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05B" w:rsidRDefault="0040162F" w:rsidP="00017238">
      <w:pPr>
        <w:pStyle w:val="a3"/>
        <w:ind w:firstLine="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5.3pt;width:513pt;height:44.25pt;z-index:251659264" strokecolor="white" strokeweight="0">
            <v:fill opacity=".5"/>
            <v:textbox>
              <w:txbxContent>
                <w:p w:rsidR="00005161" w:rsidRDefault="00005161" w:rsidP="000C396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proofErr w:type="gramEnd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005161" w:rsidRDefault="00005161" w:rsidP="000C396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</w:t>
                  </w:r>
                  <w:r w:rsidR="00965CBA">
                    <w:rPr>
                      <w:b/>
                      <w:sz w:val="28"/>
                      <w:szCs w:val="28"/>
                    </w:rPr>
                    <w:t>йгууламжын</w:t>
                  </w:r>
                  <w:proofErr w:type="spellEnd"/>
                  <w:r w:rsidR="00965CBA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65CBA"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 w:rsidR="00965CBA">
                    <w:rPr>
                      <w:b/>
                      <w:sz w:val="28"/>
                      <w:szCs w:val="28"/>
                    </w:rPr>
                    <w:t xml:space="preserve"> совет (</w:t>
                  </w:r>
                  <w:r w:rsidR="00965CBA" w:rsidRPr="00965CBA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49605B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CorelDRAW.Graphic.6" ShapeID="_x0000_i1025" DrawAspect="Content" ObjectID="_1707283170" r:id="rId6"/>
        </w:objec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40162F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 id="_x0000_s1027" type="#_x0000_t202" style="position:absolute;margin-left:0;margin-top:5.55pt;width:495pt;height:54pt;z-index:251658240" strokecolor="white" strokeweight="0">
            <v:fill opacity=".5"/>
            <v:textbox>
              <w:txbxContent>
                <w:p w:rsidR="00005161" w:rsidRPr="00746695" w:rsidRDefault="00005161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 w:rsidRPr="00746695">
                    <w:rPr>
                      <w:caps w:val="0"/>
                      <w:szCs w:val="28"/>
                    </w:rPr>
                    <w:t xml:space="preserve">Совет депутатов муниципального образования «Северо-Байкальский район» </w:t>
                  </w:r>
                  <w:r>
                    <w:rPr>
                      <w:caps w:val="0"/>
                      <w:szCs w:val="28"/>
                    </w:rPr>
                    <w:t xml:space="preserve">Республики </w:t>
                  </w:r>
                  <w:proofErr w:type="gramStart"/>
                  <w:r>
                    <w:rPr>
                      <w:caps w:val="0"/>
                      <w:szCs w:val="28"/>
                    </w:rPr>
                    <w:t xml:space="preserve">Бурятия  </w:t>
                  </w:r>
                  <w:r>
                    <w:rPr>
                      <w:caps w:val="0"/>
                      <w:szCs w:val="28"/>
                      <w:lang w:val="en-US"/>
                    </w:rPr>
                    <w:t>V</w:t>
                  </w:r>
                  <w:r w:rsidR="00965CBA">
                    <w:rPr>
                      <w:caps w:val="0"/>
                      <w:szCs w:val="28"/>
                      <w:lang w:val="en-US"/>
                    </w:rPr>
                    <w:t>I</w:t>
                  </w:r>
                  <w:proofErr w:type="gramEnd"/>
                  <w:r w:rsidRPr="00746695">
                    <w:rPr>
                      <w:caps w:val="0"/>
                      <w:szCs w:val="28"/>
                    </w:rPr>
                    <w:t xml:space="preserve"> созыва</w:t>
                  </w:r>
                </w:p>
                <w:p w:rsidR="00005161" w:rsidRPr="00746695" w:rsidRDefault="00864D24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>
                    <w:rPr>
                      <w:caps w:val="0"/>
                      <w:szCs w:val="28"/>
                    </w:rPr>
                    <w:t>XX</w:t>
                  </w:r>
                  <w:r w:rsidR="009057BF">
                    <w:rPr>
                      <w:caps w:val="0"/>
                      <w:szCs w:val="28"/>
                      <w:lang w:val="en-US"/>
                    </w:rPr>
                    <w:t>XII</w:t>
                  </w:r>
                  <w:r w:rsidR="00005161">
                    <w:rPr>
                      <w:caps w:val="0"/>
                      <w:szCs w:val="28"/>
                      <w:lang w:val="en-US"/>
                    </w:rPr>
                    <w:t xml:space="preserve"> </w:t>
                  </w:r>
                  <w:r w:rsidR="00005161" w:rsidRPr="00746695">
                    <w:rPr>
                      <w:caps w:val="0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49605B" w:rsidP="000C396A">
      <w:pPr>
        <w:pStyle w:val="a3"/>
        <w:ind w:firstLine="0"/>
        <w:jc w:val="left"/>
        <w:rPr>
          <w:i/>
          <w:szCs w:val="28"/>
        </w:rPr>
      </w:pPr>
    </w:p>
    <w:p w:rsidR="0049605B" w:rsidRDefault="0040162F" w:rsidP="000C396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8" style="position:absolute;left:0;text-align:left;z-index:251656192" from="-7.65pt,2.8pt" to="514.35pt,2.8pt" strokecolor="yellow" strokeweight="3pt"/>
        </w:pict>
      </w:r>
      <w:r>
        <w:rPr>
          <w:noProof/>
        </w:rPr>
        <w:pict>
          <v:line id="_x0000_s1029" style="position:absolute;left:0;text-align:left;z-index:251657216" from="-7.65pt,11.8pt" to="514.35pt,11.8pt" strokecolor="aqua" strokeweight="3pt"/>
        </w:pict>
      </w:r>
    </w:p>
    <w:p w:rsidR="0049605B" w:rsidRPr="00017238" w:rsidRDefault="0049605B" w:rsidP="000C396A">
      <w:pPr>
        <w:jc w:val="center"/>
        <w:rPr>
          <w:b/>
          <w:sz w:val="28"/>
          <w:szCs w:val="28"/>
        </w:rPr>
      </w:pPr>
      <w:r w:rsidRPr="00017238">
        <w:rPr>
          <w:b/>
          <w:sz w:val="28"/>
          <w:szCs w:val="28"/>
        </w:rPr>
        <w:t>Решение</w:t>
      </w:r>
      <w:r w:rsidR="00864D24" w:rsidRPr="00017238">
        <w:rPr>
          <w:b/>
          <w:sz w:val="28"/>
          <w:szCs w:val="28"/>
        </w:rPr>
        <w:t xml:space="preserve"> </w:t>
      </w:r>
    </w:p>
    <w:p w:rsidR="0049605B" w:rsidRPr="00017238" w:rsidRDefault="009057BF" w:rsidP="000C396A">
      <w:pPr>
        <w:tabs>
          <w:tab w:val="left" w:pos="8222"/>
        </w:tabs>
        <w:rPr>
          <w:b/>
          <w:sz w:val="28"/>
          <w:szCs w:val="28"/>
        </w:rPr>
      </w:pPr>
      <w:r w:rsidRPr="00017238">
        <w:rPr>
          <w:b/>
          <w:sz w:val="28"/>
          <w:szCs w:val="28"/>
        </w:rPr>
        <w:t>24</w:t>
      </w:r>
      <w:r w:rsidR="0049605B" w:rsidRPr="00017238">
        <w:rPr>
          <w:b/>
          <w:sz w:val="28"/>
          <w:szCs w:val="28"/>
        </w:rPr>
        <w:t>.</w:t>
      </w:r>
      <w:r w:rsidR="0000327B" w:rsidRPr="00017238">
        <w:rPr>
          <w:b/>
          <w:sz w:val="28"/>
          <w:szCs w:val="28"/>
        </w:rPr>
        <w:t>0</w:t>
      </w:r>
      <w:r w:rsidR="00965CBA" w:rsidRPr="00017238">
        <w:rPr>
          <w:b/>
          <w:sz w:val="28"/>
          <w:szCs w:val="28"/>
        </w:rPr>
        <w:t>2</w:t>
      </w:r>
      <w:r w:rsidR="0000327B" w:rsidRPr="00017238">
        <w:rPr>
          <w:b/>
          <w:sz w:val="28"/>
          <w:szCs w:val="28"/>
        </w:rPr>
        <w:t>.20</w:t>
      </w:r>
      <w:r w:rsidR="00864D24" w:rsidRPr="00017238">
        <w:rPr>
          <w:b/>
          <w:sz w:val="28"/>
          <w:szCs w:val="28"/>
        </w:rPr>
        <w:t>2</w:t>
      </w:r>
      <w:r w:rsidRPr="00017238">
        <w:rPr>
          <w:b/>
          <w:sz w:val="28"/>
          <w:szCs w:val="28"/>
        </w:rPr>
        <w:t>2</w:t>
      </w:r>
      <w:r w:rsidR="00864FCC" w:rsidRPr="00017238">
        <w:rPr>
          <w:b/>
          <w:sz w:val="28"/>
          <w:szCs w:val="28"/>
        </w:rPr>
        <w:t xml:space="preserve"> г.</w:t>
      </w:r>
      <w:r w:rsidR="0049605B" w:rsidRPr="00017238">
        <w:rPr>
          <w:b/>
          <w:sz w:val="28"/>
          <w:szCs w:val="28"/>
        </w:rPr>
        <w:t xml:space="preserve">                                                       </w:t>
      </w:r>
      <w:r w:rsidR="00BE36D7" w:rsidRPr="00017238">
        <w:rPr>
          <w:b/>
          <w:sz w:val="28"/>
          <w:szCs w:val="28"/>
        </w:rPr>
        <w:t xml:space="preserve">                     </w:t>
      </w:r>
      <w:r w:rsidR="00017238" w:rsidRPr="00017238">
        <w:rPr>
          <w:b/>
          <w:sz w:val="28"/>
          <w:szCs w:val="28"/>
        </w:rPr>
        <w:t xml:space="preserve">              </w:t>
      </w:r>
      <w:r w:rsidR="00BE36D7" w:rsidRPr="00017238">
        <w:rPr>
          <w:b/>
          <w:sz w:val="28"/>
          <w:szCs w:val="28"/>
        </w:rPr>
        <w:t xml:space="preserve">         </w:t>
      </w:r>
      <w:r w:rsidR="0049605B" w:rsidRPr="00017238">
        <w:rPr>
          <w:b/>
          <w:sz w:val="28"/>
          <w:szCs w:val="28"/>
        </w:rPr>
        <w:t>№</w:t>
      </w:r>
      <w:r w:rsidR="0040162F">
        <w:rPr>
          <w:b/>
          <w:sz w:val="28"/>
          <w:szCs w:val="28"/>
        </w:rPr>
        <w:t>297</w:t>
      </w:r>
      <w:r w:rsidR="00AF4F22" w:rsidRPr="00017238">
        <w:rPr>
          <w:b/>
          <w:sz w:val="28"/>
          <w:szCs w:val="28"/>
        </w:rPr>
        <w:t xml:space="preserve"> </w:t>
      </w:r>
      <w:r w:rsidRPr="00017238">
        <w:rPr>
          <w:b/>
          <w:sz w:val="28"/>
          <w:szCs w:val="28"/>
        </w:rPr>
        <w:t>-</w:t>
      </w:r>
      <w:r w:rsidRPr="00017238">
        <w:rPr>
          <w:b/>
          <w:sz w:val="28"/>
          <w:szCs w:val="28"/>
          <w:lang w:val="en-US"/>
        </w:rPr>
        <w:t>VI</w:t>
      </w:r>
    </w:p>
    <w:p w:rsidR="0049605B" w:rsidRPr="00017238" w:rsidRDefault="0049605B" w:rsidP="000C396A">
      <w:pPr>
        <w:rPr>
          <w:sz w:val="28"/>
          <w:szCs w:val="28"/>
        </w:rPr>
      </w:pPr>
    </w:p>
    <w:p w:rsidR="00774A33" w:rsidRPr="00017238" w:rsidRDefault="0049605B" w:rsidP="008C081E">
      <w:pPr>
        <w:rPr>
          <w:b/>
          <w:bCs/>
          <w:sz w:val="28"/>
          <w:szCs w:val="28"/>
        </w:rPr>
      </w:pPr>
      <w:bookmarkStart w:id="0" w:name="OLE_LINK96"/>
      <w:bookmarkStart w:id="1" w:name="OLE_LINK97"/>
      <w:r w:rsidRPr="00017238">
        <w:rPr>
          <w:b/>
          <w:sz w:val="28"/>
          <w:szCs w:val="28"/>
        </w:rPr>
        <w:t xml:space="preserve">Об информации  </w:t>
      </w:r>
      <w:r w:rsidRPr="00017238">
        <w:rPr>
          <w:b/>
          <w:bCs/>
          <w:sz w:val="28"/>
          <w:szCs w:val="28"/>
        </w:rPr>
        <w:t xml:space="preserve"> Северо</w:t>
      </w:r>
      <w:r w:rsidR="00774A33" w:rsidRPr="00017238">
        <w:rPr>
          <w:b/>
          <w:bCs/>
          <w:sz w:val="28"/>
          <w:szCs w:val="28"/>
        </w:rPr>
        <w:t>б</w:t>
      </w:r>
      <w:r w:rsidRPr="00017238">
        <w:rPr>
          <w:b/>
          <w:bCs/>
          <w:sz w:val="28"/>
          <w:szCs w:val="28"/>
        </w:rPr>
        <w:t>айкальско</w:t>
      </w:r>
      <w:r w:rsidR="00774A33" w:rsidRPr="00017238">
        <w:rPr>
          <w:b/>
          <w:bCs/>
          <w:sz w:val="28"/>
          <w:szCs w:val="28"/>
        </w:rPr>
        <w:t>го линейного</w:t>
      </w:r>
    </w:p>
    <w:p w:rsidR="00774A33" w:rsidRPr="00017238" w:rsidRDefault="00774A33" w:rsidP="000C396A">
      <w:pPr>
        <w:rPr>
          <w:b/>
          <w:bCs/>
          <w:sz w:val="28"/>
          <w:szCs w:val="28"/>
        </w:rPr>
      </w:pPr>
      <w:r w:rsidRPr="00017238">
        <w:rPr>
          <w:b/>
          <w:bCs/>
          <w:sz w:val="28"/>
          <w:szCs w:val="28"/>
        </w:rPr>
        <w:t xml:space="preserve">отдела </w:t>
      </w:r>
      <w:r w:rsidR="0049605B" w:rsidRPr="00017238">
        <w:rPr>
          <w:b/>
          <w:bCs/>
          <w:sz w:val="28"/>
          <w:szCs w:val="28"/>
        </w:rPr>
        <w:t>МВД Р</w:t>
      </w:r>
      <w:r w:rsidR="00BA64E4" w:rsidRPr="00017238">
        <w:rPr>
          <w:b/>
          <w:bCs/>
          <w:sz w:val="28"/>
          <w:szCs w:val="28"/>
        </w:rPr>
        <w:t>оссии</w:t>
      </w:r>
      <w:r w:rsidRPr="00017238">
        <w:rPr>
          <w:b/>
          <w:bCs/>
          <w:sz w:val="28"/>
          <w:szCs w:val="28"/>
        </w:rPr>
        <w:t xml:space="preserve"> на транспорте об основных итогах</w:t>
      </w:r>
    </w:p>
    <w:p w:rsidR="0049605B" w:rsidRPr="00017238" w:rsidRDefault="0049605B" w:rsidP="000C396A">
      <w:pPr>
        <w:rPr>
          <w:b/>
          <w:sz w:val="28"/>
          <w:szCs w:val="28"/>
        </w:rPr>
      </w:pPr>
      <w:r w:rsidRPr="00017238">
        <w:rPr>
          <w:b/>
          <w:sz w:val="28"/>
          <w:szCs w:val="28"/>
        </w:rPr>
        <w:t>оперативно-</w:t>
      </w:r>
      <w:r w:rsidR="0000327B" w:rsidRPr="00017238">
        <w:rPr>
          <w:b/>
          <w:sz w:val="28"/>
          <w:szCs w:val="28"/>
        </w:rPr>
        <w:t xml:space="preserve">служебной деятельности за </w:t>
      </w:r>
      <w:r w:rsidR="00D55071" w:rsidRPr="00017238">
        <w:rPr>
          <w:b/>
          <w:sz w:val="28"/>
          <w:szCs w:val="28"/>
        </w:rPr>
        <w:t>20</w:t>
      </w:r>
      <w:r w:rsidR="00864D24" w:rsidRPr="00017238">
        <w:rPr>
          <w:b/>
          <w:sz w:val="28"/>
          <w:szCs w:val="28"/>
        </w:rPr>
        <w:t>2</w:t>
      </w:r>
      <w:r w:rsidR="009057BF" w:rsidRPr="00017238">
        <w:rPr>
          <w:b/>
          <w:sz w:val="28"/>
          <w:szCs w:val="28"/>
        </w:rPr>
        <w:t>1</w:t>
      </w:r>
      <w:r w:rsidRPr="00017238">
        <w:rPr>
          <w:b/>
          <w:sz w:val="28"/>
          <w:szCs w:val="28"/>
        </w:rPr>
        <w:t xml:space="preserve"> год</w:t>
      </w:r>
      <w:r w:rsidR="001A2192" w:rsidRPr="00017238">
        <w:rPr>
          <w:b/>
          <w:sz w:val="28"/>
          <w:szCs w:val="28"/>
        </w:rPr>
        <w:t>а</w:t>
      </w:r>
    </w:p>
    <w:p w:rsidR="0049605B" w:rsidRPr="00017238" w:rsidRDefault="0049605B" w:rsidP="000C396A">
      <w:pPr>
        <w:jc w:val="both"/>
        <w:rPr>
          <w:sz w:val="28"/>
          <w:szCs w:val="28"/>
        </w:rPr>
      </w:pPr>
    </w:p>
    <w:p w:rsidR="0049605B" w:rsidRPr="00017238" w:rsidRDefault="0049605B" w:rsidP="00774A33">
      <w:pPr>
        <w:ind w:firstLine="709"/>
        <w:jc w:val="both"/>
        <w:rPr>
          <w:b/>
          <w:sz w:val="28"/>
          <w:szCs w:val="28"/>
        </w:rPr>
      </w:pPr>
      <w:r w:rsidRPr="00017238">
        <w:rPr>
          <w:sz w:val="28"/>
          <w:szCs w:val="28"/>
        </w:rPr>
        <w:t xml:space="preserve">Заслушав и обсудив информацию </w:t>
      </w:r>
      <w:r w:rsidR="00774A33" w:rsidRPr="00017238">
        <w:rPr>
          <w:bCs/>
          <w:sz w:val="28"/>
          <w:szCs w:val="28"/>
        </w:rPr>
        <w:t xml:space="preserve">Северобайкальского линейного отдела МВД России на транспорте об основных итогах </w:t>
      </w:r>
      <w:r w:rsidRPr="00017238">
        <w:rPr>
          <w:sz w:val="28"/>
          <w:szCs w:val="28"/>
        </w:rPr>
        <w:t>оперативно-служебной деятельности</w:t>
      </w:r>
      <w:r w:rsidR="00106463" w:rsidRPr="00017238">
        <w:rPr>
          <w:sz w:val="28"/>
          <w:szCs w:val="28"/>
        </w:rPr>
        <w:t xml:space="preserve"> </w:t>
      </w:r>
      <w:r w:rsidR="003B4D3F" w:rsidRPr="00017238">
        <w:rPr>
          <w:sz w:val="28"/>
          <w:szCs w:val="28"/>
        </w:rPr>
        <w:t xml:space="preserve">за </w:t>
      </w:r>
      <w:r w:rsidR="00D55071" w:rsidRPr="00017238">
        <w:rPr>
          <w:sz w:val="28"/>
          <w:szCs w:val="28"/>
        </w:rPr>
        <w:t>20</w:t>
      </w:r>
      <w:r w:rsidR="00864D24" w:rsidRPr="00017238">
        <w:rPr>
          <w:sz w:val="28"/>
          <w:szCs w:val="28"/>
        </w:rPr>
        <w:t>2</w:t>
      </w:r>
      <w:r w:rsidR="009057BF" w:rsidRPr="00017238">
        <w:rPr>
          <w:sz w:val="28"/>
          <w:szCs w:val="28"/>
        </w:rPr>
        <w:t>1</w:t>
      </w:r>
      <w:r w:rsidRPr="00017238">
        <w:rPr>
          <w:sz w:val="28"/>
          <w:szCs w:val="28"/>
        </w:rPr>
        <w:t xml:space="preserve"> год, Совет депутатов муниципального образования «Северо-Байкальский район» </w:t>
      </w:r>
      <w:r w:rsidRPr="00017238">
        <w:rPr>
          <w:sz w:val="28"/>
          <w:szCs w:val="28"/>
          <w:lang w:val="en-US"/>
        </w:rPr>
        <w:t>V</w:t>
      </w:r>
      <w:r w:rsidR="00D55071" w:rsidRPr="00017238">
        <w:rPr>
          <w:sz w:val="28"/>
          <w:szCs w:val="28"/>
          <w:lang w:val="en-US"/>
        </w:rPr>
        <w:t>I</w:t>
      </w:r>
      <w:r w:rsidRPr="00017238">
        <w:rPr>
          <w:sz w:val="28"/>
          <w:szCs w:val="28"/>
        </w:rPr>
        <w:t xml:space="preserve"> созыва </w:t>
      </w:r>
      <w:r w:rsidRPr="00017238">
        <w:rPr>
          <w:b/>
          <w:sz w:val="28"/>
          <w:szCs w:val="28"/>
        </w:rPr>
        <w:t>решил:</w:t>
      </w:r>
    </w:p>
    <w:p w:rsidR="00017238" w:rsidRPr="00017238" w:rsidRDefault="00017238" w:rsidP="00D553BC">
      <w:pPr>
        <w:ind w:firstLine="720"/>
        <w:jc w:val="both"/>
        <w:rPr>
          <w:sz w:val="28"/>
          <w:szCs w:val="28"/>
        </w:rPr>
      </w:pPr>
    </w:p>
    <w:p w:rsidR="0049605B" w:rsidRPr="00017238" w:rsidRDefault="005B39EC" w:rsidP="00D553BC">
      <w:pPr>
        <w:ind w:firstLine="720"/>
        <w:jc w:val="both"/>
        <w:rPr>
          <w:sz w:val="28"/>
          <w:szCs w:val="28"/>
        </w:rPr>
      </w:pPr>
      <w:r w:rsidRPr="00017238">
        <w:rPr>
          <w:sz w:val="28"/>
          <w:szCs w:val="28"/>
        </w:rPr>
        <w:t>1</w:t>
      </w:r>
      <w:r w:rsidR="0049605B" w:rsidRPr="00017238">
        <w:rPr>
          <w:sz w:val="28"/>
          <w:szCs w:val="28"/>
        </w:rPr>
        <w:t xml:space="preserve">. Информацию </w:t>
      </w:r>
      <w:r w:rsidR="00774A33" w:rsidRPr="00017238">
        <w:rPr>
          <w:bCs/>
          <w:sz w:val="28"/>
          <w:szCs w:val="28"/>
        </w:rPr>
        <w:t xml:space="preserve">Северобайкальского линейного отдела МВД России на транспорте об основных итогах </w:t>
      </w:r>
      <w:r w:rsidR="0049605B" w:rsidRPr="00017238">
        <w:rPr>
          <w:sz w:val="28"/>
          <w:szCs w:val="28"/>
        </w:rPr>
        <w:t xml:space="preserve">оперативно-служебной деятельности </w:t>
      </w:r>
      <w:r w:rsidR="0000327B" w:rsidRPr="00017238">
        <w:rPr>
          <w:sz w:val="28"/>
          <w:szCs w:val="28"/>
        </w:rPr>
        <w:t xml:space="preserve">за </w:t>
      </w:r>
      <w:r w:rsidR="00D55071" w:rsidRPr="00017238">
        <w:rPr>
          <w:sz w:val="28"/>
          <w:szCs w:val="28"/>
        </w:rPr>
        <w:t>20</w:t>
      </w:r>
      <w:r w:rsidR="00864D24" w:rsidRPr="00017238">
        <w:rPr>
          <w:sz w:val="28"/>
          <w:szCs w:val="28"/>
        </w:rPr>
        <w:t>2</w:t>
      </w:r>
      <w:r w:rsidR="009057BF" w:rsidRPr="00017238">
        <w:rPr>
          <w:sz w:val="28"/>
          <w:szCs w:val="28"/>
        </w:rPr>
        <w:t>1</w:t>
      </w:r>
      <w:r w:rsidR="00972E7A" w:rsidRPr="00017238">
        <w:rPr>
          <w:sz w:val="28"/>
          <w:szCs w:val="28"/>
        </w:rPr>
        <w:t xml:space="preserve"> год</w:t>
      </w:r>
      <w:r w:rsidR="0049605B" w:rsidRPr="00017238">
        <w:rPr>
          <w:sz w:val="28"/>
          <w:szCs w:val="28"/>
        </w:rPr>
        <w:t xml:space="preserve"> принять к сведению (прилагается).</w:t>
      </w:r>
    </w:p>
    <w:bookmarkEnd w:id="0"/>
    <w:bookmarkEnd w:id="1"/>
    <w:p w:rsidR="00A874DD" w:rsidRPr="00017238" w:rsidRDefault="00A874DD" w:rsidP="00A874DD">
      <w:pPr>
        <w:jc w:val="both"/>
        <w:rPr>
          <w:sz w:val="28"/>
          <w:szCs w:val="28"/>
        </w:rPr>
      </w:pPr>
      <w:r w:rsidRPr="00017238">
        <w:rPr>
          <w:sz w:val="28"/>
          <w:szCs w:val="28"/>
        </w:rPr>
        <w:tab/>
      </w:r>
      <w:r w:rsidR="005B39EC" w:rsidRPr="00017238">
        <w:rPr>
          <w:sz w:val="28"/>
          <w:szCs w:val="28"/>
        </w:rPr>
        <w:t>2</w:t>
      </w:r>
      <w:r w:rsidR="00D553BC" w:rsidRPr="00017238">
        <w:rPr>
          <w:sz w:val="28"/>
          <w:szCs w:val="28"/>
        </w:rPr>
        <w:t xml:space="preserve">. Настоящее решение вступает в силу со дня его подписания и подлежит опубликованию в средствах массовой </w:t>
      </w:r>
      <w:r w:rsidR="00876C26" w:rsidRPr="00017238">
        <w:rPr>
          <w:sz w:val="28"/>
          <w:szCs w:val="28"/>
        </w:rPr>
        <w:t>информации.</w:t>
      </w:r>
    </w:p>
    <w:p w:rsidR="00A874DD" w:rsidRPr="00017238" w:rsidRDefault="00A874DD" w:rsidP="00A874DD">
      <w:pPr>
        <w:pStyle w:val="a8"/>
        <w:tabs>
          <w:tab w:val="left" w:pos="0"/>
        </w:tabs>
        <w:ind w:right="-2" w:firstLine="567"/>
        <w:rPr>
          <w:sz w:val="28"/>
          <w:szCs w:val="28"/>
        </w:rPr>
      </w:pPr>
    </w:p>
    <w:p w:rsidR="00017238" w:rsidRPr="00017238" w:rsidRDefault="00017238" w:rsidP="000C396A">
      <w:pPr>
        <w:jc w:val="both"/>
        <w:rPr>
          <w:b/>
          <w:sz w:val="28"/>
          <w:szCs w:val="28"/>
        </w:rPr>
      </w:pPr>
    </w:p>
    <w:p w:rsidR="00017238" w:rsidRPr="00017238" w:rsidRDefault="00017238" w:rsidP="000C396A">
      <w:pPr>
        <w:jc w:val="both"/>
        <w:rPr>
          <w:b/>
          <w:sz w:val="28"/>
          <w:szCs w:val="28"/>
        </w:rPr>
      </w:pPr>
    </w:p>
    <w:p w:rsidR="0065592D" w:rsidRPr="00017238" w:rsidRDefault="0065592D" w:rsidP="000C396A">
      <w:pPr>
        <w:jc w:val="both"/>
        <w:rPr>
          <w:b/>
          <w:sz w:val="28"/>
          <w:szCs w:val="28"/>
        </w:rPr>
      </w:pPr>
      <w:r w:rsidRPr="00017238">
        <w:rPr>
          <w:b/>
          <w:sz w:val="28"/>
          <w:szCs w:val="28"/>
        </w:rPr>
        <w:t>Председатель Совета депутатов</w:t>
      </w:r>
    </w:p>
    <w:p w:rsidR="0049605B" w:rsidRPr="00017238" w:rsidRDefault="0049605B" w:rsidP="000C396A">
      <w:pPr>
        <w:jc w:val="both"/>
        <w:rPr>
          <w:b/>
          <w:sz w:val="28"/>
          <w:szCs w:val="28"/>
        </w:rPr>
      </w:pPr>
      <w:r w:rsidRPr="00017238">
        <w:rPr>
          <w:b/>
          <w:sz w:val="28"/>
          <w:szCs w:val="28"/>
        </w:rPr>
        <w:t>муниципального образования</w:t>
      </w:r>
    </w:p>
    <w:p w:rsidR="0049605B" w:rsidRPr="00017238" w:rsidRDefault="0049605B" w:rsidP="000C396A">
      <w:pPr>
        <w:jc w:val="both"/>
        <w:rPr>
          <w:b/>
          <w:sz w:val="28"/>
          <w:szCs w:val="28"/>
        </w:rPr>
      </w:pPr>
      <w:r w:rsidRPr="00017238">
        <w:rPr>
          <w:b/>
          <w:sz w:val="28"/>
          <w:szCs w:val="28"/>
        </w:rPr>
        <w:t xml:space="preserve">«Северо-Байкальский </w:t>
      </w:r>
      <w:proofErr w:type="gramStart"/>
      <w:r w:rsidRPr="00017238">
        <w:rPr>
          <w:b/>
          <w:sz w:val="28"/>
          <w:szCs w:val="28"/>
        </w:rPr>
        <w:t xml:space="preserve">район»   </w:t>
      </w:r>
      <w:proofErr w:type="gramEnd"/>
      <w:r w:rsidRPr="00017238">
        <w:rPr>
          <w:b/>
          <w:sz w:val="28"/>
          <w:szCs w:val="28"/>
        </w:rPr>
        <w:t xml:space="preserve">                                    </w:t>
      </w:r>
      <w:r w:rsidR="00005161" w:rsidRPr="00017238">
        <w:rPr>
          <w:b/>
          <w:sz w:val="28"/>
          <w:szCs w:val="28"/>
        </w:rPr>
        <w:t xml:space="preserve">        </w:t>
      </w:r>
      <w:r w:rsidRPr="00017238">
        <w:rPr>
          <w:b/>
          <w:sz w:val="28"/>
          <w:szCs w:val="28"/>
        </w:rPr>
        <w:t xml:space="preserve">         </w:t>
      </w:r>
      <w:r w:rsidR="00962DF7" w:rsidRPr="00017238">
        <w:rPr>
          <w:b/>
          <w:sz w:val="28"/>
          <w:szCs w:val="28"/>
        </w:rPr>
        <w:t xml:space="preserve">Н.Н. </w:t>
      </w:r>
      <w:r w:rsidR="00D55071" w:rsidRPr="00017238">
        <w:rPr>
          <w:b/>
          <w:sz w:val="28"/>
          <w:szCs w:val="28"/>
        </w:rPr>
        <w:t xml:space="preserve">Малахова </w:t>
      </w:r>
    </w:p>
    <w:p w:rsidR="0049605B" w:rsidRPr="00017238" w:rsidRDefault="0049605B" w:rsidP="000C396A">
      <w:pPr>
        <w:jc w:val="both"/>
        <w:rPr>
          <w:sz w:val="28"/>
          <w:szCs w:val="28"/>
        </w:rPr>
      </w:pPr>
    </w:p>
    <w:p w:rsidR="0049605B" w:rsidRDefault="0049605B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14416D" w:rsidRDefault="0049605B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Проект подготовлен</w:t>
      </w:r>
      <w:r w:rsidR="0014416D">
        <w:rPr>
          <w:sz w:val="20"/>
          <w:szCs w:val="20"/>
        </w:rPr>
        <w:t xml:space="preserve"> С</w:t>
      </w:r>
      <w:r w:rsidRPr="005420C7">
        <w:rPr>
          <w:sz w:val="20"/>
          <w:szCs w:val="20"/>
        </w:rPr>
        <w:t>еверо</w:t>
      </w:r>
      <w:r w:rsidR="0014416D">
        <w:rPr>
          <w:sz w:val="20"/>
          <w:szCs w:val="20"/>
        </w:rPr>
        <w:t>б</w:t>
      </w:r>
      <w:r w:rsidRPr="005420C7">
        <w:rPr>
          <w:sz w:val="20"/>
          <w:szCs w:val="20"/>
        </w:rPr>
        <w:t>айкальск</w:t>
      </w:r>
      <w:r w:rsidR="0014416D">
        <w:rPr>
          <w:sz w:val="20"/>
          <w:szCs w:val="20"/>
        </w:rPr>
        <w:t>им ЛО МВД</w:t>
      </w:r>
    </w:p>
    <w:p w:rsidR="00774A33" w:rsidRPr="0079364B" w:rsidRDefault="0014416D" w:rsidP="0079364B">
      <w:pPr>
        <w:jc w:val="both"/>
        <w:rPr>
          <w:sz w:val="20"/>
          <w:szCs w:val="20"/>
        </w:rPr>
      </w:pPr>
      <w:r>
        <w:rPr>
          <w:sz w:val="20"/>
          <w:szCs w:val="20"/>
        </w:rPr>
        <w:t>России на транспорте</w:t>
      </w:r>
      <w:r w:rsidR="0079364B">
        <w:rPr>
          <w:sz w:val="20"/>
          <w:szCs w:val="20"/>
        </w:rPr>
        <w:t xml:space="preserve">. </w:t>
      </w:r>
      <w:r>
        <w:rPr>
          <w:sz w:val="20"/>
          <w:szCs w:val="20"/>
        </w:rPr>
        <w:t>тел. 8(30130)23212</w:t>
      </w: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017238" w:rsidRDefault="00017238" w:rsidP="00D12B9E">
      <w:pPr>
        <w:jc w:val="right"/>
      </w:pPr>
    </w:p>
    <w:p w:rsidR="0049605B" w:rsidRDefault="0049605B" w:rsidP="00D12B9E">
      <w:pPr>
        <w:jc w:val="right"/>
        <w:rPr>
          <w:color w:val="000000"/>
        </w:rPr>
      </w:pPr>
      <w:r>
        <w:lastRenderedPageBreak/>
        <w:t xml:space="preserve"> </w:t>
      </w:r>
      <w:r w:rsidRPr="00522438">
        <w:rPr>
          <w:color w:val="000000"/>
        </w:rPr>
        <w:t>Приложение</w:t>
      </w:r>
      <w:r>
        <w:rPr>
          <w:color w:val="000000"/>
        </w:rPr>
        <w:t xml:space="preserve"> 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к решению Совета депутатов</w:t>
      </w:r>
      <w:r>
        <w:rPr>
          <w:color w:val="000000"/>
        </w:rPr>
        <w:t xml:space="preserve">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</w:p>
    <w:p w:rsidR="0049605B" w:rsidRDefault="0049605B" w:rsidP="00D12B9E">
      <w:pPr>
        <w:jc w:val="right"/>
        <w:rPr>
          <w:color w:val="000000"/>
        </w:rPr>
      </w:pPr>
      <w:r w:rsidRPr="00522438">
        <w:rPr>
          <w:color w:val="000000"/>
        </w:rPr>
        <w:t>«Северо-Байкальский район»</w:t>
      </w:r>
      <w:r>
        <w:rPr>
          <w:color w:val="000000"/>
        </w:rPr>
        <w:t xml:space="preserve"> </w:t>
      </w:r>
    </w:p>
    <w:p w:rsidR="0049605B" w:rsidRPr="004145A3" w:rsidRDefault="00C72BE1" w:rsidP="00D12B9E">
      <w:pPr>
        <w:jc w:val="right"/>
        <w:rPr>
          <w:color w:val="000000"/>
        </w:rPr>
      </w:pPr>
      <w:r>
        <w:rPr>
          <w:color w:val="000000"/>
        </w:rPr>
        <w:t>о</w:t>
      </w:r>
      <w:r w:rsidR="0000327B">
        <w:rPr>
          <w:color w:val="000000"/>
        </w:rPr>
        <w:t>т</w:t>
      </w:r>
      <w:r>
        <w:rPr>
          <w:color w:val="000000"/>
        </w:rPr>
        <w:t xml:space="preserve"> </w:t>
      </w:r>
      <w:r w:rsidR="009057BF">
        <w:rPr>
          <w:color w:val="000000"/>
        </w:rPr>
        <w:t>24</w:t>
      </w:r>
      <w:r w:rsidR="0000327B">
        <w:rPr>
          <w:color w:val="000000"/>
        </w:rPr>
        <w:t>.0</w:t>
      </w:r>
      <w:r w:rsidR="00D55071">
        <w:rPr>
          <w:color w:val="000000"/>
        </w:rPr>
        <w:t>2</w:t>
      </w:r>
      <w:r w:rsidR="0049605B">
        <w:rPr>
          <w:color w:val="000000"/>
        </w:rPr>
        <w:t>.20</w:t>
      </w:r>
      <w:r w:rsidR="00D55071">
        <w:rPr>
          <w:color w:val="000000"/>
        </w:rPr>
        <w:t>2</w:t>
      </w:r>
      <w:r w:rsidR="009057BF">
        <w:rPr>
          <w:color w:val="000000"/>
        </w:rPr>
        <w:t>2</w:t>
      </w:r>
      <w:r w:rsidR="00864FCC">
        <w:rPr>
          <w:color w:val="000000"/>
        </w:rPr>
        <w:t xml:space="preserve"> </w:t>
      </w:r>
      <w:r w:rsidR="0049605B" w:rsidRPr="00522438">
        <w:rPr>
          <w:color w:val="000000"/>
        </w:rPr>
        <w:t>№</w:t>
      </w:r>
      <w:r w:rsidR="001A2192">
        <w:rPr>
          <w:color w:val="000000"/>
        </w:rPr>
        <w:t xml:space="preserve"> </w:t>
      </w:r>
      <w:r w:rsidR="0040162F">
        <w:rPr>
          <w:color w:val="000000"/>
        </w:rPr>
        <w:t>297</w:t>
      </w:r>
      <w:bookmarkStart w:id="2" w:name="_GoBack"/>
      <w:bookmarkEnd w:id="2"/>
      <w:r w:rsidR="0049605B" w:rsidRPr="00D0247A">
        <w:rPr>
          <w:color w:val="000000"/>
        </w:rPr>
        <w:t>-</w:t>
      </w:r>
      <w:r w:rsidR="0049605B">
        <w:rPr>
          <w:color w:val="000000"/>
          <w:lang w:val="en-US"/>
        </w:rPr>
        <w:t>V</w:t>
      </w:r>
      <w:r w:rsidR="00D55071">
        <w:rPr>
          <w:color w:val="000000"/>
          <w:lang w:val="en-US"/>
        </w:rPr>
        <w:t>I</w:t>
      </w:r>
    </w:p>
    <w:p w:rsidR="00017238" w:rsidRDefault="00017238" w:rsidP="00D12B9E">
      <w:pPr>
        <w:jc w:val="center"/>
        <w:rPr>
          <w:b/>
          <w:sz w:val="25"/>
          <w:szCs w:val="25"/>
        </w:rPr>
      </w:pPr>
    </w:p>
    <w:p w:rsidR="00017238" w:rsidRDefault="00017238" w:rsidP="00D12B9E">
      <w:pPr>
        <w:jc w:val="center"/>
        <w:rPr>
          <w:b/>
          <w:sz w:val="25"/>
          <w:szCs w:val="25"/>
        </w:rPr>
      </w:pPr>
    </w:p>
    <w:p w:rsidR="00017238" w:rsidRDefault="00017238" w:rsidP="00D12B9E">
      <w:pPr>
        <w:jc w:val="center"/>
        <w:rPr>
          <w:b/>
          <w:sz w:val="25"/>
          <w:szCs w:val="25"/>
        </w:rPr>
      </w:pPr>
    </w:p>
    <w:p w:rsidR="0049605B" w:rsidRPr="00017238" w:rsidRDefault="0049605B" w:rsidP="00D12B9E">
      <w:pPr>
        <w:jc w:val="center"/>
        <w:rPr>
          <w:b/>
          <w:sz w:val="26"/>
          <w:szCs w:val="26"/>
        </w:rPr>
      </w:pPr>
      <w:r w:rsidRPr="00017238">
        <w:rPr>
          <w:b/>
          <w:sz w:val="26"/>
          <w:szCs w:val="26"/>
        </w:rPr>
        <w:t>ИНФОРМАЦИЯ</w:t>
      </w:r>
    </w:p>
    <w:p w:rsidR="00774A33" w:rsidRPr="00017238" w:rsidRDefault="00774A33" w:rsidP="00D12B9E">
      <w:pPr>
        <w:jc w:val="center"/>
        <w:rPr>
          <w:b/>
          <w:bCs/>
          <w:sz w:val="26"/>
          <w:szCs w:val="26"/>
        </w:rPr>
      </w:pPr>
      <w:r w:rsidRPr="00017238">
        <w:rPr>
          <w:b/>
          <w:bCs/>
          <w:sz w:val="26"/>
          <w:szCs w:val="26"/>
        </w:rPr>
        <w:t xml:space="preserve">Северобайкальского линейного отдела МВД России на транспорте </w:t>
      </w:r>
    </w:p>
    <w:p w:rsidR="00017238" w:rsidRDefault="00774A33" w:rsidP="00D12B9E">
      <w:pPr>
        <w:jc w:val="center"/>
        <w:rPr>
          <w:b/>
          <w:sz w:val="26"/>
          <w:szCs w:val="26"/>
        </w:rPr>
      </w:pPr>
      <w:r w:rsidRPr="00017238">
        <w:rPr>
          <w:b/>
          <w:bCs/>
          <w:sz w:val="26"/>
          <w:szCs w:val="26"/>
        </w:rPr>
        <w:t xml:space="preserve">об основных итогах </w:t>
      </w:r>
      <w:r w:rsidR="0049605B" w:rsidRPr="00017238">
        <w:rPr>
          <w:b/>
          <w:sz w:val="26"/>
          <w:szCs w:val="26"/>
        </w:rPr>
        <w:t xml:space="preserve">оперативно-служебной деятельности </w:t>
      </w:r>
    </w:p>
    <w:p w:rsidR="0049605B" w:rsidRPr="00017238" w:rsidRDefault="005B39EC" w:rsidP="00D12B9E">
      <w:pPr>
        <w:jc w:val="center"/>
        <w:rPr>
          <w:b/>
          <w:sz w:val="26"/>
          <w:szCs w:val="26"/>
        </w:rPr>
      </w:pPr>
      <w:r w:rsidRPr="00017238">
        <w:rPr>
          <w:b/>
          <w:sz w:val="26"/>
          <w:szCs w:val="26"/>
        </w:rPr>
        <w:t>з</w:t>
      </w:r>
      <w:r w:rsidR="0000327B" w:rsidRPr="00017238">
        <w:rPr>
          <w:b/>
          <w:sz w:val="26"/>
          <w:szCs w:val="26"/>
        </w:rPr>
        <w:t xml:space="preserve">а </w:t>
      </w:r>
      <w:r w:rsidR="00D55071" w:rsidRPr="00017238">
        <w:rPr>
          <w:b/>
          <w:sz w:val="26"/>
          <w:szCs w:val="26"/>
        </w:rPr>
        <w:t>20</w:t>
      </w:r>
      <w:r w:rsidR="00864D24" w:rsidRPr="00017238">
        <w:rPr>
          <w:b/>
          <w:sz w:val="26"/>
          <w:szCs w:val="26"/>
        </w:rPr>
        <w:t>2</w:t>
      </w:r>
      <w:r w:rsidR="009057BF" w:rsidRPr="00017238">
        <w:rPr>
          <w:b/>
          <w:sz w:val="26"/>
          <w:szCs w:val="26"/>
        </w:rPr>
        <w:t>1</w:t>
      </w:r>
      <w:r w:rsidR="0049605B" w:rsidRPr="00017238">
        <w:rPr>
          <w:b/>
          <w:sz w:val="26"/>
          <w:szCs w:val="26"/>
        </w:rPr>
        <w:t xml:space="preserve"> год</w:t>
      </w:r>
    </w:p>
    <w:p w:rsidR="00BA64E4" w:rsidRPr="00017238" w:rsidRDefault="00BA64E4" w:rsidP="00D12B9E">
      <w:pPr>
        <w:jc w:val="center"/>
        <w:rPr>
          <w:b/>
          <w:sz w:val="26"/>
          <w:szCs w:val="26"/>
        </w:rPr>
      </w:pPr>
    </w:p>
    <w:p w:rsidR="00B66898" w:rsidRPr="00017238" w:rsidRDefault="00B66898" w:rsidP="00B66898">
      <w:pPr>
        <w:pStyle w:val="10"/>
        <w:shd w:val="clear" w:color="auto" w:fill="auto"/>
        <w:spacing w:line="271" w:lineRule="auto"/>
        <w:ind w:firstLine="500"/>
        <w:jc w:val="both"/>
        <w:rPr>
          <w:sz w:val="26"/>
          <w:szCs w:val="26"/>
        </w:rPr>
      </w:pPr>
      <w:r w:rsidRPr="00017238">
        <w:rPr>
          <w:color w:val="000000"/>
          <w:sz w:val="26"/>
          <w:szCs w:val="26"/>
          <w:lang w:bidi="ru-RU"/>
        </w:rPr>
        <w:t>По итогам 12 месяцев на 7% возросло общее количество зарегистрированных преступлений - 92 (2020 - 86). В зоне оперативного обслуживания Северобайкальского ЛО, проходящей по территории Северо- Байкальского района, зарегистрировано 46 преступлений, из них нераскрытыми остаются 8 преступлений, как правило, это хищения имущества железнодорожных предприятий. Работа, направленная на установление лиц, причастных к совершению преступлений, проводится.</w:t>
      </w:r>
    </w:p>
    <w:p w:rsidR="00B66898" w:rsidRPr="00017238" w:rsidRDefault="00B66898" w:rsidP="00B66898">
      <w:pPr>
        <w:pStyle w:val="10"/>
        <w:shd w:val="clear" w:color="auto" w:fill="auto"/>
        <w:spacing w:line="271" w:lineRule="auto"/>
        <w:ind w:firstLine="500"/>
        <w:jc w:val="both"/>
        <w:rPr>
          <w:sz w:val="26"/>
          <w:szCs w:val="26"/>
        </w:rPr>
      </w:pPr>
      <w:r w:rsidRPr="00017238">
        <w:rPr>
          <w:color w:val="000000"/>
          <w:sz w:val="26"/>
          <w:szCs w:val="26"/>
          <w:lang w:bidi="ru-RU"/>
        </w:rPr>
        <w:t xml:space="preserve">На 6,7% снизилось количество преступлений, зарегистрированных в </w:t>
      </w:r>
      <w:r w:rsidRPr="00017238">
        <w:rPr>
          <w:color w:val="000000"/>
          <w:sz w:val="26"/>
          <w:szCs w:val="26"/>
          <w:lang w:eastAsia="en-US" w:bidi="en-US"/>
        </w:rPr>
        <w:t>ЛПП</w:t>
      </w:r>
      <w:r w:rsidRPr="00017238">
        <w:rPr>
          <w:color w:val="000000"/>
          <w:sz w:val="26"/>
          <w:szCs w:val="26"/>
          <w:lang w:bidi="ru-RU"/>
        </w:rPr>
        <w:t xml:space="preserve"> на ст. Новый </w:t>
      </w:r>
      <w:proofErr w:type="spellStart"/>
      <w:r w:rsidRPr="00017238">
        <w:rPr>
          <w:color w:val="000000"/>
          <w:sz w:val="26"/>
          <w:szCs w:val="26"/>
          <w:lang w:bidi="ru-RU"/>
        </w:rPr>
        <w:t>Уоян</w:t>
      </w:r>
      <w:proofErr w:type="spellEnd"/>
      <w:r w:rsidRPr="00017238">
        <w:rPr>
          <w:color w:val="000000"/>
          <w:sz w:val="26"/>
          <w:szCs w:val="26"/>
          <w:lang w:bidi="ru-RU"/>
        </w:rPr>
        <w:t xml:space="preserve"> - 14 против 15, из них И преступлений выявлено инициативно самими сотрудниками.</w:t>
      </w:r>
    </w:p>
    <w:p w:rsidR="00B66898" w:rsidRPr="00017238" w:rsidRDefault="00B66898" w:rsidP="00B66898">
      <w:pPr>
        <w:pStyle w:val="10"/>
        <w:shd w:val="clear" w:color="auto" w:fill="auto"/>
        <w:spacing w:line="271" w:lineRule="auto"/>
        <w:ind w:firstLine="500"/>
        <w:jc w:val="both"/>
        <w:rPr>
          <w:sz w:val="26"/>
          <w:szCs w:val="26"/>
        </w:rPr>
      </w:pPr>
      <w:r w:rsidRPr="00017238">
        <w:rPr>
          <w:color w:val="000000"/>
          <w:sz w:val="26"/>
          <w:szCs w:val="26"/>
          <w:lang w:bidi="ru-RU"/>
        </w:rPr>
        <w:t xml:space="preserve">По линии уголовного розыска зарегистрировано 7 преступлений. К ним относятся следующие категории преступлений: сотрудниками ЛПП на ст. Новый </w:t>
      </w:r>
      <w:proofErr w:type="spellStart"/>
      <w:r w:rsidRPr="00017238">
        <w:rPr>
          <w:color w:val="000000"/>
          <w:sz w:val="26"/>
          <w:szCs w:val="26"/>
          <w:lang w:bidi="ru-RU"/>
        </w:rPr>
        <w:t>Уоян</w:t>
      </w:r>
      <w:proofErr w:type="spellEnd"/>
      <w:r w:rsidRPr="00017238">
        <w:rPr>
          <w:color w:val="000000"/>
          <w:sz w:val="26"/>
          <w:szCs w:val="26"/>
          <w:lang w:bidi="ru-RU"/>
        </w:rPr>
        <w:t xml:space="preserve"> в ходе проводимых рейдов в Северо-Байкальском районе выявлено 4 факта незаконного оборота огнестрельного оружия и боеприпасов, как правило - это незаконное приобретение и хранение нарезного оружия и патронов к нему, а также переделка гладкоствольного оружия в нарезное; по данным фактам были возбуждены уголовные дела в отношении лиц. Из незаконного оборота изъято 2 единицы оружия.</w:t>
      </w:r>
    </w:p>
    <w:p w:rsidR="00B66898" w:rsidRPr="00017238" w:rsidRDefault="00B66898" w:rsidP="00B66898">
      <w:pPr>
        <w:pStyle w:val="10"/>
        <w:shd w:val="clear" w:color="auto" w:fill="auto"/>
        <w:spacing w:line="271" w:lineRule="auto"/>
        <w:ind w:firstLine="500"/>
        <w:jc w:val="both"/>
        <w:rPr>
          <w:sz w:val="26"/>
          <w:szCs w:val="26"/>
        </w:rPr>
      </w:pPr>
      <w:r w:rsidRPr="00017238">
        <w:rPr>
          <w:color w:val="000000"/>
          <w:sz w:val="26"/>
          <w:szCs w:val="26"/>
          <w:lang w:bidi="ru-RU"/>
        </w:rPr>
        <w:t xml:space="preserve">В мае 2021 года было раскрыто хищение личного имущества пассажира, совершённое в пассажирском поезде № 97 при следовании по перегону «Новый </w:t>
      </w:r>
      <w:proofErr w:type="spellStart"/>
      <w:r w:rsidRPr="00017238">
        <w:rPr>
          <w:color w:val="000000"/>
          <w:sz w:val="26"/>
          <w:szCs w:val="26"/>
          <w:lang w:bidi="ru-RU"/>
        </w:rPr>
        <w:t>Уоян</w:t>
      </w:r>
      <w:proofErr w:type="spellEnd"/>
      <w:r w:rsidRPr="00017238">
        <w:rPr>
          <w:color w:val="000000"/>
          <w:sz w:val="26"/>
          <w:szCs w:val="26"/>
          <w:lang w:bidi="ru-RU"/>
        </w:rPr>
        <w:t xml:space="preserve"> - </w:t>
      </w:r>
      <w:proofErr w:type="spellStart"/>
      <w:r w:rsidRPr="00017238">
        <w:rPr>
          <w:color w:val="000000"/>
          <w:sz w:val="26"/>
          <w:szCs w:val="26"/>
          <w:lang w:bidi="ru-RU"/>
        </w:rPr>
        <w:t>Огдында</w:t>
      </w:r>
      <w:proofErr w:type="spellEnd"/>
      <w:r w:rsidRPr="00017238">
        <w:rPr>
          <w:color w:val="000000"/>
          <w:sz w:val="26"/>
          <w:szCs w:val="26"/>
          <w:lang w:bidi="ru-RU"/>
        </w:rPr>
        <w:t xml:space="preserve">»: житель п. Новый </w:t>
      </w:r>
      <w:proofErr w:type="spellStart"/>
      <w:r w:rsidRPr="00017238">
        <w:rPr>
          <w:color w:val="000000"/>
          <w:sz w:val="26"/>
          <w:szCs w:val="26"/>
          <w:lang w:bidi="ru-RU"/>
        </w:rPr>
        <w:t>Уоян</w:t>
      </w:r>
      <w:proofErr w:type="spellEnd"/>
      <w:r w:rsidRPr="00017238">
        <w:rPr>
          <w:color w:val="000000"/>
          <w:sz w:val="26"/>
          <w:szCs w:val="26"/>
          <w:lang w:bidi="ru-RU"/>
        </w:rPr>
        <w:t>, следуя в вагоне № 12 тайно, из корыстных побуждений похитил у другого пассажира принадлежащий тому планшет; преступление было раскрыто по горячим следам, уголовное дело направлено в суд, виновное лицо осуждено.</w:t>
      </w:r>
    </w:p>
    <w:p w:rsidR="00B66898" w:rsidRPr="00017238" w:rsidRDefault="00B66898" w:rsidP="00B66898">
      <w:pPr>
        <w:pStyle w:val="10"/>
        <w:shd w:val="clear" w:color="auto" w:fill="auto"/>
        <w:tabs>
          <w:tab w:val="left" w:pos="2904"/>
        </w:tabs>
        <w:spacing w:line="271" w:lineRule="auto"/>
        <w:ind w:firstLine="500"/>
        <w:jc w:val="both"/>
        <w:rPr>
          <w:sz w:val="26"/>
          <w:szCs w:val="26"/>
        </w:rPr>
      </w:pPr>
      <w:r w:rsidRPr="00017238">
        <w:rPr>
          <w:color w:val="000000"/>
          <w:sz w:val="26"/>
          <w:szCs w:val="26"/>
          <w:lang w:bidi="ru-RU"/>
        </w:rPr>
        <w:t xml:space="preserve">В январе истекшего года были пресечены противоправные действия пассажира поезда № 97, который угрожал убийством проводнику вагона: так, пассажир вагона №11 </w:t>
      </w:r>
      <w:proofErr w:type="spellStart"/>
      <w:r w:rsidRPr="00017238">
        <w:rPr>
          <w:color w:val="000000"/>
          <w:sz w:val="26"/>
          <w:szCs w:val="26"/>
          <w:lang w:bidi="ru-RU"/>
        </w:rPr>
        <w:t>Сыргашев</w:t>
      </w:r>
      <w:proofErr w:type="spellEnd"/>
      <w:r w:rsidRPr="00017238">
        <w:rPr>
          <w:color w:val="000000"/>
          <w:sz w:val="26"/>
          <w:szCs w:val="26"/>
          <w:lang w:bidi="ru-RU"/>
        </w:rPr>
        <w:t>, находясь в состоянии алкогольного</w:t>
      </w:r>
      <w:r w:rsidRPr="00017238">
        <w:rPr>
          <w:sz w:val="26"/>
          <w:szCs w:val="26"/>
        </w:rPr>
        <w:t xml:space="preserve"> </w:t>
      </w:r>
      <w:r w:rsidRPr="00017238">
        <w:rPr>
          <w:color w:val="000000"/>
          <w:sz w:val="26"/>
          <w:szCs w:val="26"/>
          <w:lang w:bidi="ru-RU"/>
        </w:rPr>
        <w:t xml:space="preserve">опьянения, по мотивам личной неприязни схватил руками за горло проводника вагона </w:t>
      </w:r>
      <w:proofErr w:type="spellStart"/>
      <w:r w:rsidRPr="00017238">
        <w:rPr>
          <w:color w:val="000000"/>
          <w:sz w:val="26"/>
          <w:szCs w:val="26"/>
          <w:lang w:bidi="ru-RU"/>
        </w:rPr>
        <w:t>Елгину</w:t>
      </w:r>
      <w:proofErr w:type="spellEnd"/>
      <w:r w:rsidRPr="00017238">
        <w:rPr>
          <w:color w:val="000000"/>
          <w:sz w:val="26"/>
          <w:szCs w:val="26"/>
          <w:lang w:bidi="ru-RU"/>
        </w:rPr>
        <w:t>, ударив её головой о стекло; уголовное дело было направлено в суд, виновное лицо осуждено.</w:t>
      </w:r>
    </w:p>
    <w:p w:rsidR="00B66898" w:rsidRPr="00017238" w:rsidRDefault="00B66898" w:rsidP="00B66898">
      <w:pPr>
        <w:pStyle w:val="10"/>
        <w:shd w:val="clear" w:color="auto" w:fill="auto"/>
        <w:spacing w:after="140" w:line="271" w:lineRule="auto"/>
        <w:ind w:firstLine="500"/>
        <w:jc w:val="both"/>
        <w:rPr>
          <w:sz w:val="26"/>
          <w:szCs w:val="26"/>
        </w:rPr>
      </w:pPr>
      <w:r w:rsidRPr="00017238">
        <w:rPr>
          <w:color w:val="000000"/>
          <w:sz w:val="26"/>
          <w:szCs w:val="26"/>
          <w:lang w:bidi="ru-RU"/>
        </w:rPr>
        <w:t>Сотрудниками подразделения экономической безопасности и противодействия коррупции Северобайкальского ЛО было выявлено 5 фактов мошеннических действий, совершённых работниками ПМС-303 ст. Кичера, которые в целях личного обогащения предоставляли по месту работы заведомо подложные авансовые отчёты о проживании в командировке, на основании</w:t>
      </w:r>
      <w:r w:rsidRPr="00017238">
        <w:rPr>
          <w:sz w:val="26"/>
          <w:szCs w:val="26"/>
        </w:rPr>
        <w:t xml:space="preserve"> </w:t>
      </w:r>
      <w:r w:rsidRPr="00017238">
        <w:rPr>
          <w:color w:val="000000"/>
          <w:sz w:val="26"/>
          <w:szCs w:val="26"/>
          <w:lang w:bidi="ru-RU"/>
        </w:rPr>
        <w:t xml:space="preserve">чего незаконно получали и присваивали денежные средства. По всем фактам уголовные дела были направлены в суд, виновные лица возместили причинённый ущерб, общая сумма которого составила 470 </w:t>
      </w:r>
      <w:r w:rsidRPr="00017238">
        <w:rPr>
          <w:color w:val="000000"/>
          <w:sz w:val="26"/>
          <w:szCs w:val="26"/>
          <w:lang w:bidi="ru-RU"/>
        </w:rPr>
        <w:lastRenderedPageBreak/>
        <w:t>тыс. рублей.</w:t>
      </w:r>
    </w:p>
    <w:p w:rsidR="00B66898" w:rsidRPr="00017238" w:rsidRDefault="00B66898" w:rsidP="00B66898">
      <w:pPr>
        <w:pStyle w:val="10"/>
        <w:shd w:val="clear" w:color="auto" w:fill="auto"/>
        <w:ind w:firstLine="500"/>
        <w:jc w:val="both"/>
        <w:rPr>
          <w:sz w:val="26"/>
          <w:szCs w:val="26"/>
        </w:rPr>
      </w:pPr>
      <w:r w:rsidRPr="00017238">
        <w:rPr>
          <w:color w:val="000000"/>
          <w:sz w:val="26"/>
          <w:szCs w:val="26"/>
          <w:lang w:bidi="ru-RU"/>
        </w:rPr>
        <w:t xml:space="preserve">По линии борьбы с преступным посягательством на грузы за истекший год зарегистрировано 7 преступлений. Все эти преступления предусмотрены ст. 158 УК РФ - хищения товарно-материальных ценностей предприятий железнодорожной инфраструктуры. Основной предмет хищений - медесодержащий кабель: 3 факта хищения кабеля совершено в районе ст. </w:t>
      </w:r>
      <w:proofErr w:type="spellStart"/>
      <w:r w:rsidRPr="00017238">
        <w:rPr>
          <w:color w:val="000000"/>
          <w:sz w:val="26"/>
          <w:szCs w:val="26"/>
          <w:lang w:bidi="ru-RU"/>
        </w:rPr>
        <w:t>Дабан</w:t>
      </w:r>
      <w:proofErr w:type="spellEnd"/>
      <w:r w:rsidRPr="00017238">
        <w:rPr>
          <w:color w:val="000000"/>
          <w:sz w:val="26"/>
          <w:szCs w:val="26"/>
          <w:lang w:bidi="ru-RU"/>
        </w:rPr>
        <w:t>, 1 факт совершён на перегоне «</w:t>
      </w:r>
      <w:proofErr w:type="spellStart"/>
      <w:r w:rsidRPr="00017238">
        <w:rPr>
          <w:color w:val="000000"/>
          <w:sz w:val="26"/>
          <w:szCs w:val="26"/>
          <w:lang w:bidi="ru-RU"/>
        </w:rPr>
        <w:t>Ангоя</w:t>
      </w:r>
      <w:proofErr w:type="spellEnd"/>
      <w:r w:rsidRPr="00017238">
        <w:rPr>
          <w:color w:val="000000"/>
          <w:sz w:val="26"/>
          <w:szCs w:val="26"/>
          <w:lang w:bidi="ru-RU"/>
        </w:rPr>
        <w:t xml:space="preserve"> - </w:t>
      </w:r>
      <w:proofErr w:type="spellStart"/>
      <w:r w:rsidRPr="00017238">
        <w:rPr>
          <w:color w:val="000000"/>
          <w:sz w:val="26"/>
          <w:szCs w:val="26"/>
          <w:lang w:bidi="ru-RU"/>
        </w:rPr>
        <w:t>Огдында</w:t>
      </w:r>
      <w:proofErr w:type="spellEnd"/>
      <w:r w:rsidRPr="00017238">
        <w:rPr>
          <w:color w:val="000000"/>
          <w:sz w:val="26"/>
          <w:szCs w:val="26"/>
          <w:lang w:bidi="ru-RU"/>
        </w:rPr>
        <w:t>». 3 факта хищения деталей и оборудования совершены на территории ПМС-303 ст. Кичера. К сожалению, несмотря на постоянно проводимые комплексные оперативно-</w:t>
      </w:r>
      <w:r w:rsidRPr="00017238">
        <w:rPr>
          <w:color w:val="000000"/>
          <w:sz w:val="26"/>
          <w:szCs w:val="26"/>
          <w:lang w:bidi="ru-RU"/>
        </w:rPr>
        <w:softHyphen/>
        <w:t>розыскные мероприятия, не всегда удаётся раскрывать такие преступления.</w:t>
      </w:r>
    </w:p>
    <w:p w:rsidR="00B66898" w:rsidRPr="00017238" w:rsidRDefault="00B66898" w:rsidP="00B66898">
      <w:pPr>
        <w:pStyle w:val="10"/>
        <w:shd w:val="clear" w:color="auto" w:fill="auto"/>
        <w:ind w:firstLine="500"/>
        <w:jc w:val="both"/>
        <w:rPr>
          <w:sz w:val="26"/>
          <w:szCs w:val="26"/>
        </w:rPr>
      </w:pPr>
      <w:r w:rsidRPr="00017238">
        <w:rPr>
          <w:color w:val="000000"/>
          <w:sz w:val="26"/>
          <w:szCs w:val="26"/>
          <w:lang w:bidi="ru-RU"/>
        </w:rPr>
        <w:t>Подразделениями охраны общественного порядка поставлено на учёт 27 преступлений.</w:t>
      </w:r>
    </w:p>
    <w:p w:rsidR="00B66898" w:rsidRPr="00017238" w:rsidRDefault="00B66898" w:rsidP="00B66898">
      <w:pPr>
        <w:pStyle w:val="10"/>
        <w:shd w:val="clear" w:color="auto" w:fill="auto"/>
        <w:ind w:firstLine="500"/>
        <w:jc w:val="both"/>
        <w:rPr>
          <w:sz w:val="26"/>
          <w:szCs w:val="26"/>
        </w:rPr>
      </w:pPr>
      <w:r w:rsidRPr="00017238">
        <w:rPr>
          <w:color w:val="000000"/>
          <w:sz w:val="26"/>
          <w:szCs w:val="26"/>
          <w:lang w:bidi="ru-RU"/>
        </w:rPr>
        <w:t>Достаточно эффективно была организована работа по выявлению и пресечению экологических преступлений. Силами ООП проведено 170 рейдовых мероприятий с использованием катера «Альянс 8.5» и автомобильного транспорта, в ходе которых на территории Северо- Байкальского района выявлено 26 фактов незаконной добычи гражданами водных биоресурсов, по 24-м из которых возбуждены уголовные дела по ст. 256 УК РФ, по двум фактам браконьеры привлечены к административной ответственности. В результате рейдов было изъято более 1000 метров рыболовных жаберных сетей различной высоты, множество рыболовных сачков, 18 плавательных средств и рыбы на общую сумму причинённого ущерба порядка 2 760 000 рублей.</w:t>
      </w:r>
    </w:p>
    <w:p w:rsidR="00B66898" w:rsidRPr="00017238" w:rsidRDefault="00B66898" w:rsidP="00B66898">
      <w:pPr>
        <w:pStyle w:val="10"/>
        <w:shd w:val="clear" w:color="auto" w:fill="auto"/>
        <w:ind w:firstLine="500"/>
        <w:jc w:val="both"/>
        <w:rPr>
          <w:sz w:val="26"/>
          <w:szCs w:val="26"/>
        </w:rPr>
      </w:pPr>
      <w:r w:rsidRPr="00017238">
        <w:rPr>
          <w:color w:val="000000"/>
          <w:sz w:val="26"/>
          <w:szCs w:val="26"/>
          <w:lang w:bidi="ru-RU"/>
        </w:rPr>
        <w:t xml:space="preserve">В целях выявления лиц, оказывающих возмездные услуги по перевозке пассажиров в акватории озера Байкал, особенно в направлении туристических баз и баз отдыха, подразделением </w:t>
      </w:r>
      <w:proofErr w:type="spellStart"/>
      <w:r w:rsidRPr="00017238">
        <w:rPr>
          <w:color w:val="000000"/>
          <w:sz w:val="26"/>
          <w:szCs w:val="26"/>
          <w:lang w:bidi="ru-RU"/>
        </w:rPr>
        <w:t>ОЭБиПК</w:t>
      </w:r>
      <w:proofErr w:type="spellEnd"/>
      <w:r w:rsidRPr="00017238">
        <w:rPr>
          <w:color w:val="000000"/>
          <w:sz w:val="26"/>
          <w:szCs w:val="26"/>
          <w:lang w:bidi="ru-RU"/>
        </w:rPr>
        <w:t xml:space="preserve"> Северобайкальского ЛО совместно с сотрудниками ГИМС МЧС России и Байкальской транспортной прокуратуры проведено 3 рейдовых мероприятия, в ходе которых был выявлен и пресечён факт перевозки пассажиров на катамаране, оборудованном подвесным лодочным мотором, без прав на управление судном и разрешения на перевозку людей на безвозмездной основе. Материал был направлен по подследственности в следственный комитет для принятия решения.</w:t>
      </w:r>
    </w:p>
    <w:p w:rsidR="00B66898" w:rsidRPr="00017238" w:rsidRDefault="00B66898" w:rsidP="00B66898">
      <w:pPr>
        <w:pStyle w:val="10"/>
        <w:shd w:val="clear" w:color="auto" w:fill="auto"/>
        <w:ind w:firstLine="500"/>
        <w:jc w:val="both"/>
        <w:rPr>
          <w:color w:val="000000"/>
          <w:sz w:val="26"/>
          <w:szCs w:val="26"/>
          <w:lang w:bidi="ru-RU"/>
        </w:rPr>
      </w:pPr>
      <w:r w:rsidRPr="00017238">
        <w:rPr>
          <w:color w:val="000000"/>
          <w:sz w:val="26"/>
          <w:szCs w:val="26"/>
          <w:lang w:bidi="ru-RU"/>
        </w:rPr>
        <w:t>Как положительный момент можно отметить, что в отчетном периоде фактов участия несовершеннолетних в совершении преступлений на обслуживаемом участке не выявлено; фактов травмирования несовершеннолетних не зарегистрирован</w:t>
      </w:r>
      <w:r w:rsidR="0079364B" w:rsidRPr="00017238">
        <w:rPr>
          <w:color w:val="000000"/>
          <w:sz w:val="26"/>
          <w:szCs w:val="26"/>
          <w:lang w:bidi="ru-RU"/>
        </w:rPr>
        <w:t>о.</w:t>
      </w:r>
    </w:p>
    <w:sectPr w:rsidR="00B66898" w:rsidRPr="00017238" w:rsidSect="00017238">
      <w:pgSz w:w="11906" w:h="16838"/>
      <w:pgMar w:top="568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0E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42245D"/>
    <w:multiLevelType w:val="multilevel"/>
    <w:tmpl w:val="D4AC75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4A1C4B9E"/>
    <w:multiLevelType w:val="multilevel"/>
    <w:tmpl w:val="8142461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7940DC4"/>
    <w:multiLevelType w:val="multilevel"/>
    <w:tmpl w:val="6E2AB44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1">
      <w:start w:val="1"/>
      <w:numFmt w:val="bullet"/>
      <w:lvlText w:val=""/>
      <w:lvlJc w:val="left"/>
      <w:pPr>
        <w:ind w:left="1288" w:hanging="72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396A"/>
    <w:rsid w:val="00001330"/>
    <w:rsid w:val="0000327B"/>
    <w:rsid w:val="00005161"/>
    <w:rsid w:val="00017238"/>
    <w:rsid w:val="0002658E"/>
    <w:rsid w:val="00031B13"/>
    <w:rsid w:val="00035D8B"/>
    <w:rsid w:val="00040230"/>
    <w:rsid w:val="000A6E1C"/>
    <w:rsid w:val="000C396A"/>
    <w:rsid w:val="00106463"/>
    <w:rsid w:val="00110303"/>
    <w:rsid w:val="00125585"/>
    <w:rsid w:val="0014416D"/>
    <w:rsid w:val="00195074"/>
    <w:rsid w:val="001A2192"/>
    <w:rsid w:val="001C3874"/>
    <w:rsid w:val="001D13FB"/>
    <w:rsid w:val="001D7367"/>
    <w:rsid w:val="001E72FA"/>
    <w:rsid w:val="002029BE"/>
    <w:rsid w:val="00202F95"/>
    <w:rsid w:val="002438E0"/>
    <w:rsid w:val="002613BF"/>
    <w:rsid w:val="002A7655"/>
    <w:rsid w:val="002C7D29"/>
    <w:rsid w:val="002D7687"/>
    <w:rsid w:val="003011B4"/>
    <w:rsid w:val="00315584"/>
    <w:rsid w:val="003369CF"/>
    <w:rsid w:val="003768E9"/>
    <w:rsid w:val="003B3E9E"/>
    <w:rsid w:val="003B4D3F"/>
    <w:rsid w:val="003E034C"/>
    <w:rsid w:val="003E373A"/>
    <w:rsid w:val="003F620F"/>
    <w:rsid w:val="0040102E"/>
    <w:rsid w:val="0040162F"/>
    <w:rsid w:val="004145A3"/>
    <w:rsid w:val="00414D7D"/>
    <w:rsid w:val="004802D0"/>
    <w:rsid w:val="004808A9"/>
    <w:rsid w:val="00492C8F"/>
    <w:rsid w:val="0049605B"/>
    <w:rsid w:val="004B0A12"/>
    <w:rsid w:val="004D200F"/>
    <w:rsid w:val="004E230B"/>
    <w:rsid w:val="004F69AB"/>
    <w:rsid w:val="00522438"/>
    <w:rsid w:val="005420C7"/>
    <w:rsid w:val="00551BB3"/>
    <w:rsid w:val="00562FE6"/>
    <w:rsid w:val="0058428B"/>
    <w:rsid w:val="00594183"/>
    <w:rsid w:val="005B39EC"/>
    <w:rsid w:val="005C3036"/>
    <w:rsid w:val="005F5971"/>
    <w:rsid w:val="006114F8"/>
    <w:rsid w:val="0065592D"/>
    <w:rsid w:val="00672C0D"/>
    <w:rsid w:val="006965F0"/>
    <w:rsid w:val="006A3246"/>
    <w:rsid w:val="006B2E73"/>
    <w:rsid w:val="007315E5"/>
    <w:rsid w:val="0073775B"/>
    <w:rsid w:val="00746695"/>
    <w:rsid w:val="00774A33"/>
    <w:rsid w:val="007766D9"/>
    <w:rsid w:val="00787016"/>
    <w:rsid w:val="0079364B"/>
    <w:rsid w:val="007E6FE5"/>
    <w:rsid w:val="00864D24"/>
    <w:rsid w:val="00864FCC"/>
    <w:rsid w:val="00876C26"/>
    <w:rsid w:val="00877C6F"/>
    <w:rsid w:val="008963B5"/>
    <w:rsid w:val="008A37A9"/>
    <w:rsid w:val="008A758B"/>
    <w:rsid w:val="008C081E"/>
    <w:rsid w:val="008C3CBB"/>
    <w:rsid w:val="008F1392"/>
    <w:rsid w:val="0090359A"/>
    <w:rsid w:val="009057BF"/>
    <w:rsid w:val="00916FB6"/>
    <w:rsid w:val="00962DF7"/>
    <w:rsid w:val="00965CBA"/>
    <w:rsid w:val="00972E7A"/>
    <w:rsid w:val="009D0F66"/>
    <w:rsid w:val="00A208A0"/>
    <w:rsid w:val="00A25B17"/>
    <w:rsid w:val="00A53F80"/>
    <w:rsid w:val="00A72001"/>
    <w:rsid w:val="00A84EC7"/>
    <w:rsid w:val="00A8690F"/>
    <w:rsid w:val="00A874DD"/>
    <w:rsid w:val="00AB28D0"/>
    <w:rsid w:val="00AB5176"/>
    <w:rsid w:val="00AC0913"/>
    <w:rsid w:val="00AF4F22"/>
    <w:rsid w:val="00B47877"/>
    <w:rsid w:val="00B66898"/>
    <w:rsid w:val="00B749FE"/>
    <w:rsid w:val="00B750B4"/>
    <w:rsid w:val="00B87DF3"/>
    <w:rsid w:val="00BA64E4"/>
    <w:rsid w:val="00BA6633"/>
    <w:rsid w:val="00BC12B7"/>
    <w:rsid w:val="00BC580B"/>
    <w:rsid w:val="00BE36D7"/>
    <w:rsid w:val="00C014AF"/>
    <w:rsid w:val="00C061B5"/>
    <w:rsid w:val="00C72BE1"/>
    <w:rsid w:val="00CD0B97"/>
    <w:rsid w:val="00D00868"/>
    <w:rsid w:val="00D0247A"/>
    <w:rsid w:val="00D12B9E"/>
    <w:rsid w:val="00D46FBF"/>
    <w:rsid w:val="00D55071"/>
    <w:rsid w:val="00D553BC"/>
    <w:rsid w:val="00D56982"/>
    <w:rsid w:val="00D576D8"/>
    <w:rsid w:val="00D76D73"/>
    <w:rsid w:val="00D943A4"/>
    <w:rsid w:val="00DC00B4"/>
    <w:rsid w:val="00E50C98"/>
    <w:rsid w:val="00E624C4"/>
    <w:rsid w:val="00E73D20"/>
    <w:rsid w:val="00E77B2A"/>
    <w:rsid w:val="00E81625"/>
    <w:rsid w:val="00E84E4B"/>
    <w:rsid w:val="00E859A8"/>
    <w:rsid w:val="00ED4F07"/>
    <w:rsid w:val="00EF6DE6"/>
    <w:rsid w:val="00F109E6"/>
    <w:rsid w:val="00F25475"/>
    <w:rsid w:val="00F451AB"/>
    <w:rsid w:val="00F6483D"/>
    <w:rsid w:val="00F954C8"/>
    <w:rsid w:val="00FA47F3"/>
    <w:rsid w:val="00FD05EA"/>
    <w:rsid w:val="00FD287E"/>
    <w:rsid w:val="00FE40A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2DC4751D"/>
  <w15:docId w15:val="{AB84FD47-6C09-432E-973E-C1FF7819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F254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A022DA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0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10303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10"/>
    <w:uiPriority w:val="99"/>
    <w:rsid w:val="00C72BE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72BE1"/>
    <w:pPr>
      <w:widowControl w:val="0"/>
      <w:shd w:val="clear" w:color="auto" w:fill="FFFFFF"/>
      <w:spacing w:before="1080" w:line="317" w:lineRule="exact"/>
      <w:jc w:val="both"/>
    </w:pPr>
    <w:rPr>
      <w:rFonts w:ascii="Calibri" w:eastAsia="Calibri" w:hAnsi="Calibri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3369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3369CF"/>
    <w:rPr>
      <w:rFonts w:ascii="Times New Roman" w:eastAsia="Times New Roman" w:hAnsi="Times New Roman"/>
      <w:sz w:val="16"/>
      <w:szCs w:val="16"/>
    </w:rPr>
  </w:style>
  <w:style w:type="character" w:customStyle="1" w:styleId="ac">
    <w:name w:val="Основной текст_"/>
    <w:link w:val="10"/>
    <w:rsid w:val="00B668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rsid w:val="00B66898"/>
    <w:pPr>
      <w:widowControl w:val="0"/>
      <w:shd w:val="clear" w:color="auto" w:fill="FFFFFF"/>
      <w:spacing w:line="269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 О.С</dc:creator>
  <cp:lastModifiedBy>Елена</cp:lastModifiedBy>
  <cp:revision>77</cp:revision>
  <cp:lastPrinted>2022-02-17T05:22:00Z</cp:lastPrinted>
  <dcterms:created xsi:type="dcterms:W3CDTF">2013-02-04T01:06:00Z</dcterms:created>
  <dcterms:modified xsi:type="dcterms:W3CDTF">2022-02-25T00:33:00Z</dcterms:modified>
</cp:coreProperties>
</file>