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66" w:rsidRPr="00733AED" w:rsidRDefault="00E141D5" w:rsidP="001C4F66">
      <w:pPr>
        <w:pStyle w:val="6"/>
        <w:jc w:val="center"/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2.65pt;margin-top:56.55pt;width:513pt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<v:fill opacity="32896f"/>
            <v:textbox>
              <w:txbxContent>
                <w:p w:rsidR="001C4F66" w:rsidRPr="001C4F66" w:rsidRDefault="001C4F66" w:rsidP="001C4F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1C4F66" w:rsidRPr="001C4F66" w:rsidRDefault="001C4F66" w:rsidP="001C4F66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1C4F66" w:rsidRPr="001C4F66" w:rsidRDefault="001C4F66" w:rsidP="001C4F6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4F66" w:rsidRDefault="001C4F66" w:rsidP="001C4F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1C4F66" w:rsidRDefault="001C4F66" w:rsidP="001C4F66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1C4F66" w:rsidRPr="00733AE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>
            <v:imagedata r:id="rId6" o:title=""/>
          </v:shape>
          <o:OLEObject Type="Embed" ProgID="CorelDRAW.Graphic.6" ShapeID="_x0000_i1025" DrawAspect="Content" ObjectID="_1702196272" r:id="rId7"/>
        </w:object>
      </w:r>
      <w:r w:rsidR="001C4F66" w:rsidRPr="002403F6">
        <w:t xml:space="preserve">              </w:t>
      </w:r>
    </w:p>
    <w:p w:rsidR="001C4F66" w:rsidRPr="00733AED" w:rsidRDefault="001C4F66" w:rsidP="001C4F66">
      <w:pPr>
        <w:pStyle w:val="a3"/>
        <w:ind w:firstLine="0"/>
        <w:rPr>
          <w:i w:val="0"/>
          <w:sz w:val="24"/>
          <w:szCs w:val="24"/>
        </w:rPr>
      </w:pPr>
    </w:p>
    <w:p w:rsidR="001C4F66" w:rsidRPr="00733AED" w:rsidRDefault="001C4F66" w:rsidP="001C4F66">
      <w:pPr>
        <w:pStyle w:val="a3"/>
        <w:ind w:firstLine="0"/>
        <w:rPr>
          <w:i w:val="0"/>
          <w:sz w:val="24"/>
          <w:szCs w:val="24"/>
        </w:rPr>
      </w:pPr>
    </w:p>
    <w:p w:rsidR="001C4F66" w:rsidRPr="00733AED" w:rsidRDefault="00E141D5" w:rsidP="001C4F66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Text Box 3" o:spid="_x0000_s1031" type="#_x0000_t202" style="position:absolute;left:0;text-align:left;margin-left:-7.65pt;margin-top:10.65pt;width:520.2pt;height:5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<v:fill opacity="32896f"/>
            <v:textbox>
              <w:txbxContent>
                <w:p w:rsidR="001C4F66" w:rsidRDefault="001C4F66" w:rsidP="001C4F66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1C4F66" w:rsidRDefault="001C4F66" w:rsidP="001C4F66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 w:rsidR="00490DB7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i w:val="0"/>
                      <w:sz w:val="28"/>
                      <w:szCs w:val="28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1C4F66" w:rsidRPr="00733AED" w:rsidRDefault="001C4F66" w:rsidP="001C4F66">
      <w:pPr>
        <w:pStyle w:val="a3"/>
        <w:ind w:firstLine="0"/>
        <w:rPr>
          <w:i w:val="0"/>
          <w:sz w:val="24"/>
          <w:szCs w:val="24"/>
        </w:rPr>
      </w:pPr>
    </w:p>
    <w:p w:rsidR="001C4F66" w:rsidRPr="00733AED" w:rsidRDefault="001C4F66" w:rsidP="001C4F66">
      <w:pPr>
        <w:pStyle w:val="a3"/>
        <w:ind w:firstLine="0"/>
        <w:rPr>
          <w:i w:val="0"/>
          <w:sz w:val="24"/>
          <w:szCs w:val="24"/>
        </w:rPr>
      </w:pPr>
    </w:p>
    <w:p w:rsidR="001C4F66" w:rsidRPr="00733AED" w:rsidRDefault="001C4F66" w:rsidP="001C4F66">
      <w:pPr>
        <w:pStyle w:val="a3"/>
        <w:ind w:firstLine="0"/>
        <w:rPr>
          <w:i w:val="0"/>
          <w:sz w:val="24"/>
          <w:szCs w:val="24"/>
        </w:rPr>
      </w:pPr>
    </w:p>
    <w:p w:rsidR="001C4F66" w:rsidRPr="00733AED" w:rsidRDefault="00E141D5" w:rsidP="001C4F66">
      <w:pPr>
        <w:jc w:val="center"/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5" o:spid="_x0000_s1033" style="position:absolute;left:0;text-align:left;z-index:251670528;visibility:visible;mso-wrap-distance-top:-3e-5mm;mso-wrap-distance-bottom:-3e-5mm" from="-9.45pt,19.8pt" to="512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</w:pict>
      </w:r>
      <w:r>
        <w:rPr>
          <w:noProof/>
        </w:rPr>
        <w:pict>
          <v:line id="Line 4" o:spid="_x0000_s1032" style="position:absolute;left:0;text-align:left;z-index:251669504;visibility:visible;mso-wrap-distance-top:-3e-5mm;mso-wrap-distance-bottom:-3e-5mm" from="-2.6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</w:pict>
      </w:r>
    </w:p>
    <w:p w:rsidR="001C4F66" w:rsidRPr="00D56E00" w:rsidRDefault="001C4F66" w:rsidP="001C4F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E00">
        <w:rPr>
          <w:rFonts w:ascii="Times New Roman" w:hAnsi="Times New Roman" w:cs="Times New Roman"/>
          <w:b/>
          <w:sz w:val="26"/>
          <w:szCs w:val="26"/>
        </w:rPr>
        <w:t xml:space="preserve">Решение  </w:t>
      </w:r>
    </w:p>
    <w:p w:rsidR="001C4F66" w:rsidRPr="00D56E00" w:rsidRDefault="00522329" w:rsidP="001C4F66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2329">
        <w:rPr>
          <w:rFonts w:ascii="Times New Roman" w:hAnsi="Times New Roman" w:cs="Times New Roman"/>
          <w:b/>
          <w:sz w:val="26"/>
          <w:szCs w:val="26"/>
        </w:rPr>
        <w:t>29</w:t>
      </w:r>
      <w:r w:rsidR="001C4F66" w:rsidRPr="00D56E00">
        <w:rPr>
          <w:rFonts w:ascii="Times New Roman" w:hAnsi="Times New Roman" w:cs="Times New Roman"/>
          <w:b/>
          <w:sz w:val="26"/>
          <w:szCs w:val="26"/>
        </w:rPr>
        <w:t>.</w:t>
      </w:r>
      <w:r w:rsidRPr="00522329">
        <w:rPr>
          <w:rFonts w:ascii="Times New Roman" w:hAnsi="Times New Roman" w:cs="Times New Roman"/>
          <w:b/>
          <w:sz w:val="26"/>
          <w:szCs w:val="26"/>
        </w:rPr>
        <w:t>12</w:t>
      </w:r>
      <w:r w:rsidR="001C4F66" w:rsidRPr="00D56E00">
        <w:rPr>
          <w:rFonts w:ascii="Times New Roman" w:hAnsi="Times New Roman" w:cs="Times New Roman"/>
          <w:b/>
          <w:sz w:val="26"/>
          <w:szCs w:val="26"/>
        </w:rPr>
        <w:t>.2021г.                                                                                                        №</w:t>
      </w:r>
      <w:r w:rsidR="00E141D5">
        <w:rPr>
          <w:rFonts w:ascii="Times New Roman" w:hAnsi="Times New Roman" w:cs="Times New Roman"/>
          <w:b/>
          <w:sz w:val="26"/>
          <w:szCs w:val="26"/>
        </w:rPr>
        <w:t xml:space="preserve"> 289</w:t>
      </w:r>
      <w:r w:rsidR="001C4F66" w:rsidRPr="00D56E00">
        <w:rPr>
          <w:rFonts w:ascii="Times New Roman" w:hAnsi="Times New Roman" w:cs="Times New Roman"/>
          <w:b/>
          <w:sz w:val="26"/>
          <w:szCs w:val="26"/>
        </w:rPr>
        <w:t>-</w:t>
      </w:r>
      <w:r w:rsidR="001C4F66" w:rsidRPr="00D56E00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</w:p>
    <w:p w:rsidR="001C4F66" w:rsidRPr="00D56E00" w:rsidRDefault="001C4F66" w:rsidP="001C4F66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22329" w:rsidRPr="00522329" w:rsidRDefault="00D92A29" w:rsidP="001C4F6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E00">
        <w:rPr>
          <w:rFonts w:ascii="Times New Roman" w:hAnsi="Times New Roman" w:cs="Times New Roman"/>
          <w:sz w:val="26"/>
          <w:szCs w:val="26"/>
        </w:rPr>
        <w:t>Об утверждении п</w:t>
      </w:r>
      <w:r w:rsidR="001C4F66" w:rsidRPr="00D56E00">
        <w:rPr>
          <w:rFonts w:ascii="Times New Roman" w:hAnsi="Times New Roman" w:cs="Times New Roman"/>
          <w:sz w:val="26"/>
          <w:szCs w:val="26"/>
        </w:rPr>
        <w:t>еречня индикаторов риска</w:t>
      </w:r>
      <w:r w:rsidR="00522329" w:rsidRPr="00522329">
        <w:rPr>
          <w:rFonts w:ascii="Times New Roman" w:hAnsi="Times New Roman" w:cs="Times New Roman"/>
          <w:sz w:val="26"/>
          <w:szCs w:val="26"/>
        </w:rPr>
        <w:t xml:space="preserve"> </w:t>
      </w:r>
      <w:r w:rsidR="001C4F66" w:rsidRPr="00D56E00">
        <w:rPr>
          <w:rFonts w:ascii="Times New Roman" w:hAnsi="Times New Roman" w:cs="Times New Roman"/>
          <w:sz w:val="26"/>
          <w:szCs w:val="26"/>
        </w:rPr>
        <w:t xml:space="preserve">нарушения </w:t>
      </w:r>
    </w:p>
    <w:p w:rsidR="00522329" w:rsidRPr="00553E02" w:rsidRDefault="001C4F66" w:rsidP="00D26DC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E00">
        <w:rPr>
          <w:rFonts w:ascii="Times New Roman" w:hAnsi="Times New Roman" w:cs="Times New Roman"/>
          <w:sz w:val="26"/>
          <w:szCs w:val="26"/>
        </w:rPr>
        <w:t>обязательных требований при осуществлении</w:t>
      </w:r>
      <w:r w:rsidR="00522329" w:rsidRPr="00522329">
        <w:rPr>
          <w:rFonts w:ascii="Times New Roman" w:hAnsi="Times New Roman" w:cs="Times New Roman"/>
          <w:sz w:val="26"/>
          <w:szCs w:val="26"/>
        </w:rPr>
        <w:t xml:space="preserve"> </w:t>
      </w:r>
      <w:r w:rsidRPr="00D56E00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522329" w:rsidRPr="00522329" w:rsidRDefault="001C4F66" w:rsidP="00D26DC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E00">
        <w:rPr>
          <w:rFonts w:ascii="Times New Roman" w:hAnsi="Times New Roman" w:cs="Times New Roman"/>
          <w:sz w:val="26"/>
          <w:szCs w:val="26"/>
        </w:rPr>
        <w:t xml:space="preserve">земельного контроля </w:t>
      </w:r>
      <w:r w:rsidR="00D26DCE" w:rsidRPr="00D56E00">
        <w:rPr>
          <w:rFonts w:ascii="Times New Roman" w:hAnsi="Times New Roman" w:cs="Times New Roman"/>
          <w:sz w:val="26"/>
          <w:szCs w:val="26"/>
        </w:rPr>
        <w:t xml:space="preserve">в отношении расположенных на межселенной </w:t>
      </w:r>
    </w:p>
    <w:p w:rsidR="00522329" w:rsidRPr="00522329" w:rsidRDefault="00D26DCE" w:rsidP="00D26DC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E00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«Северо-Байкальский» </w:t>
      </w:r>
    </w:p>
    <w:p w:rsidR="00522329" w:rsidRPr="00553E02" w:rsidRDefault="00D26DCE" w:rsidP="00D26DC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E00">
        <w:rPr>
          <w:rFonts w:ascii="Times New Roman" w:hAnsi="Times New Roman" w:cs="Times New Roman"/>
          <w:sz w:val="26"/>
          <w:szCs w:val="26"/>
        </w:rPr>
        <w:t xml:space="preserve">объектов земельных отношений, расположенных в границах входящих </w:t>
      </w:r>
    </w:p>
    <w:p w:rsidR="001C4F66" w:rsidRPr="00D56E00" w:rsidRDefault="00D26DCE" w:rsidP="00D26DC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56E00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522329" w:rsidRPr="005223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D56E00">
        <w:rPr>
          <w:rFonts w:ascii="Times New Roman" w:hAnsi="Times New Roman" w:cs="Times New Roman"/>
          <w:sz w:val="26"/>
          <w:szCs w:val="26"/>
        </w:rPr>
        <w:t>«Северо-Байкальский район»</w:t>
      </w:r>
    </w:p>
    <w:p w:rsidR="001C4F66" w:rsidRPr="00D56E00" w:rsidRDefault="001C4F66" w:rsidP="001C4F6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C4F66" w:rsidRPr="00346BB6" w:rsidRDefault="001C4F66" w:rsidP="00765BA6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E0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53E02" w:rsidRPr="00553E02">
        <w:rPr>
          <w:rFonts w:ascii="Times New Roman" w:hAnsi="Times New Roman" w:cs="Times New Roman"/>
          <w:sz w:val="26"/>
          <w:szCs w:val="26"/>
        </w:rPr>
        <w:t xml:space="preserve">с </w:t>
      </w:r>
      <w:r w:rsidR="00553E02" w:rsidRPr="00D56E00">
        <w:rPr>
          <w:rFonts w:ascii="Times New Roman" w:hAnsi="Times New Roman" w:cs="Times New Roman"/>
          <w:sz w:val="26"/>
          <w:szCs w:val="26"/>
        </w:rPr>
        <w:t>пунктом 20 части 1 и частью 4 статьи 1</w:t>
      </w:r>
      <w:r w:rsidR="00553E02">
        <w:rPr>
          <w:rFonts w:ascii="Times New Roman" w:hAnsi="Times New Roman" w:cs="Times New Roman"/>
          <w:sz w:val="26"/>
          <w:szCs w:val="26"/>
        </w:rPr>
        <w:t>4, пунктом 35 части 1 статьи 15</w:t>
      </w:r>
      <w:r w:rsidR="00553E02" w:rsidRPr="00D56E0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56E00">
        <w:rPr>
          <w:rFonts w:ascii="Times New Roman" w:hAnsi="Times New Roman" w:cs="Times New Roman"/>
          <w:sz w:val="26"/>
          <w:szCs w:val="26"/>
        </w:rPr>
        <w:t xml:space="preserve">пунктом 3 части 10 </w:t>
      </w:r>
      <w:r w:rsidRPr="00346BB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553E02" w:rsidRPr="00346B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 Федерального</w:t>
      </w:r>
      <w:r w:rsidR="00D26DCE" w:rsidRPr="0034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31.07.2020 № 248-ФЗ «</w:t>
      </w:r>
      <w:r w:rsidRPr="00346B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D26DCE" w:rsidRPr="0034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765BA6" w:rsidRPr="0034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346B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«Северо-Байкальский район», Совет депутатов муниципального образования «Северо-Байкальский район» VI созыва  решил:</w:t>
      </w:r>
    </w:p>
    <w:p w:rsidR="001C4F66" w:rsidRPr="00D56E00" w:rsidRDefault="001C4F66" w:rsidP="00D26D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56E00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D26DCE" w:rsidRPr="00D56E00">
        <w:rPr>
          <w:rFonts w:ascii="Times New Roman" w:hAnsi="Times New Roman" w:cs="Times New Roman"/>
          <w:b w:val="0"/>
          <w:sz w:val="26"/>
          <w:szCs w:val="26"/>
        </w:rPr>
        <w:t xml:space="preserve">перечень индикаторов риска нарушения обязательных требований при осуществлении муниципального земельного контроля в отношении расположенных на межселенной территории муниципального образования «Северо-Байкальский район» объектов земельных отношений, расположенных в границах входящих в состав </w:t>
      </w:r>
      <w:r w:rsidR="00522329" w:rsidRPr="00522329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D26DCE" w:rsidRPr="00D56E00">
        <w:rPr>
          <w:rFonts w:ascii="Times New Roman" w:hAnsi="Times New Roman" w:cs="Times New Roman"/>
          <w:b w:val="0"/>
          <w:sz w:val="26"/>
          <w:szCs w:val="26"/>
        </w:rPr>
        <w:t xml:space="preserve"> «Северо-Байкальский район»</w:t>
      </w:r>
      <w:r w:rsidRPr="00D56E00">
        <w:rPr>
          <w:rFonts w:ascii="Times New Roman" w:hAnsi="Times New Roman" w:cs="Times New Roman"/>
          <w:b w:val="0"/>
          <w:sz w:val="26"/>
          <w:szCs w:val="26"/>
        </w:rPr>
        <w:t>, согласно приложению к настоящему решению.</w:t>
      </w:r>
    </w:p>
    <w:p w:rsidR="00346BB6" w:rsidRPr="00346BB6" w:rsidRDefault="00346BB6" w:rsidP="00346B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329" w:rsidRPr="00346BB6">
        <w:rPr>
          <w:rFonts w:ascii="Times New Roman" w:hAnsi="Times New Roman" w:cs="Times New Roman"/>
          <w:sz w:val="26"/>
          <w:szCs w:val="26"/>
        </w:rPr>
        <w:t>2</w:t>
      </w:r>
      <w:r w:rsidR="00522329" w:rsidRPr="0034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46B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01 января 2022 года и подлежит  официальному опубликованию в средствах массовой информации.</w:t>
      </w:r>
    </w:p>
    <w:p w:rsidR="001C4F66" w:rsidRPr="00D56E00" w:rsidRDefault="001C4F66" w:rsidP="00346BB6">
      <w:pPr>
        <w:pStyle w:val="a5"/>
        <w:ind w:firstLine="567"/>
        <w:jc w:val="both"/>
        <w:rPr>
          <w:sz w:val="26"/>
          <w:szCs w:val="26"/>
        </w:rPr>
      </w:pPr>
    </w:p>
    <w:p w:rsidR="001C4F66" w:rsidRPr="00D56E00" w:rsidRDefault="001C4F66" w:rsidP="001C4F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6E0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E00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1C4F66" w:rsidRPr="00D56E00" w:rsidRDefault="001C4F66" w:rsidP="001C4F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6E0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1C4F66" w:rsidRPr="00D56E00" w:rsidRDefault="001C4F66" w:rsidP="001C4F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6E0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E00">
        <w:rPr>
          <w:rFonts w:ascii="Times New Roman" w:hAnsi="Times New Roman" w:cs="Times New Roman"/>
          <w:b/>
          <w:sz w:val="26"/>
          <w:szCs w:val="26"/>
        </w:rPr>
        <w:t xml:space="preserve">«Северо-Байкальский район»                                                            </w:t>
      </w:r>
      <w:r w:rsidR="00D56E0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56E00">
        <w:rPr>
          <w:rFonts w:ascii="Times New Roman" w:hAnsi="Times New Roman" w:cs="Times New Roman"/>
          <w:b/>
          <w:sz w:val="26"/>
          <w:szCs w:val="26"/>
        </w:rPr>
        <w:t>Н.Н. Малахова</w:t>
      </w:r>
    </w:p>
    <w:p w:rsidR="001C4F66" w:rsidRPr="00D56E00" w:rsidRDefault="001C4F66" w:rsidP="001C4F66">
      <w:pPr>
        <w:pStyle w:val="30"/>
        <w:ind w:firstLine="708"/>
        <w:rPr>
          <w:sz w:val="26"/>
          <w:szCs w:val="26"/>
        </w:rPr>
      </w:pPr>
    </w:p>
    <w:p w:rsidR="001C4F66" w:rsidRPr="00D56E00" w:rsidRDefault="001C4F66" w:rsidP="001C4F66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56E0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E0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E00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1C4F66" w:rsidRDefault="001C4F66" w:rsidP="001C4F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6E0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E0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E0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E00">
        <w:rPr>
          <w:rFonts w:ascii="Times New Roman" w:hAnsi="Times New Roman" w:cs="Times New Roman"/>
          <w:b/>
          <w:sz w:val="26"/>
          <w:szCs w:val="26"/>
        </w:rPr>
        <w:t xml:space="preserve">«Северо-Байкальский район»                                                               </w:t>
      </w:r>
      <w:r w:rsidR="00D56E0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D56E00">
        <w:rPr>
          <w:rFonts w:ascii="Times New Roman" w:hAnsi="Times New Roman" w:cs="Times New Roman"/>
          <w:b/>
          <w:sz w:val="26"/>
          <w:szCs w:val="26"/>
        </w:rPr>
        <w:t xml:space="preserve">И.В. </w:t>
      </w:r>
      <w:proofErr w:type="spellStart"/>
      <w:r w:rsidRPr="00D56E00">
        <w:rPr>
          <w:rFonts w:ascii="Times New Roman" w:hAnsi="Times New Roman" w:cs="Times New Roman"/>
          <w:b/>
          <w:sz w:val="26"/>
          <w:szCs w:val="26"/>
        </w:rPr>
        <w:t>Пухарев</w:t>
      </w:r>
      <w:proofErr w:type="spellEnd"/>
    </w:p>
    <w:p w:rsidR="00D56E00" w:rsidRPr="00D56E00" w:rsidRDefault="00D56E00" w:rsidP="001C4F6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6DCE" w:rsidRPr="00D56E00" w:rsidRDefault="00D26DCE" w:rsidP="001C4F6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C4F66" w:rsidRPr="001C4F66" w:rsidRDefault="001C4F66" w:rsidP="001C4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F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C4F66" w:rsidRPr="001C4F66" w:rsidRDefault="001C4F66" w:rsidP="001C4F6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Проект представлен отделом по муниципальному контролю</w:t>
      </w:r>
    </w:p>
    <w:p w:rsidR="001C4F66" w:rsidRPr="001C4F66" w:rsidRDefault="001C4F66" w:rsidP="001C4F6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Администрации МО «Северо-Байкальский район»</w:t>
      </w:r>
    </w:p>
    <w:p w:rsidR="00765BA6" w:rsidRPr="00765BA6" w:rsidRDefault="001C4F66" w:rsidP="00765B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Wingdings" w:hAnsi="Wingdings"/>
          <w:sz w:val="20"/>
          <w:szCs w:val="20"/>
        </w:rPr>
        <w:t></w:t>
      </w:r>
      <w:r w:rsidRPr="001C4F66">
        <w:rPr>
          <w:rFonts w:ascii="Times New Roman" w:hAnsi="Times New Roman" w:cs="Times New Roman"/>
          <w:sz w:val="20"/>
          <w:szCs w:val="20"/>
        </w:rPr>
        <w:t xml:space="preserve">8(30130) </w:t>
      </w:r>
      <w:r w:rsidR="00765BA6">
        <w:rPr>
          <w:rFonts w:ascii="Times New Roman" w:hAnsi="Times New Roman" w:cs="Times New Roman"/>
          <w:sz w:val="20"/>
          <w:szCs w:val="20"/>
        </w:rPr>
        <w:t>47-619</w:t>
      </w:r>
    </w:p>
    <w:p w:rsidR="001C75B8" w:rsidRPr="00490DB7" w:rsidRDefault="00490DB7" w:rsidP="001C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75B8" w:rsidRPr="00765BA6" w:rsidRDefault="001C75B8" w:rsidP="001C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</w:t>
      </w:r>
      <w:r w:rsidR="00490DB7">
        <w:rPr>
          <w:rFonts w:ascii="Times New Roman" w:hAnsi="Times New Roman" w:cs="Times New Roman"/>
          <w:sz w:val="24"/>
          <w:szCs w:val="24"/>
        </w:rPr>
        <w:t>к решению</w:t>
      </w:r>
      <w:r w:rsidRPr="00765BA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1C75B8" w:rsidRPr="00765BA6" w:rsidRDefault="001C75B8" w:rsidP="001C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75B8" w:rsidRPr="00765BA6" w:rsidRDefault="001C75B8" w:rsidP="001C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1C75B8" w:rsidRDefault="001C75B8" w:rsidP="001C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от </w:t>
      </w:r>
      <w:r w:rsidR="00522329" w:rsidRPr="00553E02">
        <w:rPr>
          <w:rFonts w:ascii="Times New Roman" w:hAnsi="Times New Roman" w:cs="Times New Roman"/>
          <w:sz w:val="24"/>
          <w:szCs w:val="24"/>
        </w:rPr>
        <w:t>29</w:t>
      </w:r>
      <w:r w:rsidR="00522329">
        <w:rPr>
          <w:rFonts w:ascii="Times New Roman" w:hAnsi="Times New Roman" w:cs="Times New Roman"/>
          <w:sz w:val="24"/>
          <w:szCs w:val="24"/>
        </w:rPr>
        <w:t>.</w:t>
      </w:r>
      <w:r w:rsidR="00522329" w:rsidRPr="00553E02">
        <w:rPr>
          <w:rFonts w:ascii="Times New Roman" w:hAnsi="Times New Roman" w:cs="Times New Roman"/>
          <w:sz w:val="24"/>
          <w:szCs w:val="24"/>
        </w:rPr>
        <w:t>12</w:t>
      </w:r>
      <w:r w:rsidR="00522329">
        <w:rPr>
          <w:rFonts w:ascii="Times New Roman" w:hAnsi="Times New Roman" w:cs="Times New Roman"/>
          <w:sz w:val="24"/>
          <w:szCs w:val="24"/>
        </w:rPr>
        <w:t>.2021 №</w:t>
      </w:r>
      <w:r w:rsidR="00E141D5">
        <w:rPr>
          <w:rFonts w:ascii="Times New Roman" w:hAnsi="Times New Roman" w:cs="Times New Roman"/>
          <w:sz w:val="24"/>
          <w:szCs w:val="24"/>
        </w:rPr>
        <w:t xml:space="preserve"> 289</w:t>
      </w:r>
      <w:r w:rsidRPr="00765BA6">
        <w:rPr>
          <w:rFonts w:ascii="Times New Roman" w:hAnsi="Times New Roman" w:cs="Times New Roman"/>
          <w:sz w:val="24"/>
          <w:szCs w:val="24"/>
        </w:rPr>
        <w:t>-</w:t>
      </w:r>
      <w:r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765BA6" w:rsidRPr="00765BA6" w:rsidRDefault="00765BA6" w:rsidP="00765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77C" w:rsidRPr="00720FAA" w:rsidRDefault="0017177C" w:rsidP="001717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DCE" w:rsidRDefault="00D26DCE" w:rsidP="00765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26DCE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при осуществлении муниципального земельного контроля в отношении расположенных на межселенной территории муниципального образования «Северо-Байкальский район» объектов земельных отношени</w:t>
      </w:r>
      <w:bookmarkStart w:id="1" w:name="_GoBack"/>
      <w:bookmarkEnd w:id="1"/>
      <w:r w:rsidRPr="00D26DCE">
        <w:rPr>
          <w:rFonts w:ascii="Times New Roman" w:hAnsi="Times New Roman" w:cs="Times New Roman"/>
          <w:sz w:val="28"/>
          <w:szCs w:val="28"/>
        </w:rPr>
        <w:t>й, расположенных в границах входящих в состав</w:t>
      </w:r>
    </w:p>
    <w:p w:rsidR="00D26DCE" w:rsidRPr="00D26DCE" w:rsidRDefault="00522329" w:rsidP="00765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23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6DCE" w:rsidRPr="00D26DCE">
        <w:rPr>
          <w:rFonts w:ascii="Times New Roman" w:hAnsi="Times New Roman" w:cs="Times New Roman"/>
          <w:sz w:val="28"/>
          <w:szCs w:val="28"/>
        </w:rPr>
        <w:t>«Северо-Байкальский район»</w:t>
      </w:r>
    </w:p>
    <w:p w:rsidR="00D26DCE" w:rsidRDefault="00D26DCE" w:rsidP="008935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171E" w:rsidRPr="001C75B8" w:rsidRDefault="00893534" w:rsidP="001C75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земельного контроля</w:t>
      </w:r>
      <w:r w:rsidR="001C75B8" w:rsidRPr="001C75B8">
        <w:rPr>
          <w:rFonts w:ascii="Times New Roman" w:hAnsi="Times New Roman" w:cs="Times New Roman"/>
          <w:sz w:val="28"/>
          <w:szCs w:val="28"/>
        </w:rPr>
        <w:t xml:space="preserve"> в отношении расположенных на межселенной территории муниципального образования «Северо-Байкальский район» объектов земельных отношений, расположенны</w:t>
      </w:r>
      <w:r w:rsidR="00522329">
        <w:rPr>
          <w:rFonts w:ascii="Times New Roman" w:hAnsi="Times New Roman" w:cs="Times New Roman"/>
          <w:sz w:val="28"/>
          <w:szCs w:val="28"/>
        </w:rPr>
        <w:t xml:space="preserve">х в границах входящих в состав </w:t>
      </w:r>
      <w:r w:rsidR="00522329" w:rsidRPr="005223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75B8" w:rsidRPr="001C75B8">
        <w:rPr>
          <w:rFonts w:ascii="Times New Roman" w:hAnsi="Times New Roman" w:cs="Times New Roman"/>
          <w:sz w:val="28"/>
          <w:szCs w:val="28"/>
        </w:rPr>
        <w:t xml:space="preserve"> «Северо-Байкальский район»,</w:t>
      </w:r>
      <w:r w:rsidRPr="001C75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75B8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893534" w:rsidRPr="00893534" w:rsidRDefault="00893534" w:rsidP="008935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7677" w:rsidRPr="001C75B8" w:rsidRDefault="00657677" w:rsidP="001C75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</w:t>
      </w:r>
      <w:r w:rsidR="00384825" w:rsidRPr="001C75B8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C75B8">
        <w:rPr>
          <w:rFonts w:ascii="Times New Roman" w:hAnsi="Times New Roman" w:cs="Times New Roman"/>
          <w:sz w:val="28"/>
          <w:szCs w:val="28"/>
        </w:rPr>
        <w:t>ЕГРН).</w:t>
      </w:r>
    </w:p>
    <w:p w:rsidR="00657677" w:rsidRPr="001C75B8" w:rsidRDefault="00657677" w:rsidP="001C75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2.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</w:t>
      </w:r>
      <w:r w:rsidR="00384825" w:rsidRPr="001C75B8">
        <w:rPr>
          <w:rFonts w:ascii="Times New Roman" w:hAnsi="Times New Roman" w:cs="Times New Roman"/>
          <w:sz w:val="28"/>
          <w:szCs w:val="28"/>
        </w:rPr>
        <w:t xml:space="preserve">тографии от 23 октября 2020 г. </w:t>
      </w:r>
      <w:r w:rsidR="00250227" w:rsidRPr="001C75B8">
        <w:rPr>
          <w:rFonts w:ascii="Times New Roman" w:hAnsi="Times New Roman" w:cs="Times New Roman"/>
          <w:sz w:val="28"/>
          <w:szCs w:val="28"/>
        </w:rPr>
        <w:t>№ П/0393 «</w:t>
      </w:r>
      <w:r w:rsidRPr="001C75B8">
        <w:rPr>
          <w:rFonts w:ascii="Times New Roman" w:hAnsi="Times New Roman" w:cs="Times New Roman"/>
          <w:sz w:val="28"/>
          <w:szCs w:val="28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</w:t>
      </w:r>
      <w:r w:rsidR="00384825" w:rsidRPr="001C75B8">
        <w:rPr>
          <w:rFonts w:ascii="Times New Roman" w:hAnsi="Times New Roman" w:cs="Times New Roman"/>
          <w:sz w:val="28"/>
          <w:szCs w:val="28"/>
        </w:rPr>
        <w:t xml:space="preserve">, помещения, </w:t>
      </w:r>
      <w:proofErr w:type="spellStart"/>
      <w:r w:rsidR="00384825" w:rsidRPr="001C75B8">
        <w:rPr>
          <w:rFonts w:ascii="Times New Roman" w:hAnsi="Times New Roman" w:cs="Times New Roman"/>
          <w:sz w:val="28"/>
          <w:szCs w:val="28"/>
        </w:rPr>
        <w:t>маши</w:t>
      </w:r>
      <w:r w:rsidR="00250227" w:rsidRPr="001C75B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250227" w:rsidRPr="001C75B8">
        <w:rPr>
          <w:rFonts w:ascii="Times New Roman" w:hAnsi="Times New Roman" w:cs="Times New Roman"/>
          <w:sz w:val="28"/>
          <w:szCs w:val="28"/>
        </w:rPr>
        <w:t>-места»</w:t>
      </w:r>
      <w:r w:rsidR="00384825" w:rsidRPr="001C75B8">
        <w:rPr>
          <w:rFonts w:ascii="Times New Roman" w:hAnsi="Times New Roman" w:cs="Times New Roman"/>
          <w:sz w:val="28"/>
          <w:szCs w:val="28"/>
        </w:rPr>
        <w:t>.</w:t>
      </w:r>
    </w:p>
    <w:p w:rsidR="00657677" w:rsidRPr="001C75B8" w:rsidRDefault="00657677" w:rsidP="001C75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3.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657677" w:rsidRPr="001C75B8" w:rsidRDefault="00657677" w:rsidP="001C75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4.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657677" w:rsidRPr="001C75B8" w:rsidRDefault="00657677" w:rsidP="001C75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657677" w:rsidRPr="001C75B8" w:rsidRDefault="00657677" w:rsidP="001C75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 xml:space="preserve">6. 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участком, </w:t>
      </w:r>
      <w:r w:rsidRPr="001C75B8">
        <w:rPr>
          <w:rFonts w:ascii="Times New Roman" w:hAnsi="Times New Roman" w:cs="Times New Roman"/>
          <w:sz w:val="28"/>
          <w:szCs w:val="28"/>
        </w:rPr>
        <w:lastRenderedPageBreak/>
        <w:t>предоставленным в соответствии с Федера</w:t>
      </w:r>
      <w:r w:rsidR="00250227" w:rsidRPr="001C75B8">
        <w:rPr>
          <w:rFonts w:ascii="Times New Roman" w:hAnsi="Times New Roman" w:cs="Times New Roman"/>
          <w:sz w:val="28"/>
          <w:szCs w:val="28"/>
        </w:rPr>
        <w:t>льным законом от 1 мая 2016 г. № 119-ФЗ «</w:t>
      </w:r>
      <w:r w:rsidRPr="001C75B8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</w:t>
      </w:r>
      <w:r w:rsidR="00250227" w:rsidRPr="001C75B8"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657677" w:rsidRPr="001C75B8" w:rsidRDefault="00657677" w:rsidP="001C75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7.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</w:t>
      </w:r>
      <w:r w:rsidR="00250227" w:rsidRPr="001C75B8">
        <w:rPr>
          <w:rFonts w:ascii="Times New Roman" w:hAnsi="Times New Roman" w:cs="Times New Roman"/>
          <w:sz w:val="28"/>
          <w:szCs w:val="28"/>
        </w:rPr>
        <w:t>ным законом от 24 июля 2002 г. №</w:t>
      </w:r>
      <w:r w:rsidR="006C3FDD" w:rsidRPr="001C75B8">
        <w:rPr>
          <w:rFonts w:ascii="Times New Roman" w:hAnsi="Times New Roman" w:cs="Times New Roman"/>
          <w:sz w:val="28"/>
          <w:szCs w:val="28"/>
        </w:rPr>
        <w:t xml:space="preserve"> 101-ФЗ «</w:t>
      </w:r>
      <w:r w:rsidRPr="001C75B8">
        <w:rPr>
          <w:rFonts w:ascii="Times New Roman" w:hAnsi="Times New Roman" w:cs="Times New Roman"/>
          <w:sz w:val="28"/>
          <w:szCs w:val="28"/>
        </w:rPr>
        <w:t>Об обороте земель с</w:t>
      </w:r>
      <w:r w:rsidR="006C3FDD" w:rsidRPr="001C75B8"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  <w:r w:rsidRPr="001C75B8">
        <w:rPr>
          <w:rFonts w:ascii="Times New Roman" w:hAnsi="Times New Roman" w:cs="Times New Roman"/>
          <w:sz w:val="28"/>
          <w:szCs w:val="28"/>
        </w:rPr>
        <w:t>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:rsidR="00765BA6" w:rsidRPr="001C75B8" w:rsidRDefault="00765BA6" w:rsidP="001C75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A6" w:rsidRPr="001C75B8" w:rsidRDefault="00765BA6" w:rsidP="001C75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A6" w:rsidRDefault="00765BA6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A6" w:rsidRDefault="00765BA6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A6" w:rsidRDefault="00765BA6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A6" w:rsidRDefault="00765BA6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4BC" w:rsidRDefault="006724BC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5B8" w:rsidRDefault="001C75B8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5B8" w:rsidRDefault="001C75B8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5B8" w:rsidRDefault="001C75B8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5B8" w:rsidRDefault="001C75B8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5B8" w:rsidRDefault="001C75B8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5B8" w:rsidRDefault="001C75B8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5B8" w:rsidRDefault="001C75B8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A6" w:rsidRDefault="00765BA6" w:rsidP="00657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5BA6" w:rsidSect="006724B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B11"/>
    <w:multiLevelType w:val="hybridMultilevel"/>
    <w:tmpl w:val="F9DAD506"/>
    <w:lvl w:ilvl="0" w:tplc="4E9877EC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7C"/>
    <w:rsid w:val="000A2798"/>
    <w:rsid w:val="000A5C1E"/>
    <w:rsid w:val="000D352E"/>
    <w:rsid w:val="000F79AD"/>
    <w:rsid w:val="0017177C"/>
    <w:rsid w:val="001C4F66"/>
    <w:rsid w:val="001C75B8"/>
    <w:rsid w:val="001F7919"/>
    <w:rsid w:val="00250227"/>
    <w:rsid w:val="002C21C2"/>
    <w:rsid w:val="00346BB6"/>
    <w:rsid w:val="00384825"/>
    <w:rsid w:val="0043246D"/>
    <w:rsid w:val="00490DB7"/>
    <w:rsid w:val="004E5D76"/>
    <w:rsid w:val="004E64D3"/>
    <w:rsid w:val="00522329"/>
    <w:rsid w:val="005261BF"/>
    <w:rsid w:val="00553E02"/>
    <w:rsid w:val="00657677"/>
    <w:rsid w:val="006724BC"/>
    <w:rsid w:val="006C3FDD"/>
    <w:rsid w:val="007503F0"/>
    <w:rsid w:val="00765BA6"/>
    <w:rsid w:val="008258D2"/>
    <w:rsid w:val="00893534"/>
    <w:rsid w:val="00893F65"/>
    <w:rsid w:val="00A8495E"/>
    <w:rsid w:val="00AD4926"/>
    <w:rsid w:val="00AD5398"/>
    <w:rsid w:val="00B8171E"/>
    <w:rsid w:val="00C630AA"/>
    <w:rsid w:val="00CA00B6"/>
    <w:rsid w:val="00CA37DB"/>
    <w:rsid w:val="00D26DCE"/>
    <w:rsid w:val="00D56E00"/>
    <w:rsid w:val="00D92A29"/>
    <w:rsid w:val="00E141D5"/>
    <w:rsid w:val="00E73FBD"/>
    <w:rsid w:val="00E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C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F6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F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C4F66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C4F66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1C4F66"/>
    <w:rPr>
      <w:rFonts w:ascii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"/>
    <w:uiPriority w:val="99"/>
    <w:rsid w:val="001C4F6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C4F66"/>
    <w:rPr>
      <w:sz w:val="16"/>
      <w:szCs w:val="16"/>
    </w:rPr>
  </w:style>
  <w:style w:type="paragraph" w:styleId="a5">
    <w:name w:val="No Spacing"/>
    <w:uiPriority w:val="1"/>
    <w:qFormat/>
    <w:rsid w:val="00765BA6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346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346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Рассудова</cp:lastModifiedBy>
  <cp:revision>18</cp:revision>
  <cp:lastPrinted>2021-12-16T03:17:00Z</cp:lastPrinted>
  <dcterms:created xsi:type="dcterms:W3CDTF">2021-10-19T02:34:00Z</dcterms:created>
  <dcterms:modified xsi:type="dcterms:W3CDTF">2021-12-28T03:31:00Z</dcterms:modified>
</cp:coreProperties>
</file>