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17" w:rsidRPr="005A7A57" w:rsidRDefault="00CA6617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693660468" r:id="rId8"/>
        </w:object>
      </w:r>
    </w:p>
    <w:p w:rsidR="00CA6617" w:rsidRPr="005A7A57" w:rsidRDefault="000304B3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65pt;margin-top:4.6pt;width:513pt;height:41pt;z-index:251659264" strokecolor="white" strokeweight="0">
            <v:fill opacity=".5"/>
            <v:textbox>
              <w:txbxContent>
                <w:p w:rsidR="00AD0A84" w:rsidRDefault="00AD0A84" w:rsidP="00CA661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</w:rPr>
                    <w:t>Буряад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Республикын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Хойто-Байгалай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аймаг</w:t>
                  </w:r>
                  <w:proofErr w:type="spellEnd"/>
                  <w:r>
                    <w:rPr>
                      <w:b/>
                    </w:rPr>
                    <w:t xml:space="preserve">» </w:t>
                  </w:r>
                </w:p>
                <w:p w:rsidR="00AD0A84" w:rsidRDefault="00AD0A84" w:rsidP="00CA6617">
                  <w:r>
                    <w:rPr>
                      <w:b/>
                    </w:rPr>
                    <w:t>гэ</w:t>
                  </w:r>
                  <w:r>
                    <w:rPr>
                      <w:b/>
                      <w:lang w:val="en-US"/>
                    </w:rPr>
                    <w:t>h</w:t>
                  </w:r>
                  <w:r>
                    <w:rPr>
                      <w:b/>
                    </w:rPr>
                    <w:t xml:space="preserve">эн </w:t>
                  </w:r>
                  <w:proofErr w:type="spellStart"/>
                  <w:r>
                    <w:rPr>
                      <w:b/>
                    </w:rPr>
                    <w:t>муниципальна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байгууламжын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депутадуудай</w:t>
                  </w:r>
                  <w:proofErr w:type="spellEnd"/>
                  <w:r>
                    <w:rPr>
                      <w:b/>
                    </w:rPr>
                    <w:t xml:space="preserve"> совет (</w:t>
                  </w:r>
                  <w:r w:rsidR="004B435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-дахи </w:t>
                  </w:r>
                  <w:proofErr w:type="spellStart"/>
                  <w:r>
                    <w:rPr>
                      <w:b/>
                    </w:rPr>
                    <w:t>зарлал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CA6617" w:rsidRPr="005A7A57">
        <w:rPr>
          <w:i w:val="0"/>
          <w:sz w:val="24"/>
          <w:szCs w:val="24"/>
        </w:rPr>
        <w:t xml:space="preserve"> </w: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0304B3" w:rsidP="00E32CB1">
      <w:pPr>
        <w:pStyle w:val="a3"/>
        <w:ind w:firstLine="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-7.65pt;margin-top:13.4pt;width:520.2pt;height:54pt;z-index:251658240" strokecolor="white" strokeweight="0">
            <v:fill opacity=".5"/>
            <v:textbox>
              <w:txbxContent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154A56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AD0A84" w:rsidRDefault="00C93EDC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XXVII</w:t>
                  </w:r>
                  <w:r w:rsidR="00AD0A84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AD0A84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AD0A84" w:rsidRDefault="00AD0A84" w:rsidP="00CA661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pStyle w:val="a3"/>
        <w:ind w:firstLine="0"/>
        <w:jc w:val="both"/>
        <w:rPr>
          <w:i w:val="0"/>
          <w:sz w:val="24"/>
          <w:szCs w:val="24"/>
        </w:rPr>
      </w:pPr>
    </w:p>
    <w:p w:rsidR="00CA6617" w:rsidRPr="005A7A57" w:rsidRDefault="00CA6617" w:rsidP="00E32CB1">
      <w:pPr>
        <w:jc w:val="both"/>
        <w:rPr>
          <w:sz w:val="24"/>
          <w:szCs w:val="24"/>
        </w:rPr>
      </w:pPr>
    </w:p>
    <w:p w:rsidR="00CA6617" w:rsidRPr="005A7A57" w:rsidRDefault="000304B3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>
          <v:line id="_x0000_s1027" style="position:absolute;left:0;text-align:left;z-index:251657216" from="-7.65pt,11.8pt" to="514.35pt,11.8pt" strokecolor="aqua" strokeweight="3pt"/>
        </w:pict>
      </w:r>
    </w:p>
    <w:p w:rsidR="00CA6617" w:rsidRPr="00195FDE" w:rsidRDefault="00CA6617" w:rsidP="004B4353">
      <w:pPr>
        <w:ind w:firstLine="284"/>
        <w:jc w:val="center"/>
        <w:rPr>
          <w:b/>
        </w:rPr>
      </w:pPr>
      <w:r w:rsidRPr="00195FDE">
        <w:rPr>
          <w:b/>
        </w:rPr>
        <w:t xml:space="preserve">Решение </w:t>
      </w:r>
    </w:p>
    <w:p w:rsidR="00CA6617" w:rsidRPr="000B0F15" w:rsidRDefault="00CA6617" w:rsidP="00E32CB1">
      <w:pPr>
        <w:autoSpaceDE w:val="0"/>
        <w:autoSpaceDN w:val="0"/>
        <w:adjustRightInd w:val="0"/>
        <w:jc w:val="both"/>
        <w:rPr>
          <w:b/>
        </w:rPr>
      </w:pPr>
      <w:r w:rsidRPr="00195FDE">
        <w:rPr>
          <w:b/>
        </w:rPr>
        <w:t>1</w:t>
      </w:r>
      <w:r w:rsidR="00EC3C58">
        <w:rPr>
          <w:b/>
        </w:rPr>
        <w:t>7</w:t>
      </w:r>
      <w:r w:rsidRPr="00195FDE">
        <w:rPr>
          <w:b/>
        </w:rPr>
        <w:t>.0</w:t>
      </w:r>
      <w:r w:rsidR="00C93EDC">
        <w:rPr>
          <w:b/>
        </w:rPr>
        <w:t>9</w:t>
      </w:r>
      <w:r w:rsidRPr="00195FDE">
        <w:rPr>
          <w:b/>
        </w:rPr>
        <w:t>.20</w:t>
      </w:r>
      <w:r w:rsidR="00C93EDC">
        <w:rPr>
          <w:b/>
        </w:rPr>
        <w:t>21</w:t>
      </w:r>
      <w:r w:rsidRPr="00195FDE">
        <w:rPr>
          <w:b/>
        </w:rPr>
        <w:t xml:space="preserve"> г.                                                                                         </w:t>
      </w:r>
      <w:r w:rsidR="008363BF" w:rsidRPr="00195FDE">
        <w:rPr>
          <w:b/>
        </w:rPr>
        <w:t xml:space="preserve">     </w:t>
      </w:r>
      <w:r w:rsidRPr="00195FDE">
        <w:rPr>
          <w:b/>
        </w:rPr>
        <w:t xml:space="preserve"> </w:t>
      </w:r>
      <w:r w:rsidR="008363BF" w:rsidRPr="00195FDE">
        <w:rPr>
          <w:b/>
        </w:rPr>
        <w:t>№</w:t>
      </w:r>
      <w:r w:rsidR="00195FDE" w:rsidRPr="00195FDE">
        <w:rPr>
          <w:b/>
        </w:rPr>
        <w:t xml:space="preserve"> </w:t>
      </w:r>
      <w:r w:rsidR="00B53CEE" w:rsidRPr="00B53CEE">
        <w:rPr>
          <w:b/>
        </w:rPr>
        <w:t>2</w:t>
      </w:r>
      <w:r w:rsidR="0047000B">
        <w:rPr>
          <w:b/>
        </w:rPr>
        <w:t>24</w:t>
      </w:r>
      <w:bookmarkStart w:id="0" w:name="_GoBack"/>
      <w:bookmarkEnd w:id="0"/>
      <w:r w:rsidR="00B53CEE" w:rsidRPr="000B0F15">
        <w:rPr>
          <w:b/>
        </w:rPr>
        <w:t>-</w:t>
      </w:r>
      <w:r w:rsidR="00B53CEE">
        <w:rPr>
          <w:b/>
          <w:lang w:val="en-US"/>
        </w:rPr>
        <w:t>VI</w:t>
      </w:r>
    </w:p>
    <w:p w:rsidR="00C93EDC" w:rsidRPr="00195FDE" w:rsidRDefault="00C93EDC" w:rsidP="00E32CB1">
      <w:pPr>
        <w:autoSpaceDE w:val="0"/>
        <w:autoSpaceDN w:val="0"/>
        <w:adjustRightInd w:val="0"/>
        <w:jc w:val="both"/>
        <w:rPr>
          <w:b/>
        </w:rPr>
      </w:pP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 внесении изменений в решение Совета депутатов муниципального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образования «Северо-Байкальский район» от 13.04.2017 № 334-V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«Об утверждении Порядка возмещения расходов, связанных со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служебными командировками, лицам, замещающим муниципальные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муниципальным служащим и лицам, замещающим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должности, не отнесенные к муниципальным должностям и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должностям муниципальной службы, в органах местного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 xml:space="preserve">самоуправления муниципального образования </w:t>
      </w:r>
    </w:p>
    <w:p w:rsidR="004B4353" w:rsidRDefault="002259D3" w:rsidP="004B4353">
      <w:pPr>
        <w:autoSpaceDE w:val="0"/>
        <w:autoSpaceDN w:val="0"/>
        <w:adjustRightInd w:val="0"/>
        <w:jc w:val="both"/>
        <w:rPr>
          <w:b/>
        </w:rPr>
      </w:pPr>
      <w:r w:rsidRPr="002259D3">
        <w:rPr>
          <w:b/>
        </w:rPr>
        <w:t>«Северо-Байкальский район»</w:t>
      </w:r>
    </w:p>
    <w:p w:rsidR="008725A5" w:rsidRPr="00195FDE" w:rsidRDefault="008725A5" w:rsidP="004B4353">
      <w:pPr>
        <w:autoSpaceDE w:val="0"/>
        <w:autoSpaceDN w:val="0"/>
        <w:adjustRightInd w:val="0"/>
        <w:ind w:hanging="142"/>
        <w:jc w:val="both"/>
      </w:pPr>
    </w:p>
    <w:p w:rsidR="00291A00" w:rsidRPr="00195FDE" w:rsidRDefault="00291A00" w:rsidP="004B43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195FDE">
        <w:t xml:space="preserve">В </w:t>
      </w:r>
      <w:r w:rsidR="00F70CE9">
        <w:t xml:space="preserve">соответствии со статьей 23 </w:t>
      </w:r>
      <w:r w:rsidR="00F70CE9" w:rsidRPr="00C72E04">
        <w:t>Устава муниципального образования «Северо-Байкальский район», статьей 168 Трудового Кодекса Российской Федерации в целях приведения решения Совета депутатов в соответствие с действующим законод</w:t>
      </w:r>
      <w:r w:rsidR="00F70CE9" w:rsidRPr="00C72E04">
        <w:t>а</w:t>
      </w:r>
      <w:r w:rsidR="00F70CE9" w:rsidRPr="00C72E04">
        <w:t>тельством</w:t>
      </w:r>
      <w:r w:rsidR="00F70CE9">
        <w:t xml:space="preserve">, Совет депутатов муниципального образования «Северо-Байкальский район» VI созыва </w:t>
      </w:r>
      <w:r w:rsidR="00C86588" w:rsidRPr="00195FDE">
        <w:rPr>
          <w:b/>
        </w:rPr>
        <w:t>р</w:t>
      </w:r>
      <w:r w:rsidRPr="00195FDE">
        <w:rPr>
          <w:b/>
        </w:rPr>
        <w:t>еш</w:t>
      </w:r>
      <w:r w:rsidR="00656DDD" w:rsidRPr="00195FDE">
        <w:rPr>
          <w:b/>
        </w:rPr>
        <w:t>ил</w:t>
      </w:r>
      <w:r w:rsidR="00D75C57" w:rsidRPr="00195FDE">
        <w:rPr>
          <w:b/>
        </w:rPr>
        <w:t>:</w:t>
      </w:r>
    </w:p>
    <w:p w:rsidR="00F70CE9" w:rsidRPr="004B4353" w:rsidRDefault="00F70CE9" w:rsidP="004B435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FB0741">
        <w:t xml:space="preserve">Внести </w:t>
      </w:r>
      <w:r w:rsidR="004B4353" w:rsidRPr="00FB0741">
        <w:t xml:space="preserve">изменения </w:t>
      </w:r>
      <w:r w:rsidRPr="00FB0741">
        <w:t>в решение Совета депутатов муниципального образ</w:t>
      </w:r>
      <w:r w:rsidRPr="00FB0741">
        <w:t>о</w:t>
      </w:r>
      <w:r w:rsidRPr="00FB0741">
        <w:t>вания «Северо-Байкальский район»  от 13.04.2017 № 334-V «Об утверждении П</w:t>
      </w:r>
      <w:r w:rsidRPr="00FB0741">
        <w:t>о</w:t>
      </w:r>
      <w:r w:rsidRPr="00FB0741">
        <w:t>рядка возмещения расходов, связанных со служебными командировками, лицам, з</w:t>
      </w:r>
      <w:r w:rsidRPr="00FB0741">
        <w:t>а</w:t>
      </w:r>
      <w:r w:rsidRPr="00FB0741">
        <w:t>мещающим муниципальные должности, муниципальным служащим и лицам, зам</w:t>
      </w:r>
      <w:r w:rsidRPr="00FB0741">
        <w:t>е</w:t>
      </w:r>
      <w:r w:rsidRPr="00FB0741">
        <w:t>щающим должности, не отнесенные к муниципальным должностям и должностям муниципальной службы, в органах местного самоуправления муниципального обр</w:t>
      </w:r>
      <w:r w:rsidRPr="00FB0741">
        <w:t>а</w:t>
      </w:r>
      <w:r w:rsidRPr="00FB0741">
        <w:t>зования «Северо-Байкальский район</w:t>
      </w:r>
      <w:r w:rsidR="004B4353">
        <w:t xml:space="preserve">», изложив </w:t>
      </w:r>
      <w:r w:rsidRPr="004B4353">
        <w:t xml:space="preserve">пункт 2.4 </w:t>
      </w:r>
      <w:r w:rsidR="004B4353">
        <w:t xml:space="preserve">Порядка </w:t>
      </w:r>
      <w:r w:rsidRPr="004B4353">
        <w:t>в следующей р</w:t>
      </w:r>
      <w:r w:rsidRPr="004B4353">
        <w:t>е</w:t>
      </w:r>
      <w:r w:rsidRPr="004B4353">
        <w:t>дакции:</w:t>
      </w:r>
    </w:p>
    <w:p w:rsidR="00F70CE9" w:rsidRPr="004B4353" w:rsidRDefault="004B4353" w:rsidP="004B4353">
      <w:pPr>
        <w:autoSpaceDE w:val="0"/>
        <w:autoSpaceDN w:val="0"/>
        <w:adjustRightInd w:val="0"/>
        <w:ind w:firstLine="709"/>
        <w:contextualSpacing/>
        <w:jc w:val="both"/>
        <w:rPr>
          <w:color w:val="222222"/>
          <w:shd w:val="clear" w:color="auto" w:fill="FFFFFF"/>
        </w:rPr>
      </w:pPr>
      <w:r w:rsidRPr="004B4353">
        <w:t xml:space="preserve">«2.4. </w:t>
      </w:r>
      <w:r w:rsidR="00F70CE9" w:rsidRPr="004B4353">
        <w:t xml:space="preserve">Возмещение расходов, связанных </w:t>
      </w:r>
      <w:r w:rsidR="00C72E04" w:rsidRPr="004B4353">
        <w:t>с командировкой, включая иные ра</w:t>
      </w:r>
      <w:r w:rsidR="00C72E04" w:rsidRPr="004B4353">
        <w:t>с</w:t>
      </w:r>
      <w:r w:rsidR="00C72E04" w:rsidRPr="004B4353">
        <w:t xml:space="preserve">ходы, произведенные сотрудником с разрешения работодателя, производится при предоставлении документов, подтверждающих расходы </w:t>
      </w:r>
      <w:r w:rsidR="00F70CE9" w:rsidRPr="004B4353">
        <w:rPr>
          <w:color w:val="222222"/>
          <w:shd w:val="clear" w:color="auto" w:fill="FFFFFF"/>
        </w:rPr>
        <w:t>на приобретение билета:</w:t>
      </w:r>
    </w:p>
    <w:p w:rsidR="00F70CE9" w:rsidRPr="004B4353" w:rsidRDefault="004B4353" w:rsidP="004B4353">
      <w:pPr>
        <w:ind w:firstLine="709"/>
      </w:pPr>
      <w:r>
        <w:t>-</w:t>
      </w:r>
      <w:r w:rsidR="00F70CE9" w:rsidRPr="004B4353">
        <w:t xml:space="preserve">  для авиатранспорта – маршрут/квитанция электронного билета и посадо</w:t>
      </w:r>
      <w:r w:rsidR="00F70CE9" w:rsidRPr="004B4353">
        <w:t>ч</w:t>
      </w:r>
      <w:r w:rsidR="00F70CE9" w:rsidRPr="004B4353">
        <w:t>ный талон;</w:t>
      </w:r>
    </w:p>
    <w:p w:rsidR="00C72E04" w:rsidRPr="004B4353" w:rsidRDefault="004B4353" w:rsidP="004B4353">
      <w:pPr>
        <w:ind w:firstLine="709"/>
      </w:pPr>
      <w:r>
        <w:t>-</w:t>
      </w:r>
      <w:r w:rsidR="00F70CE9" w:rsidRPr="004B4353">
        <w:t xml:space="preserve">  железнодорожного транспорта – контрольный купон электронного билета</w:t>
      </w:r>
    </w:p>
    <w:p w:rsidR="004B4353" w:rsidRDefault="004B4353" w:rsidP="004B4353">
      <w:pPr>
        <w:ind w:firstLine="709"/>
      </w:pPr>
      <w:r>
        <w:t>-</w:t>
      </w:r>
      <w:r w:rsidR="00F70CE9" w:rsidRPr="004B4353">
        <w:t xml:space="preserve">  всех видов пассажирского транспорта – квитанция электронного многоцел</w:t>
      </w:r>
      <w:r w:rsidR="00F70CE9" w:rsidRPr="004B4353">
        <w:t>е</w:t>
      </w:r>
      <w:r w:rsidR="00F70CE9" w:rsidRPr="004B4353">
        <w:t>вого документа</w:t>
      </w:r>
      <w:r w:rsidR="00466D81" w:rsidRPr="004B4353">
        <w:t>.</w:t>
      </w:r>
    </w:p>
    <w:p w:rsidR="00F70CE9" w:rsidRPr="004B4353" w:rsidRDefault="00F70CE9" w:rsidP="004B4353">
      <w:pPr>
        <w:ind w:firstLine="709"/>
        <w:rPr>
          <w:color w:val="222222"/>
        </w:rPr>
      </w:pPr>
      <w:r w:rsidRPr="004B4353">
        <w:rPr>
          <w:color w:val="222222"/>
        </w:rPr>
        <w:t xml:space="preserve">А так же документов, подтверждающих оплату: </w:t>
      </w:r>
    </w:p>
    <w:p w:rsidR="00F70CE9" w:rsidRPr="004B4353" w:rsidRDefault="004B4353" w:rsidP="004B4353">
      <w:pPr>
        <w:ind w:firstLine="709"/>
      </w:pPr>
      <w:r>
        <w:t>-</w:t>
      </w:r>
      <w:r w:rsidR="00F70CE9" w:rsidRPr="004B4353">
        <w:t xml:space="preserve">  чек контрольно-кассовой техники;</w:t>
      </w:r>
    </w:p>
    <w:p w:rsidR="00F70CE9" w:rsidRPr="004B4353" w:rsidRDefault="004B4353" w:rsidP="00F70CE9">
      <w:pPr>
        <w:ind w:firstLine="709"/>
      </w:pPr>
      <w:r>
        <w:lastRenderedPageBreak/>
        <w:t>-</w:t>
      </w:r>
      <w:r w:rsidR="00F70CE9" w:rsidRPr="004B4353">
        <w:t xml:space="preserve">  слипы, чеки электронных терминалов при оплате банковской картой, держ</w:t>
      </w:r>
      <w:r w:rsidR="00F70CE9" w:rsidRPr="004B4353">
        <w:t>а</w:t>
      </w:r>
      <w:r w:rsidR="00F70CE9" w:rsidRPr="004B4353">
        <w:t>телем которой является  сотрудник учреждения;</w:t>
      </w:r>
    </w:p>
    <w:p w:rsidR="00F70CE9" w:rsidRPr="009C7A31" w:rsidRDefault="004B4353" w:rsidP="00F70CE9">
      <w:pPr>
        <w:ind w:firstLine="709"/>
      </w:pPr>
      <w:r>
        <w:t>-</w:t>
      </w:r>
      <w:r w:rsidR="00F70CE9" w:rsidRPr="004B4353">
        <w:t xml:space="preserve">  подтверждение банком проведенной операции по оплате электронного бил</w:t>
      </w:r>
      <w:r w:rsidR="00F70CE9" w:rsidRPr="004B4353">
        <w:t>е</w:t>
      </w:r>
      <w:r w:rsidR="009C7A31">
        <w:t>та».</w:t>
      </w:r>
    </w:p>
    <w:p w:rsidR="00871715" w:rsidRPr="004B4353" w:rsidRDefault="00C72E04" w:rsidP="00E32CB1">
      <w:pPr>
        <w:autoSpaceDE w:val="0"/>
        <w:autoSpaceDN w:val="0"/>
        <w:adjustRightInd w:val="0"/>
        <w:ind w:firstLine="709"/>
        <w:jc w:val="both"/>
      </w:pPr>
      <w:r w:rsidRPr="004B4353">
        <w:t>2</w:t>
      </w:r>
      <w:r w:rsidR="00871715" w:rsidRPr="004B4353">
        <w:t xml:space="preserve">. Настоящее решение </w:t>
      </w:r>
      <w:r w:rsidR="00CA1D79" w:rsidRPr="004B4353">
        <w:t xml:space="preserve">вступает в силу </w:t>
      </w:r>
      <w:r w:rsidR="00C93EDC" w:rsidRPr="004B4353">
        <w:t>после</w:t>
      </w:r>
      <w:r w:rsidR="00CA1D79" w:rsidRPr="004B4353">
        <w:t xml:space="preserve"> его</w:t>
      </w:r>
      <w:r w:rsidR="00871715" w:rsidRPr="004B4353">
        <w:t xml:space="preserve"> официально</w:t>
      </w:r>
      <w:r w:rsidR="00CA1D79" w:rsidRPr="004B4353">
        <w:t>го</w:t>
      </w:r>
      <w:r w:rsidR="00871715" w:rsidRPr="004B4353">
        <w:t xml:space="preserve"> опубликовани</w:t>
      </w:r>
      <w:r w:rsidR="00CA1D79" w:rsidRPr="004B4353">
        <w:t>я в средствах массовой информации</w:t>
      </w:r>
      <w:r w:rsidR="00871715" w:rsidRPr="004B4353">
        <w:t>.</w:t>
      </w:r>
    </w:p>
    <w:p w:rsidR="00E730A5" w:rsidRPr="004B4353" w:rsidRDefault="00E730A5" w:rsidP="00E32CB1">
      <w:pPr>
        <w:ind w:firstLine="709"/>
        <w:jc w:val="both"/>
        <w:rPr>
          <w:bCs/>
          <w:color w:val="000000"/>
        </w:rPr>
      </w:pPr>
    </w:p>
    <w:p w:rsidR="00857459" w:rsidRPr="004B4353" w:rsidRDefault="00857459" w:rsidP="00E32CB1">
      <w:pPr>
        <w:jc w:val="both"/>
        <w:rPr>
          <w:b/>
          <w:bCs/>
          <w:color w:val="000000"/>
        </w:rPr>
      </w:pP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Председатель Совета депутатов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муниципального образования </w:t>
      </w:r>
    </w:p>
    <w:p w:rsidR="00BC28BD" w:rsidRPr="004B4353" w:rsidRDefault="00BC28BD" w:rsidP="00E32CB1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 </w:t>
      </w:r>
      <w:r w:rsidR="00C93EDC" w:rsidRPr="004B4353">
        <w:rPr>
          <w:b/>
          <w:bCs/>
          <w:color w:val="000000"/>
        </w:rPr>
        <w:t>Н.Н. Малахова</w:t>
      </w:r>
    </w:p>
    <w:p w:rsidR="00C93EDC" w:rsidRPr="004B4353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C93EDC">
      <w:pPr>
        <w:jc w:val="both"/>
        <w:rPr>
          <w:b/>
          <w:bCs/>
          <w:color w:val="000000"/>
        </w:rPr>
      </w:pP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>Глава муниципального образования</w:t>
      </w:r>
    </w:p>
    <w:p w:rsidR="00C93EDC" w:rsidRPr="004B4353" w:rsidRDefault="00C93EDC" w:rsidP="00C93EDC">
      <w:pPr>
        <w:jc w:val="both"/>
        <w:rPr>
          <w:b/>
          <w:bCs/>
          <w:color w:val="000000"/>
        </w:rPr>
      </w:pPr>
      <w:r w:rsidRPr="004B4353">
        <w:rPr>
          <w:b/>
          <w:bCs/>
          <w:color w:val="000000"/>
        </w:rPr>
        <w:t xml:space="preserve">«Северо-Байкальский район»                                                        И.В. </w:t>
      </w:r>
      <w:proofErr w:type="spellStart"/>
      <w:r w:rsidRPr="004B4353">
        <w:rPr>
          <w:b/>
          <w:bCs/>
          <w:color w:val="000000"/>
        </w:rPr>
        <w:t>Пухарев</w:t>
      </w:r>
      <w:proofErr w:type="spellEnd"/>
    </w:p>
    <w:p w:rsidR="00C93EDC" w:rsidRDefault="00C93EDC" w:rsidP="00E32CB1">
      <w:pPr>
        <w:jc w:val="both"/>
        <w:rPr>
          <w:b/>
          <w:bCs/>
          <w:color w:val="000000"/>
        </w:rPr>
      </w:pPr>
    </w:p>
    <w:p w:rsidR="004B4353" w:rsidRDefault="004B4353" w:rsidP="00E32CB1">
      <w:pPr>
        <w:jc w:val="both"/>
        <w:rPr>
          <w:b/>
          <w:bCs/>
          <w:color w:val="000000"/>
        </w:rPr>
      </w:pPr>
    </w:p>
    <w:p w:rsidR="004B4353" w:rsidRDefault="004B4353" w:rsidP="00E32CB1">
      <w:pPr>
        <w:jc w:val="both"/>
        <w:rPr>
          <w:b/>
          <w:bCs/>
          <w:color w:val="000000"/>
        </w:rPr>
      </w:pPr>
    </w:p>
    <w:p w:rsidR="004B4353" w:rsidRPr="004B4353" w:rsidRDefault="004B4353" w:rsidP="00E32CB1">
      <w:pPr>
        <w:jc w:val="both"/>
        <w:rPr>
          <w:b/>
          <w:bCs/>
          <w:color w:val="000000"/>
        </w:rPr>
      </w:pPr>
    </w:p>
    <w:p w:rsidR="00443370" w:rsidRPr="004B4353" w:rsidRDefault="00BC28BD" w:rsidP="00E32CB1">
      <w:pPr>
        <w:jc w:val="both"/>
        <w:rPr>
          <w:b/>
          <w:bCs/>
          <w:color w:val="000000"/>
          <w:sz w:val="24"/>
          <w:szCs w:val="24"/>
        </w:rPr>
      </w:pPr>
      <w:r w:rsidRPr="004B4353">
        <w:rPr>
          <w:b/>
          <w:bCs/>
          <w:color w:val="000000"/>
          <w:sz w:val="24"/>
          <w:szCs w:val="24"/>
        </w:rPr>
        <w:t xml:space="preserve"> </w:t>
      </w:r>
      <w:r w:rsidR="00443370" w:rsidRPr="004B4353">
        <w:rPr>
          <w:b/>
          <w:bCs/>
          <w:color w:val="000000"/>
          <w:sz w:val="24"/>
          <w:szCs w:val="24"/>
        </w:rPr>
        <w:t>________________________________</w:t>
      </w:r>
    </w:p>
    <w:p w:rsidR="004B4353" w:rsidRDefault="00443370" w:rsidP="00E32CB1">
      <w:pPr>
        <w:jc w:val="both"/>
        <w:rPr>
          <w:bCs/>
          <w:color w:val="000000"/>
          <w:sz w:val="20"/>
          <w:szCs w:val="20"/>
        </w:rPr>
      </w:pPr>
      <w:r w:rsidRPr="004B4353">
        <w:rPr>
          <w:bCs/>
          <w:color w:val="000000"/>
          <w:sz w:val="20"/>
          <w:szCs w:val="20"/>
        </w:rPr>
        <w:t xml:space="preserve">Проект представлен </w:t>
      </w:r>
      <w:r w:rsidR="00A10420" w:rsidRPr="004B4353">
        <w:rPr>
          <w:bCs/>
          <w:color w:val="000000"/>
          <w:sz w:val="20"/>
          <w:szCs w:val="20"/>
        </w:rPr>
        <w:t>начальником МКУ «Финансов</w:t>
      </w:r>
      <w:r w:rsidR="00C93EDC" w:rsidRPr="004B4353">
        <w:rPr>
          <w:bCs/>
          <w:color w:val="000000"/>
          <w:sz w:val="20"/>
          <w:szCs w:val="20"/>
        </w:rPr>
        <w:t>о</w:t>
      </w:r>
      <w:r w:rsidR="00A10420" w:rsidRPr="004B4353">
        <w:rPr>
          <w:bCs/>
          <w:color w:val="000000"/>
          <w:sz w:val="20"/>
          <w:szCs w:val="20"/>
        </w:rPr>
        <w:t xml:space="preserve">е </w:t>
      </w:r>
    </w:p>
    <w:p w:rsidR="004B4353" w:rsidRDefault="00A10420" w:rsidP="00E32CB1">
      <w:pPr>
        <w:jc w:val="both"/>
        <w:rPr>
          <w:bCs/>
          <w:color w:val="000000"/>
          <w:sz w:val="20"/>
          <w:szCs w:val="20"/>
        </w:rPr>
      </w:pPr>
      <w:r w:rsidRPr="004B4353">
        <w:rPr>
          <w:bCs/>
          <w:color w:val="000000"/>
          <w:sz w:val="20"/>
          <w:szCs w:val="20"/>
        </w:rPr>
        <w:t xml:space="preserve">управление </w:t>
      </w:r>
      <w:r w:rsidR="00443370" w:rsidRPr="004B4353">
        <w:rPr>
          <w:bCs/>
          <w:color w:val="000000"/>
          <w:sz w:val="20"/>
          <w:szCs w:val="20"/>
        </w:rPr>
        <w:t xml:space="preserve">администрации </w:t>
      </w:r>
      <w:r w:rsidR="004B4353">
        <w:rPr>
          <w:bCs/>
          <w:color w:val="000000"/>
          <w:sz w:val="20"/>
          <w:szCs w:val="20"/>
        </w:rPr>
        <w:t xml:space="preserve">МО </w:t>
      </w:r>
      <w:r w:rsidR="00443370" w:rsidRPr="004B4353">
        <w:rPr>
          <w:bCs/>
          <w:color w:val="000000"/>
          <w:sz w:val="20"/>
          <w:szCs w:val="20"/>
        </w:rPr>
        <w:t xml:space="preserve">«Северо-Байкальский район» </w:t>
      </w:r>
    </w:p>
    <w:p w:rsidR="00443370" w:rsidRPr="00316A5E" w:rsidRDefault="00C93EDC" w:rsidP="00E32CB1">
      <w:pPr>
        <w:jc w:val="both"/>
        <w:rPr>
          <w:bCs/>
          <w:color w:val="000000"/>
          <w:sz w:val="20"/>
          <w:szCs w:val="20"/>
        </w:rPr>
      </w:pPr>
      <w:r w:rsidRPr="004B4353">
        <w:rPr>
          <w:bCs/>
          <w:color w:val="000000"/>
          <w:sz w:val="20"/>
          <w:szCs w:val="20"/>
        </w:rPr>
        <w:t>Полыновой О.Н.</w:t>
      </w:r>
      <w:r w:rsidR="00443370" w:rsidRPr="004B4353">
        <w:rPr>
          <w:bCs/>
          <w:color w:val="000000"/>
          <w:sz w:val="20"/>
          <w:szCs w:val="20"/>
        </w:rPr>
        <w:t>, тел. 4</w:t>
      </w:r>
      <w:r w:rsidR="00A10420" w:rsidRPr="004B4353">
        <w:rPr>
          <w:bCs/>
          <w:color w:val="000000"/>
          <w:sz w:val="20"/>
          <w:szCs w:val="20"/>
        </w:rPr>
        <w:t>7</w:t>
      </w:r>
      <w:r w:rsidR="00443370" w:rsidRPr="004B4353">
        <w:rPr>
          <w:bCs/>
          <w:color w:val="000000"/>
          <w:sz w:val="20"/>
          <w:szCs w:val="20"/>
        </w:rPr>
        <w:t>-</w:t>
      </w:r>
      <w:r w:rsidR="00A10420" w:rsidRPr="004B4353">
        <w:rPr>
          <w:bCs/>
          <w:color w:val="000000"/>
          <w:sz w:val="20"/>
          <w:szCs w:val="20"/>
        </w:rPr>
        <w:t>087</w:t>
      </w:r>
    </w:p>
    <w:p w:rsidR="00316A5E" w:rsidRDefault="00316A5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6A5E" w:rsidRDefault="00316A5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195FDE" w:rsidSect="004B4353">
      <w:pgSz w:w="11906" w:h="16838"/>
      <w:pgMar w:top="709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2763D"/>
    <w:rsid w:val="00000812"/>
    <w:rsid w:val="0002088A"/>
    <w:rsid w:val="000304B3"/>
    <w:rsid w:val="000B0F15"/>
    <w:rsid w:val="000F0A1F"/>
    <w:rsid w:val="000F3474"/>
    <w:rsid w:val="0012269C"/>
    <w:rsid w:val="0014339D"/>
    <w:rsid w:val="00151AB4"/>
    <w:rsid w:val="00154A56"/>
    <w:rsid w:val="0018184A"/>
    <w:rsid w:val="001872E5"/>
    <w:rsid w:val="00195FDE"/>
    <w:rsid w:val="00197AF1"/>
    <w:rsid w:val="001A051D"/>
    <w:rsid w:val="001D0E5C"/>
    <w:rsid w:val="00206163"/>
    <w:rsid w:val="002135C3"/>
    <w:rsid w:val="002259D3"/>
    <w:rsid w:val="00244291"/>
    <w:rsid w:val="00275DC0"/>
    <w:rsid w:val="00291A00"/>
    <w:rsid w:val="002A15D3"/>
    <w:rsid w:val="002A6B65"/>
    <w:rsid w:val="002E6E18"/>
    <w:rsid w:val="00316A5E"/>
    <w:rsid w:val="00320BC8"/>
    <w:rsid w:val="00337544"/>
    <w:rsid w:val="00341F20"/>
    <w:rsid w:val="00343561"/>
    <w:rsid w:val="00357625"/>
    <w:rsid w:val="00360888"/>
    <w:rsid w:val="00365B69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B25D0"/>
    <w:rsid w:val="004B4353"/>
    <w:rsid w:val="004C0A7A"/>
    <w:rsid w:val="004E4B7D"/>
    <w:rsid w:val="004F0556"/>
    <w:rsid w:val="005027D8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373A"/>
    <w:rsid w:val="00656DDD"/>
    <w:rsid w:val="0066448C"/>
    <w:rsid w:val="00665170"/>
    <w:rsid w:val="00672EBD"/>
    <w:rsid w:val="006952F9"/>
    <w:rsid w:val="006B59C0"/>
    <w:rsid w:val="006C0B05"/>
    <w:rsid w:val="006D53DE"/>
    <w:rsid w:val="006E74D5"/>
    <w:rsid w:val="006F0C2E"/>
    <w:rsid w:val="00772270"/>
    <w:rsid w:val="0078671C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904AF6"/>
    <w:rsid w:val="00906982"/>
    <w:rsid w:val="00911191"/>
    <w:rsid w:val="00923786"/>
    <w:rsid w:val="00955DB0"/>
    <w:rsid w:val="009571AE"/>
    <w:rsid w:val="009C076B"/>
    <w:rsid w:val="009C7A31"/>
    <w:rsid w:val="00A10420"/>
    <w:rsid w:val="00A3099A"/>
    <w:rsid w:val="00A467FC"/>
    <w:rsid w:val="00A7572C"/>
    <w:rsid w:val="00A75D89"/>
    <w:rsid w:val="00A82817"/>
    <w:rsid w:val="00AB2EF5"/>
    <w:rsid w:val="00AC7BE2"/>
    <w:rsid w:val="00AD0A84"/>
    <w:rsid w:val="00B24925"/>
    <w:rsid w:val="00B41863"/>
    <w:rsid w:val="00B46F5D"/>
    <w:rsid w:val="00B53CEE"/>
    <w:rsid w:val="00BC28BD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A7FBC"/>
    <w:rsid w:val="00DB579F"/>
    <w:rsid w:val="00DC012D"/>
    <w:rsid w:val="00DD2960"/>
    <w:rsid w:val="00E200CD"/>
    <w:rsid w:val="00E31C2D"/>
    <w:rsid w:val="00E32CB1"/>
    <w:rsid w:val="00E730A5"/>
    <w:rsid w:val="00E83D51"/>
    <w:rsid w:val="00EA14E8"/>
    <w:rsid w:val="00EC3C58"/>
    <w:rsid w:val="00EE66EC"/>
    <w:rsid w:val="00EE6B45"/>
    <w:rsid w:val="00F479B7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84D3-EF25-425D-9C7C-AFA41FDD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Рассудова</cp:lastModifiedBy>
  <cp:revision>21</cp:revision>
  <cp:lastPrinted>2021-09-20T07:40:00Z</cp:lastPrinted>
  <dcterms:created xsi:type="dcterms:W3CDTF">2021-08-27T02:20:00Z</dcterms:created>
  <dcterms:modified xsi:type="dcterms:W3CDTF">2021-09-20T08:28:00Z</dcterms:modified>
</cp:coreProperties>
</file>