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FB23F9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9.45pt" o:ole="">
            <v:imagedata r:id="rId9" o:title=""/>
          </v:shape>
          <o:OLEObject Type="Embed" ProgID="CorelDRAW.Graphic.6" ShapeID="_x0000_i1025" DrawAspect="Content" ObjectID="_1655189015" r:id="rId10"/>
        </w:object>
      </w:r>
    </w:p>
    <w:p w:rsidR="006642AD" w:rsidRPr="004E1565" w:rsidRDefault="00121399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65pt;margin-top:4.6pt;width:513pt;height:41pt;z-index:3" strokecolor="white" strokeweight="0">
            <v:fill opacity=".5"/>
            <v:textbox style="mso-next-textbox:#_x0000_s1026">
              <w:txbxContent>
                <w:p w:rsidR="008930D9" w:rsidRDefault="008930D9" w:rsidP="00E9339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Буряад Республикын «Хойто-Байгалай аймаг» </w:t>
                  </w:r>
                </w:p>
                <w:p w:rsidR="008930D9" w:rsidRDefault="008930D9" w:rsidP="00E93392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>эн муниципальна байгууламжын депутадуудай совет (</w:t>
                  </w:r>
                  <w:r w:rsidR="00FB23F9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b/>
                      <w:sz w:val="28"/>
                      <w:szCs w:val="28"/>
                    </w:rPr>
                    <w:t>-дахи зарлал)</w:t>
                  </w:r>
                </w:p>
              </w:txbxContent>
            </v:textbox>
          </v:shape>
        </w:pict>
      </w:r>
      <w:r w:rsidR="006642AD" w:rsidRPr="004E1565">
        <w:rPr>
          <w:i w:val="0"/>
          <w:sz w:val="24"/>
          <w:szCs w:val="24"/>
        </w:rPr>
        <w:t xml:space="preserve"> </w:t>
      </w: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121399" w:rsidP="00E93392">
      <w:pPr>
        <w:pStyle w:val="a8"/>
        <w:ind w:firstLine="0"/>
        <w:jc w:val="left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margin-left:-7.65pt;margin-top:13.4pt;width:520.2pt;height:54pt;z-index:5" strokecolor="white" strokeweight="0">
            <v:fill opacity=".5"/>
            <v:textbox style="mso-next-textbox:#_x0000_s1027">
              <w:txbxContent>
                <w:p w:rsidR="008930D9" w:rsidRDefault="008930D9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8930D9" w:rsidRDefault="00FB23F9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XII </w:t>
                  </w:r>
                  <w:r w:rsidR="008930D9">
                    <w:rPr>
                      <w:i w:val="0"/>
                      <w:sz w:val="28"/>
                      <w:szCs w:val="28"/>
                      <w:lang w:val="en-US"/>
                    </w:rPr>
                    <w:t xml:space="preserve"> </w:t>
                  </w:r>
                  <w:r w:rsidR="008930D9"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6642AD" w:rsidP="00E93392">
      <w:pPr>
        <w:pStyle w:val="a8"/>
        <w:ind w:firstLine="0"/>
        <w:jc w:val="left"/>
        <w:rPr>
          <w:i w:val="0"/>
          <w:sz w:val="24"/>
          <w:szCs w:val="24"/>
        </w:rPr>
      </w:pPr>
    </w:p>
    <w:p w:rsidR="006642AD" w:rsidRPr="004E1565" w:rsidRDefault="00121399" w:rsidP="00E93392">
      <w:pPr>
        <w:jc w:val="center"/>
      </w:pPr>
      <w:r>
        <w:rPr>
          <w:noProof/>
        </w:rPr>
        <w:pict>
          <v:line id="_x0000_s1028" style="position:absolute;left:0;text-align:left;z-index:4" from="-7.65pt,12.2pt" to="514.35pt,12.2pt" strokecolor="yellow" strokeweight="3pt"/>
        </w:pict>
      </w:r>
    </w:p>
    <w:p w:rsidR="006642AD" w:rsidRPr="004E1565" w:rsidRDefault="00121399" w:rsidP="00E93392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6" from="-7.65pt,6.1pt" to="514.35pt,6.1pt" strokecolor="aqua" strokeweight="3pt"/>
        </w:pict>
      </w:r>
    </w:p>
    <w:p w:rsidR="006642AD" w:rsidRPr="00320A46" w:rsidRDefault="006642AD" w:rsidP="00A24ED4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:rsidR="006642AD" w:rsidRPr="00781791" w:rsidRDefault="00812E66" w:rsidP="00A24ED4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 w:rsidR="00613729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="00613729">
        <w:rPr>
          <w:b/>
          <w:sz w:val="26"/>
          <w:szCs w:val="26"/>
        </w:rPr>
        <w:t xml:space="preserve">.2020 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             </w:t>
      </w:r>
      <w:r w:rsidR="00F9389A">
        <w:rPr>
          <w:b/>
          <w:sz w:val="26"/>
          <w:szCs w:val="26"/>
        </w:rPr>
        <w:t xml:space="preserve">      </w:t>
      </w:r>
      <w:r w:rsidR="006642AD" w:rsidRPr="00781791">
        <w:rPr>
          <w:b/>
          <w:sz w:val="26"/>
          <w:szCs w:val="26"/>
        </w:rPr>
        <w:t xml:space="preserve"> №</w:t>
      </w:r>
      <w:r w:rsidR="006642AD">
        <w:rPr>
          <w:b/>
          <w:sz w:val="26"/>
          <w:szCs w:val="26"/>
        </w:rPr>
        <w:t xml:space="preserve"> </w:t>
      </w:r>
      <w:r w:rsidR="00F9389A">
        <w:rPr>
          <w:b/>
          <w:sz w:val="26"/>
          <w:szCs w:val="26"/>
        </w:rPr>
        <w:t xml:space="preserve">100 </w:t>
      </w:r>
      <w:r w:rsidR="006642AD" w:rsidRPr="00781791">
        <w:rPr>
          <w:b/>
          <w:sz w:val="26"/>
          <w:szCs w:val="26"/>
        </w:rPr>
        <w:t>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  <w:r w:rsidR="006642AD" w:rsidRPr="00781791">
        <w:rPr>
          <w:b/>
          <w:sz w:val="26"/>
          <w:szCs w:val="26"/>
        </w:rPr>
        <w:t xml:space="preserve">                                           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9E1AC7" w:rsidRDefault="009E1AC7" w:rsidP="009E1AC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9E1AC7" w:rsidRDefault="009E1AC7" w:rsidP="009E1AC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«Северо-Байкальский </w:t>
      </w:r>
    </w:p>
    <w:p w:rsidR="009E1AC7" w:rsidRDefault="009E1AC7" w:rsidP="009E1AC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район» от 26.12.2019 № 49-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«О бюджете муниципального </w:t>
      </w:r>
    </w:p>
    <w:p w:rsidR="009E1AC7" w:rsidRDefault="009E1AC7" w:rsidP="009E1AC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2020 год и </w:t>
      </w:r>
    </w:p>
    <w:p w:rsidR="009E1AC7" w:rsidRDefault="009E1AC7" w:rsidP="009E1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2021 и 2022 годов»</w:t>
      </w:r>
    </w:p>
    <w:p w:rsidR="009E1AC7" w:rsidRDefault="009E1AC7" w:rsidP="009E1AC7">
      <w:pPr>
        <w:rPr>
          <w:b/>
          <w:sz w:val="28"/>
          <w:szCs w:val="28"/>
        </w:rPr>
      </w:pPr>
    </w:p>
    <w:p w:rsidR="006642AD" w:rsidRPr="009E1AC7" w:rsidRDefault="006642AD" w:rsidP="00FB23F9">
      <w:pPr>
        <w:jc w:val="both"/>
        <w:outlineLvl w:val="0"/>
        <w:rPr>
          <w:b/>
          <w:color w:val="FF0000"/>
          <w:sz w:val="26"/>
          <w:szCs w:val="26"/>
        </w:rPr>
      </w:pPr>
      <w:r w:rsidRPr="00613729">
        <w:rPr>
          <w:b/>
          <w:color w:val="FF0000"/>
          <w:sz w:val="26"/>
          <w:szCs w:val="26"/>
        </w:rPr>
        <w:t xml:space="preserve"> </w:t>
      </w:r>
      <w:r w:rsidR="009E1AC7">
        <w:rPr>
          <w:b/>
          <w:color w:val="FF0000"/>
          <w:sz w:val="26"/>
          <w:szCs w:val="26"/>
        </w:rPr>
        <w:tab/>
      </w:r>
      <w:r w:rsidR="00A77337">
        <w:rPr>
          <w:sz w:val="26"/>
          <w:szCs w:val="26"/>
        </w:rPr>
        <w:t>В соответствии со статьей 32</w:t>
      </w:r>
      <w:r w:rsidRPr="00781791">
        <w:rPr>
          <w:sz w:val="26"/>
          <w:szCs w:val="26"/>
        </w:rPr>
        <w:t xml:space="preserve"> Положения о бюджетном процессе в муниципал</w:t>
      </w:r>
      <w:r w:rsidRPr="00781791">
        <w:rPr>
          <w:sz w:val="26"/>
          <w:szCs w:val="26"/>
        </w:rPr>
        <w:t>ь</w:t>
      </w:r>
      <w:r w:rsidRPr="00781791">
        <w:rPr>
          <w:sz w:val="26"/>
          <w:szCs w:val="26"/>
        </w:rPr>
        <w:t>ном образовании «Северо-Байкальский район», утвержденного решением Совета деп</w:t>
      </w:r>
      <w:r w:rsidRPr="00781791">
        <w:rPr>
          <w:sz w:val="26"/>
          <w:szCs w:val="26"/>
        </w:rPr>
        <w:t>у</w:t>
      </w:r>
      <w:r w:rsidRPr="00781791">
        <w:rPr>
          <w:sz w:val="26"/>
          <w:szCs w:val="26"/>
        </w:rPr>
        <w:t>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FB23F9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</w:t>
      </w:r>
      <w:r w:rsidRPr="00781791">
        <w:rPr>
          <w:sz w:val="26"/>
          <w:szCs w:val="26"/>
        </w:rPr>
        <w:t>ы</w:t>
      </w:r>
      <w:r w:rsidRPr="00781791">
        <w:rPr>
          <w:sz w:val="26"/>
          <w:szCs w:val="26"/>
        </w:rPr>
        <w:t>ва</w:t>
      </w:r>
      <w:r w:rsidRPr="00781791">
        <w:rPr>
          <w:b/>
          <w:bCs/>
          <w:sz w:val="26"/>
          <w:szCs w:val="26"/>
        </w:rPr>
        <w:t xml:space="preserve">  решил:</w:t>
      </w:r>
      <w:bookmarkStart w:id="0" w:name="_GoBack"/>
      <w:bookmarkEnd w:id="0"/>
    </w:p>
    <w:p w:rsidR="006642AD" w:rsidRPr="00793D99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вый период 2021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307F">
        <w:rPr>
          <w:rFonts w:ascii="Times New Roman" w:hAnsi="Times New Roman" w:cs="Times New Roman"/>
          <w:b/>
          <w:bCs/>
          <w:sz w:val="26"/>
          <w:szCs w:val="26"/>
        </w:rPr>
        <w:t>и 2022</w:t>
      </w:r>
      <w:r w:rsidRPr="00793D99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654E3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</w:t>
      </w:r>
      <w:r w:rsidRPr="003654E3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веро-Байкальский район» на 20</w:t>
      </w:r>
      <w:r w:rsidR="002C2CD1">
        <w:rPr>
          <w:rFonts w:ascii="Times New Roman" w:hAnsi="Times New Roman" w:cs="Times New Roman"/>
          <w:sz w:val="26"/>
          <w:szCs w:val="26"/>
        </w:rPr>
        <w:t>20</w:t>
      </w:r>
      <w:r w:rsidRPr="007817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3654E3" w:rsidRDefault="00DB040D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4E3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812E66">
        <w:rPr>
          <w:rFonts w:ascii="Times New Roman" w:hAnsi="Times New Roman" w:cs="Times New Roman"/>
          <w:sz w:val="26"/>
          <w:szCs w:val="26"/>
        </w:rPr>
        <w:t xml:space="preserve">886 480 214,15 </w:t>
      </w:r>
      <w:r w:rsidR="006642AD" w:rsidRPr="003654E3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="006642AD" w:rsidRPr="003654E3">
        <w:rPr>
          <w:rFonts w:ascii="Times New Roman" w:hAnsi="Times New Roman" w:cs="Times New Roman"/>
          <w:sz w:val="26"/>
          <w:szCs w:val="26"/>
        </w:rPr>
        <w:t>д</w:t>
      </w:r>
      <w:r w:rsidR="006642AD" w:rsidRPr="003654E3">
        <w:rPr>
          <w:rFonts w:ascii="Times New Roman" w:hAnsi="Times New Roman" w:cs="Times New Roman"/>
          <w:sz w:val="26"/>
          <w:szCs w:val="26"/>
        </w:rPr>
        <w:t xml:space="preserve">ных поступлений </w:t>
      </w:r>
      <w:r w:rsidR="00812E66">
        <w:rPr>
          <w:rFonts w:ascii="Times New Roman" w:hAnsi="Times New Roman" w:cs="Times New Roman"/>
          <w:sz w:val="26"/>
          <w:szCs w:val="26"/>
        </w:rPr>
        <w:t xml:space="preserve">786 453 945,89 </w:t>
      </w:r>
      <w:r w:rsidR="006642AD" w:rsidRPr="003654E3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373D08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3D08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7115EA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812E66">
        <w:rPr>
          <w:rFonts w:ascii="Times New Roman" w:hAnsi="Times New Roman" w:cs="Times New Roman"/>
          <w:sz w:val="26"/>
          <w:szCs w:val="26"/>
        </w:rPr>
        <w:t xml:space="preserve">885 948 993,97 </w:t>
      </w:r>
      <w:r w:rsidRPr="00373D08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373D08" w:rsidRDefault="007115EA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Профицит бюджета 531 220,18</w:t>
      </w:r>
      <w:r w:rsidR="006642AD" w:rsidRPr="00373D08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373D08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73D08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</w:t>
      </w:r>
      <w:r w:rsidRPr="00373D08">
        <w:rPr>
          <w:rFonts w:ascii="Times New Roman" w:hAnsi="Times New Roman" w:cs="Times New Roman"/>
          <w:sz w:val="26"/>
          <w:szCs w:val="26"/>
        </w:rPr>
        <w:t>е</w:t>
      </w:r>
      <w:r w:rsidRPr="00373D08">
        <w:rPr>
          <w:rFonts w:ascii="Times New Roman" w:hAnsi="Times New Roman" w:cs="Times New Roman"/>
          <w:sz w:val="26"/>
          <w:szCs w:val="26"/>
        </w:rPr>
        <w:t>веро-Байкальский район» на 202</w:t>
      </w:r>
      <w:r w:rsidR="002C2CD1" w:rsidRPr="00373D08">
        <w:rPr>
          <w:rFonts w:ascii="Times New Roman" w:hAnsi="Times New Roman" w:cs="Times New Roman"/>
          <w:sz w:val="26"/>
          <w:szCs w:val="26"/>
        </w:rPr>
        <w:t>1</w:t>
      </w:r>
      <w:r w:rsidRPr="00373D08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0E6919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919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7D508E">
        <w:rPr>
          <w:rFonts w:ascii="Times New Roman" w:hAnsi="Times New Roman" w:cs="Times New Roman"/>
          <w:sz w:val="26"/>
          <w:szCs w:val="26"/>
        </w:rPr>
        <w:t>7</w:t>
      </w:r>
      <w:r w:rsidR="00812E66">
        <w:rPr>
          <w:rFonts w:ascii="Times New Roman" w:hAnsi="Times New Roman" w:cs="Times New Roman"/>
          <w:sz w:val="26"/>
          <w:szCs w:val="26"/>
        </w:rPr>
        <w:t xml:space="preserve">65 911 708,00 </w:t>
      </w:r>
      <w:r w:rsidRPr="000E6919">
        <w:rPr>
          <w:rFonts w:ascii="Times New Roman" w:hAnsi="Times New Roman" w:cs="Times New Roman"/>
          <w:sz w:val="26"/>
          <w:szCs w:val="26"/>
        </w:rPr>
        <w:t>рублей, в том числе безвозмез</w:t>
      </w:r>
      <w:r w:rsidRPr="000E6919">
        <w:rPr>
          <w:rFonts w:ascii="Times New Roman" w:hAnsi="Times New Roman" w:cs="Times New Roman"/>
          <w:sz w:val="26"/>
          <w:szCs w:val="26"/>
        </w:rPr>
        <w:t>д</w:t>
      </w:r>
      <w:r w:rsidRPr="000E6919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0E6919">
        <w:rPr>
          <w:rFonts w:ascii="Times New Roman" w:hAnsi="Times New Roman" w:cs="Times New Roman"/>
          <w:sz w:val="26"/>
          <w:szCs w:val="26"/>
        </w:rPr>
        <w:t xml:space="preserve">ний в </w:t>
      </w:r>
      <w:r w:rsidR="00DB040D" w:rsidRPr="00EE3F4C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812E66">
        <w:rPr>
          <w:rFonts w:ascii="Times New Roman" w:hAnsi="Times New Roman" w:cs="Times New Roman"/>
          <w:sz w:val="26"/>
          <w:szCs w:val="26"/>
        </w:rPr>
        <w:t xml:space="preserve">664 037 134,82 </w:t>
      </w:r>
      <w:r w:rsidRPr="00EE3F4C">
        <w:rPr>
          <w:rFonts w:ascii="Times New Roman" w:hAnsi="Times New Roman" w:cs="Times New Roman"/>
          <w:sz w:val="26"/>
          <w:szCs w:val="26"/>
        </w:rPr>
        <w:t>рублей</w:t>
      </w:r>
      <w:r w:rsidRPr="000E6919">
        <w:rPr>
          <w:rFonts w:ascii="Times New Roman" w:hAnsi="Times New Roman" w:cs="Times New Roman"/>
          <w:sz w:val="26"/>
          <w:szCs w:val="26"/>
        </w:rPr>
        <w:t>;</w:t>
      </w:r>
    </w:p>
    <w:p w:rsidR="006642AD" w:rsidRPr="000E6919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373D08">
        <w:rPr>
          <w:sz w:val="26"/>
          <w:szCs w:val="26"/>
        </w:rPr>
        <w:t>2)</w:t>
      </w:r>
      <w:r w:rsidRPr="000E6919">
        <w:rPr>
          <w:color w:val="FF0000"/>
          <w:sz w:val="26"/>
          <w:szCs w:val="26"/>
        </w:rPr>
        <w:t xml:space="preserve"> </w:t>
      </w:r>
      <w:r w:rsidRPr="00373D08">
        <w:rPr>
          <w:sz w:val="26"/>
          <w:szCs w:val="26"/>
        </w:rPr>
        <w:t>общий об</w:t>
      </w:r>
      <w:r w:rsidR="00DA3F1C" w:rsidRPr="00373D08">
        <w:rPr>
          <w:sz w:val="26"/>
          <w:szCs w:val="26"/>
        </w:rPr>
        <w:t>ъем</w:t>
      </w:r>
      <w:r w:rsidR="007115EA">
        <w:rPr>
          <w:sz w:val="26"/>
          <w:szCs w:val="26"/>
        </w:rPr>
        <w:t xml:space="preserve"> расходов в сумме </w:t>
      </w:r>
      <w:r w:rsidR="00812E66">
        <w:rPr>
          <w:sz w:val="26"/>
          <w:szCs w:val="26"/>
        </w:rPr>
        <w:t xml:space="preserve">765 911 708,00 </w:t>
      </w:r>
      <w:r w:rsidRPr="00373D08">
        <w:rPr>
          <w:sz w:val="26"/>
          <w:szCs w:val="26"/>
        </w:rPr>
        <w:t>рублей, в том числе условно утвержден</w:t>
      </w:r>
      <w:r w:rsidR="00380574" w:rsidRPr="00373D08">
        <w:rPr>
          <w:sz w:val="26"/>
          <w:szCs w:val="26"/>
        </w:rPr>
        <w:t xml:space="preserve">ные расходы в сумме </w:t>
      </w:r>
      <w:r w:rsidR="00B728BD">
        <w:rPr>
          <w:sz w:val="26"/>
          <w:szCs w:val="26"/>
        </w:rPr>
        <w:t>5 005 608,76</w:t>
      </w:r>
      <w:r w:rsidRPr="00B728BD">
        <w:rPr>
          <w:sz w:val="26"/>
          <w:szCs w:val="26"/>
        </w:rPr>
        <w:t xml:space="preserve"> рублей;</w:t>
      </w:r>
    </w:p>
    <w:p w:rsidR="006642AD" w:rsidRPr="00373D08" w:rsidRDefault="006642AD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3D08">
        <w:rPr>
          <w:rFonts w:ascii="Times New Roman" w:hAnsi="Times New Roman" w:cs="Times New Roman"/>
          <w:sz w:val="26"/>
          <w:szCs w:val="26"/>
        </w:rPr>
        <w:t>3) дефицит (профицит) бюджета 0,00 руб.</w:t>
      </w:r>
    </w:p>
    <w:p w:rsidR="006642AD" w:rsidRPr="00373D08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3D08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</w:t>
      </w:r>
      <w:r w:rsidRPr="00373D08">
        <w:rPr>
          <w:rFonts w:ascii="Times New Roman" w:hAnsi="Times New Roman" w:cs="Times New Roman"/>
          <w:sz w:val="26"/>
          <w:szCs w:val="26"/>
        </w:rPr>
        <w:t>е</w:t>
      </w:r>
      <w:r w:rsidR="0073307F" w:rsidRPr="00373D08">
        <w:rPr>
          <w:rFonts w:ascii="Times New Roman" w:hAnsi="Times New Roman" w:cs="Times New Roman"/>
          <w:sz w:val="26"/>
          <w:szCs w:val="26"/>
        </w:rPr>
        <w:t>веро-Байкальский район» на 2022</w:t>
      </w:r>
      <w:r w:rsidRPr="00373D08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0E6919" w:rsidRDefault="002C2CD1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6919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250D4E">
        <w:rPr>
          <w:rFonts w:ascii="Times New Roman" w:hAnsi="Times New Roman" w:cs="Times New Roman"/>
          <w:sz w:val="26"/>
          <w:szCs w:val="26"/>
        </w:rPr>
        <w:t xml:space="preserve">867 398 201,41 </w:t>
      </w:r>
      <w:r w:rsidR="006642AD" w:rsidRPr="000E6919">
        <w:rPr>
          <w:rFonts w:ascii="Times New Roman" w:hAnsi="Times New Roman" w:cs="Times New Roman"/>
          <w:sz w:val="26"/>
          <w:szCs w:val="26"/>
        </w:rPr>
        <w:t>рублей, в том числе безво</w:t>
      </w:r>
      <w:r w:rsidR="006642AD" w:rsidRPr="000E6919">
        <w:rPr>
          <w:rFonts w:ascii="Times New Roman" w:hAnsi="Times New Roman" w:cs="Times New Roman"/>
          <w:sz w:val="26"/>
          <w:szCs w:val="26"/>
        </w:rPr>
        <w:t>з</w:t>
      </w:r>
      <w:r w:rsidR="006642AD" w:rsidRPr="000E6919">
        <w:rPr>
          <w:rFonts w:ascii="Times New Roman" w:hAnsi="Times New Roman" w:cs="Times New Roman"/>
          <w:sz w:val="26"/>
          <w:szCs w:val="26"/>
        </w:rPr>
        <w:t>мездных поступле</w:t>
      </w:r>
      <w:r w:rsidR="00DB040D" w:rsidRPr="000E6919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114C6A">
        <w:rPr>
          <w:rFonts w:ascii="Times New Roman" w:hAnsi="Times New Roman" w:cs="Times New Roman"/>
          <w:sz w:val="26"/>
          <w:szCs w:val="26"/>
        </w:rPr>
        <w:t>761</w:t>
      </w:r>
      <w:r w:rsidR="00250D4E">
        <w:rPr>
          <w:rFonts w:ascii="Times New Roman" w:hAnsi="Times New Roman" w:cs="Times New Roman"/>
          <w:sz w:val="26"/>
          <w:szCs w:val="26"/>
        </w:rPr>
        <w:t xml:space="preserve"> 587 725,88 </w:t>
      </w:r>
      <w:r w:rsidR="006642AD" w:rsidRPr="00EE3F4C">
        <w:rPr>
          <w:rFonts w:ascii="Times New Roman" w:hAnsi="Times New Roman" w:cs="Times New Roman"/>
          <w:sz w:val="26"/>
          <w:szCs w:val="26"/>
        </w:rPr>
        <w:t>рублей</w:t>
      </w:r>
      <w:r w:rsidR="006642AD" w:rsidRPr="000E6919">
        <w:rPr>
          <w:rFonts w:ascii="Times New Roman" w:hAnsi="Times New Roman" w:cs="Times New Roman"/>
          <w:sz w:val="26"/>
          <w:szCs w:val="26"/>
        </w:rPr>
        <w:t>;</w:t>
      </w:r>
    </w:p>
    <w:p w:rsidR="006642AD" w:rsidRPr="000E6919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color w:val="FF0000"/>
          <w:sz w:val="28"/>
          <w:szCs w:val="28"/>
        </w:rPr>
      </w:pPr>
      <w:r w:rsidRPr="00373D08">
        <w:rPr>
          <w:sz w:val="26"/>
          <w:szCs w:val="26"/>
        </w:rPr>
        <w:t>общи</w:t>
      </w:r>
      <w:r w:rsidR="007115EA">
        <w:rPr>
          <w:sz w:val="26"/>
          <w:szCs w:val="26"/>
        </w:rPr>
        <w:t xml:space="preserve">й объем расходов  </w:t>
      </w:r>
      <w:r w:rsidR="00250D4E">
        <w:rPr>
          <w:sz w:val="26"/>
          <w:szCs w:val="26"/>
        </w:rPr>
        <w:t xml:space="preserve">867 398 201,41 </w:t>
      </w:r>
      <w:r w:rsidRPr="00373D08">
        <w:rPr>
          <w:sz w:val="26"/>
          <w:szCs w:val="26"/>
        </w:rPr>
        <w:t xml:space="preserve">рублей, </w:t>
      </w:r>
      <w:r w:rsidRPr="00373D08">
        <w:rPr>
          <w:sz w:val="28"/>
          <w:szCs w:val="28"/>
        </w:rPr>
        <w:t>в том числе условно утве</w:t>
      </w:r>
      <w:r w:rsidRPr="00373D08">
        <w:rPr>
          <w:sz w:val="28"/>
          <w:szCs w:val="28"/>
        </w:rPr>
        <w:t>р</w:t>
      </w:r>
      <w:r w:rsidRPr="00373D08">
        <w:rPr>
          <w:sz w:val="28"/>
          <w:szCs w:val="28"/>
        </w:rPr>
        <w:t>жденные рас</w:t>
      </w:r>
      <w:r w:rsidR="00380574" w:rsidRPr="00373D08">
        <w:rPr>
          <w:sz w:val="28"/>
          <w:szCs w:val="28"/>
        </w:rPr>
        <w:t>ходы в сумме</w:t>
      </w:r>
      <w:r w:rsidR="00380574" w:rsidRPr="000E6919">
        <w:rPr>
          <w:color w:val="FF0000"/>
          <w:sz w:val="28"/>
          <w:szCs w:val="28"/>
        </w:rPr>
        <w:t xml:space="preserve"> </w:t>
      </w:r>
      <w:r w:rsidR="00B728BD">
        <w:rPr>
          <w:sz w:val="28"/>
          <w:szCs w:val="28"/>
        </w:rPr>
        <w:t>9 661 927,64</w:t>
      </w:r>
      <w:r w:rsidRPr="00B728BD">
        <w:rPr>
          <w:sz w:val="28"/>
          <w:szCs w:val="28"/>
        </w:rPr>
        <w:t xml:space="preserve"> рублей;</w:t>
      </w:r>
    </w:p>
    <w:p w:rsidR="006642AD" w:rsidRPr="00373D08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3D08">
        <w:rPr>
          <w:rFonts w:ascii="Times New Roman" w:hAnsi="Times New Roman" w:cs="Times New Roman"/>
          <w:sz w:val="26"/>
          <w:szCs w:val="26"/>
        </w:rPr>
        <w:t>дефицит (профицит) бюджета 0,00 руб.</w:t>
      </w:r>
    </w:p>
    <w:p w:rsidR="006642AD" w:rsidRPr="000E6919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Главные администраторы доходов и главные администраторы и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точников финансирования дефицита местного бюджета 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1. Утвердить:</w:t>
      </w:r>
    </w:p>
    <w:p w:rsidR="006642AD" w:rsidRPr="008D153B" w:rsidRDefault="006642AD" w:rsidP="008D153B">
      <w:pPr>
        <w:ind w:firstLine="708"/>
        <w:outlineLvl w:val="0"/>
        <w:rPr>
          <w:sz w:val="26"/>
          <w:szCs w:val="26"/>
        </w:rPr>
      </w:pPr>
      <w:r w:rsidRPr="008D153B">
        <w:rPr>
          <w:sz w:val="26"/>
          <w:szCs w:val="26"/>
        </w:rPr>
        <w:lastRenderedPageBreak/>
        <w:t xml:space="preserve">1) </w:t>
      </w:r>
      <w:r w:rsidR="008D153B" w:rsidRPr="008D153B">
        <w:rPr>
          <w:sz w:val="26"/>
          <w:szCs w:val="26"/>
        </w:rPr>
        <w:t>перечень главных администраторов (администраторов) доходов местного бю</w:t>
      </w:r>
      <w:r w:rsidR="008D153B" w:rsidRPr="008D153B">
        <w:rPr>
          <w:sz w:val="26"/>
          <w:szCs w:val="26"/>
        </w:rPr>
        <w:t>д</w:t>
      </w:r>
      <w:r w:rsidR="008D153B" w:rsidRPr="008D153B">
        <w:rPr>
          <w:sz w:val="26"/>
          <w:szCs w:val="26"/>
        </w:rPr>
        <w:t xml:space="preserve">жета – органов местного самоуправления муниципального образования «Северо-Байкальский район», городских поселений Северо-Байкальского района </w:t>
      </w:r>
      <w:r w:rsidRPr="008D153B">
        <w:rPr>
          <w:sz w:val="26"/>
          <w:szCs w:val="26"/>
        </w:rPr>
        <w:t>согласно пр</w:t>
      </w:r>
      <w:r w:rsidRPr="008D153B">
        <w:rPr>
          <w:sz w:val="26"/>
          <w:szCs w:val="26"/>
        </w:rPr>
        <w:t>и</w:t>
      </w:r>
      <w:r w:rsidRPr="008D153B">
        <w:rPr>
          <w:sz w:val="26"/>
          <w:szCs w:val="26"/>
        </w:rPr>
        <w:t>ложению 1 к настоящему Решению;</w:t>
      </w:r>
    </w:p>
    <w:p w:rsidR="006642AD" w:rsidRPr="00781791" w:rsidRDefault="006642AD" w:rsidP="004455CC">
      <w:pPr>
        <w:tabs>
          <w:tab w:val="left" w:pos="380"/>
          <w:tab w:val="left" w:pos="9540"/>
        </w:tabs>
        <w:ind w:firstLine="708"/>
        <w:jc w:val="both"/>
        <w:rPr>
          <w:snapToGrid w:val="0"/>
          <w:sz w:val="26"/>
          <w:szCs w:val="26"/>
        </w:rPr>
      </w:pPr>
      <w:r w:rsidRPr="00781791">
        <w:rPr>
          <w:sz w:val="26"/>
          <w:szCs w:val="26"/>
        </w:rPr>
        <w:t xml:space="preserve">2) перечень </w:t>
      </w:r>
      <w:r w:rsidRPr="00781791">
        <w:rPr>
          <w:snapToGrid w:val="0"/>
          <w:sz w:val="26"/>
          <w:szCs w:val="26"/>
        </w:rPr>
        <w:t xml:space="preserve">главных администраторов </w:t>
      </w:r>
      <w:r w:rsidR="008D153B">
        <w:rPr>
          <w:snapToGrid w:val="0"/>
          <w:sz w:val="26"/>
          <w:szCs w:val="26"/>
        </w:rPr>
        <w:t xml:space="preserve">(администраторов) </w:t>
      </w:r>
      <w:r w:rsidRPr="00781791">
        <w:rPr>
          <w:snapToGrid w:val="0"/>
          <w:sz w:val="26"/>
          <w:szCs w:val="26"/>
        </w:rPr>
        <w:t>доходов местного бю</w:t>
      </w:r>
      <w:r w:rsidRPr="00781791">
        <w:rPr>
          <w:snapToGrid w:val="0"/>
          <w:sz w:val="26"/>
          <w:szCs w:val="26"/>
        </w:rPr>
        <w:t>д</w:t>
      </w:r>
      <w:r w:rsidRPr="00781791">
        <w:rPr>
          <w:snapToGrid w:val="0"/>
          <w:sz w:val="26"/>
          <w:szCs w:val="26"/>
        </w:rPr>
        <w:t>жета – органов государствен</w:t>
      </w:r>
      <w:r w:rsidR="008D153B">
        <w:rPr>
          <w:snapToGrid w:val="0"/>
          <w:sz w:val="26"/>
          <w:szCs w:val="26"/>
        </w:rPr>
        <w:t xml:space="preserve">ной власти </w:t>
      </w:r>
      <w:r w:rsidRPr="00781791">
        <w:rPr>
          <w:snapToGrid w:val="0"/>
          <w:sz w:val="26"/>
          <w:szCs w:val="26"/>
        </w:rPr>
        <w:t>Российской Федерации</w:t>
      </w:r>
      <w:r w:rsidR="008D153B">
        <w:rPr>
          <w:snapToGrid w:val="0"/>
          <w:sz w:val="26"/>
          <w:szCs w:val="26"/>
        </w:rPr>
        <w:t xml:space="preserve"> и Республики Бурятия</w:t>
      </w:r>
      <w:r w:rsidRPr="00781791">
        <w:rPr>
          <w:snapToGrid w:val="0"/>
          <w:sz w:val="26"/>
          <w:szCs w:val="26"/>
        </w:rPr>
        <w:t xml:space="preserve"> (государственных органов) </w:t>
      </w:r>
      <w:r w:rsidRPr="00781791">
        <w:rPr>
          <w:sz w:val="26"/>
          <w:szCs w:val="26"/>
        </w:rPr>
        <w:t>согласно приложению 2 к настоящему Решению;</w:t>
      </w: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3) перечень главных администраторов</w:t>
      </w:r>
      <w:r w:rsidR="008D153B">
        <w:rPr>
          <w:rFonts w:ascii="Times New Roman" w:hAnsi="Times New Roman" w:cs="Times New Roman"/>
          <w:sz w:val="26"/>
          <w:szCs w:val="26"/>
        </w:rPr>
        <w:t xml:space="preserve"> (администраторов)</w:t>
      </w:r>
      <w:r w:rsidRPr="00781791">
        <w:rPr>
          <w:rFonts w:ascii="Times New Roman" w:hAnsi="Times New Roman" w:cs="Times New Roman"/>
          <w:sz w:val="26"/>
          <w:szCs w:val="26"/>
        </w:rPr>
        <w:t xml:space="preserve"> источников финансир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>вания дефицита местного бюджета согласно приложению 3 к настоящему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3.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7115EA">
        <w:rPr>
          <w:bCs/>
          <w:sz w:val="26"/>
          <w:szCs w:val="26"/>
        </w:rPr>
        <w:t>а 2020</w:t>
      </w:r>
      <w:r w:rsidRPr="00781791">
        <w:rPr>
          <w:bCs/>
          <w:sz w:val="26"/>
          <w:szCs w:val="26"/>
        </w:rPr>
        <w:t xml:space="preserve"> год согласно приложению 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7115EA">
        <w:rPr>
          <w:bCs/>
          <w:sz w:val="26"/>
          <w:szCs w:val="26"/>
        </w:rPr>
        <w:t>21</w:t>
      </w:r>
      <w:r w:rsidRPr="00781791">
        <w:rPr>
          <w:bCs/>
          <w:sz w:val="26"/>
          <w:szCs w:val="26"/>
        </w:rPr>
        <w:t>-20</w:t>
      </w:r>
      <w:r w:rsidR="007115EA">
        <w:rPr>
          <w:bCs/>
          <w:sz w:val="26"/>
          <w:szCs w:val="26"/>
        </w:rPr>
        <w:t>22</w:t>
      </w:r>
      <w:r w:rsidRPr="00781791">
        <w:rPr>
          <w:bCs/>
          <w:sz w:val="26"/>
          <w:szCs w:val="26"/>
        </w:rPr>
        <w:t xml:space="preserve"> годы согласно приложению 5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>Статья 4.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5.</w:t>
      </w:r>
      <w:r w:rsidRPr="00EE27D5">
        <w:rPr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Утвердить </w:t>
      </w:r>
      <w:r w:rsidR="008D153B">
        <w:rPr>
          <w:sz w:val="26"/>
          <w:szCs w:val="26"/>
        </w:rPr>
        <w:t xml:space="preserve">прогноз поступления налоговых и неналоговых доходов в местный </w:t>
      </w:r>
      <w:r w:rsidRPr="00781791">
        <w:rPr>
          <w:sz w:val="26"/>
          <w:szCs w:val="26"/>
        </w:rPr>
        <w:t>бюджет: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приложению 6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4120D5">
        <w:rPr>
          <w:sz w:val="26"/>
          <w:szCs w:val="26"/>
        </w:rPr>
        <w:t>21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22</w:t>
      </w:r>
      <w:r w:rsidRPr="00781791">
        <w:rPr>
          <w:sz w:val="26"/>
          <w:szCs w:val="26"/>
        </w:rPr>
        <w:t xml:space="preserve"> годы согласно приложению 7</w:t>
      </w:r>
      <w:r w:rsidRPr="00781791">
        <w:rPr>
          <w:b/>
          <w:sz w:val="26"/>
          <w:szCs w:val="26"/>
        </w:rPr>
        <w:t xml:space="preserve"> </w:t>
      </w:r>
      <w:r w:rsidRPr="00781791">
        <w:rPr>
          <w:sz w:val="26"/>
          <w:szCs w:val="26"/>
        </w:rPr>
        <w:t>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6.</w:t>
      </w:r>
      <w:r w:rsidRPr="00781791">
        <w:rPr>
          <w:bCs/>
          <w:sz w:val="26"/>
          <w:szCs w:val="26"/>
        </w:rPr>
        <w:t xml:space="preserve"> </w:t>
      </w:r>
      <w:r w:rsidRPr="00781791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Утвердить: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распределение бюджетных ассигнований по разделам и подразделам классиф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кации расходов бюджетов: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</w:t>
      </w:r>
      <w:r>
        <w:rPr>
          <w:sz w:val="26"/>
          <w:szCs w:val="26"/>
        </w:rPr>
        <w:t>приложению 8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6642AD" w:rsidRPr="0078179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="006642AD" w:rsidRPr="00781791">
        <w:rPr>
          <w:sz w:val="26"/>
          <w:szCs w:val="26"/>
        </w:rPr>
        <w:t xml:space="preserve"> годы согласно </w:t>
      </w:r>
      <w:r>
        <w:rPr>
          <w:sz w:val="26"/>
          <w:szCs w:val="26"/>
        </w:rPr>
        <w:t>приложению 9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781791" w:rsidRDefault="004120D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п</w:t>
      </w:r>
      <w:r>
        <w:rPr>
          <w:sz w:val="26"/>
          <w:szCs w:val="26"/>
        </w:rPr>
        <w:t>риложению 10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4120D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6642AD" w:rsidRPr="0078179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="006642AD" w:rsidRPr="00781791">
        <w:rPr>
          <w:sz w:val="26"/>
          <w:szCs w:val="26"/>
        </w:rPr>
        <w:t xml:space="preserve"> год согласно п</w:t>
      </w:r>
      <w:r>
        <w:rPr>
          <w:sz w:val="26"/>
          <w:szCs w:val="26"/>
        </w:rPr>
        <w:t>риложению 11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ведомственную структуру расходов местного бюджета: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согласно п</w:t>
      </w:r>
      <w:r>
        <w:rPr>
          <w:sz w:val="26"/>
          <w:szCs w:val="26"/>
        </w:rPr>
        <w:t>риложению 12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="006642AD" w:rsidRPr="00781791">
        <w:rPr>
          <w:sz w:val="26"/>
          <w:szCs w:val="26"/>
        </w:rPr>
        <w:t>-20</w:t>
      </w:r>
      <w:r>
        <w:rPr>
          <w:sz w:val="26"/>
          <w:szCs w:val="26"/>
        </w:rPr>
        <w:t>22</w:t>
      </w:r>
      <w:r w:rsidR="006642AD" w:rsidRPr="00781791">
        <w:rPr>
          <w:sz w:val="26"/>
          <w:szCs w:val="26"/>
        </w:rPr>
        <w:t xml:space="preserve"> годы согласно п</w:t>
      </w:r>
      <w:r>
        <w:rPr>
          <w:sz w:val="26"/>
          <w:szCs w:val="26"/>
        </w:rPr>
        <w:t>риложению 13 к настоящему Решению</w:t>
      </w:r>
      <w:r w:rsidR="006642AD" w:rsidRPr="00781791">
        <w:rPr>
          <w:sz w:val="26"/>
          <w:szCs w:val="26"/>
        </w:rPr>
        <w:t>;</w:t>
      </w:r>
    </w:p>
    <w:p w:rsidR="006642AD" w:rsidRPr="00781791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общий объем публичных нормативных обязательств: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 2</w:t>
      </w:r>
      <w:r w:rsidR="004120D5">
        <w:rPr>
          <w:sz w:val="26"/>
          <w:szCs w:val="26"/>
        </w:rPr>
        <w:t xml:space="preserve">020 год в сумме 0,00 </w:t>
      </w:r>
      <w:r w:rsidRPr="00781791">
        <w:rPr>
          <w:sz w:val="26"/>
          <w:szCs w:val="26"/>
        </w:rPr>
        <w:t>рублей;</w:t>
      </w:r>
    </w:p>
    <w:p w:rsidR="006642AD" w:rsidRPr="00781791" w:rsidRDefault="004120D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2021 год в сумме 0,00</w:t>
      </w:r>
      <w:r w:rsidR="006642AD" w:rsidRPr="00781791">
        <w:rPr>
          <w:sz w:val="26"/>
          <w:szCs w:val="26"/>
        </w:rPr>
        <w:t xml:space="preserve"> рублей, на 20</w:t>
      </w:r>
      <w:r>
        <w:rPr>
          <w:sz w:val="26"/>
          <w:szCs w:val="26"/>
        </w:rPr>
        <w:t xml:space="preserve">22 год в сумме 0,00 </w:t>
      </w:r>
      <w:r w:rsidR="006642AD" w:rsidRPr="00781791">
        <w:rPr>
          <w:sz w:val="26"/>
          <w:szCs w:val="26"/>
        </w:rPr>
        <w:t xml:space="preserve"> рублей;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7.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2020</w:t>
      </w:r>
      <w:r w:rsidRPr="00781791">
        <w:rPr>
          <w:bCs/>
          <w:sz w:val="26"/>
          <w:szCs w:val="26"/>
        </w:rPr>
        <w:t xml:space="preserve"> год согласно приложению 14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2021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22</w:t>
      </w:r>
      <w:r w:rsidRPr="00781791">
        <w:rPr>
          <w:sz w:val="26"/>
          <w:szCs w:val="26"/>
        </w:rPr>
        <w:t xml:space="preserve"> </w:t>
      </w:r>
      <w:r w:rsidRPr="00781791">
        <w:rPr>
          <w:bCs/>
          <w:sz w:val="26"/>
          <w:szCs w:val="26"/>
        </w:rPr>
        <w:t>годы согласно приложению 15 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8.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285AA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285AA1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 w:rsidRPr="00285AA1">
        <w:rPr>
          <w:bCs/>
          <w:sz w:val="26"/>
          <w:szCs w:val="26"/>
        </w:rPr>
        <w:t>20</w:t>
      </w:r>
      <w:r w:rsidRPr="00285AA1">
        <w:rPr>
          <w:bCs/>
          <w:sz w:val="26"/>
          <w:szCs w:val="26"/>
        </w:rPr>
        <w:t xml:space="preserve"> год в сумме </w:t>
      </w:r>
      <w:r w:rsidR="000E6919" w:rsidRPr="00285AA1">
        <w:rPr>
          <w:bCs/>
          <w:sz w:val="26"/>
          <w:szCs w:val="26"/>
        </w:rPr>
        <w:t xml:space="preserve">3 564 238,26 </w:t>
      </w:r>
      <w:r w:rsidRPr="00285AA1">
        <w:rPr>
          <w:bCs/>
          <w:sz w:val="26"/>
          <w:szCs w:val="26"/>
        </w:rPr>
        <w:t>рублей, на 20</w:t>
      </w:r>
      <w:r w:rsidR="00FC0BC9" w:rsidRPr="00285AA1">
        <w:rPr>
          <w:bCs/>
          <w:sz w:val="26"/>
          <w:szCs w:val="26"/>
        </w:rPr>
        <w:t>2</w:t>
      </w:r>
      <w:r w:rsidR="00AF0F8C" w:rsidRPr="00285AA1">
        <w:rPr>
          <w:bCs/>
          <w:sz w:val="26"/>
          <w:szCs w:val="26"/>
        </w:rPr>
        <w:t>1</w:t>
      </w:r>
      <w:r w:rsidRPr="00285AA1">
        <w:rPr>
          <w:bCs/>
          <w:sz w:val="26"/>
          <w:szCs w:val="26"/>
        </w:rPr>
        <w:t xml:space="preserve"> год – </w:t>
      </w:r>
      <w:r w:rsidR="000E6919" w:rsidRPr="00285AA1">
        <w:rPr>
          <w:bCs/>
          <w:sz w:val="26"/>
          <w:szCs w:val="26"/>
        </w:rPr>
        <w:t xml:space="preserve">3 624 893,18 </w:t>
      </w:r>
      <w:r w:rsidR="00AF0F8C" w:rsidRPr="00285AA1">
        <w:rPr>
          <w:bCs/>
          <w:sz w:val="26"/>
          <w:szCs w:val="26"/>
        </w:rPr>
        <w:t>рублей, на 2022</w:t>
      </w:r>
      <w:r w:rsidRPr="00285AA1">
        <w:rPr>
          <w:bCs/>
          <w:sz w:val="26"/>
          <w:szCs w:val="26"/>
        </w:rPr>
        <w:t xml:space="preserve"> год- </w:t>
      </w:r>
      <w:r w:rsidR="00AF0F8C" w:rsidRPr="00285AA1">
        <w:rPr>
          <w:bCs/>
          <w:sz w:val="26"/>
          <w:szCs w:val="26"/>
        </w:rPr>
        <w:t>3</w:t>
      </w:r>
      <w:r w:rsidR="000E6919" w:rsidRPr="00285AA1">
        <w:rPr>
          <w:bCs/>
          <w:sz w:val="26"/>
          <w:szCs w:val="26"/>
        </w:rPr>
        <w:t xml:space="preserve"> 927 735,53 </w:t>
      </w:r>
      <w:r w:rsidRPr="00285AA1">
        <w:rPr>
          <w:bCs/>
          <w:sz w:val="26"/>
          <w:szCs w:val="26"/>
        </w:rPr>
        <w:t>рублей.</w:t>
      </w:r>
    </w:p>
    <w:p w:rsidR="006642AD" w:rsidRPr="00FE19AB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FE19AB" w:rsidRPr="00FE19AB" w:rsidRDefault="00FE19AB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93D99">
        <w:rPr>
          <w:rFonts w:ascii="Times New Roman" w:hAnsi="Times New Roman" w:cs="Times New Roman"/>
          <w:b/>
          <w:sz w:val="26"/>
          <w:szCs w:val="26"/>
        </w:rPr>
        <w:lastRenderedPageBreak/>
        <w:t>Статья 9.</w:t>
      </w:r>
      <w:r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781791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верхний предел муниципального внутреннего долга  на 1 января 20</w:t>
      </w:r>
      <w:r w:rsidR="00420758">
        <w:rPr>
          <w:sz w:val="26"/>
          <w:szCs w:val="26"/>
        </w:rPr>
        <w:t>21</w:t>
      </w:r>
      <w:r w:rsidRPr="00781791">
        <w:rPr>
          <w:sz w:val="26"/>
          <w:szCs w:val="26"/>
        </w:rPr>
        <w:t xml:space="preserve"> года не </w:t>
      </w:r>
      <w:r w:rsidRPr="008B1D2D">
        <w:rPr>
          <w:sz w:val="26"/>
          <w:szCs w:val="26"/>
        </w:rPr>
        <w:t xml:space="preserve">должен превышать  </w:t>
      </w:r>
      <w:r w:rsidR="003F0E2F">
        <w:rPr>
          <w:sz w:val="26"/>
          <w:szCs w:val="26"/>
        </w:rPr>
        <w:t>50 013 134,13</w:t>
      </w:r>
      <w:r w:rsidR="00420758">
        <w:rPr>
          <w:sz w:val="26"/>
          <w:szCs w:val="26"/>
        </w:rPr>
        <w:t xml:space="preserve"> </w:t>
      </w:r>
      <w:r w:rsidRPr="008B1D2D">
        <w:rPr>
          <w:sz w:val="26"/>
          <w:szCs w:val="26"/>
        </w:rPr>
        <w:t>рублей,   на 1 января 202</w:t>
      </w:r>
      <w:r w:rsidR="00420758">
        <w:rPr>
          <w:sz w:val="26"/>
          <w:szCs w:val="26"/>
        </w:rPr>
        <w:t>2</w:t>
      </w:r>
      <w:r w:rsidRPr="008B1D2D">
        <w:rPr>
          <w:sz w:val="26"/>
          <w:szCs w:val="26"/>
        </w:rPr>
        <w:t xml:space="preserve"> года  - </w:t>
      </w:r>
      <w:r w:rsidR="003F0E2F">
        <w:rPr>
          <w:sz w:val="26"/>
          <w:szCs w:val="26"/>
        </w:rPr>
        <w:t>50 937 286,59</w:t>
      </w:r>
      <w:r w:rsidR="00420758">
        <w:rPr>
          <w:sz w:val="26"/>
          <w:szCs w:val="26"/>
        </w:rPr>
        <w:t xml:space="preserve"> </w:t>
      </w:r>
      <w:r w:rsidRPr="008B1D2D">
        <w:rPr>
          <w:sz w:val="26"/>
          <w:szCs w:val="26"/>
        </w:rPr>
        <w:t>рублей, на 1 января 202</w:t>
      </w:r>
      <w:r w:rsidR="00420758">
        <w:rPr>
          <w:sz w:val="26"/>
          <w:szCs w:val="26"/>
        </w:rPr>
        <w:t>3</w:t>
      </w:r>
      <w:r w:rsidRPr="008B1D2D">
        <w:rPr>
          <w:sz w:val="26"/>
          <w:szCs w:val="26"/>
        </w:rPr>
        <w:t xml:space="preserve"> года</w:t>
      </w:r>
      <w:r w:rsidRPr="00781791">
        <w:rPr>
          <w:sz w:val="26"/>
          <w:szCs w:val="26"/>
        </w:rPr>
        <w:t xml:space="preserve">  - </w:t>
      </w:r>
      <w:r w:rsidR="003F0E2F">
        <w:rPr>
          <w:sz w:val="26"/>
          <w:szCs w:val="26"/>
        </w:rPr>
        <w:t>52 905 237,77</w:t>
      </w:r>
      <w:r w:rsidR="00420758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рублей;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Предельный объем муниципального долга в течение 20</w:t>
      </w:r>
      <w:r w:rsidR="00420758">
        <w:rPr>
          <w:sz w:val="26"/>
          <w:szCs w:val="26"/>
        </w:rPr>
        <w:t>20</w:t>
      </w:r>
      <w:r w:rsidRPr="00781791">
        <w:rPr>
          <w:sz w:val="26"/>
          <w:szCs w:val="26"/>
        </w:rPr>
        <w:t xml:space="preserve"> года в сумме</w:t>
      </w:r>
      <w:r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 xml:space="preserve"> </w:t>
      </w:r>
      <w:r w:rsidR="003F0E2F">
        <w:rPr>
          <w:sz w:val="26"/>
          <w:szCs w:val="26"/>
        </w:rPr>
        <w:t>50 013 134,13</w:t>
      </w:r>
      <w:r w:rsidR="00420758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рублей, в течение 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1</w:t>
      </w:r>
      <w:r w:rsidRPr="00781791">
        <w:rPr>
          <w:sz w:val="26"/>
          <w:szCs w:val="26"/>
        </w:rPr>
        <w:t xml:space="preserve"> года - </w:t>
      </w:r>
      <w:r>
        <w:rPr>
          <w:sz w:val="26"/>
          <w:szCs w:val="26"/>
        </w:rPr>
        <w:t>50</w:t>
      </w:r>
      <w:r w:rsidR="003F0E2F">
        <w:rPr>
          <w:sz w:val="26"/>
          <w:szCs w:val="26"/>
        </w:rPr>
        <w:t> 937 286,59</w:t>
      </w:r>
      <w:r w:rsidR="00420758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рублей, в течение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2</w:t>
      </w:r>
      <w:r w:rsidRPr="00781791">
        <w:rPr>
          <w:sz w:val="26"/>
          <w:szCs w:val="26"/>
        </w:rPr>
        <w:t xml:space="preserve"> года</w:t>
      </w:r>
      <w:r>
        <w:rPr>
          <w:sz w:val="26"/>
          <w:szCs w:val="26"/>
        </w:rPr>
        <w:t>-</w:t>
      </w:r>
      <w:r w:rsidRPr="00781791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3F0E2F">
        <w:rPr>
          <w:sz w:val="26"/>
          <w:szCs w:val="26"/>
        </w:rPr>
        <w:t>2 905 237,77</w:t>
      </w:r>
      <w:r w:rsidR="00420758"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 xml:space="preserve"> рублей.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2)  верхний предел  долга по муниципальным гарантиям муниципального образ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вания «Северо-Байкальский район» на 1 января 20</w:t>
      </w:r>
      <w:r w:rsidR="00420758">
        <w:rPr>
          <w:sz w:val="26"/>
          <w:szCs w:val="26"/>
        </w:rPr>
        <w:t>21</w:t>
      </w:r>
      <w:r w:rsidRPr="00781791">
        <w:rPr>
          <w:sz w:val="26"/>
          <w:szCs w:val="26"/>
        </w:rPr>
        <w:t xml:space="preserve"> года в сумме 0</w:t>
      </w:r>
      <w:r w:rsidR="00C17E51">
        <w:rPr>
          <w:sz w:val="26"/>
          <w:szCs w:val="26"/>
        </w:rPr>
        <w:t>,00</w:t>
      </w:r>
      <w:r w:rsidRPr="00781791">
        <w:rPr>
          <w:sz w:val="26"/>
          <w:szCs w:val="26"/>
        </w:rPr>
        <w:t xml:space="preserve"> рублей, на 1 я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варя 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2</w:t>
      </w:r>
      <w:r w:rsidR="00C17E51">
        <w:rPr>
          <w:sz w:val="26"/>
          <w:szCs w:val="26"/>
        </w:rPr>
        <w:t xml:space="preserve"> года в сумме 0,00</w:t>
      </w:r>
      <w:r w:rsidRPr="00781791">
        <w:rPr>
          <w:sz w:val="26"/>
          <w:szCs w:val="26"/>
        </w:rPr>
        <w:t>рублей, на 1 января 202</w:t>
      </w:r>
      <w:r w:rsidR="00420758">
        <w:rPr>
          <w:sz w:val="26"/>
          <w:szCs w:val="26"/>
        </w:rPr>
        <w:t>3</w:t>
      </w:r>
      <w:r w:rsidRPr="00781791">
        <w:rPr>
          <w:sz w:val="26"/>
          <w:szCs w:val="26"/>
        </w:rPr>
        <w:t xml:space="preserve"> года в сумме 0</w:t>
      </w:r>
      <w:r w:rsidR="00C17E51">
        <w:rPr>
          <w:sz w:val="26"/>
          <w:szCs w:val="26"/>
        </w:rPr>
        <w:t>,00</w:t>
      </w:r>
      <w:r w:rsidRPr="00781791">
        <w:rPr>
          <w:sz w:val="26"/>
          <w:szCs w:val="26"/>
        </w:rPr>
        <w:t xml:space="preserve"> рублей.</w:t>
      </w:r>
    </w:p>
    <w:p w:rsidR="006642AD" w:rsidRPr="00571846" w:rsidRDefault="006642AD" w:rsidP="004455CC">
      <w:pPr>
        <w:ind w:firstLine="708"/>
        <w:jc w:val="both"/>
        <w:rPr>
          <w:sz w:val="26"/>
          <w:szCs w:val="26"/>
        </w:rPr>
      </w:pPr>
      <w:r w:rsidRPr="00571846">
        <w:rPr>
          <w:sz w:val="26"/>
          <w:szCs w:val="26"/>
        </w:rPr>
        <w:t>3) объем расходов на обслуживание муниципального долга на 20</w:t>
      </w:r>
      <w:r w:rsidR="00420758">
        <w:rPr>
          <w:sz w:val="26"/>
          <w:szCs w:val="26"/>
        </w:rPr>
        <w:t>20</w:t>
      </w:r>
      <w:r w:rsidRPr="00571846">
        <w:rPr>
          <w:sz w:val="26"/>
          <w:szCs w:val="26"/>
        </w:rPr>
        <w:t xml:space="preserve"> </w:t>
      </w:r>
      <w:r w:rsidR="002579D1">
        <w:rPr>
          <w:sz w:val="26"/>
          <w:szCs w:val="26"/>
        </w:rPr>
        <w:t>год в сумме  7 139,74</w:t>
      </w:r>
      <w:r>
        <w:rPr>
          <w:sz w:val="26"/>
          <w:szCs w:val="26"/>
        </w:rPr>
        <w:t xml:space="preserve"> </w:t>
      </w:r>
      <w:r w:rsidRPr="00571846">
        <w:rPr>
          <w:sz w:val="26"/>
          <w:szCs w:val="26"/>
        </w:rPr>
        <w:t>рублей, на 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1</w:t>
      </w:r>
      <w:r w:rsidRPr="00571846">
        <w:rPr>
          <w:sz w:val="26"/>
          <w:szCs w:val="26"/>
        </w:rPr>
        <w:t xml:space="preserve"> год </w:t>
      </w:r>
      <w:r>
        <w:rPr>
          <w:sz w:val="26"/>
          <w:szCs w:val="26"/>
        </w:rPr>
        <w:t>-0,00</w:t>
      </w:r>
      <w:r w:rsidRPr="00571846">
        <w:rPr>
          <w:sz w:val="26"/>
          <w:szCs w:val="26"/>
        </w:rPr>
        <w:t xml:space="preserve"> рублей, на 202</w:t>
      </w:r>
      <w:r w:rsidR="00420758">
        <w:rPr>
          <w:sz w:val="26"/>
          <w:szCs w:val="26"/>
        </w:rPr>
        <w:t>2</w:t>
      </w:r>
      <w:r w:rsidRPr="00571846">
        <w:rPr>
          <w:sz w:val="26"/>
          <w:szCs w:val="26"/>
        </w:rPr>
        <w:t xml:space="preserve"> год  в сумме 0,00 рублей.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5216BF">
        <w:rPr>
          <w:b/>
          <w:sz w:val="26"/>
          <w:szCs w:val="26"/>
        </w:rPr>
        <w:t>Статья 10</w:t>
      </w:r>
      <w:r w:rsidRPr="005216BF">
        <w:rPr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</w:t>
      </w:r>
      <w:r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</w:t>
      </w:r>
      <w:r w:rsidRPr="003E523D">
        <w:rPr>
          <w:sz w:val="26"/>
          <w:szCs w:val="26"/>
        </w:rPr>
        <w:t>а</w:t>
      </w:r>
      <w:r w:rsidRPr="003E523D">
        <w:rPr>
          <w:sz w:val="26"/>
          <w:szCs w:val="26"/>
        </w:rPr>
        <w:t>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2020</w:t>
      </w:r>
      <w:r w:rsidR="006642AD" w:rsidRPr="00781791">
        <w:rPr>
          <w:bCs/>
          <w:sz w:val="26"/>
          <w:szCs w:val="26"/>
        </w:rPr>
        <w:t xml:space="preserve"> год согласно приложению 16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42075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-202</w:t>
      </w:r>
      <w:r w:rsidR="00420758"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годы согласно приложению 17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11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781791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2020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18 к настоящему </w:t>
      </w:r>
      <w:r w:rsidR="00F839E7">
        <w:rPr>
          <w:sz w:val="26"/>
          <w:szCs w:val="26"/>
        </w:rPr>
        <w:t>Р</w:t>
      </w:r>
      <w:r w:rsidR="006642AD" w:rsidRPr="00781791">
        <w:rPr>
          <w:sz w:val="26"/>
          <w:szCs w:val="26"/>
        </w:rPr>
        <w:t>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420758">
        <w:rPr>
          <w:sz w:val="26"/>
          <w:szCs w:val="26"/>
        </w:rPr>
        <w:t>21</w:t>
      </w:r>
      <w:r w:rsidRPr="00781791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420758">
        <w:rPr>
          <w:sz w:val="26"/>
          <w:szCs w:val="26"/>
        </w:rPr>
        <w:t>2</w:t>
      </w:r>
      <w:r w:rsidRPr="00781791">
        <w:rPr>
          <w:sz w:val="26"/>
          <w:szCs w:val="26"/>
        </w:rPr>
        <w:t xml:space="preserve"> годы согла</w:t>
      </w:r>
      <w:r w:rsidR="00F839E7">
        <w:rPr>
          <w:sz w:val="26"/>
          <w:szCs w:val="26"/>
        </w:rPr>
        <w:t>сно приложению 19 к настоящему Р</w:t>
      </w:r>
      <w:r w:rsidRPr="00781791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2.Утвердить методик</w:t>
      </w:r>
      <w:r>
        <w:rPr>
          <w:sz w:val="26"/>
          <w:szCs w:val="26"/>
        </w:rPr>
        <w:t>и</w:t>
      </w:r>
      <w:r w:rsidRPr="00781791">
        <w:rPr>
          <w:sz w:val="26"/>
          <w:szCs w:val="26"/>
        </w:rPr>
        <w:t xml:space="preserve"> распределения иных межбюджетных трансфертов бюдж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там поселений, входящих в состав муниципального района, согласно приложению 20 к настоящему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лений: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2020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2021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420758">
        <w:rPr>
          <w:bCs/>
          <w:sz w:val="26"/>
          <w:szCs w:val="26"/>
        </w:rPr>
        <w:t>22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5E4E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12.</w:t>
      </w:r>
      <w:r w:rsidRPr="00957E31">
        <w:rPr>
          <w:bCs/>
          <w:sz w:val="26"/>
          <w:szCs w:val="26"/>
        </w:rPr>
        <w:t xml:space="preserve">   </w:t>
      </w:r>
      <w:bookmarkStart w:id="1" w:name="OLE_LINK16"/>
      <w:bookmarkStart w:id="2" w:name="OLE_LINK17"/>
      <w:r w:rsidRPr="00957E31">
        <w:rPr>
          <w:b/>
          <w:sz w:val="26"/>
          <w:szCs w:val="26"/>
        </w:rPr>
        <w:t>Порядок предоставления и возврата субсидий юридическим л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цам (за исключением субсидий государственным (муниципальным) учреждениям), индивидуальным предпринимателям, а также физическим лицам - производит</w:t>
      </w:r>
      <w:r w:rsidRPr="00957E31">
        <w:rPr>
          <w:b/>
          <w:sz w:val="26"/>
          <w:szCs w:val="26"/>
        </w:rPr>
        <w:t>е</w:t>
      </w:r>
      <w:r w:rsidRPr="00957E31">
        <w:rPr>
          <w:b/>
          <w:sz w:val="26"/>
          <w:szCs w:val="26"/>
        </w:rPr>
        <w:t xml:space="preserve">лям товаров, работ и услуг </w:t>
      </w:r>
      <w:bookmarkEnd w:id="1"/>
      <w:bookmarkEnd w:id="2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  <w:r w:rsidRPr="00957E31">
        <w:rPr>
          <w:sz w:val="26"/>
          <w:szCs w:val="26"/>
        </w:rPr>
        <w:t xml:space="preserve"> </w:t>
      </w:r>
    </w:p>
    <w:p w:rsidR="005E4E80" w:rsidRDefault="005E4E80" w:rsidP="005E4E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642AD" w:rsidRDefault="006642AD" w:rsidP="00957E3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1.Утвердить согласно приложению 24</w:t>
      </w:r>
      <w:r w:rsidR="00423F80">
        <w:rPr>
          <w:sz w:val="26"/>
          <w:szCs w:val="26"/>
        </w:rPr>
        <w:t xml:space="preserve"> </w:t>
      </w:r>
      <w:r w:rsidR="00423F80" w:rsidRPr="005E4E80">
        <w:rPr>
          <w:bCs/>
          <w:sz w:val="26"/>
          <w:szCs w:val="26"/>
        </w:rPr>
        <w:t>к настоящему Решению</w:t>
      </w:r>
      <w:r w:rsidR="00423F80">
        <w:rPr>
          <w:bCs/>
          <w:sz w:val="26"/>
          <w:szCs w:val="26"/>
        </w:rPr>
        <w:t>.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42AD" w:rsidRPr="00423F80" w:rsidRDefault="006642AD" w:rsidP="00C859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015AB">
        <w:rPr>
          <w:b/>
          <w:sz w:val="26"/>
          <w:szCs w:val="26"/>
        </w:rPr>
        <w:t>Статья 13. Предоставление и возврат субсидий  на компенсацию выпада</w:t>
      </w:r>
      <w:r w:rsidRPr="007015AB">
        <w:rPr>
          <w:b/>
          <w:sz w:val="26"/>
          <w:szCs w:val="26"/>
        </w:rPr>
        <w:t>ю</w:t>
      </w:r>
      <w:r w:rsidRPr="007015AB">
        <w:rPr>
          <w:b/>
          <w:sz w:val="26"/>
          <w:szCs w:val="26"/>
        </w:rPr>
        <w:t>щих доходов (свер</w:t>
      </w:r>
      <w:r w:rsidR="00AE4B26">
        <w:rPr>
          <w:b/>
          <w:sz w:val="26"/>
          <w:szCs w:val="26"/>
        </w:rPr>
        <w:t>х</w:t>
      </w:r>
      <w:r w:rsidRPr="007015AB">
        <w:rPr>
          <w:b/>
          <w:sz w:val="26"/>
          <w:szCs w:val="26"/>
        </w:rPr>
        <w:t>нормативных потерь) организациям, осуществляющим де</w:t>
      </w:r>
      <w:r w:rsidRPr="007015AB">
        <w:rPr>
          <w:b/>
          <w:sz w:val="26"/>
          <w:szCs w:val="26"/>
        </w:rPr>
        <w:t>я</w:t>
      </w:r>
      <w:r w:rsidRPr="007015AB">
        <w:rPr>
          <w:b/>
          <w:sz w:val="26"/>
          <w:szCs w:val="26"/>
        </w:rPr>
        <w:t>тельность в сфере теплоснабжения на территории муниципального образования «Северо-Байкальский район»</w:t>
      </w:r>
      <w:r w:rsidRPr="007015AB">
        <w:rPr>
          <w:sz w:val="28"/>
          <w:szCs w:val="28"/>
        </w:rPr>
        <w:t xml:space="preserve"> </w:t>
      </w:r>
      <w:r w:rsidRPr="00423F80">
        <w:rPr>
          <w:sz w:val="26"/>
          <w:szCs w:val="26"/>
        </w:rPr>
        <w:t>осуществляется в соответствии с Порядком, утвержде</w:t>
      </w:r>
      <w:r w:rsidRPr="00423F80">
        <w:rPr>
          <w:sz w:val="26"/>
          <w:szCs w:val="26"/>
        </w:rPr>
        <w:t>н</w:t>
      </w:r>
      <w:r w:rsidRPr="00423F80">
        <w:rPr>
          <w:sz w:val="26"/>
          <w:szCs w:val="26"/>
        </w:rPr>
        <w:t>ным Постановлением Администрации МО «Северо-Байкальский район».</w:t>
      </w:r>
    </w:p>
    <w:p w:rsidR="006642AD" w:rsidRPr="00423F80" w:rsidRDefault="006642AD" w:rsidP="00957E31">
      <w:pPr>
        <w:ind w:firstLine="708"/>
        <w:jc w:val="both"/>
        <w:rPr>
          <w:bCs/>
          <w:sz w:val="26"/>
          <w:szCs w:val="26"/>
        </w:rPr>
      </w:pPr>
    </w:p>
    <w:p w:rsidR="005E4E80" w:rsidRDefault="005E4E80" w:rsidP="005E4E8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E4E80">
        <w:rPr>
          <w:sz w:val="26"/>
          <w:szCs w:val="26"/>
        </w:rPr>
        <w:t xml:space="preserve">1.Утвердить согласно приложению 25 </w:t>
      </w:r>
      <w:r w:rsidRPr="005E4E80">
        <w:rPr>
          <w:bCs/>
          <w:sz w:val="26"/>
          <w:szCs w:val="26"/>
        </w:rPr>
        <w:t>к настоящему Решению.</w:t>
      </w:r>
    </w:p>
    <w:p w:rsidR="00FE19AB" w:rsidRPr="005E4E80" w:rsidRDefault="00FE19AB" w:rsidP="005E4E8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FE19AB" w:rsidRPr="00423F80" w:rsidRDefault="00FE19AB" w:rsidP="00FE19AB">
      <w:pPr>
        <w:pStyle w:val="af8"/>
        <w:spacing w:before="0" w:beforeAutospacing="0" w:after="0" w:afterAutospacing="0"/>
        <w:ind w:firstLine="567"/>
        <w:rPr>
          <w:b/>
          <w:color w:val="000000"/>
          <w:sz w:val="26"/>
          <w:szCs w:val="26"/>
        </w:rPr>
      </w:pPr>
      <w:r w:rsidRPr="00FE19AB">
        <w:rPr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Статья 1</w:t>
      </w:r>
      <w:r w:rsidRPr="00FE19AB">
        <w:rPr>
          <w:b/>
          <w:sz w:val="26"/>
          <w:szCs w:val="26"/>
        </w:rPr>
        <w:t>4</w:t>
      </w:r>
      <w:r w:rsidRPr="00423F80">
        <w:rPr>
          <w:b/>
          <w:sz w:val="26"/>
          <w:szCs w:val="26"/>
        </w:rPr>
        <w:t>.</w:t>
      </w:r>
      <w:r w:rsidRPr="00423F80">
        <w:rPr>
          <w:b/>
          <w:color w:val="000000"/>
          <w:sz w:val="26"/>
          <w:szCs w:val="26"/>
        </w:rPr>
        <w:t xml:space="preserve">  Порядок предоставления иных межбюджетных трансфертов из бюджета муниципального образования «Северо-Байкальский район» бюджетам городских  и сельских  поселений Северо-Байкальского района</w:t>
      </w:r>
    </w:p>
    <w:p w:rsidR="00AE4B26" w:rsidRPr="00423F80" w:rsidRDefault="00423F80" w:rsidP="00423F80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 w:rsidRPr="00423F80">
        <w:rPr>
          <w:bCs/>
          <w:sz w:val="26"/>
          <w:szCs w:val="26"/>
        </w:rPr>
        <w:lastRenderedPageBreak/>
        <w:t>Утвердить согласно приложению 26 к настоящему Решению.</w:t>
      </w:r>
    </w:p>
    <w:p w:rsidR="00423F80" w:rsidRPr="00FE19AB" w:rsidRDefault="00423F80" w:rsidP="00423F80">
      <w:pPr>
        <w:ind w:left="1440"/>
        <w:jc w:val="both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FE19AB" w:rsidRPr="0043336D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</w:t>
      </w:r>
      <w:r w:rsidRPr="00781791">
        <w:rPr>
          <w:sz w:val="26"/>
          <w:szCs w:val="26"/>
        </w:rPr>
        <w:t>ь</w:t>
      </w:r>
      <w:r w:rsidRPr="00781791">
        <w:rPr>
          <w:sz w:val="26"/>
          <w:szCs w:val="26"/>
        </w:rPr>
        <w:t>но выявленных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</w:t>
      </w:r>
      <w:r w:rsidRPr="00781791">
        <w:rPr>
          <w:rFonts w:ascii="Times New Roman" w:hAnsi="Times New Roman" w:cs="Times New Roman"/>
          <w:sz w:val="26"/>
          <w:szCs w:val="26"/>
        </w:rPr>
        <w:t>о</w:t>
      </w:r>
      <w:r w:rsidRPr="00781791">
        <w:rPr>
          <w:rFonts w:ascii="Times New Roman" w:hAnsi="Times New Roman" w:cs="Times New Roman"/>
          <w:sz w:val="26"/>
          <w:szCs w:val="26"/>
        </w:rPr>
        <w:t>лученных местным бюджетом в форме субвенций, субсидий и иных межбюджетных трансфертов, дополнительных доходов местного бюджета на финансирование расходов, связанных 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которых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настоящего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чена источниками финансирования в местном бюджете, такой нормативный акт реал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зуется и принимается в пределах средс</w:t>
      </w:r>
      <w:r w:rsidR="0016017B">
        <w:rPr>
          <w:sz w:val="26"/>
          <w:szCs w:val="26"/>
        </w:rPr>
        <w:t>тв, предусмотренных 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район» принятые по нормативам, согласно методикам при расчете соответствующих субвенций из республиканского бюджета, исполняются за счет и в пределах субвенций из республиканского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781791">
        <w:rPr>
          <w:sz w:val="26"/>
          <w:szCs w:val="26"/>
        </w:rPr>
        <w:t>Составление и ведение сводной бюджетной росписи осуществлять МКУ «Ф</w:t>
      </w:r>
      <w:r w:rsidRPr="00781791">
        <w:rPr>
          <w:sz w:val="26"/>
          <w:szCs w:val="26"/>
        </w:rPr>
        <w:t>и</w:t>
      </w:r>
      <w:r w:rsidRPr="00781791">
        <w:rPr>
          <w:sz w:val="26"/>
          <w:szCs w:val="26"/>
        </w:rPr>
        <w:t>нансовое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16017B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2020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образования, содержание которых производится за счет средств местного бюджета, за исключением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</w:t>
      </w:r>
      <w:r w:rsidRPr="00781791">
        <w:rPr>
          <w:sz w:val="26"/>
          <w:szCs w:val="26"/>
        </w:rPr>
        <w:t>ю</w:t>
      </w:r>
      <w:r w:rsidRPr="00781791">
        <w:rPr>
          <w:sz w:val="26"/>
          <w:szCs w:val="26"/>
        </w:rPr>
        <w:t>щем объемы ассигнований, запланированных на содержание дополнительно выделе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ных единиц.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F654E5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6642AD" w:rsidRPr="0016017B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>1. Настоящее решение вступает в силу</w:t>
      </w:r>
      <w:r w:rsidR="00FB23F9">
        <w:rPr>
          <w:sz w:val="26"/>
          <w:szCs w:val="26"/>
        </w:rPr>
        <w:t xml:space="preserve"> после </w:t>
      </w:r>
      <w:r w:rsidRPr="0016017B">
        <w:rPr>
          <w:sz w:val="26"/>
          <w:szCs w:val="26"/>
        </w:rPr>
        <w:t>его официального опубликования в средствах массовой информации</w:t>
      </w:r>
    </w:p>
    <w:p w:rsidR="006642AD" w:rsidRPr="00781791" w:rsidRDefault="00101E3D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настоящего решения возложить на  постоянную к</w:t>
      </w:r>
      <w:r w:rsidR="006642AD" w:rsidRPr="00781791">
        <w:rPr>
          <w:sz w:val="26"/>
          <w:szCs w:val="26"/>
        </w:rPr>
        <w:t>о</w:t>
      </w:r>
      <w:r w:rsidR="006642AD" w:rsidRPr="00781791">
        <w:rPr>
          <w:sz w:val="26"/>
          <w:szCs w:val="26"/>
        </w:rPr>
        <w:t xml:space="preserve">миссию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6642AD" w:rsidRPr="00781791">
        <w:rPr>
          <w:sz w:val="26"/>
          <w:szCs w:val="26"/>
        </w:rPr>
        <w:t xml:space="preserve"> </w:t>
      </w:r>
      <w:r w:rsidR="006642AD" w:rsidRPr="00781791">
        <w:rPr>
          <w:sz w:val="26"/>
          <w:szCs w:val="26"/>
          <w:lang w:val="en-US"/>
        </w:rPr>
        <w:t>c</w:t>
      </w:r>
      <w:r w:rsidR="006642AD" w:rsidRPr="00781791">
        <w:rPr>
          <w:sz w:val="26"/>
          <w:szCs w:val="26"/>
        </w:rPr>
        <w:t>озыва по бюджету и экономическим вопросам (председатель Доржиева Г.К.).</w:t>
      </w:r>
    </w:p>
    <w:p w:rsidR="006642AD" w:rsidRPr="00781791" w:rsidRDefault="006642AD" w:rsidP="004455CC">
      <w:pPr>
        <w:pStyle w:val="32"/>
        <w:ind w:firstLine="708"/>
        <w:rPr>
          <w:sz w:val="26"/>
          <w:szCs w:val="26"/>
        </w:rPr>
      </w:pPr>
    </w:p>
    <w:p w:rsidR="006642AD" w:rsidRDefault="006642AD" w:rsidP="004455CC">
      <w:pPr>
        <w:pStyle w:val="32"/>
        <w:ind w:firstLine="708"/>
        <w:rPr>
          <w:sz w:val="26"/>
          <w:szCs w:val="26"/>
        </w:rPr>
      </w:pPr>
    </w:p>
    <w:p w:rsidR="005E4E80" w:rsidRPr="00781791" w:rsidRDefault="005E4E80" w:rsidP="004455CC">
      <w:pPr>
        <w:pStyle w:val="32"/>
        <w:ind w:firstLine="708"/>
        <w:rPr>
          <w:sz w:val="26"/>
          <w:szCs w:val="26"/>
        </w:rPr>
      </w:pPr>
    </w:p>
    <w:p w:rsidR="00FB23F9" w:rsidRDefault="00FB23F9" w:rsidP="00FB23F9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FB23F9" w:rsidRDefault="00FB23F9" w:rsidP="00FB23F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FB23F9" w:rsidRPr="00A43CDE" w:rsidRDefault="00FB23F9" w:rsidP="00FB23F9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«Северо-Байкальский район»                                                                Н.Н.</w:t>
      </w:r>
      <w:r w:rsidRPr="001601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Малахова</w:t>
      </w:r>
    </w:p>
    <w:p w:rsidR="00FB23F9" w:rsidRDefault="00FB23F9" w:rsidP="004455CC">
      <w:pPr>
        <w:outlineLvl w:val="0"/>
        <w:rPr>
          <w:b/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>
        <w:rPr>
          <w:b/>
          <w:sz w:val="26"/>
          <w:szCs w:val="26"/>
        </w:rPr>
        <w:t xml:space="preserve">     </w:t>
      </w:r>
      <w:r w:rsidRPr="00781791">
        <w:rPr>
          <w:b/>
          <w:sz w:val="26"/>
          <w:szCs w:val="26"/>
        </w:rPr>
        <w:t xml:space="preserve">                  И.В. Пухарев</w:t>
      </w:r>
    </w:p>
    <w:p w:rsidR="006642AD" w:rsidRDefault="006642AD" w:rsidP="004455CC">
      <w:pPr>
        <w:rPr>
          <w:b/>
          <w:sz w:val="26"/>
          <w:szCs w:val="26"/>
        </w:rPr>
      </w:pPr>
    </w:p>
    <w:p w:rsidR="006642AD" w:rsidRPr="00A81DB1" w:rsidRDefault="006642AD" w:rsidP="004455CC">
      <w:pPr>
        <w:rPr>
          <w:sz w:val="28"/>
          <w:szCs w:val="28"/>
        </w:rPr>
      </w:pPr>
    </w:p>
    <w:p w:rsidR="006642AD" w:rsidRPr="004E1565" w:rsidRDefault="006642AD" w:rsidP="00E93392">
      <w:r w:rsidRPr="004E1565">
        <w:t>__________________________</w:t>
      </w:r>
      <w:r>
        <w:t>____________</w:t>
      </w:r>
    </w:p>
    <w:p w:rsidR="006642AD" w:rsidRPr="00781791" w:rsidRDefault="006642AD" w:rsidP="00A24ED4">
      <w:pPr>
        <w:outlineLvl w:val="0"/>
        <w:rPr>
          <w:sz w:val="20"/>
          <w:szCs w:val="20"/>
        </w:rPr>
      </w:pPr>
      <w:r w:rsidRPr="00781791">
        <w:rPr>
          <w:sz w:val="20"/>
          <w:szCs w:val="20"/>
        </w:rPr>
        <w:t xml:space="preserve">Проект представлен 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6642AD" w:rsidRDefault="006642AD" w:rsidP="0000159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6642AD" w:rsidP="0055426B"/>
    <w:p w:rsidR="006642AD" w:rsidRDefault="006642AD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5E4E80" w:rsidRDefault="005E4E80" w:rsidP="007F1AE9">
      <w:pPr>
        <w:jc w:val="right"/>
      </w:pPr>
    </w:p>
    <w:p w:rsidR="007A1FBF" w:rsidRDefault="007A1FBF" w:rsidP="007F1AE9">
      <w:pPr>
        <w:jc w:val="right"/>
      </w:pPr>
    </w:p>
    <w:p w:rsidR="007A1FBF" w:rsidRDefault="007A1FBF" w:rsidP="007F1AE9">
      <w:pPr>
        <w:jc w:val="right"/>
      </w:pPr>
    </w:p>
    <w:p w:rsidR="007A1FBF" w:rsidRDefault="007A1FBF" w:rsidP="007F1AE9">
      <w:pPr>
        <w:jc w:val="right"/>
      </w:pPr>
    </w:p>
    <w:p w:rsidR="00B24D49" w:rsidRDefault="00B24D49" w:rsidP="007F1AE9">
      <w:pPr>
        <w:jc w:val="right"/>
      </w:pPr>
    </w:p>
    <w:p w:rsidR="00B24D49" w:rsidRDefault="00B24D49" w:rsidP="007F1AE9">
      <w:pPr>
        <w:jc w:val="right"/>
      </w:pPr>
    </w:p>
    <w:p w:rsidR="00B24D49" w:rsidRDefault="00B24D49" w:rsidP="007F1AE9">
      <w:pPr>
        <w:jc w:val="right"/>
      </w:pPr>
    </w:p>
    <w:p w:rsidR="00B24D49" w:rsidRDefault="00B24D49" w:rsidP="007F1AE9">
      <w:pPr>
        <w:jc w:val="right"/>
      </w:pPr>
    </w:p>
    <w:p w:rsidR="006642AD" w:rsidRDefault="006642AD" w:rsidP="007F1AE9">
      <w:pPr>
        <w:jc w:val="right"/>
      </w:pPr>
      <w:r>
        <w:t>Приложение 1</w:t>
      </w:r>
    </w:p>
    <w:p w:rsidR="006642AD" w:rsidRDefault="006642AD" w:rsidP="00B30E83">
      <w:pPr>
        <w:jc w:val="right"/>
      </w:pPr>
      <w:r>
        <w:t>к решению Совета депутатов</w:t>
      </w:r>
    </w:p>
    <w:p w:rsidR="006642AD" w:rsidRDefault="006642AD" w:rsidP="00B30E83">
      <w:pPr>
        <w:jc w:val="right"/>
      </w:pPr>
      <w:r>
        <w:t>муниципального образования</w:t>
      </w:r>
    </w:p>
    <w:p w:rsidR="006642AD" w:rsidRDefault="006642AD" w:rsidP="00B30E83">
      <w:pPr>
        <w:jc w:val="right"/>
      </w:pPr>
      <w:r>
        <w:t xml:space="preserve"> «Северо-Байкальский район»</w:t>
      </w:r>
    </w:p>
    <w:p w:rsidR="006642AD" w:rsidRPr="00CF30F9" w:rsidRDefault="0055426B" w:rsidP="0055426B">
      <w:r>
        <w:t xml:space="preserve">                                                                                             </w:t>
      </w:r>
      <w:r w:rsidR="00F9389A">
        <w:t xml:space="preserve">                              </w:t>
      </w:r>
      <w:r>
        <w:t xml:space="preserve"> </w:t>
      </w:r>
      <w:r w:rsidR="006642AD">
        <w:t xml:space="preserve">от </w:t>
      </w:r>
      <w:r w:rsidR="00794050">
        <w:t>25</w:t>
      </w:r>
      <w:r w:rsidR="005E4E80">
        <w:t>.</w:t>
      </w:r>
      <w:r w:rsidR="00613729">
        <w:t>0</w:t>
      </w:r>
      <w:r w:rsidR="00794050">
        <w:t>6</w:t>
      </w:r>
      <w:r w:rsidR="006642AD">
        <w:t>.20</w:t>
      </w:r>
      <w:r w:rsidR="00613729">
        <w:t>20</w:t>
      </w:r>
      <w:r w:rsidR="006642AD">
        <w:t xml:space="preserve"> №</w:t>
      </w:r>
      <w:r w:rsidR="00F9389A">
        <w:t xml:space="preserve"> 100-</w:t>
      </w:r>
      <w:r>
        <w:rPr>
          <w:lang w:val="en-US"/>
        </w:rPr>
        <w:t>VI</w:t>
      </w:r>
      <w:r>
        <w:t xml:space="preserve">             </w:t>
      </w:r>
    </w:p>
    <w:p w:rsidR="006642AD" w:rsidRDefault="006642AD" w:rsidP="007F1AE9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tab/>
      </w:r>
      <w:r>
        <w:rPr>
          <w:b/>
        </w:rPr>
        <w:t xml:space="preserve">Перечень главных администраторов </w:t>
      </w:r>
      <w:r w:rsidR="00D91643">
        <w:rPr>
          <w:b/>
        </w:rPr>
        <w:t xml:space="preserve">(администраторов) </w:t>
      </w:r>
      <w:r>
        <w:rPr>
          <w:b/>
        </w:rPr>
        <w:t>доходов</w:t>
      </w:r>
    </w:p>
    <w:p w:rsidR="006642AD" w:rsidRDefault="006642AD" w:rsidP="007F1AE9">
      <w:pPr>
        <w:ind w:left="561"/>
        <w:jc w:val="center"/>
        <w:rPr>
          <w:b/>
        </w:rPr>
      </w:pPr>
      <w:r>
        <w:rPr>
          <w:b/>
        </w:rPr>
        <w:t>местного бюджета – органов местного самоуправления</w:t>
      </w:r>
    </w:p>
    <w:p w:rsidR="00D91643" w:rsidRDefault="00D91643" w:rsidP="007F1AE9">
      <w:pPr>
        <w:ind w:left="561"/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6642AD">
        <w:rPr>
          <w:b/>
        </w:rPr>
        <w:t>«Северо-Байкальский район»,</w:t>
      </w:r>
    </w:p>
    <w:p w:rsidR="006642AD" w:rsidRPr="005E2B84" w:rsidRDefault="006642AD" w:rsidP="00D91643">
      <w:pPr>
        <w:ind w:left="561"/>
        <w:jc w:val="center"/>
        <w:rPr>
          <w:b/>
        </w:rPr>
      </w:pPr>
      <w:r>
        <w:rPr>
          <w:b/>
        </w:rPr>
        <w:t xml:space="preserve"> городских поселений</w:t>
      </w:r>
      <w:r w:rsidR="00D91643">
        <w:rPr>
          <w:b/>
        </w:rPr>
        <w:t xml:space="preserve"> </w:t>
      </w:r>
      <w:r>
        <w:rPr>
          <w:b/>
        </w:rPr>
        <w:t>Северо-Ба</w:t>
      </w:r>
      <w:r w:rsidR="005E2B84">
        <w:rPr>
          <w:b/>
        </w:rPr>
        <w:t>йкальского района</w:t>
      </w:r>
    </w:p>
    <w:p w:rsidR="0055426B" w:rsidRPr="00D91643" w:rsidRDefault="0055426B" w:rsidP="0055426B">
      <w:pPr>
        <w:ind w:left="561"/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"/>
        <w:gridCol w:w="1259"/>
        <w:gridCol w:w="28"/>
        <w:gridCol w:w="2695"/>
        <w:gridCol w:w="5386"/>
      </w:tblGrid>
      <w:tr w:rsidR="0055426B" w:rsidTr="00E55FA4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55426B" w:rsidRDefault="0055426B" w:rsidP="005E2B84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  <w:p w:rsidR="0055426B" w:rsidRDefault="0055426B" w:rsidP="005E2B84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п/п</w:t>
            </w:r>
          </w:p>
        </w:tc>
        <w:tc>
          <w:tcPr>
            <w:tcW w:w="3997" w:type="dxa"/>
            <w:gridSpan w:val="4"/>
            <w:vAlign w:val="center"/>
          </w:tcPr>
          <w:p w:rsidR="0055426B" w:rsidRDefault="0055426B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vAlign w:val="center"/>
          </w:tcPr>
          <w:p w:rsidR="005E2B84" w:rsidRDefault="005E2B84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5E2B84" w:rsidRDefault="005E2B84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</w:p>
          <w:p w:rsidR="0055426B" w:rsidRDefault="00121399" w:rsidP="005E2B84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noProof/>
              </w:rPr>
              <w:pict>
                <v:shape id="Рисунок 15" o:spid="_x0000_s1032" type="#_x0000_t75" style="position:absolute;left:0;text-align:left;margin-left:326.2pt;margin-top:426.65pt;width:141.6pt;height:142.1pt;z-index:7;visibility:visible">
                  <v:imagedata r:id="rId11" o:title=""/>
                </v:shape>
              </w:pict>
            </w:r>
            <w:r w:rsidR="0055426B">
              <w:rPr>
                <w:b/>
                <w:color w:val="000000"/>
                <w:lang w:eastAsia="en-US"/>
              </w:rPr>
              <w:t>Наименование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админис-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тратора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доходов</w:t>
            </w:r>
          </w:p>
        </w:tc>
        <w:tc>
          <w:tcPr>
            <w:tcW w:w="2695" w:type="dxa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доходов местного 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5386" w:type="dxa"/>
            <w:vMerge/>
            <w:vAlign w:val="center"/>
          </w:tcPr>
          <w:p w:rsidR="0055426B" w:rsidRDefault="0055426B" w:rsidP="0055426B">
            <w:pPr>
              <w:rPr>
                <w:b/>
                <w:color w:val="000000"/>
                <w:lang w:eastAsia="en-US"/>
              </w:rPr>
            </w:pP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  <w:shd w:val="clear" w:color="auto" w:fill="FFFFFF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Администрация муниципального образования «Северо-Байкальский район» </w:t>
            </w:r>
          </w:p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Республики Бурятия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Default="0055426B" w:rsidP="0055426B">
            <w:pPr>
              <w:rPr>
                <w:color w:val="000000"/>
                <w:lang w:val="en-US"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1 11 07015 05 0000 120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щейся после уплаты налогов и иных обязател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платежей муниципальных  унитарных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приятий, созданных муниципальными районами</w:t>
            </w:r>
          </w:p>
        </w:tc>
      </w:tr>
      <w:tr w:rsidR="0055426B" w:rsidRPr="00AD3FEC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1 16 01053 01 0000 140</w:t>
            </w:r>
          </w:p>
        </w:tc>
        <w:tc>
          <w:tcPr>
            <w:tcW w:w="5386" w:type="dxa"/>
          </w:tcPr>
          <w:p w:rsidR="0055426B" w:rsidRPr="00A871FE" w:rsidRDefault="00A871FE" w:rsidP="00A871F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eastAsia="Calibri"/>
                  <w:color w:val="0000FF"/>
                </w:rPr>
                <w:t>Гл</w:t>
              </w:r>
              <w:r>
                <w:rPr>
                  <w:rFonts w:eastAsia="Calibri"/>
                  <w:color w:val="0000FF"/>
                </w:rPr>
                <w:t>а</w:t>
              </w:r>
              <w:r>
                <w:rPr>
                  <w:rFonts w:eastAsia="Calibri"/>
                  <w:color w:val="0000FF"/>
                </w:rPr>
                <w:t>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стративных правонарушениях, за администрати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ные правонарушения, посягающие на права граждан, налагаемые мировыми судьями, коми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сиями по делам несовершеннолетних и защите их прав</w:t>
            </w:r>
          </w:p>
        </w:tc>
      </w:tr>
      <w:tr w:rsidR="00A871FE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871FE" w:rsidRPr="0023047B" w:rsidRDefault="00A871FE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1 16 01203 01 0000 140</w:t>
            </w:r>
          </w:p>
        </w:tc>
        <w:tc>
          <w:tcPr>
            <w:tcW w:w="5386" w:type="dxa"/>
          </w:tcPr>
          <w:p w:rsidR="00A871FE" w:rsidRPr="00E55FA4" w:rsidRDefault="00E55FA4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rFonts w:eastAsia="Calibri"/>
                  <w:color w:val="0000FF"/>
                </w:rPr>
                <w:t>Гл</w:t>
              </w:r>
              <w:r>
                <w:rPr>
                  <w:rFonts w:eastAsia="Calibri"/>
                  <w:color w:val="0000FF"/>
                </w:rPr>
                <w:t>а</w:t>
              </w:r>
              <w:r>
                <w:rPr>
                  <w:rFonts w:eastAsia="Calibri"/>
                  <w:color w:val="0000FF"/>
                </w:rPr>
                <w:t>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нистративных правонарушениях, за администр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тивные правонарушения, посягающие на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871FE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A871FE" w:rsidRPr="0023047B" w:rsidRDefault="00A871FE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A871FE" w:rsidRDefault="00A871FE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1 16 01063 01 0000 140</w:t>
            </w:r>
          </w:p>
        </w:tc>
        <w:tc>
          <w:tcPr>
            <w:tcW w:w="5386" w:type="dxa"/>
          </w:tcPr>
          <w:p w:rsidR="00A871FE" w:rsidRPr="00E55FA4" w:rsidRDefault="00E55FA4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eastAsia="Calibri"/>
                  <w:color w:val="0000FF"/>
                </w:rPr>
                <w:t>Гл</w:t>
              </w:r>
              <w:r>
                <w:rPr>
                  <w:rFonts w:eastAsia="Calibri"/>
                  <w:color w:val="0000FF"/>
                </w:rPr>
                <w:t>а</w:t>
              </w:r>
              <w:r>
                <w:rPr>
                  <w:rFonts w:eastAsia="Calibri"/>
                  <w:color w:val="0000FF"/>
                </w:rPr>
                <w:t>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стративных правонарушениях, за администрати</w:t>
            </w:r>
            <w:r>
              <w:rPr>
                <w:rFonts w:eastAsia="Calibri"/>
              </w:rPr>
              <w:t>в</w:t>
            </w:r>
            <w:r>
              <w:rPr>
                <w:rFonts w:eastAsia="Calibri"/>
              </w:rPr>
              <w:t>ные правонарушения, посягающие на здоровье, санитарно-эпидемиологическое благополучие населения и общественную нравственность, нал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8E7E5F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8E7E5F" w:rsidRPr="0023047B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5386" w:type="dxa"/>
          </w:tcPr>
          <w:p w:rsidR="008E7E5F" w:rsidRDefault="008E7E5F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просрочки исполнения поставщиком (подрядч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ком, исполнителем) обязательств, предусмотре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E7E5F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8E7E5F" w:rsidRPr="0023047B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5386" w:type="dxa"/>
          </w:tcPr>
          <w:p w:rsidR="008E7E5F" w:rsidRDefault="008E7E5F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района</w:t>
            </w:r>
          </w:p>
        </w:tc>
      </w:tr>
      <w:tr w:rsidR="006F34C0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6F34C0" w:rsidRPr="0023047B" w:rsidRDefault="006F34C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6F34C0" w:rsidRDefault="006F34C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962 </w:t>
            </w:r>
          </w:p>
        </w:tc>
        <w:tc>
          <w:tcPr>
            <w:tcW w:w="2695" w:type="dxa"/>
          </w:tcPr>
          <w:p w:rsidR="006F34C0" w:rsidRDefault="006F34C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1 16 10123 01 0000 140</w:t>
            </w:r>
          </w:p>
        </w:tc>
        <w:tc>
          <w:tcPr>
            <w:tcW w:w="5386" w:type="dxa"/>
          </w:tcPr>
          <w:p w:rsidR="006F34C0" w:rsidRDefault="006F34C0" w:rsidP="00E55FA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ступающие в счет погашения задолженности,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разовавшейся до 1 января 2020 года, подлежащие зачислению в бюджет муниципального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нормативам, действующим до 1 января 2020 года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онов</w:t>
            </w:r>
          </w:p>
        </w:tc>
      </w:tr>
      <w:tr w:rsidR="0055426B" w:rsidRPr="001C1CCF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FFFFFF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  <w:shd w:val="clear" w:color="auto" w:fill="FFFFFF"/>
          </w:tcPr>
          <w:p w:rsidR="0055426B" w:rsidRPr="001C1CCF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25497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  <w:shd w:val="clear" w:color="auto" w:fill="FFFFFF"/>
          </w:tcPr>
          <w:p w:rsidR="0055426B" w:rsidRPr="001C1CCF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реализацию мероприятий по обеспечению жил</w:t>
            </w:r>
            <w:r w:rsidRPr="007D0BA9">
              <w:rPr>
                <w:snapToGrid w:val="0"/>
                <w:color w:val="000000"/>
                <w:lang w:eastAsia="en-US"/>
              </w:rPr>
              <w:t>ь</w:t>
            </w:r>
            <w:r w:rsidRPr="007D0BA9">
              <w:rPr>
                <w:snapToGrid w:val="0"/>
                <w:color w:val="000000"/>
                <w:lang w:eastAsia="en-US"/>
              </w:rPr>
              <w:t>ем молодых семей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FFFFFF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  <w:shd w:val="clear" w:color="auto" w:fill="FFFFFF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  <w:shd w:val="clear" w:color="auto" w:fill="FFFFFF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поддержку экономи</w:t>
            </w:r>
            <w:r>
              <w:rPr>
                <w:snapToGrid w:val="0"/>
                <w:color w:val="000000"/>
                <w:lang w:eastAsia="en-US"/>
              </w:rPr>
              <w:t>ческого</w:t>
            </w:r>
            <w:r w:rsidRPr="001C1CCF">
              <w:rPr>
                <w:snapToGrid w:val="0"/>
                <w:color w:val="000000"/>
                <w:lang w:eastAsia="en-US"/>
              </w:rPr>
              <w:t xml:space="preserve"> и социального разв</w:t>
            </w:r>
            <w:r w:rsidRPr="001C1CCF">
              <w:rPr>
                <w:snapToGrid w:val="0"/>
                <w:color w:val="000000"/>
                <w:lang w:eastAsia="en-US"/>
              </w:rPr>
              <w:t>и</w:t>
            </w:r>
            <w:r w:rsidRPr="001C1CCF">
              <w:rPr>
                <w:snapToGrid w:val="0"/>
                <w:color w:val="000000"/>
                <w:lang w:eastAsia="en-US"/>
              </w:rPr>
              <w:t>тия коренных малочисленных народов Севера, Сибири и Дальнего Востока</w:t>
            </w:r>
          </w:p>
        </w:tc>
      </w:tr>
      <w:tr w:rsidR="004F42E2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F42E2" w:rsidRPr="0023047B" w:rsidRDefault="004F42E2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  <w:shd w:val="clear" w:color="auto" w:fill="FFFFFF"/>
          </w:tcPr>
          <w:p w:rsidR="004F42E2" w:rsidRDefault="004F42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  <w:shd w:val="clear" w:color="auto" w:fill="FFFFFF"/>
          </w:tcPr>
          <w:p w:rsidR="004F42E2" w:rsidRPr="001C1CCF" w:rsidRDefault="004F42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2 02 35082 05 0000 150</w:t>
            </w:r>
          </w:p>
        </w:tc>
        <w:tc>
          <w:tcPr>
            <w:tcW w:w="5386" w:type="dxa"/>
            <w:shd w:val="clear" w:color="auto" w:fill="FFFFFF"/>
          </w:tcPr>
          <w:p w:rsidR="004F42E2" w:rsidRPr="004F42E2" w:rsidRDefault="004F42E2" w:rsidP="004F42E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F42E2">
              <w:rPr>
                <w:rFonts w:eastAsia="Calibri"/>
              </w:rPr>
              <w:t>Субвенции бюджетам муниципальных районов на предоставление жилых помещений детям-сиротам и детям, оставшимся без попечения р</w:t>
            </w:r>
            <w:r w:rsidRPr="004F42E2">
              <w:rPr>
                <w:rFonts w:eastAsia="Calibri"/>
              </w:rPr>
              <w:t>о</w:t>
            </w:r>
            <w:r w:rsidRPr="004F42E2">
              <w:rPr>
                <w:rFonts w:eastAsia="Calibri"/>
              </w:rPr>
              <w:t>дителей, лицам из их числа по договорам найма специализированных жилых помещений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962 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2 02 </w:t>
            </w:r>
            <w:r w:rsidRPr="004E0D8E">
              <w:rPr>
                <w:snapToGrid w:val="0"/>
                <w:color w:val="000000"/>
                <w:lang w:eastAsia="en-US"/>
              </w:rPr>
              <w:t>35120</w:t>
            </w:r>
            <w:r>
              <w:rPr>
                <w:snapToGrid w:val="0"/>
                <w:color w:val="000000"/>
                <w:lang w:eastAsia="en-US"/>
              </w:rPr>
              <w:t xml:space="preserve">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4E0D8E">
              <w:rPr>
                <w:snapToGrid w:val="0"/>
                <w:color w:val="000000"/>
                <w:lang w:eastAsia="en-US"/>
              </w:rPr>
              <w:t>Субвенции бюджетам муниципальных районов на осуществление полномочий по составлению (и</w:t>
            </w:r>
            <w:r w:rsidRPr="004E0D8E">
              <w:rPr>
                <w:snapToGrid w:val="0"/>
                <w:color w:val="000000"/>
                <w:lang w:eastAsia="en-US"/>
              </w:rPr>
              <w:t>з</w:t>
            </w:r>
            <w:r w:rsidRPr="004E0D8E">
              <w:rPr>
                <w:snapToGrid w:val="0"/>
                <w:color w:val="000000"/>
                <w:lang w:eastAsia="en-US"/>
              </w:rPr>
              <w:t>менению) списков кандидатов в присяжные зас</w:t>
            </w:r>
            <w:r w:rsidRPr="004E0D8E">
              <w:rPr>
                <w:snapToGrid w:val="0"/>
                <w:color w:val="000000"/>
                <w:lang w:eastAsia="en-US"/>
              </w:rPr>
              <w:t>е</w:t>
            </w:r>
            <w:r w:rsidRPr="004E0D8E">
              <w:rPr>
                <w:snapToGrid w:val="0"/>
                <w:color w:val="000000"/>
                <w:lang w:eastAsia="en-US"/>
              </w:rPr>
              <w:t>датели федеральных судов общей юрисдикции в Российской Федерации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</w:t>
            </w:r>
            <w:r>
              <w:rPr>
                <w:snapToGrid w:val="0"/>
                <w:color w:val="000000"/>
                <w:lang w:eastAsia="en-US"/>
              </w:rPr>
              <w:t>ъ</w:t>
            </w:r>
            <w:r>
              <w:rPr>
                <w:snapToGrid w:val="0"/>
                <w:color w:val="000000"/>
                <w:lang w:eastAsia="en-US"/>
              </w:rPr>
              <w:t>ектов Российской Федерации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ветствии с заключенными соглашениями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02F24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E02F24" w:rsidRPr="0023047B" w:rsidRDefault="00E02F24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E02F24" w:rsidRDefault="00E02F2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E02F24" w:rsidRPr="00C93627" w:rsidRDefault="00E02F24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2 02 45550 05 0000 150</w:t>
            </w:r>
          </w:p>
        </w:tc>
        <w:tc>
          <w:tcPr>
            <w:tcW w:w="5386" w:type="dxa"/>
          </w:tcPr>
          <w:p w:rsidR="00E02F24" w:rsidRDefault="00E02F24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 w:rsidRPr="00E02F24"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за достиж</w:t>
            </w:r>
            <w:r w:rsidRPr="00E02F24">
              <w:rPr>
                <w:snapToGrid w:val="0"/>
                <w:color w:val="000000"/>
                <w:lang w:eastAsia="en-US"/>
              </w:rPr>
              <w:t>е</w:t>
            </w:r>
            <w:r w:rsidRPr="00E02F24">
              <w:rPr>
                <w:snapToGrid w:val="0"/>
                <w:color w:val="000000"/>
                <w:lang w:eastAsia="en-US"/>
              </w:rPr>
              <w:t>ние показателей деятельности органов исполн</w:t>
            </w:r>
            <w:r w:rsidRPr="00E02F24">
              <w:rPr>
                <w:snapToGrid w:val="0"/>
                <w:color w:val="000000"/>
                <w:lang w:eastAsia="en-US"/>
              </w:rPr>
              <w:t>и</w:t>
            </w:r>
            <w:r w:rsidRPr="00E02F24">
              <w:rPr>
                <w:snapToGrid w:val="0"/>
                <w:color w:val="000000"/>
                <w:lang w:eastAsia="en-US"/>
              </w:rPr>
              <w:t>тельной власти субъектов Российской Федерации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55426B" w:rsidRPr="009109BD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2 19 25497 05 0000 150</w:t>
            </w:r>
          </w:p>
        </w:tc>
        <w:tc>
          <w:tcPr>
            <w:tcW w:w="5386" w:type="dxa"/>
          </w:tcPr>
          <w:p w:rsidR="0055426B" w:rsidRPr="009109BD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приятий по обеспечению жильем молодых семей из бюджетов муниципальных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55426B" w:rsidRPr="0023047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образования муниципального обр</w:t>
            </w:r>
            <w:r>
              <w:rPr>
                <w:snapToGrid w:val="0"/>
                <w:color w:val="000000"/>
                <w:lang w:eastAsia="en-US"/>
              </w:rPr>
              <w:t>а</w:t>
            </w:r>
            <w:r>
              <w:rPr>
                <w:snapToGrid w:val="0"/>
                <w:color w:val="000000"/>
                <w:lang w:eastAsia="en-US"/>
              </w:rPr>
              <w:t>зования «Северо-Байкальский район»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ind w:right="34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RPr="00F15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2 02 25097 05 0000 150</w:t>
            </w:r>
          </w:p>
        </w:tc>
        <w:tc>
          <w:tcPr>
            <w:tcW w:w="5386" w:type="dxa"/>
          </w:tcPr>
          <w:p w:rsidR="0055426B" w:rsidRPr="00F1526B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2 02 30021 05 0000 150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 ежемесячное денежное вознаграждение за классное руководство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</w:t>
            </w:r>
            <w:r>
              <w:rPr>
                <w:snapToGrid w:val="0"/>
                <w:color w:val="000000"/>
                <w:lang w:eastAsia="en-US"/>
              </w:rPr>
              <w:t>ъ</w:t>
            </w:r>
            <w:r>
              <w:rPr>
                <w:snapToGrid w:val="0"/>
                <w:color w:val="000000"/>
                <w:lang w:eastAsia="en-US"/>
              </w:rPr>
              <w:t>ектов Российской Федерации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субвенции бюджетам муниципальных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RPr="00156D66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5386" w:type="dxa"/>
          </w:tcPr>
          <w:p w:rsidR="0055426B" w:rsidRPr="00156D66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трансферты, передаваемые бю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жетам муниципальных районов на реализацию мероприятий планов социального развития це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137"/>
              </w:tabs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муниципальных районов</w:t>
            </w:r>
          </w:p>
        </w:tc>
      </w:tr>
      <w:tr w:rsidR="00F35FE0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F35FE0" w:rsidRDefault="00F35FE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F35FE0" w:rsidRPr="00F35FE0" w:rsidRDefault="00F35FE0" w:rsidP="0055426B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964</w:t>
            </w:r>
          </w:p>
        </w:tc>
        <w:tc>
          <w:tcPr>
            <w:tcW w:w="2695" w:type="dxa"/>
          </w:tcPr>
          <w:p w:rsidR="00F35FE0" w:rsidRPr="00F35FE0" w:rsidRDefault="00F35FE0" w:rsidP="0055426B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2 18 05010 05 0000 150</w:t>
            </w:r>
          </w:p>
        </w:tc>
        <w:tc>
          <w:tcPr>
            <w:tcW w:w="5386" w:type="dxa"/>
          </w:tcPr>
          <w:p w:rsidR="00F35FE0" w:rsidRPr="00F35FE0" w:rsidRDefault="00F35FE0" w:rsidP="00F35FE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137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tabs>
                <w:tab w:val="left" w:pos="5137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Муниципальное казенное  учреждение «Финансовое управление администрации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образования «Северо-Байкальский район» Республики Бурятия»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2 02 15001 05 0000 150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2 02 15002 05 0000 150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поддержку мер по обеспечению сбалансирова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ности бюджетов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нов</w:t>
            </w:r>
          </w:p>
        </w:tc>
      </w:tr>
      <w:tr w:rsidR="0055426B" w:rsidRPr="00851B27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5386" w:type="dxa"/>
          </w:tcPr>
          <w:p w:rsidR="0055426B" w:rsidRPr="00851B27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программ формирования совреме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ной городской среды</w:t>
            </w:r>
          </w:p>
        </w:tc>
      </w:tr>
      <w:tr w:rsidR="0055426B" w:rsidRPr="00AB719E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4D06F1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25567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AB719E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9233DD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реализацию мероприятий по устойчивому разв</w:t>
            </w:r>
            <w:r w:rsidRPr="009233DD">
              <w:rPr>
                <w:snapToGrid w:val="0"/>
                <w:color w:val="000000"/>
                <w:lang w:eastAsia="en-US"/>
              </w:rPr>
              <w:t>и</w:t>
            </w:r>
            <w:r w:rsidRPr="009233DD">
              <w:rPr>
                <w:snapToGrid w:val="0"/>
                <w:color w:val="000000"/>
                <w:lang w:eastAsia="en-US"/>
              </w:rPr>
              <w:t>тию сельских территорий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</w:t>
            </w:r>
            <w:r>
              <w:rPr>
                <w:snapToGrid w:val="0"/>
                <w:color w:val="000000"/>
                <w:lang w:eastAsia="en-US"/>
              </w:rPr>
              <w:t>к</w:t>
            </w:r>
            <w:r>
              <w:rPr>
                <w:snapToGrid w:val="0"/>
                <w:color w:val="000000"/>
                <w:lang w:eastAsia="en-US"/>
              </w:rPr>
              <w:t>тов Российской Федерации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 бюджетов поселений на осуществление части полномочий по решению вопросов местного значения в соо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ветствии с заключенными соглашениями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965 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414"/>
              </w:tabs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емые бюджетам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tabs>
                <w:tab w:val="left" w:pos="541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 (в бюджеты муниципальных районов) для осуществления возврата (зачета) излишне упл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врата и процентов, начисленных на излишне взысканные суммы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1 17 01050 10 0000 180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1 17 01050 13 0000 180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2 08 05000 10 0000 150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сельских поселений) для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2 08 05000 13 0000 150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ления возврата (зачета) излишне уплаченных или излишне взысканных сумм налогов, сборов и иных платежей, а также сумм процентов за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A13CB9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</w:t>
            </w:r>
            <w:r w:rsidRPr="00A13CB9">
              <w:rPr>
                <w:lang w:eastAsia="en-US"/>
              </w:rPr>
              <w:t>е</w:t>
            </w:r>
            <w:r w:rsidRPr="00A13CB9">
              <w:rPr>
                <w:lang w:eastAsia="en-US"/>
              </w:rPr>
              <w:t>левое назначение, прошлых лет из бюджетов п</w:t>
            </w:r>
            <w:r w:rsidRPr="00A13CB9">
              <w:rPr>
                <w:lang w:eastAsia="en-US"/>
              </w:rPr>
              <w:t>о</w:t>
            </w:r>
            <w:r w:rsidRPr="00A13CB9">
              <w:rPr>
                <w:lang w:eastAsia="en-US"/>
              </w:rPr>
              <w:t>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культуры и архивного дела» мун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ципального     образования «Северо-Байкальский район»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 xml:space="preserve">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</w:t>
            </w:r>
            <w:r>
              <w:rPr>
                <w:snapToGrid w:val="0"/>
                <w:color w:val="000000"/>
                <w:lang w:eastAsia="en-US"/>
              </w:rPr>
              <w:t>к</w:t>
            </w:r>
            <w:r>
              <w:rPr>
                <w:snapToGrid w:val="0"/>
                <w:color w:val="000000"/>
                <w:lang w:eastAsia="en-US"/>
              </w:rPr>
              <w:t>тов Российской Федерации</w:t>
            </w:r>
          </w:p>
        </w:tc>
      </w:tr>
      <w:tr w:rsidR="00794050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794050" w:rsidRDefault="0079405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794050" w:rsidRDefault="0079405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794050" w:rsidRDefault="0079405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2 02 25306 05 0000 150</w:t>
            </w:r>
          </w:p>
        </w:tc>
        <w:tc>
          <w:tcPr>
            <w:tcW w:w="5386" w:type="dxa"/>
          </w:tcPr>
          <w:p w:rsidR="00794050" w:rsidRPr="00794050" w:rsidRDefault="00794050" w:rsidP="0079405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софинансирование расходных обязательств суб</w:t>
            </w:r>
            <w:r>
              <w:rPr>
                <w:rFonts w:eastAsia="Calibri"/>
              </w:rPr>
              <w:t>ъ</w:t>
            </w:r>
            <w:r>
              <w:rPr>
                <w:rFonts w:eastAsia="Calibri"/>
              </w:rPr>
              <w:t>ектов Российской Федерации, возникающих при реализации мероприятий по модернизации реги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нальных и муниципальных детских школ иску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ств по видам искусств</w:t>
            </w:r>
          </w:p>
        </w:tc>
      </w:tr>
      <w:tr w:rsidR="0055426B" w:rsidRPr="00724D30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Pr="00EE395C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05E50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25467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724D30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остатков субсидий на обеспечение ра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вития и укрепления материально-технической б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зы домов культуры в населенных пунктах с чи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лом жителей до 50 тысяч человек из бюджетов поселений</w:t>
            </w:r>
          </w:p>
        </w:tc>
      </w:tr>
      <w:tr w:rsidR="0055426B" w:rsidRPr="001C1CC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Pr="001C1CCF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25519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</w:t>
            </w:r>
            <w:r>
              <w:rPr>
                <w:snapToGrid w:val="0"/>
                <w:color w:val="000000"/>
                <w:lang w:eastAsia="en-US"/>
              </w:rPr>
              <w:t xml:space="preserve">5 </w:t>
            </w:r>
            <w:r w:rsidRPr="00EE395C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1C1CCF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поддержку экономического и социального разв</w:t>
            </w:r>
            <w:r w:rsidRPr="001C1CCF">
              <w:rPr>
                <w:snapToGrid w:val="0"/>
                <w:color w:val="000000"/>
                <w:lang w:eastAsia="en-US"/>
              </w:rPr>
              <w:t>и</w:t>
            </w:r>
            <w:r w:rsidRPr="001C1CCF">
              <w:rPr>
                <w:snapToGrid w:val="0"/>
                <w:color w:val="000000"/>
                <w:lang w:eastAsia="en-US"/>
              </w:rPr>
              <w:t>тия коренных малочисленных народов Севера, Сибири и Дальнего Востока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вопросов местного значения в соо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ветствии с заключенными соглашениями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мые бюджетам муниципальных районов</w:t>
            </w:r>
          </w:p>
        </w:tc>
      </w:tr>
      <w:tr w:rsidR="0055426B" w:rsidRPr="00FE5CE3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2 18 05020 05 0000 150</w:t>
            </w:r>
          </w:p>
        </w:tc>
        <w:tc>
          <w:tcPr>
            <w:tcW w:w="5386" w:type="dxa"/>
          </w:tcPr>
          <w:p w:rsidR="0055426B" w:rsidRPr="00FE5CE3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55426B" w:rsidRDefault="0055426B" w:rsidP="0055426B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«Комитет по управлению муниципальным 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зяйством»</w:t>
            </w:r>
          </w:p>
        </w:tc>
      </w:tr>
      <w:tr w:rsidR="0055426B" w:rsidRPr="00E072B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1 08 07150 01 0000 110</w:t>
            </w:r>
          </w:p>
        </w:tc>
        <w:tc>
          <w:tcPr>
            <w:tcW w:w="5386" w:type="dxa"/>
          </w:tcPr>
          <w:p w:rsidR="0055426B" w:rsidRPr="00E072BF" w:rsidRDefault="0055426B" w:rsidP="0055426B">
            <w:pPr>
              <w:jc w:val="both"/>
              <w:rPr>
                <w:lang w:eastAsia="en-US"/>
              </w:rPr>
            </w:pPr>
            <w:r w:rsidRPr="00E072BF">
              <w:t>Государственная пошлина за выдачу разрешения на установку рекламной конструкции</w:t>
            </w:r>
          </w:p>
        </w:tc>
      </w:tr>
      <w:tr w:rsidR="0055426B" w:rsidRPr="00625772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1 11 05013 05 0000 120</w:t>
            </w:r>
          </w:p>
        </w:tc>
        <w:tc>
          <w:tcPr>
            <w:tcW w:w="5386" w:type="dxa"/>
          </w:tcPr>
          <w:p w:rsidR="0055426B" w:rsidRPr="00625772" w:rsidRDefault="0055426B" w:rsidP="0055426B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земельные участки, государственная собстве</w:t>
            </w:r>
            <w:r>
              <w:t>н</w:t>
            </w:r>
            <w:r>
              <w:t>ность на которые не разграничена и которые ра</w:t>
            </w:r>
            <w:r>
              <w:t>с</w:t>
            </w:r>
            <w:r>
              <w:t>положены в границах сельских поселений и ме</w:t>
            </w:r>
            <w:r>
              <w:t>ж</w:t>
            </w:r>
            <w:r>
              <w:t>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гося в оперативном управлении органов управл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муниципальных районов и созданных ими учреждений (за исключением имущества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бюджетных и автономных учрежд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ний)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  <w:p w:rsidR="0055426B" w:rsidRDefault="0055426B" w:rsidP="0055426B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1 11 07015 05 0000 120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щейся после уплаты налогов и иных обязател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ных платежей муниципальных унитарных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приятий, созданных муниципальными районами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86AF8">
              <w:rPr>
                <w:snapToGrid w:val="0"/>
                <w:color w:val="000000"/>
                <w:lang w:eastAsia="en-US"/>
              </w:rPr>
              <w:t>1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11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05075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120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Доходы от сдачи в аренду имущества, составл</w:t>
            </w:r>
            <w:r w:rsidRPr="00AD3FEC">
              <w:rPr>
                <w:sz w:val="24"/>
                <w:szCs w:val="24"/>
                <w:lang w:eastAsia="en-US"/>
              </w:rPr>
              <w:t>я</w:t>
            </w:r>
            <w:r w:rsidRPr="00AD3FEC">
              <w:rPr>
                <w:sz w:val="24"/>
                <w:szCs w:val="24"/>
                <w:lang w:eastAsia="en-US"/>
              </w:rPr>
              <w:t>ющего казну муниципальных районов (за искл</w:t>
            </w:r>
            <w:r w:rsidRPr="00AD3FEC">
              <w:rPr>
                <w:sz w:val="24"/>
                <w:szCs w:val="24"/>
                <w:lang w:eastAsia="en-US"/>
              </w:rPr>
              <w:t>ю</w:t>
            </w:r>
            <w:r w:rsidRPr="00AD3FEC">
              <w:rPr>
                <w:sz w:val="24"/>
                <w:szCs w:val="24"/>
                <w:lang w:eastAsia="en-US"/>
              </w:rPr>
              <w:t>чением земельных участков)</w:t>
            </w:r>
          </w:p>
        </w:tc>
      </w:tr>
      <w:tr w:rsidR="0055426B" w:rsidRPr="00AD3FE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5386" w:type="dxa"/>
          </w:tcPr>
          <w:p w:rsidR="0055426B" w:rsidRPr="00AD3FEC" w:rsidRDefault="0055426B" w:rsidP="0055426B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</w:t>
            </w:r>
            <w:r w:rsidRPr="00AD3FEC">
              <w:rPr>
                <w:sz w:val="24"/>
                <w:szCs w:val="24"/>
                <w:lang w:eastAsia="en-US"/>
              </w:rPr>
              <w:t>а</w:t>
            </w:r>
            <w:r w:rsidRPr="00AD3FEC">
              <w:rPr>
                <w:sz w:val="24"/>
                <w:szCs w:val="24"/>
                <w:lang w:eastAsia="en-US"/>
              </w:rPr>
              <w:t>бот) получателями средств бюджетов муниц</w:t>
            </w:r>
            <w:r w:rsidRPr="00AD3FEC">
              <w:rPr>
                <w:sz w:val="24"/>
                <w:szCs w:val="24"/>
                <w:lang w:eastAsia="en-US"/>
              </w:rPr>
              <w:t>и</w:t>
            </w:r>
            <w:r w:rsidRPr="00AD3FEC">
              <w:rPr>
                <w:sz w:val="24"/>
                <w:szCs w:val="24"/>
                <w:lang w:eastAsia="en-US"/>
              </w:rPr>
              <w:t xml:space="preserve">пальных районов 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1 14 01050 05 0000 410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t>ственности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1 14 02053 05 0000 410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         находящегося в собственности муниципальных районов (за исключением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бюджетных и автономных учреждений, а также имущества муниципальных унитарных предприятий, в том числе казенных), в части ре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лизации основных средств по указанному имущ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ству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1 14 02052 05 0000 440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оперативном управлении учреждений,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щихся в ведении органов управления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 (за исключением имущества муниципальных бюджетных и автономных учр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ждений), в части реализации материальных зап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сов по указанному имуществу</w:t>
            </w:r>
          </w:p>
        </w:tc>
      </w:tr>
      <w:tr w:rsidR="0055426B" w:rsidRPr="00625772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1 14 06013 05 0000 430</w:t>
            </w:r>
          </w:p>
        </w:tc>
        <w:tc>
          <w:tcPr>
            <w:tcW w:w="5386" w:type="dxa"/>
          </w:tcPr>
          <w:p w:rsidR="0055426B" w:rsidRPr="00625772" w:rsidRDefault="0055426B" w:rsidP="0055426B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</w:t>
            </w:r>
            <w:r>
              <w:t>у</w:t>
            </w:r>
            <w:r>
              <w:t>дарственная собственность на которые не разгр</w:t>
            </w:r>
            <w:r>
              <w:t>а</w:t>
            </w:r>
            <w:r>
              <w:t>ничена и которые расположены в границах сел</w:t>
            </w:r>
            <w:r>
              <w:t>ь</w:t>
            </w:r>
            <w:r>
              <w:t>ских поселений и межселенных территорий м</w:t>
            </w:r>
            <w:r>
              <w:t>у</w:t>
            </w:r>
            <w:r>
              <w:t>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1 14 06025 05 0000 430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дящихся в собственности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 (за исключением земельных участков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бюджетных и автономных учрежд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ний)</w:t>
            </w:r>
          </w:p>
        </w:tc>
      </w:tr>
      <w:tr w:rsidR="008E7E5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8E7E5F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8E7E5F" w:rsidP="008E7E5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8E7E5F" w:rsidRDefault="00197D43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5386" w:type="dxa"/>
          </w:tcPr>
          <w:p w:rsidR="008E7E5F" w:rsidRPr="001C5A4D" w:rsidRDefault="001C5A4D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просрочки исполнения поставщиком (подрядч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ком, исполнителем) обязательств, предусмотре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E7E5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8E7E5F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8E7E5F" w:rsidRDefault="00197D43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5386" w:type="dxa"/>
          </w:tcPr>
          <w:p w:rsidR="008E7E5F" w:rsidRPr="001C5A4D" w:rsidRDefault="001C5A4D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района</w:t>
            </w:r>
          </w:p>
        </w:tc>
      </w:tr>
      <w:tr w:rsidR="008E7E5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8E7E5F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8E7E5F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8E7E5F" w:rsidRDefault="00197D43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1 16 10081 05 0000 140</w:t>
            </w:r>
          </w:p>
        </w:tc>
        <w:tc>
          <w:tcPr>
            <w:tcW w:w="5386" w:type="dxa"/>
          </w:tcPr>
          <w:p w:rsidR="008E7E5F" w:rsidRPr="001C5A4D" w:rsidRDefault="001C5A4D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торжении муниципального контракта, заключе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ного с муниципальным органом муниципального района (муниципальным казенным учрежден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ем), в связи с односторонним отказом исполнит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ля (подрядчика) от его исполнения (за исключ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нием муниципального контракта, финансируем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за счет средств муниципального дорожного фонда)</w:t>
            </w:r>
          </w:p>
        </w:tc>
      </w:tr>
      <w:tr w:rsidR="008E7E5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8E7E5F" w:rsidRDefault="008E7E5F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8E7E5F" w:rsidRDefault="00197D43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8E7E5F" w:rsidRDefault="00197D43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1 16 10082 05 0000 140</w:t>
            </w:r>
          </w:p>
        </w:tc>
        <w:tc>
          <w:tcPr>
            <w:tcW w:w="5386" w:type="dxa"/>
          </w:tcPr>
          <w:p w:rsidR="008E7E5F" w:rsidRPr="001C5A4D" w:rsidRDefault="001C5A4D" w:rsidP="001C5A4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торжении муниципального контракта, финанс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руемого за счет средств муниципального доро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ного фонда муниципального района, в связи с о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носторонним отказом исполнителя (подрядчика) от его исполнения</w:t>
            </w:r>
          </w:p>
        </w:tc>
      </w:tr>
      <w:tr w:rsidR="006F34C0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6F34C0" w:rsidRDefault="006F34C0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6F34C0" w:rsidRDefault="006F34C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6F34C0" w:rsidRDefault="006F34C0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1 16 10123 01 0000 140</w:t>
            </w:r>
          </w:p>
        </w:tc>
        <w:tc>
          <w:tcPr>
            <w:tcW w:w="5386" w:type="dxa"/>
          </w:tcPr>
          <w:p w:rsidR="006F34C0" w:rsidRPr="006F34C0" w:rsidRDefault="006F34C0" w:rsidP="006F34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ступающие в счет погашения задолженности,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разовавшейся до 1 января 2020 года, подлежащие зачислению в бюджет муниципального образов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по нормативам, действующим до 1 января 2020 года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1 17 01050 05 0000 180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1 17 05050 05 0000 180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</w:t>
            </w:r>
          </w:p>
        </w:tc>
      </w:tr>
      <w:tr w:rsidR="0055426B" w:rsidRPr="00D20FEF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Pr="00D20FEF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9A0671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20077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Pr="00D20FEF" w:rsidRDefault="0055426B" w:rsidP="0055426B">
            <w:pPr>
              <w:jc w:val="both"/>
              <w:rPr>
                <w:lang w:eastAsia="en-US"/>
              </w:rPr>
            </w:pPr>
            <w:r w:rsidRPr="009A0671">
              <w:rPr>
                <w:lang w:eastAsia="en-US"/>
              </w:rPr>
              <w:t>Субсидии бюджетам муниципальных районов на софинансирование капитальных вложений в об</w:t>
            </w:r>
            <w:r w:rsidRPr="009A0671">
              <w:rPr>
                <w:lang w:eastAsia="en-US"/>
              </w:rPr>
              <w:t>ъ</w:t>
            </w:r>
            <w:r w:rsidRPr="009A0671">
              <w:rPr>
                <w:lang w:eastAsia="en-US"/>
              </w:rPr>
              <w:t>екты муниципальной собственности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20F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20299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D20FEF">
              <w:rPr>
                <w:lang w:eastAsia="en-US"/>
              </w:rPr>
              <w:t>Субсидии бюджетам муниципальных районов на обеспечение мероприятий по переселению гра</w:t>
            </w:r>
            <w:r w:rsidRPr="00D20FEF">
              <w:rPr>
                <w:lang w:eastAsia="en-US"/>
              </w:rPr>
              <w:t>ж</w:t>
            </w:r>
            <w:r w:rsidRPr="00D20FEF">
              <w:rPr>
                <w:lang w:eastAsia="en-US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 w:rsidRPr="00D20FEF">
              <w:rPr>
                <w:lang w:eastAsia="en-US"/>
              </w:rPr>
              <w:t>о</w:t>
            </w:r>
            <w:r w:rsidRPr="00D20FEF">
              <w:rPr>
                <w:lang w:eastAsia="en-US"/>
              </w:rPr>
              <w:t>этажного жилищного строительства, за счет средств, поступивших от государственной корп</w:t>
            </w:r>
            <w:r w:rsidRPr="00D20FEF">
              <w:rPr>
                <w:lang w:eastAsia="en-US"/>
              </w:rPr>
              <w:t>о</w:t>
            </w:r>
            <w:r w:rsidRPr="00D20FEF">
              <w:rPr>
                <w:lang w:eastAsia="en-US"/>
              </w:rPr>
              <w:t>рации - Фонда содействия реформированию ж</w:t>
            </w:r>
            <w:r w:rsidRPr="00D20FEF">
              <w:rPr>
                <w:lang w:eastAsia="en-US"/>
              </w:rPr>
              <w:t>и</w:t>
            </w:r>
            <w:r w:rsidRPr="00D20FEF">
              <w:rPr>
                <w:lang w:eastAsia="en-US"/>
              </w:rPr>
              <w:t>лищно-коммунального хозяйства</w:t>
            </w:r>
          </w:p>
        </w:tc>
      </w:tr>
      <w:tr w:rsidR="0055426B" w:rsidRPr="00E738DC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2 02 20302 05 0000 150</w:t>
            </w:r>
          </w:p>
        </w:tc>
        <w:tc>
          <w:tcPr>
            <w:tcW w:w="5386" w:type="dxa"/>
          </w:tcPr>
          <w:p w:rsidR="0055426B" w:rsidRPr="00E738DC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обеспечение мероприятий по переселению гра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этажного жилищного строительства, за счет средств бюджетов</w:t>
            </w:r>
          </w:p>
        </w:tc>
      </w:tr>
      <w:tr w:rsidR="0055426B" w:rsidRPr="00303A51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2 02 25023 05 0000 150</w:t>
            </w:r>
          </w:p>
        </w:tc>
        <w:tc>
          <w:tcPr>
            <w:tcW w:w="5386" w:type="dxa"/>
          </w:tcPr>
          <w:p w:rsidR="0055426B" w:rsidRPr="00303A51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мероприятия по переселению граждан из ветхого и аварийного жилья в зоне Байкало-Амурской 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гистрали</w:t>
            </w:r>
          </w:p>
        </w:tc>
      </w:tr>
      <w:tr w:rsidR="0055426B" w:rsidRPr="00747C43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47C43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27112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 xml:space="preserve">150 </w:t>
            </w:r>
          </w:p>
        </w:tc>
        <w:tc>
          <w:tcPr>
            <w:tcW w:w="5386" w:type="dxa"/>
          </w:tcPr>
          <w:p w:rsidR="0055426B" w:rsidRPr="00747C43" w:rsidRDefault="0055426B" w:rsidP="0055426B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lang w:eastAsia="en-US"/>
              </w:rPr>
            </w:pPr>
            <w:r w:rsidRPr="00747C43">
              <w:rPr>
                <w:lang w:eastAsia="en-US"/>
              </w:rPr>
              <w:t>Субсидии бюджетам муниципальных районов на софинансирование капитальных вложений в об</w:t>
            </w:r>
            <w:r w:rsidRPr="00747C43">
              <w:rPr>
                <w:lang w:eastAsia="en-US"/>
              </w:rPr>
              <w:t>ъ</w:t>
            </w:r>
            <w:r w:rsidRPr="00747C43">
              <w:rPr>
                <w:lang w:eastAsia="en-US"/>
              </w:rPr>
              <w:t>екты муниципальной собственности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</w:t>
            </w:r>
          </w:p>
        </w:tc>
      </w:tr>
      <w:tr w:rsidR="0055426B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2 02 25016 05 0000 150</w:t>
            </w:r>
          </w:p>
        </w:tc>
        <w:tc>
          <w:tcPr>
            <w:tcW w:w="5386" w:type="dxa"/>
          </w:tcPr>
          <w:p w:rsidR="0055426B" w:rsidRPr="008908A5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муниципальных районов на мероприятия федеральной целевой </w:t>
            </w:r>
            <w:hyperlink r:id="rId15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водохозяйственного комплекса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 в 2012 - 2020 годах"</w:t>
            </w:r>
          </w:p>
        </w:tc>
      </w:tr>
      <w:tr w:rsidR="00172BE2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172BE2" w:rsidRDefault="00172BE2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2 02 25065 05 0000 150</w:t>
            </w:r>
          </w:p>
        </w:tc>
        <w:tc>
          <w:tcPr>
            <w:tcW w:w="5386" w:type="dxa"/>
          </w:tcPr>
          <w:p w:rsidR="00172BE2" w:rsidRDefault="00172BE2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государственных программ субъе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тов Российской Федерации в области использов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ния и охраны водных объектов</w:t>
            </w:r>
          </w:p>
        </w:tc>
      </w:tr>
      <w:tr w:rsidR="00172BE2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172BE2" w:rsidRDefault="00172BE2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2 02 25243 05 0000 150</w:t>
            </w:r>
          </w:p>
        </w:tc>
        <w:tc>
          <w:tcPr>
            <w:tcW w:w="5386" w:type="dxa"/>
          </w:tcPr>
          <w:p w:rsidR="00172BE2" w:rsidRDefault="00172BE2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172BE2" w:rsidRPr="008908A5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172BE2" w:rsidRDefault="00172BE2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172BE2" w:rsidRDefault="00172BE2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2 02 25495 05 0000 150</w:t>
            </w:r>
          </w:p>
        </w:tc>
        <w:tc>
          <w:tcPr>
            <w:tcW w:w="5386" w:type="dxa"/>
          </w:tcPr>
          <w:p w:rsidR="00172BE2" w:rsidRDefault="00172BE2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муниципальных районов на реализацию федеральной целевой </w:t>
            </w:r>
            <w:hyperlink r:id="rId16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физической культуры и спорта 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 на 2016 - 2020 годы"</w:t>
            </w:r>
          </w:p>
        </w:tc>
      </w:tr>
      <w:tr w:rsidR="0055426B" w:rsidRPr="00303A51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5386" w:type="dxa"/>
          </w:tcPr>
          <w:p w:rsidR="0055426B" w:rsidRPr="00303A51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реализацию программ формирования совреме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ной городской среды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2 02 25567 05 0000 150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обеспечение устойчивого развития сельских те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риторий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2 18 05020 05 0000 150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выполнение передаваемых полномочий субъе</w:t>
            </w:r>
            <w:r>
              <w:rPr>
                <w:snapToGrid w:val="0"/>
                <w:color w:val="000000"/>
                <w:lang w:eastAsia="en-US"/>
              </w:rPr>
              <w:t>к</w:t>
            </w:r>
            <w:r>
              <w:rPr>
                <w:snapToGrid w:val="0"/>
                <w:color w:val="000000"/>
                <w:lang w:eastAsia="en-US"/>
              </w:rPr>
              <w:t>тов Российской Федерации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</w:t>
            </w:r>
            <w:r>
              <w:rPr>
                <w:snapToGrid w:val="0"/>
                <w:color w:val="000000"/>
                <w:lang w:eastAsia="en-US"/>
              </w:rPr>
              <w:t>н</w:t>
            </w:r>
            <w:r>
              <w:rPr>
                <w:snapToGrid w:val="0"/>
                <w:color w:val="000000"/>
                <w:lang w:eastAsia="en-US"/>
              </w:rPr>
              <w:t>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цию мероприятий планов социального развития центров экономического роста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Федерации, входящих в состав Дальн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восточного федерального округа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Pr="00C93627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31502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49999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731502">
              <w:rPr>
                <w:lang w:eastAsia="en-US"/>
              </w:rPr>
              <w:t>Прочие межбюджетные трансферты, передава</w:t>
            </w:r>
            <w:r w:rsidRPr="00731502">
              <w:rPr>
                <w:lang w:eastAsia="en-US"/>
              </w:rPr>
              <w:t>е</w:t>
            </w:r>
            <w:r w:rsidRPr="00731502">
              <w:rPr>
                <w:lang w:eastAsia="en-US"/>
              </w:rPr>
              <w:t>мые бюджетам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жетам муниципальных районов из бюджетов п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селений на осуществление  части полномочий по решению вопросов местного значения в соотве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ствии с  заключенными соглашениями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Безвозмездные поступления от физических и юридических лиц на финансовое обеспечение д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рожной деятельности, в том числе добровольных пожертвований, в отношении автомобильных д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рог общего пользования местного значения м</w:t>
            </w:r>
            <w:r>
              <w:rPr>
                <w:snapToGrid w:val="0"/>
                <w:color w:val="000000"/>
                <w:lang w:eastAsia="en-US"/>
              </w:rPr>
              <w:t>у</w:t>
            </w:r>
            <w:r>
              <w:rPr>
                <w:snapToGrid w:val="0"/>
                <w:color w:val="000000"/>
                <w:lang w:eastAsia="en-US"/>
              </w:rPr>
              <w:t>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B476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25023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 w:rsidRPr="00B476EF">
              <w:rPr>
                <w:lang w:eastAsia="en-US"/>
              </w:rP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color w:val="000000"/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 w:val="restart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  <w:p w:rsidR="0055426B" w:rsidRDefault="0055426B" w:rsidP="0055426B">
            <w:pPr>
              <w:jc w:val="center"/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Нижнеа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гарск"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Кичера"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Новый-Уоян"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Янчукан"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«Холодное эве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кийское»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«Верхнезаимское»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«Ангоянское»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«Уоянское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«Куморское эве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кийское»</w:t>
            </w:r>
          </w:p>
        </w:tc>
      </w:tr>
      <w:tr w:rsidR="0055426B" w:rsidTr="0055426B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9383" w:type="dxa"/>
            <w:gridSpan w:val="5"/>
          </w:tcPr>
          <w:p w:rsidR="0055426B" w:rsidRDefault="0055426B" w:rsidP="0055426B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«Байкальское эве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кийское»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1 11 05013 13 0000 120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на которые не разграничена и которые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55426B" w:rsidRDefault="0055426B" w:rsidP="0055426B">
            <w:pPr>
              <w:rPr>
                <w:lang w:eastAsia="en-US"/>
              </w:rPr>
            </w:pPr>
          </w:p>
        </w:tc>
        <w:tc>
          <w:tcPr>
            <w:tcW w:w="1302" w:type="dxa"/>
            <w:gridSpan w:val="3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5" w:type="dxa"/>
          </w:tcPr>
          <w:p w:rsidR="0055426B" w:rsidRDefault="0055426B" w:rsidP="0055426B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1 14 06013 13 0000 430</w:t>
            </w:r>
          </w:p>
        </w:tc>
        <w:tc>
          <w:tcPr>
            <w:tcW w:w="5386" w:type="dxa"/>
          </w:tcPr>
          <w:p w:rsidR="0055426B" w:rsidRDefault="0055426B" w:rsidP="0055426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дарственная собственность на которые не разгр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ничена и которые расположены в границах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родских поселений</w:t>
            </w:r>
          </w:p>
        </w:tc>
      </w:tr>
      <w:tr w:rsidR="0055426B" w:rsidTr="0055426B">
        <w:trPr>
          <w:cantSplit/>
          <w:trHeight w:val="20"/>
        </w:trPr>
        <w:tc>
          <w:tcPr>
            <w:tcW w:w="9923" w:type="dxa"/>
            <w:gridSpan w:val="6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доходы местного бюджета, администрирование которых может осуществляться адм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нистраторами доходов местного бюджета, в пределах их компетенции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сельских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</w:t>
            </w:r>
            <w:r>
              <w:rPr>
                <w:snapToGrid w:val="0"/>
                <w:color w:val="000000"/>
                <w:lang w:eastAsia="en-US"/>
              </w:rPr>
              <w:t>60010</w:t>
            </w:r>
            <w:r>
              <w:rPr>
                <w:lang w:eastAsia="en-US"/>
              </w:rPr>
              <w:t> 13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левое назначение, прошлых лет из бюджетов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родских поселений</w:t>
            </w:r>
          </w:p>
        </w:tc>
      </w:tr>
      <w:tr w:rsidR="0055426B" w:rsidTr="00E55FA4">
        <w:trPr>
          <w:cantSplit/>
          <w:trHeight w:val="20"/>
        </w:trPr>
        <w:tc>
          <w:tcPr>
            <w:tcW w:w="555" w:type="dxa"/>
            <w:gridSpan w:val="2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</w:p>
        </w:tc>
        <w:tc>
          <w:tcPr>
            <w:tcW w:w="1259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723" w:type="dxa"/>
            <w:gridSpan w:val="2"/>
          </w:tcPr>
          <w:p w:rsidR="0055426B" w:rsidRDefault="0055426B" w:rsidP="005542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5386" w:type="dxa"/>
          </w:tcPr>
          <w:p w:rsidR="0055426B" w:rsidRDefault="0055426B" w:rsidP="0055426B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мые бюджетам муниципальных районов</w:t>
            </w:r>
          </w:p>
        </w:tc>
      </w:tr>
    </w:tbl>
    <w:p w:rsidR="0055426B" w:rsidRPr="00420758" w:rsidRDefault="0055426B" w:rsidP="007F1AE9"/>
    <w:p w:rsidR="006642AD" w:rsidRDefault="006642AD" w:rsidP="00005DCF">
      <w:pPr>
        <w:jc w:val="right"/>
        <w:outlineLvl w:val="0"/>
      </w:pPr>
      <w:r>
        <w:t>Приложение 2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4C0E4C" w:rsidP="00005DCF">
      <w:pPr>
        <w:jc w:val="right"/>
      </w:pPr>
      <w:r>
        <w:t xml:space="preserve">                                                                                                             </w:t>
      </w:r>
      <w:r w:rsidRPr="00CF30F9">
        <w:t xml:space="preserve">               </w:t>
      </w:r>
      <w:r>
        <w:t xml:space="preserve"> </w:t>
      </w:r>
      <w:r w:rsidR="006642AD">
        <w:t xml:space="preserve">от </w:t>
      </w:r>
      <w:r w:rsidR="00794050">
        <w:t>25</w:t>
      </w:r>
      <w:r w:rsidR="006642AD">
        <w:t>.</w:t>
      </w:r>
      <w:r w:rsidR="00613729">
        <w:t>0</w:t>
      </w:r>
      <w:r w:rsidR="00794050">
        <w:t>6</w:t>
      </w:r>
      <w:r w:rsidR="00613729">
        <w:t xml:space="preserve">.2020 </w:t>
      </w:r>
      <w:r w:rsidR="006642AD">
        <w:t>№</w:t>
      </w:r>
      <w:r w:rsidR="00F9389A">
        <w:t xml:space="preserve"> 100-</w:t>
      </w:r>
      <w:r>
        <w:rPr>
          <w:lang w:val="en-US"/>
        </w:rPr>
        <w:t>VI</w:t>
      </w:r>
    </w:p>
    <w:p w:rsidR="006642AD" w:rsidRPr="00CF30F9" w:rsidRDefault="006642AD" w:rsidP="007F1AE9"/>
    <w:p w:rsidR="006642AD" w:rsidRDefault="006642AD" w:rsidP="00A24ED4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Перечень главных администраторов </w:t>
      </w:r>
      <w:r w:rsidR="00D91643">
        <w:rPr>
          <w:b/>
          <w:snapToGrid w:val="0"/>
          <w:color w:val="000000"/>
        </w:rPr>
        <w:t xml:space="preserve">(администраторов) </w:t>
      </w:r>
      <w:r>
        <w:rPr>
          <w:b/>
          <w:snapToGrid w:val="0"/>
          <w:color w:val="000000"/>
        </w:rPr>
        <w:t>доходов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местного бюджета – органов государственной власти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Российской Федерации</w:t>
      </w:r>
      <w:r w:rsidR="00D91643">
        <w:rPr>
          <w:b/>
          <w:snapToGrid w:val="0"/>
          <w:color w:val="000000"/>
        </w:rPr>
        <w:t xml:space="preserve"> и </w:t>
      </w:r>
      <w:r>
        <w:rPr>
          <w:b/>
          <w:snapToGrid w:val="0"/>
          <w:color w:val="000000"/>
        </w:rPr>
        <w:t xml:space="preserve">Республики Бурятия </w:t>
      </w:r>
    </w:p>
    <w:p w:rsidR="006642AD" w:rsidRPr="00557042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(государственных органов)</w:t>
      </w:r>
    </w:p>
    <w:p w:rsidR="004C0E4C" w:rsidRPr="00557042" w:rsidRDefault="004C0E4C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0"/>
        <w:gridCol w:w="143"/>
        <w:gridCol w:w="2552"/>
        <w:gridCol w:w="283"/>
        <w:gridCol w:w="5812"/>
      </w:tblGrid>
      <w:tr w:rsidR="006642AD" w:rsidTr="00A43CDE">
        <w:trPr>
          <w:cantSplit/>
          <w:trHeight w:val="20"/>
        </w:trPr>
        <w:tc>
          <w:tcPr>
            <w:tcW w:w="567" w:type="dxa"/>
            <w:vMerge w:val="restart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6642AD" w:rsidRPr="00F9389A" w:rsidRDefault="006642AD" w:rsidP="00972CFD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п/п</w:t>
            </w:r>
          </w:p>
        </w:tc>
        <w:tc>
          <w:tcPr>
            <w:tcW w:w="3828" w:type="dxa"/>
            <w:gridSpan w:val="4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vAlign w:val="center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6642AD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адм</w:t>
            </w:r>
            <w:r w:rsidRPr="00F9389A">
              <w:rPr>
                <w:color w:val="000000"/>
              </w:rPr>
              <w:t>и</w:t>
            </w:r>
            <w:r w:rsidRPr="00F9389A">
              <w:rPr>
                <w:color w:val="000000"/>
              </w:rPr>
              <w:t>нис-</w:t>
            </w:r>
          </w:p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трат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ра</w:t>
            </w:r>
          </w:p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дох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дов</w:t>
            </w:r>
          </w:p>
        </w:tc>
        <w:tc>
          <w:tcPr>
            <w:tcW w:w="2835" w:type="dxa"/>
            <w:gridSpan w:val="2"/>
          </w:tcPr>
          <w:p w:rsidR="006642AD" w:rsidRPr="00F9389A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доходов местного бю</w:t>
            </w: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жета</w:t>
            </w:r>
          </w:p>
        </w:tc>
        <w:tc>
          <w:tcPr>
            <w:tcW w:w="5812" w:type="dxa"/>
            <w:vMerge/>
            <w:vAlign w:val="center"/>
          </w:tcPr>
          <w:p w:rsidR="006642AD" w:rsidRDefault="006642AD" w:rsidP="00972CFD">
            <w:pPr>
              <w:rPr>
                <w:b/>
                <w:color w:val="000000"/>
              </w:rPr>
            </w:pP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40" w:type="dxa"/>
            <w:gridSpan w:val="5"/>
          </w:tcPr>
          <w:p w:rsidR="006642AD" w:rsidRDefault="006642AD" w:rsidP="00972CFD">
            <w:pPr>
              <w:autoSpaceDE w:val="0"/>
              <w:autoSpaceDN w:val="0"/>
              <w:adjustRightInd w:val="0"/>
              <w:jc w:val="both"/>
            </w:pPr>
            <w:r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6642AD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1 12 01000 01 0000 120</w:t>
            </w:r>
          </w:p>
        </w:tc>
        <w:tc>
          <w:tcPr>
            <w:tcW w:w="5812" w:type="dxa"/>
          </w:tcPr>
          <w:p w:rsidR="006642AD" w:rsidRDefault="006642AD" w:rsidP="00972CFD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Плата за негативное воздействие на окружающую среду</w:t>
            </w:r>
          </w:p>
        </w:tc>
      </w:tr>
      <w:tr w:rsidR="00A43CDE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43CDE" w:rsidRDefault="00A43CDE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1 12 01030 01 0000 120</w:t>
            </w:r>
          </w:p>
        </w:tc>
        <w:tc>
          <w:tcPr>
            <w:tcW w:w="5812" w:type="dxa"/>
          </w:tcPr>
          <w:p w:rsidR="00A43CDE" w:rsidRPr="00A43CDE" w:rsidRDefault="00A43CDE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сбросы загрязняющих веществ в водные объекты</w:t>
            </w:r>
          </w:p>
        </w:tc>
      </w:tr>
      <w:tr w:rsidR="00A43CDE" w:rsidTr="00A43CDE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43CDE" w:rsidRDefault="00A43CDE" w:rsidP="00972CFD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835" w:type="dxa"/>
            <w:gridSpan w:val="2"/>
          </w:tcPr>
          <w:p w:rsidR="00A43CDE" w:rsidRDefault="00A43CDE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1 12 01040 01 0000 120</w:t>
            </w:r>
          </w:p>
        </w:tc>
        <w:tc>
          <w:tcPr>
            <w:tcW w:w="5812" w:type="dxa"/>
          </w:tcPr>
          <w:p w:rsidR="00A43CDE" w:rsidRDefault="00A43CDE" w:rsidP="00A43CD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 и потре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ления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9640" w:type="dxa"/>
            <w:gridSpan w:val="5"/>
          </w:tcPr>
          <w:p w:rsidR="006642AD" w:rsidRDefault="006642AD" w:rsidP="00972CFD">
            <w:pPr>
              <w:ind w:right="72"/>
              <w:jc w:val="both"/>
            </w:pPr>
            <w:r>
              <w:t>Управление Федерального казначейства по Республике Бурятия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1 03 02230 01 0000 110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</w:pPr>
            <w:r>
              <w:t>Доходы от уплаты акцизов на дизельное топливо,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</w:t>
            </w:r>
            <w:r>
              <w:t>е</w:t>
            </w:r>
            <w:r>
              <w:t>том установленных дифференцированных нормативов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1 03 02240 01 0000 110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34"/>
              <w:jc w:val="both"/>
            </w:pPr>
            <w:r>
              <w:t>Доходы от уплаты акцизов на моторные масла для д</w:t>
            </w:r>
            <w:r>
              <w:t>и</w:t>
            </w:r>
            <w:r>
              <w:t>зельных и (или) карбюраторных (инжекторных) двиг</w:t>
            </w:r>
            <w:r>
              <w:t>а</w:t>
            </w:r>
            <w:r>
              <w:t>телей, подлежащие распределению между бюджетами субъектов Российской Федерации и местными бюдж</w:t>
            </w:r>
            <w:r>
              <w:t>е</w:t>
            </w:r>
            <w:r>
              <w:t>тами с учетом установленных дифференцированных нормативов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1 03 02250 01 0000 110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34"/>
              <w:jc w:val="both"/>
            </w:pPr>
            <w:r>
              <w:t>Доходы от уплаты акцизов на автомобильный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widowControl w:val="0"/>
              <w:jc w:val="center"/>
            </w:pPr>
            <w:r>
              <w:t>1 03 02260 01 0000 110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</w:pPr>
            <w:r>
              <w:t>Доходы от уплаты акцизов на прямогонный бензин, подлежащие распределению между бюджетами субъе</w:t>
            </w:r>
            <w:r>
              <w:t>к</w:t>
            </w:r>
            <w:r>
              <w:t>тов Российской Федерации и местными бюджетами с учетом установленных дифференцированных нормат</w:t>
            </w:r>
            <w:r>
              <w:t>и</w:t>
            </w:r>
            <w:r>
              <w:t>вов отчислений в местные бюджеты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40" w:type="dxa"/>
            <w:gridSpan w:val="5"/>
          </w:tcPr>
          <w:p w:rsidR="006642AD" w:rsidRDefault="006642AD" w:rsidP="00972CF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pStyle w:val="5"/>
              <w:ind w:righ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 w:rsidRPr="00AB3AD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0101</w:t>
            </w:r>
            <w:r w:rsidRPr="00AB3AD1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 </w:t>
            </w:r>
            <w:r w:rsidRPr="00AB3AD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AB3AD1">
              <w:rPr>
                <w:color w:val="000000"/>
              </w:rPr>
              <w:t>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 w:rsidRPr="00AB3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 w:rsidRPr="008E29FC">
              <w:rPr>
                <w:color w:val="000000"/>
              </w:rPr>
              <w:t>1 05 01020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8E29FC">
              <w:rPr>
                <w:color w:val="000000"/>
              </w:rPr>
              <w:t>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 w:rsidRPr="008E29F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</w:t>
            </w:r>
            <w:r w:rsidRPr="008E29FC">
              <w:rPr>
                <w:color w:val="000000"/>
              </w:rPr>
              <w:t>н</w:t>
            </w:r>
            <w:r w:rsidRPr="008E29FC">
              <w:rPr>
                <w:color w:val="000000"/>
              </w:rPr>
              <w:t>ные на величину расходов</w:t>
            </w:r>
          </w:p>
        </w:tc>
      </w:tr>
      <w:tr w:rsidR="006F34C0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F34C0" w:rsidRDefault="006F34C0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F34C0" w:rsidRDefault="006F34C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F34C0" w:rsidRPr="008E29FC" w:rsidRDefault="006F34C0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1 05 01050 01 0000 110</w:t>
            </w:r>
          </w:p>
        </w:tc>
        <w:tc>
          <w:tcPr>
            <w:tcW w:w="6095" w:type="dxa"/>
            <w:gridSpan w:val="2"/>
          </w:tcPr>
          <w:p w:rsidR="006F34C0" w:rsidRPr="006F34C0" w:rsidRDefault="006F34C0" w:rsidP="006F34C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Минимальный налог, зачисляемый в бюджеты субъе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тов Российской Федерации (за налоговые периоды, и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текшие до 1 января 2016 года)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1 05 02000 02 0000 110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налог на вмененный доход для отдельных 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дов деятельности 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1 06 01030 05 0000 110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ность по соответствующему платежу, в том числе по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мененному)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pStyle w:val="3"/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1 06 06033 05 0000 110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организаций, обладающих земел</w:t>
            </w:r>
            <w:r>
              <w:t>ь</w:t>
            </w:r>
            <w:r>
              <w:t>ным участком, расположенным в границах межселе</w:t>
            </w:r>
            <w:r>
              <w:t>н</w:t>
            </w:r>
            <w:r>
              <w:t>ных территорий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1 06 06043 05 0000 110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72"/>
              <w:jc w:val="both"/>
              <w:rPr>
                <w:color w:val="000000"/>
              </w:rPr>
            </w:pPr>
            <w:r>
              <w:t>Земельный налог с физических лиц, обладающих з</w:t>
            </w:r>
            <w:r>
              <w:t>е</w:t>
            </w:r>
            <w:r>
              <w:t>мельным участком, расположенным в границах межс</w:t>
            </w:r>
            <w:r>
              <w:t>е</w:t>
            </w:r>
            <w:r>
              <w:t>ленных территорий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5" w:type="dxa"/>
            <w:gridSpan w:val="2"/>
          </w:tcPr>
          <w:p w:rsidR="006642AD" w:rsidRDefault="006642AD" w:rsidP="00972CF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1 08 03010 01 0000 110</w:t>
            </w:r>
          </w:p>
        </w:tc>
        <w:tc>
          <w:tcPr>
            <w:tcW w:w="6095" w:type="dxa"/>
            <w:gridSpan w:val="2"/>
          </w:tcPr>
          <w:p w:rsidR="006642AD" w:rsidRDefault="006642AD" w:rsidP="00972CFD">
            <w:pPr>
              <w:ind w:right="34"/>
              <w:jc w:val="both"/>
              <w:rPr>
                <w:color w:val="000000"/>
              </w:rPr>
            </w:pPr>
            <w:r>
              <w:t>Государственная пошлина по делам, рассматриваемым в судах общей юрисдикции,  мировыми судьями (за и</w:t>
            </w:r>
            <w:r>
              <w:t>с</w:t>
            </w:r>
            <w:r>
              <w:t>ключением Верховного Суда Российской Федерации)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 w:val="restart"/>
          </w:tcPr>
          <w:p w:rsidR="006642AD" w:rsidRDefault="006642AD" w:rsidP="00972CFD">
            <w:pPr>
              <w:jc w:val="center"/>
            </w:pPr>
            <w:r>
              <w:t>18</w:t>
            </w:r>
          </w:p>
        </w:tc>
        <w:tc>
          <w:tcPr>
            <w:tcW w:w="9640" w:type="dxa"/>
            <w:gridSpan w:val="5"/>
          </w:tcPr>
          <w:p w:rsidR="006642AD" w:rsidRPr="00D15F28" w:rsidRDefault="00AE746D" w:rsidP="00972CF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</w:p>
        </w:tc>
      </w:tr>
      <w:tr w:rsidR="006642AD" w:rsidTr="00702ADA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6642AD" w:rsidRDefault="006642AD" w:rsidP="00972CFD"/>
        </w:tc>
        <w:tc>
          <w:tcPr>
            <w:tcW w:w="850" w:type="dxa"/>
          </w:tcPr>
          <w:p w:rsidR="006642AD" w:rsidRDefault="00F81C3C" w:rsidP="00972CF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6642AD" w:rsidRDefault="006642A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</w:t>
            </w:r>
            <w:r w:rsidR="00AE746D">
              <w:rPr>
                <w:snapToGrid w:val="0"/>
                <w:color w:val="000000"/>
              </w:rPr>
              <w:t>01053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6642AD" w:rsidRP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7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права граждан,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8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здоровье, санитарно-эпидемиологическое благополучие населения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нравственность, налагаемые мировыми судь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ми, комиссиями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01073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eastAsia="Calibri"/>
                  <w:color w:val="0000FF"/>
                </w:rPr>
                <w:t>Главой 7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охраны собственности,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01083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color w:val="0000FF"/>
                </w:rPr>
                <w:t>Главой 8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охраны окружающей среды и природ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пользования, налагаемые мировыми судьями, комисси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 по делам несовершеннолетних и защите их прав</w:t>
            </w:r>
          </w:p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01093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color w:val="0000FF"/>
                </w:rPr>
                <w:t>Главой 9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01113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eastAsia="Calibri"/>
                  <w:color w:val="0000FF"/>
                </w:rPr>
                <w:t>Главой 11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на транспорте, налагаемые мировыми судьями,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01133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="Calibri"/>
                  <w:color w:val="0000FF"/>
                </w:rPr>
                <w:t>Главой 13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связи и информации,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01143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eastAsia="Calibri"/>
                  <w:color w:val="0000FF"/>
                </w:rPr>
                <w:t>Главой 14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предпринимательской деятельности и де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тельности саморегулируемых организаций, налагаемые мировыми судьями, комиссиями по делам несоверше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01153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eastAsia="Calibri"/>
                  <w:color w:val="0000FF"/>
                </w:rPr>
                <w:t>Главой 15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в области финансов, налогов и сборов, страхования, рынка ценных бумаг (за исключением штрафов, указа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ных в </w:t>
            </w:r>
            <w:hyperlink r:id="rId26" w:history="1">
              <w:r>
                <w:rPr>
                  <w:rFonts w:eastAsia="Calibri"/>
                  <w:color w:val="0000FF"/>
                </w:rPr>
                <w:t>пункте 6 статьи 46</w:t>
              </w:r>
            </w:hyperlink>
            <w:r>
              <w:rPr>
                <w:rFonts w:eastAsia="Calibri"/>
              </w:rPr>
              <w:t xml:space="preserve"> Бюджетного кодекса Росси</w:t>
            </w:r>
            <w:r>
              <w:rPr>
                <w:rFonts w:eastAsia="Calibri"/>
              </w:rPr>
              <w:t>й</w:t>
            </w:r>
            <w:r>
              <w:rPr>
                <w:rFonts w:eastAsia="Calibri"/>
              </w:rPr>
              <w:t>ской Федерации), налагаемые мировыми судьями,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01173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eastAsia="Calibri"/>
                  <w:color w:val="0000FF"/>
                </w:rPr>
                <w:t>Главой 17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AE746D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AE746D" w:rsidRDefault="00AE746D" w:rsidP="00972CFD"/>
        </w:tc>
        <w:tc>
          <w:tcPr>
            <w:tcW w:w="850" w:type="dxa"/>
          </w:tcPr>
          <w:p w:rsidR="00AE746D" w:rsidRDefault="00AE746D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AE746D" w:rsidRDefault="00AE746D" w:rsidP="00AE746D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 w:rsidR="00255941">
              <w:rPr>
                <w:snapToGrid w:val="0"/>
                <w:color w:val="000000"/>
              </w:rPr>
              <w:t xml:space="preserve"> 0119</w:t>
            </w:r>
            <w:r>
              <w:rPr>
                <w:snapToGrid w:val="0"/>
                <w:color w:val="000000"/>
              </w:rPr>
              <w:t xml:space="preserve">3 </w:t>
            </w:r>
            <w:r w:rsidRPr="000716DE">
              <w:rPr>
                <w:snapToGrid w:val="0"/>
                <w:color w:val="000000"/>
              </w:rPr>
              <w:t>01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AE746D" w:rsidRDefault="00AE746D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eastAsia="Calibri"/>
                  <w:color w:val="0000FF"/>
                </w:rPr>
                <w:t>Главой 19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55941" w:rsidTr="00702ADA">
        <w:trPr>
          <w:cantSplit/>
          <w:trHeight w:val="20"/>
        </w:trPr>
        <w:tc>
          <w:tcPr>
            <w:tcW w:w="567" w:type="dxa"/>
            <w:vAlign w:val="center"/>
          </w:tcPr>
          <w:p w:rsidR="00255941" w:rsidRDefault="00255941" w:rsidP="00972CFD"/>
        </w:tc>
        <w:tc>
          <w:tcPr>
            <w:tcW w:w="850" w:type="dxa"/>
          </w:tcPr>
          <w:p w:rsidR="00255941" w:rsidRDefault="00255941" w:rsidP="00AE746D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5" w:type="dxa"/>
            <w:gridSpan w:val="2"/>
          </w:tcPr>
          <w:p w:rsidR="00255941" w:rsidRPr="000716DE" w:rsidRDefault="00255941" w:rsidP="0025594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095" w:type="dxa"/>
            <w:gridSpan w:val="2"/>
          </w:tcPr>
          <w:p w:rsidR="00255941" w:rsidRDefault="00255941" w:rsidP="00AE746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общественный порядок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6642AD" w:rsidRDefault="006642AD" w:rsidP="00565C90"/>
    <w:p w:rsidR="006642AD" w:rsidRDefault="006642AD" w:rsidP="00005DCF">
      <w:pPr>
        <w:jc w:val="right"/>
        <w:outlineLvl w:val="0"/>
      </w:pPr>
      <w:r>
        <w:t>Приложение 3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D15F28" w:rsidP="00005DCF">
      <w:pPr>
        <w:jc w:val="right"/>
      </w:pPr>
      <w:r w:rsidRPr="00CF30F9">
        <w:t xml:space="preserve">                                                                                                                      </w:t>
      </w:r>
      <w:r w:rsidR="00794050">
        <w:t>от 25</w:t>
      </w:r>
      <w:r w:rsidR="006642AD">
        <w:t>.</w:t>
      </w:r>
      <w:r w:rsidR="00613729">
        <w:t>0</w:t>
      </w:r>
      <w:r w:rsidR="00794050">
        <w:t>6</w:t>
      </w:r>
      <w:r w:rsidR="006642AD">
        <w:t>.20</w:t>
      </w:r>
      <w:r w:rsidR="00613729">
        <w:t>20</w:t>
      </w:r>
      <w:r w:rsidR="006642AD">
        <w:t xml:space="preserve"> №</w:t>
      </w:r>
      <w:r w:rsidR="00F9389A">
        <w:t xml:space="preserve"> 100-</w:t>
      </w:r>
      <w:r>
        <w:rPr>
          <w:lang w:val="en-US"/>
        </w:rPr>
        <w:t>VI</w:t>
      </w:r>
    </w:p>
    <w:p w:rsidR="00D15F28" w:rsidRPr="00CF30F9" w:rsidRDefault="00D15F28" w:rsidP="00005DCF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rPr>
          <w:b/>
        </w:rPr>
        <w:t xml:space="preserve">Перечень главных администраторов </w:t>
      </w:r>
      <w:r w:rsidR="00D91643">
        <w:rPr>
          <w:b/>
        </w:rPr>
        <w:t xml:space="preserve">(администраторов) </w:t>
      </w:r>
      <w:r>
        <w:rPr>
          <w:b/>
        </w:rPr>
        <w:t xml:space="preserve">источников </w:t>
      </w:r>
    </w:p>
    <w:p w:rsidR="006642AD" w:rsidRPr="0043336D" w:rsidRDefault="006642AD" w:rsidP="00C443C2">
      <w:pPr>
        <w:jc w:val="center"/>
        <w:rPr>
          <w:b/>
        </w:rPr>
      </w:pPr>
      <w:r>
        <w:rPr>
          <w:b/>
        </w:rPr>
        <w:t>финансирования дефицита местного бюджета</w:t>
      </w:r>
    </w:p>
    <w:p w:rsidR="00D15F28" w:rsidRPr="0043336D" w:rsidRDefault="00D15F28" w:rsidP="00C443C2">
      <w:pPr>
        <w:jc w:val="center"/>
        <w:rPr>
          <w:b/>
        </w:rPr>
      </w:pPr>
    </w:p>
    <w:tbl>
      <w:tblPr>
        <w:tblW w:w="978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"/>
        <w:gridCol w:w="3199"/>
        <w:gridCol w:w="6024"/>
      </w:tblGrid>
      <w:tr w:rsidR="006642AD" w:rsidRPr="00850C78" w:rsidTr="00F00BC5">
        <w:trPr>
          <w:trHeight w:val="20"/>
        </w:trPr>
        <w:tc>
          <w:tcPr>
            <w:tcW w:w="9781" w:type="dxa"/>
            <w:gridSpan w:val="3"/>
            <w:vAlign w:val="center"/>
          </w:tcPr>
          <w:p w:rsidR="006642AD" w:rsidRPr="00D15F28" w:rsidRDefault="00D15F28" w:rsidP="00D15F28">
            <w:pPr>
              <w:pStyle w:val="4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Муниципальное казенное  учреждение «Финансовое управление администрации мун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и</w:t>
            </w:r>
            <w:r w:rsidRPr="00D15F28">
              <w:rPr>
                <w:rFonts w:ascii="Times New Roman" w:hAnsi="Times New Roman"/>
                <w:i w:val="0"/>
                <w:color w:val="auto"/>
                <w:lang w:eastAsia="en-US"/>
              </w:rPr>
              <w:t>ципального образования «Северо-Байкальский район» Республики Бурятия»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01  02  00  00  05  0000  710</w:t>
            </w: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кредитных организаций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тами муниципальных районов в валюте Российской Ф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дерации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01  02  00  00  05  0000  810</w:t>
            </w: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кред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тов от кредитных организаций в валюте Российской Ф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дерации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  <w:lang w:val="en-US"/>
              </w:rPr>
              <w:t>9</w:t>
            </w:r>
            <w:r w:rsidRPr="00D15F28">
              <w:rPr>
                <w:snapToGrid w:val="0"/>
                <w:color w:val="000000"/>
              </w:rPr>
              <w:t>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 xml:space="preserve">01  03  01  00  05  0000  </w:t>
            </w:r>
            <w:r w:rsidRPr="00D15F28">
              <w:rPr>
                <w:color w:val="000000"/>
                <w:lang w:val="en-US"/>
              </w:rPr>
              <w:t>7</w:t>
            </w:r>
            <w:r w:rsidRPr="00D15F28">
              <w:rPr>
                <w:color w:val="000000"/>
              </w:rPr>
              <w:t>10</w:t>
            </w: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других бюджетов бюджетной с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стемы Российской Федерации бюджетами муниципал</w:t>
            </w:r>
            <w:r w:rsidRPr="00D15F28">
              <w:rPr>
                <w:color w:val="000000"/>
              </w:rPr>
              <w:t>ь</w:t>
            </w:r>
            <w:r w:rsidRPr="00D15F28">
              <w:rPr>
                <w:color w:val="000000"/>
              </w:rPr>
              <w:t>ных районов  в валюте Российской Федерации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01  03  01  00  05  0000  810</w:t>
            </w:r>
          </w:p>
          <w:p w:rsidR="006642AD" w:rsidRPr="00D15F28" w:rsidRDefault="006642AD" w:rsidP="00972CFD">
            <w:pPr>
              <w:jc w:val="center"/>
              <w:rPr>
                <w:color w:val="000000"/>
              </w:rPr>
            </w:pP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 кред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тов от других бюджетов бюджетной системы Российской Федерации в валюте Российской Федерации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965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01  06  01  00  05  0000  630</w:t>
            </w:r>
          </w:p>
        </w:tc>
        <w:tc>
          <w:tcPr>
            <w:tcW w:w="6024" w:type="dxa"/>
          </w:tcPr>
          <w:p w:rsidR="006642AD" w:rsidRPr="00D15F28" w:rsidRDefault="006642AD" w:rsidP="00972CFD">
            <w:pPr>
              <w:rPr>
                <w:color w:val="000000"/>
              </w:rPr>
            </w:pPr>
            <w:r w:rsidRPr="00D15F28">
              <w:rPr>
                <w:color w:val="000000"/>
              </w:rPr>
              <w:t>Средства от продажи акций и иных форм участия в кап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тале, находящихся в собственности муниципальных ра</w:t>
            </w:r>
            <w:r w:rsidRPr="00D15F28">
              <w:rPr>
                <w:color w:val="000000"/>
              </w:rPr>
              <w:t>й</w:t>
            </w:r>
            <w:r w:rsidRPr="00D15F28">
              <w:rPr>
                <w:color w:val="000000"/>
              </w:rPr>
              <w:t>онов</w:t>
            </w:r>
          </w:p>
        </w:tc>
      </w:tr>
      <w:tr w:rsidR="006642AD" w:rsidRPr="00850C78" w:rsidTr="00F00BC5">
        <w:trPr>
          <w:trHeight w:val="20"/>
        </w:trPr>
        <w:tc>
          <w:tcPr>
            <w:tcW w:w="9781" w:type="dxa"/>
            <w:gridSpan w:val="3"/>
          </w:tcPr>
          <w:p w:rsidR="006642AD" w:rsidRPr="00D15F28" w:rsidRDefault="006642AD" w:rsidP="00972CF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 w:rsidRPr="00D15F28">
              <w:rPr>
                <w:b/>
                <w:color w:val="000000"/>
              </w:rPr>
              <w:lastRenderedPageBreak/>
              <w:t>Иные источники финансирования дефицита местного бюджета, администрирование к</w:t>
            </w:r>
            <w:r w:rsidRPr="00D15F28">
              <w:rPr>
                <w:b/>
                <w:color w:val="000000"/>
              </w:rPr>
              <w:t>о</w:t>
            </w:r>
            <w:r w:rsidRPr="00D15F28">
              <w:rPr>
                <w:b/>
                <w:color w:val="000000"/>
              </w:rPr>
              <w:t>торых может осуществляться главными администраторами источников финансиров</w:t>
            </w:r>
            <w:r w:rsidRPr="00D15F28">
              <w:rPr>
                <w:b/>
                <w:color w:val="000000"/>
              </w:rPr>
              <w:t>а</w:t>
            </w:r>
            <w:r w:rsidRPr="00D15F28">
              <w:rPr>
                <w:b/>
                <w:color w:val="000000"/>
              </w:rPr>
              <w:t>ния дефицита местного бюджета, в пределах их компетенции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t>01  05  02   01  05  0000  510</w:t>
            </w:r>
          </w:p>
        </w:tc>
        <w:tc>
          <w:tcPr>
            <w:tcW w:w="6024" w:type="dxa"/>
            <w:vAlign w:val="bottom"/>
          </w:tcPr>
          <w:p w:rsidR="006642AD" w:rsidRPr="00D15F28" w:rsidRDefault="006642AD" w:rsidP="00972CF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Увеличение прочих остатков денежных средств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тов муниципальных районов</w:t>
            </w:r>
          </w:p>
        </w:tc>
      </w:tr>
      <w:tr w:rsidR="006642AD" w:rsidRPr="00850C78" w:rsidTr="00F00BC5">
        <w:trPr>
          <w:trHeight w:val="20"/>
        </w:trPr>
        <w:tc>
          <w:tcPr>
            <w:tcW w:w="558" w:type="dxa"/>
          </w:tcPr>
          <w:p w:rsidR="006642AD" w:rsidRPr="00D15F28" w:rsidRDefault="006642AD" w:rsidP="00972CF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000</w:t>
            </w:r>
          </w:p>
        </w:tc>
        <w:tc>
          <w:tcPr>
            <w:tcW w:w="3199" w:type="dxa"/>
          </w:tcPr>
          <w:p w:rsidR="006642AD" w:rsidRPr="00D15F28" w:rsidRDefault="006642AD" w:rsidP="00972CFD">
            <w:pPr>
              <w:jc w:val="center"/>
              <w:rPr>
                <w:color w:val="000000"/>
              </w:rPr>
            </w:pPr>
            <w:r w:rsidRPr="00D15F28">
              <w:t xml:space="preserve"> 01   05   02  01  05  0000  610</w:t>
            </w:r>
          </w:p>
        </w:tc>
        <w:tc>
          <w:tcPr>
            <w:tcW w:w="6024" w:type="dxa"/>
            <w:vAlign w:val="bottom"/>
          </w:tcPr>
          <w:p w:rsidR="006642AD" w:rsidRPr="00D15F28" w:rsidRDefault="006642AD" w:rsidP="00972CF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тов муниципальных районов</w:t>
            </w:r>
          </w:p>
        </w:tc>
      </w:tr>
    </w:tbl>
    <w:p w:rsidR="00C2726F" w:rsidRPr="00C2726F" w:rsidRDefault="00C2726F" w:rsidP="00D15F28">
      <w:pPr>
        <w:outlineLvl w:val="0"/>
      </w:pPr>
    </w:p>
    <w:p w:rsidR="006642AD" w:rsidRDefault="006642AD" w:rsidP="00005DCF">
      <w:pPr>
        <w:jc w:val="right"/>
        <w:outlineLvl w:val="0"/>
      </w:pPr>
      <w:r>
        <w:t>Приложение 4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D15F28" w:rsidP="00005DCF">
      <w:pPr>
        <w:jc w:val="right"/>
      </w:pPr>
      <w:r w:rsidRPr="00D15F28">
        <w:t xml:space="preserve">                                                                                                </w:t>
      </w:r>
      <w:r w:rsidR="00F9389A">
        <w:t xml:space="preserve">                            </w:t>
      </w:r>
      <w:r w:rsidR="00613729">
        <w:t xml:space="preserve">от </w:t>
      </w:r>
      <w:r w:rsidR="00794050">
        <w:t>25</w:t>
      </w:r>
      <w:r w:rsidR="006642AD">
        <w:t>.</w:t>
      </w:r>
      <w:r w:rsidR="00613729">
        <w:t>0</w:t>
      </w:r>
      <w:r w:rsidR="00794050">
        <w:t>6</w:t>
      </w:r>
      <w:r w:rsidR="00613729">
        <w:t>.2020</w:t>
      </w:r>
      <w:r w:rsidR="006642AD">
        <w:t xml:space="preserve"> №</w:t>
      </w:r>
      <w:r w:rsidR="00F9389A">
        <w:t xml:space="preserve"> 100-</w:t>
      </w:r>
      <w:r>
        <w:rPr>
          <w:lang w:val="en-US"/>
        </w:rPr>
        <w:t>VI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420758" w:rsidRDefault="0018143C" w:rsidP="00C2726F">
      <w:pPr>
        <w:jc w:val="center"/>
        <w:outlineLvl w:val="0"/>
      </w:pPr>
      <w:r>
        <w:t xml:space="preserve">Объем безвозмездных поступлений </w:t>
      </w:r>
      <w:r w:rsidR="00D15F28">
        <w:t>на 20</w:t>
      </w:r>
      <w:r w:rsidR="00D15F28" w:rsidRPr="00D15F28">
        <w:t>20</w:t>
      </w:r>
      <w:r w:rsidR="006642AD">
        <w:t xml:space="preserve"> год</w:t>
      </w:r>
    </w:p>
    <w:p w:rsidR="006A16BC" w:rsidRDefault="00862A26" w:rsidP="006239F9">
      <w:pPr>
        <w:jc w:val="right"/>
        <w:outlineLvl w:val="0"/>
      </w:pPr>
      <w:r>
        <w:t>р</w:t>
      </w:r>
      <w:r w:rsidR="006239F9"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086"/>
        <w:gridCol w:w="5505"/>
        <w:gridCol w:w="1712"/>
      </w:tblGrid>
      <w:tr w:rsidR="00B24D49" w:rsidRPr="00B24D49" w:rsidTr="00121399">
        <w:trPr>
          <w:trHeight w:val="357"/>
        </w:trPr>
        <w:tc>
          <w:tcPr>
            <w:tcW w:w="739" w:type="dxa"/>
            <w:shd w:val="clear" w:color="auto" w:fill="auto"/>
            <w:hideMark/>
          </w:tcPr>
          <w:p w:rsidR="00B24D49" w:rsidRPr="00121399" w:rsidRDefault="00B24D49" w:rsidP="00121399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12" w:type="dxa"/>
            <w:shd w:val="clear" w:color="auto" w:fill="auto"/>
            <w:hideMark/>
          </w:tcPr>
          <w:p w:rsidR="00B24D49" w:rsidRPr="00121399" w:rsidRDefault="00B24D49" w:rsidP="00121399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786 453 945,89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</w:t>
            </w:r>
            <w:r w:rsidRPr="00121399">
              <w:rPr>
                <w:sz w:val="22"/>
                <w:szCs w:val="22"/>
                <w:lang w:eastAsia="en-US"/>
              </w:rPr>
              <w:t>Й</w:t>
            </w:r>
            <w:r w:rsidRPr="00121399">
              <w:rPr>
                <w:sz w:val="22"/>
                <w:szCs w:val="22"/>
                <w:lang w:eastAsia="en-US"/>
              </w:rPr>
              <w:t>СКОЙ ФЕДЕРАЦИИ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790 314 029,13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104 552 500,00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104 552 500,00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20215001050000150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Дотации бюджетам муниципальных районов на выра</w:t>
            </w:r>
            <w:r w:rsidRPr="00121399">
              <w:rPr>
                <w:sz w:val="22"/>
                <w:szCs w:val="22"/>
                <w:lang w:eastAsia="en-US"/>
              </w:rPr>
              <w:t>в</w:t>
            </w:r>
            <w:r w:rsidRPr="00121399">
              <w:rPr>
                <w:sz w:val="22"/>
                <w:szCs w:val="22"/>
                <w:lang w:eastAsia="en-US"/>
              </w:rPr>
              <w:t>нивание бюджетной обеспеченности из бюджета суб</w:t>
            </w:r>
            <w:r w:rsidRPr="00121399">
              <w:rPr>
                <w:sz w:val="22"/>
                <w:szCs w:val="22"/>
                <w:lang w:eastAsia="en-US"/>
              </w:rPr>
              <w:t>ъ</w:t>
            </w:r>
            <w:r w:rsidRPr="00121399">
              <w:rPr>
                <w:sz w:val="22"/>
                <w:szCs w:val="22"/>
                <w:lang w:eastAsia="en-US"/>
              </w:rPr>
              <w:t>екта Российской Федерации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104 552 500,00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472 066 938,31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20225016000000150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на мероприятия федеральной ц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левой программы "Развитие водохозяйственного ко</w:t>
            </w:r>
            <w:r w:rsidRPr="00121399">
              <w:rPr>
                <w:sz w:val="22"/>
                <w:szCs w:val="22"/>
                <w:lang w:eastAsia="en-US"/>
              </w:rPr>
              <w:t>м</w:t>
            </w:r>
            <w:r w:rsidRPr="00121399">
              <w:rPr>
                <w:sz w:val="22"/>
                <w:szCs w:val="22"/>
                <w:lang w:eastAsia="en-US"/>
              </w:rPr>
              <w:t>плекса Российской Федерации в 2012 - 2020 годах"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29 772 846,44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20225016050000150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муниципальных районов на мер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приятия федеральной целевой программы "Развитие водохозяйственного комплекса Российской Федерации в 2012 - 2020 годах"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29 772 846,44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20225023000000150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155 345 800,00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20225023050000150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муниципальных районов на мер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приятия по переселению граждан из ветхого и авари</w:t>
            </w:r>
            <w:r w:rsidRPr="00121399">
              <w:rPr>
                <w:sz w:val="22"/>
                <w:szCs w:val="22"/>
                <w:lang w:eastAsia="en-US"/>
              </w:rPr>
              <w:t>й</w:t>
            </w:r>
            <w:r w:rsidRPr="00121399">
              <w:rPr>
                <w:sz w:val="22"/>
                <w:szCs w:val="22"/>
                <w:lang w:eastAsia="en-US"/>
              </w:rPr>
              <w:t>ного жилья в зоне Байкало-Амурской магистрали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155 345 800,00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20225097000000150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на создание в общеобразовател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ных организациях, расположенных в сельской местн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сти и малых городах, условий для занятий физической культурой и спортом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3 500 000,00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964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20225097050000150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муниципальных районов на с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здание в общеобразовательных организациях, распол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женных в сельской местности и малых городах, усл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вий для занятий физической культурой и спортом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3 500 000,00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20225467000000150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на обеспечение развития и укре</w:t>
            </w:r>
            <w:r w:rsidRPr="00121399">
              <w:rPr>
                <w:sz w:val="22"/>
                <w:szCs w:val="22"/>
                <w:lang w:eastAsia="en-US"/>
              </w:rPr>
              <w:t>п</w:t>
            </w:r>
            <w:r w:rsidRPr="00121399">
              <w:rPr>
                <w:sz w:val="22"/>
                <w:szCs w:val="22"/>
                <w:lang w:eastAsia="en-US"/>
              </w:rPr>
              <w:t>ления материально-технической базы домов культуры в населенных пунктах с числом жителей до 50 тысяч ч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ловек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334 197,28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20225467050000150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муниципальных районов на обе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печение развития и укрепления материально-технической базы домов культуры в населенных пун</w:t>
            </w:r>
            <w:r w:rsidRPr="00121399">
              <w:rPr>
                <w:sz w:val="22"/>
                <w:szCs w:val="22"/>
                <w:lang w:eastAsia="en-US"/>
              </w:rPr>
              <w:t>к</w:t>
            </w:r>
            <w:r w:rsidRPr="00121399">
              <w:rPr>
                <w:sz w:val="22"/>
                <w:szCs w:val="22"/>
                <w:lang w:eastAsia="en-US"/>
              </w:rPr>
              <w:t>тах с числом жителей до 50 тысяч человек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334 197,28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20225495000000150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на реализацию федеральной цел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3 533 390,00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20225495050000150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муниципальных районов на ре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лизацию федеральной целевой программы "Развитие физической культуры и спорта в Российской Федер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ции на 2016 - 2020 годы"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3 533 390,00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20225497000000150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15 203 658,94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20225497050000150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муниципальных районов на ре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лизацию мероприятий по обеспечению жильем мол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дых семей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15 203 658,94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20225515000000150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на поддержку экономического и социального развития коренных малочисленных нар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дов Севера, Сибири и Дальнего Востока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1 283 760,32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20225515050000150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муниципальных районов на по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держку экономического и социального развития коре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ных малочисленных народов Севера, Сибири и Дальн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го Востока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1 283 760,32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20225519000000150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Субсидия бюджетам на поддержку отрасли культуры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3 338 083,33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20225519050000150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Субсидия бюджетам муниципальных районов на по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держку отрасли культуры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3 338 083,33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20225555000000150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на реализацию программ форм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рования современной городской среды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5 077 900,00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20225555050000150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муниципальных районов на ре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лизацию программ формирования современной горо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ской среды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5 077 900,00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20227112000000150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на софинансирование капитал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ных вложений в объекты муниципальной собственн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4 500 000,00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20227112050000150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муниципальных районов на соф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нансирование капитальных вложений в объекты мун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ципальной собственности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4 500 000,00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250 177 302,00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20229999050000150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250 177 302,00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20229999050000150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26 780 500,00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20229999050000150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140 872 902,00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20229999050000150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598 900,00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964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20229999050000150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56 787 000,00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20229999050000150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25 138 000,00</w:t>
            </w:r>
          </w:p>
        </w:tc>
      </w:tr>
      <w:tr w:rsidR="00B24D49" w:rsidRPr="00B24D49" w:rsidTr="00121399">
        <w:trPr>
          <w:trHeight w:val="85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20225306050000150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муниципальных районов на соф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нансирование расходных обязательств субъектов Ро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сийской Федерации, возникающих при реализации м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роприятий по модернизации региональных и муниц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пальных детских школ искусств по видам искусств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3 616 600,00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170 753 500,00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20230021000000150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муниципальных образований на ежемесячное денежное вознаграждение за классное р</w:t>
            </w:r>
            <w:r w:rsidRPr="00121399">
              <w:rPr>
                <w:sz w:val="22"/>
                <w:szCs w:val="22"/>
                <w:lang w:eastAsia="en-US"/>
              </w:rPr>
              <w:t>у</w:t>
            </w:r>
            <w:r w:rsidRPr="00121399">
              <w:rPr>
                <w:sz w:val="22"/>
                <w:szCs w:val="22"/>
                <w:lang w:eastAsia="en-US"/>
              </w:rPr>
              <w:t>ководство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2 436 900,00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964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20230021050000150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муниципальных районов на еж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месячное денежное вознаграждение за классное рук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водство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2 436 900,00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местным бюджетам на выполнение перед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ваемых полномочий субъектов Российской Федерации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166 376 500,00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20230024050000150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муниципальных районов на в</w:t>
            </w:r>
            <w:r w:rsidRPr="00121399">
              <w:rPr>
                <w:sz w:val="22"/>
                <w:szCs w:val="22"/>
                <w:lang w:eastAsia="en-US"/>
              </w:rPr>
              <w:t>ы</w:t>
            </w:r>
            <w:r w:rsidRPr="00121399">
              <w:rPr>
                <w:sz w:val="22"/>
                <w:szCs w:val="22"/>
                <w:lang w:eastAsia="en-US"/>
              </w:rPr>
              <w:t>полнение передаваемых полномочий субъектов Ро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сийской Федерации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166 376 500,00</w:t>
            </w:r>
          </w:p>
        </w:tc>
      </w:tr>
      <w:tr w:rsidR="00B24D49" w:rsidRPr="00B24D49" w:rsidTr="00121399">
        <w:trPr>
          <w:trHeight w:val="280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20230024050000150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муниципальных районов на в</w:t>
            </w:r>
            <w:r w:rsidRPr="00121399">
              <w:rPr>
                <w:sz w:val="22"/>
                <w:szCs w:val="22"/>
                <w:lang w:eastAsia="en-US"/>
              </w:rPr>
              <w:t>ы</w:t>
            </w:r>
            <w:r w:rsidRPr="00121399">
              <w:rPr>
                <w:sz w:val="22"/>
                <w:szCs w:val="22"/>
                <w:lang w:eastAsia="en-US"/>
              </w:rPr>
              <w:t>полнение передаваемых полномочий субъектов Ро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сийской Федерации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45 700,00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lastRenderedPageBreak/>
              <w:t>966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20230024050000150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муниципальных районов на в</w:t>
            </w:r>
            <w:r w:rsidRPr="00121399">
              <w:rPr>
                <w:sz w:val="22"/>
                <w:szCs w:val="22"/>
                <w:lang w:eastAsia="en-US"/>
              </w:rPr>
              <w:t>ы</w:t>
            </w:r>
            <w:r w:rsidRPr="00121399">
              <w:rPr>
                <w:sz w:val="22"/>
                <w:szCs w:val="22"/>
                <w:lang w:eastAsia="en-US"/>
              </w:rPr>
              <w:t>полнение передаваемых полномочий субъектов Ро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сийской Федерации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606 200,00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964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20230024050000150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муниципальных районов на в</w:t>
            </w:r>
            <w:r w:rsidRPr="00121399">
              <w:rPr>
                <w:sz w:val="22"/>
                <w:szCs w:val="22"/>
                <w:lang w:eastAsia="en-US"/>
              </w:rPr>
              <w:t>ы</w:t>
            </w:r>
            <w:r w:rsidRPr="00121399">
              <w:rPr>
                <w:sz w:val="22"/>
                <w:szCs w:val="22"/>
                <w:lang w:eastAsia="en-US"/>
              </w:rPr>
              <w:t>полнение передаваемых полномочий субъектов Ро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сийской Федерации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162 608 500,00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20230024050000150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муниципальных районов на в</w:t>
            </w:r>
            <w:r w:rsidRPr="00121399">
              <w:rPr>
                <w:sz w:val="22"/>
                <w:szCs w:val="22"/>
                <w:lang w:eastAsia="en-US"/>
              </w:rPr>
              <w:t>ы</w:t>
            </w:r>
            <w:r w:rsidRPr="00121399">
              <w:rPr>
                <w:sz w:val="22"/>
                <w:szCs w:val="22"/>
                <w:lang w:eastAsia="en-US"/>
              </w:rPr>
              <w:t>полнение передаваемых полномочий субъектов Ро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сийской Федерации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194 200,00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20230024050000150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муниципальных районов на в</w:t>
            </w:r>
            <w:r w:rsidRPr="00121399">
              <w:rPr>
                <w:sz w:val="22"/>
                <w:szCs w:val="22"/>
                <w:lang w:eastAsia="en-US"/>
              </w:rPr>
              <w:t>ы</w:t>
            </w:r>
            <w:r w:rsidRPr="00121399">
              <w:rPr>
                <w:sz w:val="22"/>
                <w:szCs w:val="22"/>
                <w:lang w:eastAsia="en-US"/>
              </w:rPr>
              <w:t>полнение передаваемых полномочий субъектов Ро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сийской Федерации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2 921 900,00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20235082000000150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лых помещений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204 400,00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20235082050000150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лых помещений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204 400,00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20239999000000150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субвенции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1 735 700,00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964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20239999050000150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1 735 700,00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39 324 490,82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20240014000000150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3 786 077,22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20240014050000150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сов местного значения в соответствии с заключенными соглашениями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3 786 077,22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20240014050000150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сов местного значения в соответствии с заключенными соглашениями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1 724 116,00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20240014050000150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сов местного значения в соответствии с заключенными соглашениями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656 070,22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20240014050000150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сов местного значения в соответствии с заключенными соглашениями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639 732,00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20240014050000150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сов местного значения в соответствии с заключенными соглашениями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766 159,00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20245505000000150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Межбюджетные трансферты, передаваемые бюджетам на реализацию мероприятий планов социального ра</w:t>
            </w:r>
            <w:r w:rsidRPr="00121399">
              <w:rPr>
                <w:sz w:val="22"/>
                <w:szCs w:val="22"/>
                <w:lang w:eastAsia="en-US"/>
              </w:rPr>
              <w:t>з</w:t>
            </w:r>
            <w:r w:rsidRPr="00121399">
              <w:rPr>
                <w:sz w:val="22"/>
                <w:szCs w:val="22"/>
                <w:lang w:eastAsia="en-US"/>
              </w:rPr>
              <w:t>вития центров экономического роста субъектов Ро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сийской Федерации, входящих в состав Дальневосто</w:t>
            </w:r>
            <w:r w:rsidRPr="00121399">
              <w:rPr>
                <w:sz w:val="22"/>
                <w:szCs w:val="22"/>
                <w:lang w:eastAsia="en-US"/>
              </w:rPr>
              <w:t>ч</w:t>
            </w:r>
            <w:r w:rsidRPr="00121399">
              <w:rPr>
                <w:sz w:val="22"/>
                <w:szCs w:val="22"/>
                <w:lang w:eastAsia="en-US"/>
              </w:rPr>
              <w:t>ного федерального округа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28 019 300,00</w:t>
            </w:r>
          </w:p>
        </w:tc>
      </w:tr>
      <w:tr w:rsidR="00B24D49" w:rsidRPr="00B24D49" w:rsidTr="00121399">
        <w:trPr>
          <w:trHeight w:val="85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lastRenderedPageBreak/>
              <w:t>967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20245505050000150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28 019 300,00</w:t>
            </w:r>
          </w:p>
        </w:tc>
      </w:tr>
      <w:tr w:rsidR="00B24D49" w:rsidRPr="00B24D49" w:rsidTr="00121399">
        <w:trPr>
          <w:trHeight w:val="225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20249999000000150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7 519 113,60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20249999050000150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7 519 113,60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20249999050000150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79 200,00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20249999050000150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2 400 114,00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20249999050000150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5 039 799,60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21800000000000000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186 915,96</w:t>
            </w:r>
          </w:p>
        </w:tc>
      </w:tr>
      <w:tr w:rsidR="00B24D49" w:rsidRPr="00B24D49" w:rsidTr="00121399">
        <w:trPr>
          <w:trHeight w:val="85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21800000000000150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бюджетов бюджетной системы Российской Федерации от возврата бюджетами бюджетной сист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мы Российской Федерации остатков субсидий, субве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186 915,96</w:t>
            </w:r>
          </w:p>
        </w:tc>
      </w:tr>
      <w:tr w:rsidR="00B24D49" w:rsidRPr="00B24D49" w:rsidTr="00121399">
        <w:trPr>
          <w:trHeight w:val="85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21800000050000150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бюджетов муниципальных районов от возврата бюджетами бюджетной системы Российской Федер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ции остатков субсидий, субвенций и иных межбюдже</w:t>
            </w:r>
            <w:r w:rsidRPr="00121399">
              <w:rPr>
                <w:sz w:val="22"/>
                <w:szCs w:val="22"/>
                <w:lang w:eastAsia="en-US"/>
              </w:rPr>
              <w:t>т</w:t>
            </w:r>
            <w:r w:rsidRPr="00121399">
              <w:rPr>
                <w:sz w:val="22"/>
                <w:szCs w:val="22"/>
                <w:lang w:eastAsia="en-US"/>
              </w:rPr>
              <w:t>ных трансфертов, имеющих целевое назначение, пр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шлых лет, а также от возврата организациями остатков субсидий прошлых лет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186 915,96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21860010050000150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бюджетов муниципальных районов от возврата прочих остатков субсидий, субвенций и иных ме</w:t>
            </w:r>
            <w:r w:rsidRPr="00121399">
              <w:rPr>
                <w:sz w:val="22"/>
                <w:szCs w:val="22"/>
                <w:lang w:eastAsia="en-US"/>
              </w:rPr>
              <w:t>ж</w:t>
            </w:r>
            <w:r w:rsidRPr="00121399">
              <w:rPr>
                <w:sz w:val="22"/>
                <w:szCs w:val="22"/>
                <w:lang w:eastAsia="en-US"/>
              </w:rPr>
              <w:t>бюджетных трансфертов, имеющих целевое назнач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ние, прошлых лет из бюджетов поселений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186 915,96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21900000000000000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ЮЩИХ ЦЕЛЕВОЕ НАЗНАЧЕНИЕ, ПРОШЛЫХ ЛЕТ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-4 046 999,20</w:t>
            </w:r>
          </w:p>
        </w:tc>
      </w:tr>
      <w:tr w:rsidR="00B24D49" w:rsidRPr="00B24D49" w:rsidTr="00121399">
        <w:trPr>
          <w:trHeight w:val="43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21900000050000150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Возврат остатков субсидий, субвенций и иных ме</w:t>
            </w:r>
            <w:r w:rsidRPr="00121399">
              <w:rPr>
                <w:sz w:val="22"/>
                <w:szCs w:val="22"/>
                <w:lang w:eastAsia="en-US"/>
              </w:rPr>
              <w:t>ж</w:t>
            </w:r>
            <w:r w:rsidRPr="00121399">
              <w:rPr>
                <w:sz w:val="22"/>
                <w:szCs w:val="22"/>
                <w:lang w:eastAsia="en-US"/>
              </w:rPr>
              <w:t>бюджетных трансфертов, имеющих целевое назнач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ние, прошлых лет из бюджетов муниципальных рай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-4 046 999,20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21960010050000150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чение, прошлых лет из бюджетов муниципальных ра</w:t>
            </w:r>
            <w:r w:rsidRPr="00121399">
              <w:rPr>
                <w:sz w:val="22"/>
                <w:szCs w:val="22"/>
                <w:lang w:eastAsia="en-US"/>
              </w:rPr>
              <w:t>й</w:t>
            </w:r>
            <w:r w:rsidRPr="00121399">
              <w:rPr>
                <w:sz w:val="22"/>
                <w:szCs w:val="22"/>
                <w:lang w:eastAsia="en-US"/>
              </w:rPr>
              <w:t>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-4 046 999,20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21960010050000150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чение, прошлых лет из бюджетов муниципальных ра</w:t>
            </w:r>
            <w:r w:rsidRPr="00121399">
              <w:rPr>
                <w:sz w:val="22"/>
                <w:szCs w:val="22"/>
                <w:lang w:eastAsia="en-US"/>
              </w:rPr>
              <w:t>й</w:t>
            </w:r>
            <w:r w:rsidRPr="00121399">
              <w:rPr>
                <w:sz w:val="22"/>
                <w:szCs w:val="22"/>
                <w:lang w:eastAsia="en-US"/>
              </w:rPr>
              <w:t>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-1 018 787,15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21960010050000150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чение, прошлых лет из бюджетов муниципальных ра</w:t>
            </w:r>
            <w:r w:rsidRPr="00121399">
              <w:rPr>
                <w:sz w:val="22"/>
                <w:szCs w:val="22"/>
                <w:lang w:eastAsia="en-US"/>
              </w:rPr>
              <w:t>й</w:t>
            </w:r>
            <w:r w:rsidRPr="00121399">
              <w:rPr>
                <w:sz w:val="22"/>
                <w:szCs w:val="22"/>
                <w:lang w:eastAsia="en-US"/>
              </w:rPr>
              <w:t>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-80 278,96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21960010050000150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чение, прошлых лет из бюджетов муниципальных ра</w:t>
            </w:r>
            <w:r w:rsidRPr="00121399">
              <w:rPr>
                <w:sz w:val="22"/>
                <w:szCs w:val="22"/>
                <w:lang w:eastAsia="en-US"/>
              </w:rPr>
              <w:t>й</w:t>
            </w:r>
            <w:r w:rsidRPr="00121399">
              <w:rPr>
                <w:sz w:val="22"/>
                <w:szCs w:val="22"/>
                <w:lang w:eastAsia="en-US"/>
              </w:rPr>
              <w:t>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-819 251,15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lastRenderedPageBreak/>
              <w:t>964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21960010050000150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чение, прошлых лет из бюджетов муниципальных ра</w:t>
            </w:r>
            <w:r w:rsidRPr="00121399">
              <w:rPr>
                <w:sz w:val="22"/>
                <w:szCs w:val="22"/>
                <w:lang w:eastAsia="en-US"/>
              </w:rPr>
              <w:t>й</w:t>
            </w:r>
            <w:r w:rsidRPr="00121399">
              <w:rPr>
                <w:sz w:val="22"/>
                <w:szCs w:val="22"/>
                <w:lang w:eastAsia="en-US"/>
              </w:rPr>
              <w:t>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-1 946 336,27</w:t>
            </w:r>
          </w:p>
        </w:tc>
      </w:tr>
      <w:tr w:rsidR="00B24D49" w:rsidRPr="00B24D49" w:rsidTr="00121399">
        <w:trPr>
          <w:trHeight w:val="646"/>
        </w:trPr>
        <w:tc>
          <w:tcPr>
            <w:tcW w:w="739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086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21960010050000150</w:t>
            </w:r>
          </w:p>
        </w:tc>
        <w:tc>
          <w:tcPr>
            <w:tcW w:w="5505" w:type="dxa"/>
            <w:shd w:val="clear" w:color="auto" w:fill="auto"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чение, прошлых лет из бюджетов муниципальных ра</w:t>
            </w:r>
            <w:r w:rsidRPr="00121399">
              <w:rPr>
                <w:sz w:val="22"/>
                <w:szCs w:val="22"/>
                <w:lang w:eastAsia="en-US"/>
              </w:rPr>
              <w:t>й</w:t>
            </w:r>
            <w:r w:rsidRPr="00121399">
              <w:rPr>
                <w:sz w:val="22"/>
                <w:szCs w:val="22"/>
                <w:lang w:eastAsia="en-US"/>
              </w:rPr>
              <w:t>онов</w:t>
            </w:r>
          </w:p>
        </w:tc>
        <w:tc>
          <w:tcPr>
            <w:tcW w:w="1712" w:type="dxa"/>
            <w:shd w:val="clear" w:color="auto" w:fill="auto"/>
            <w:noWrap/>
            <w:hideMark/>
          </w:tcPr>
          <w:p w:rsidR="00B24D49" w:rsidRPr="00121399" w:rsidRDefault="00B24D49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-182 345,67</w:t>
            </w:r>
          </w:p>
        </w:tc>
      </w:tr>
    </w:tbl>
    <w:p w:rsidR="00862A26" w:rsidRPr="00425C17" w:rsidRDefault="00862A26" w:rsidP="00862A26">
      <w:pPr>
        <w:outlineLvl w:val="0"/>
      </w:pPr>
    </w:p>
    <w:tbl>
      <w:tblPr>
        <w:tblpPr w:leftFromText="180" w:rightFromText="180" w:vertAnchor="text" w:tblpY="1"/>
        <w:tblOverlap w:val="never"/>
        <w:tblW w:w="96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877"/>
      </w:tblGrid>
      <w:tr w:rsidR="0069409B" w:rsidTr="007A1FBF">
        <w:trPr>
          <w:trHeight w:val="2549"/>
        </w:trPr>
        <w:tc>
          <w:tcPr>
            <w:tcW w:w="20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69409B" w:rsidRPr="006D07ED" w:rsidRDefault="0069409B" w:rsidP="007A1FBF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FFFFFF" w:fill="auto"/>
            <w:vAlign w:val="center"/>
          </w:tcPr>
          <w:p w:rsidR="00370E4C" w:rsidRDefault="00370E4C" w:rsidP="007A1FBF">
            <w:pPr>
              <w:jc w:val="center"/>
              <w:rPr>
                <w:lang w:val="en-US"/>
              </w:rPr>
            </w:pPr>
          </w:p>
          <w:p w:rsidR="00370E4C" w:rsidRPr="00370E4C" w:rsidRDefault="00370E4C" w:rsidP="00370E4C">
            <w:pPr>
              <w:rPr>
                <w:lang w:val="en-US"/>
              </w:rPr>
            </w:pPr>
          </w:p>
          <w:p w:rsidR="00370E4C" w:rsidRPr="00370E4C" w:rsidRDefault="00370E4C" w:rsidP="00370E4C">
            <w:pPr>
              <w:rPr>
                <w:lang w:val="en-US"/>
              </w:rPr>
            </w:pPr>
          </w:p>
          <w:p w:rsidR="00370E4C" w:rsidRDefault="00370E4C" w:rsidP="00370E4C">
            <w:pPr>
              <w:rPr>
                <w:lang w:val="en-US"/>
              </w:rPr>
            </w:pPr>
          </w:p>
          <w:p w:rsidR="0069409B" w:rsidRPr="00370E4C" w:rsidRDefault="0069409B" w:rsidP="00370E4C"/>
        </w:tc>
      </w:tr>
    </w:tbl>
    <w:p w:rsidR="004513AE" w:rsidRDefault="004513AE" w:rsidP="004513AE">
      <w:pPr>
        <w:jc w:val="right"/>
      </w:pPr>
      <w:r>
        <w:t>Приложение 5</w:t>
      </w:r>
    </w:p>
    <w:p w:rsidR="006642AD" w:rsidRDefault="006642AD" w:rsidP="004513AE">
      <w:pPr>
        <w:jc w:val="right"/>
      </w:pPr>
      <w:r>
        <w:t>к решению Совета депутатов</w:t>
      </w:r>
    </w:p>
    <w:p w:rsidR="006642AD" w:rsidRDefault="006642AD" w:rsidP="004513AE">
      <w:pPr>
        <w:jc w:val="right"/>
      </w:pPr>
      <w:r>
        <w:t>муниципального образования</w:t>
      </w:r>
    </w:p>
    <w:p w:rsidR="006642AD" w:rsidRDefault="006642AD" w:rsidP="004513AE">
      <w:pPr>
        <w:jc w:val="right"/>
      </w:pPr>
      <w:r>
        <w:t xml:space="preserve"> «Северо-Байкальский район»</w:t>
      </w:r>
    </w:p>
    <w:p w:rsidR="006642AD" w:rsidRPr="00F41E7A" w:rsidRDefault="007F714B" w:rsidP="004513AE">
      <w:pPr>
        <w:jc w:val="right"/>
      </w:pPr>
      <w:r>
        <w:t xml:space="preserve">                                                                                  </w:t>
      </w:r>
      <w:r w:rsidR="004513AE">
        <w:t xml:space="preserve">          </w:t>
      </w:r>
      <w:r w:rsidR="008C0ABF">
        <w:t xml:space="preserve">           </w:t>
      </w:r>
      <w:r w:rsidR="003C0C45">
        <w:t xml:space="preserve">от </w:t>
      </w:r>
      <w:r w:rsidR="0092368A">
        <w:t>25</w:t>
      </w:r>
      <w:r w:rsidR="006642AD">
        <w:t>.</w:t>
      </w:r>
      <w:r w:rsidR="003C0C45">
        <w:t>0</w:t>
      </w:r>
      <w:r w:rsidR="0092368A">
        <w:t>6</w:t>
      </w:r>
      <w:r w:rsidR="006642AD">
        <w:t>.20</w:t>
      </w:r>
      <w:r w:rsidR="003C0C45">
        <w:t>20</w:t>
      </w:r>
      <w:r w:rsidR="006642AD">
        <w:t xml:space="preserve"> №</w:t>
      </w:r>
      <w:r w:rsidR="008C0ABF">
        <w:t xml:space="preserve"> 100-</w:t>
      </w:r>
      <w:r w:rsidR="004513AE">
        <w:rPr>
          <w:lang w:val="en-US"/>
        </w:rPr>
        <w:t>VI</w:t>
      </w:r>
    </w:p>
    <w:p w:rsidR="006642AD" w:rsidRDefault="006642AD" w:rsidP="00526364">
      <w:pPr>
        <w:jc w:val="right"/>
        <w:outlineLvl w:val="0"/>
      </w:pPr>
    </w:p>
    <w:p w:rsidR="006642AD" w:rsidRDefault="0018143C" w:rsidP="00A24ED4">
      <w:pPr>
        <w:jc w:val="center"/>
        <w:outlineLvl w:val="0"/>
      </w:pPr>
      <w:r w:rsidRPr="0018143C">
        <w:t xml:space="preserve">Объем безвозмездных поступлений </w:t>
      </w:r>
      <w:r w:rsidR="006642AD" w:rsidRPr="0018143C">
        <w:t>на 202</w:t>
      </w:r>
      <w:r w:rsidR="005B69BC" w:rsidRPr="0018143C">
        <w:t>1</w:t>
      </w:r>
      <w:r w:rsidR="006642AD" w:rsidRPr="0018143C">
        <w:t>-202</w:t>
      </w:r>
      <w:r w:rsidR="005B69BC" w:rsidRPr="0018143C">
        <w:t>2</w:t>
      </w:r>
      <w:r w:rsidR="006642AD" w:rsidRPr="0018143C">
        <w:t xml:space="preserve"> годы</w:t>
      </w:r>
    </w:p>
    <w:p w:rsidR="00F45CEA" w:rsidRPr="00F45CEA" w:rsidRDefault="00391EFA" w:rsidP="00391EFA">
      <w:pPr>
        <w:jc w:val="right"/>
        <w:outlineLvl w:val="0"/>
      </w:pPr>
      <w:r>
        <w:t xml:space="preserve">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844"/>
        <w:gridCol w:w="1676"/>
        <w:gridCol w:w="1676"/>
      </w:tblGrid>
      <w:tr w:rsidR="00121399" w:rsidRPr="00A64B37" w:rsidTr="00121399">
        <w:trPr>
          <w:trHeight w:val="349"/>
        </w:trPr>
        <w:tc>
          <w:tcPr>
            <w:tcW w:w="817" w:type="dxa"/>
            <w:shd w:val="clear" w:color="auto" w:fill="auto"/>
            <w:hideMark/>
          </w:tcPr>
          <w:p w:rsidR="00A64B37" w:rsidRPr="00121399" w:rsidRDefault="00A64B37" w:rsidP="00121399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76" w:type="dxa"/>
            <w:shd w:val="clear" w:color="auto" w:fill="auto"/>
            <w:hideMark/>
          </w:tcPr>
          <w:p w:rsidR="00A64B37" w:rsidRPr="00121399" w:rsidRDefault="00A64B37" w:rsidP="00121399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676" w:type="dxa"/>
            <w:shd w:val="clear" w:color="auto" w:fill="auto"/>
            <w:hideMark/>
          </w:tcPr>
          <w:p w:rsidR="00A64B37" w:rsidRPr="00121399" w:rsidRDefault="00A64B37" w:rsidP="00121399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 год</w:t>
            </w:r>
          </w:p>
        </w:tc>
      </w:tr>
      <w:tr w:rsidR="00121399" w:rsidRPr="00A64B37" w:rsidTr="00121399">
        <w:trPr>
          <w:trHeight w:val="22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664 037 134,82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761 587 725,88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БЕЗВОЗМЕЗДНЫЕ ПОСТУПЛЕНИЯ ОТ ДРУГИХ БЮДЖЕТОВ БЮ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ЖЕТНОЙ СИСТЕМЫ РОССИ</w:t>
            </w:r>
            <w:r w:rsidRPr="00121399">
              <w:rPr>
                <w:sz w:val="22"/>
                <w:szCs w:val="22"/>
                <w:lang w:eastAsia="en-US"/>
              </w:rPr>
              <w:t>Й</w:t>
            </w:r>
            <w:r w:rsidRPr="00121399">
              <w:rPr>
                <w:sz w:val="22"/>
                <w:szCs w:val="22"/>
                <w:lang w:eastAsia="en-US"/>
              </w:rPr>
              <w:t>СКОЙ ФЕДЕРАЦИИ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664 037 134,82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761 587 725,88</w:t>
            </w:r>
          </w:p>
        </w:tc>
      </w:tr>
      <w:tr w:rsidR="00121399" w:rsidRPr="00A64B37" w:rsidTr="00121399">
        <w:trPr>
          <w:trHeight w:val="22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Дотации бюджетам бюджетной с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стемы Российской Федерации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94 563 700,00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83 642 000,00</w:t>
            </w:r>
          </w:p>
        </w:tc>
      </w:tr>
      <w:tr w:rsidR="00121399" w:rsidRPr="00A64B37" w:rsidTr="00121399">
        <w:trPr>
          <w:trHeight w:val="22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94 563 700,00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83 642 000,00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20215001050000150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94 563 700,00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83 642 000,00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бюджетной с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стемы Российской Федерации (ме</w:t>
            </w:r>
            <w:r w:rsidRPr="00121399">
              <w:rPr>
                <w:sz w:val="22"/>
                <w:szCs w:val="22"/>
                <w:lang w:eastAsia="en-US"/>
              </w:rPr>
              <w:t>ж</w:t>
            </w:r>
            <w:r w:rsidRPr="00121399">
              <w:rPr>
                <w:sz w:val="22"/>
                <w:szCs w:val="22"/>
                <w:lang w:eastAsia="en-US"/>
              </w:rPr>
              <w:t>бюджетные субсидии)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329 316 957,60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503 165 648,66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20225023000000150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156 159 700,00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179 072 300,00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20225023050000150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муниципальных районов на мероприятия по пересел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нию граждан из ветхого и аварийного жилья в зоне Байкало-Амурской м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гистрали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156 159 700,00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179 072 300,00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20225243000000150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218 467 900,00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20225243050000150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муниципальных районов на строительство и реко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струкцию (модернизацию) объектов питьевого водоснабжения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218 467 900,00</w:t>
            </w:r>
          </w:p>
        </w:tc>
      </w:tr>
      <w:tr w:rsidR="00121399" w:rsidRPr="00A64B37" w:rsidTr="00121399">
        <w:trPr>
          <w:trHeight w:val="64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20225467000000150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лей до 50 тысяч человек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334 197,28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335 409,09</w:t>
            </w:r>
          </w:p>
        </w:tc>
      </w:tr>
      <w:tr w:rsidR="00121399" w:rsidRPr="00A64B37" w:rsidTr="00121399">
        <w:trPr>
          <w:trHeight w:val="64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20225467050000150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 xml:space="preserve">Субсидии бюджетам муниципальных районов на обеспечение развития и укрепления материально-технической </w:t>
            </w:r>
            <w:r w:rsidRPr="00121399">
              <w:rPr>
                <w:sz w:val="22"/>
                <w:szCs w:val="22"/>
                <w:lang w:eastAsia="en-US"/>
              </w:rPr>
              <w:lastRenderedPageBreak/>
              <w:t>базы домов культуры в населенных пунктах с числом жителей до 50 т</w:t>
            </w:r>
            <w:r w:rsidRPr="00121399">
              <w:rPr>
                <w:sz w:val="22"/>
                <w:szCs w:val="22"/>
                <w:lang w:eastAsia="en-US"/>
              </w:rPr>
              <w:t>ы</w:t>
            </w:r>
            <w:r w:rsidRPr="00121399">
              <w:rPr>
                <w:sz w:val="22"/>
                <w:szCs w:val="22"/>
                <w:lang w:eastAsia="en-US"/>
              </w:rPr>
              <w:t>сяч человек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lastRenderedPageBreak/>
              <w:t>334 197,28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335 409,09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20225497000000150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15 392 800,00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16 199 600,00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20225497050000150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мероприятий по обеспечению жильем молодых с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мей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15 392 800,00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16 199 600,00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20225515000000150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на поддержку экономического и социального разв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тия коренных малочисленных нар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дов Севера, Сибири и Дальнего В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стока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1 283 760,32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1 223 939,57</w:t>
            </w:r>
          </w:p>
        </w:tc>
      </w:tr>
      <w:tr w:rsidR="00121399" w:rsidRPr="00A64B37" w:rsidTr="00121399">
        <w:trPr>
          <w:trHeight w:val="64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20225515050000150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муниципальных районов на поддержку экономическ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го и социального развития коренных малочисленных народов Севера, С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бири и Дальнего Востока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1 283 760,32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1 223 939,57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20225555000000150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5 077 900,00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5 294 200,00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20225555050000150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Субсидии бюджетам муниципальных районов на реализацию программ формирования современной горо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ской среды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5 077 900,00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5 294 200,00</w:t>
            </w:r>
          </w:p>
        </w:tc>
      </w:tr>
      <w:tr w:rsidR="00121399" w:rsidRPr="00A64B37" w:rsidTr="00121399">
        <w:trPr>
          <w:trHeight w:val="22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151 068 600,00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82 572 300,00</w:t>
            </w:r>
          </w:p>
        </w:tc>
      </w:tr>
      <w:tr w:rsidR="00121399" w:rsidRPr="00A64B37" w:rsidTr="00121399">
        <w:trPr>
          <w:trHeight w:val="22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20229999050000150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субсидии бюджетам муниц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пальных районов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151 068 600,00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82 572 300,00</w:t>
            </w:r>
          </w:p>
        </w:tc>
      </w:tr>
      <w:tr w:rsidR="00121399" w:rsidRPr="00A64B37" w:rsidTr="00121399">
        <w:trPr>
          <w:trHeight w:val="22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20229999050000150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субсидии бюджетам муниц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пальных районов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26 780 500,00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26 780 500,00</w:t>
            </w:r>
          </w:p>
        </w:tc>
      </w:tr>
      <w:tr w:rsidR="00121399" w:rsidRPr="00A64B37" w:rsidTr="00121399">
        <w:trPr>
          <w:trHeight w:val="22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20229999050000150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субсидии бюджетам муниц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пальных районов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68 852 400,00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356 100,00</w:t>
            </w:r>
          </w:p>
        </w:tc>
      </w:tr>
      <w:tr w:rsidR="00121399" w:rsidRPr="00A64B37" w:rsidTr="00121399">
        <w:trPr>
          <w:trHeight w:val="22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20229999050000150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субсидии бюджетам муниц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пальных районов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178 900,00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178 900,00</w:t>
            </w:r>
          </w:p>
        </w:tc>
      </w:tr>
      <w:tr w:rsidR="00121399" w:rsidRPr="00A64B37" w:rsidTr="00121399">
        <w:trPr>
          <w:trHeight w:val="22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964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20229999050000150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субсидии бюджетам муниц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пальных районов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55 256 800,00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55 256 800,00</w:t>
            </w:r>
          </w:p>
        </w:tc>
      </w:tr>
      <w:tr w:rsidR="00121399" w:rsidRPr="00A64B37" w:rsidTr="00121399">
        <w:trPr>
          <w:trHeight w:val="22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бюджетной с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стемы Российской Федерации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170 992 100,00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170 994 000,00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20230021000000150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ных образований на ежемесячное д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нежное вознаграждение за классное руководство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2 436 900,00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2 436 900,00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964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20230021050000150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ных районов на ежемесячное дене</w:t>
            </w:r>
            <w:r w:rsidRPr="00121399">
              <w:rPr>
                <w:sz w:val="22"/>
                <w:szCs w:val="22"/>
                <w:lang w:eastAsia="en-US"/>
              </w:rPr>
              <w:t>ж</w:t>
            </w:r>
            <w:r w:rsidRPr="00121399">
              <w:rPr>
                <w:sz w:val="22"/>
                <w:szCs w:val="22"/>
                <w:lang w:eastAsia="en-US"/>
              </w:rPr>
              <w:t>ное вознаграждение за классное рук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водство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2 436 900,00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2 436 900,00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местным бюджетам на выполнение передаваемых полном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чий субъектов Российской Федерации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166 547 000,00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166 548 900,00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20230024050000150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ных районов на выполнение перед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ваемых полномочий субъектов Ро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сийской Федерации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166 547 000,00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166 548 900,00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20230024050000150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ных районов на выполнение перед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ваемых полномочий субъектов Ро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сийской Федерации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47 500,00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49 400,00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20230024050000150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ных районов на выполнение перед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lastRenderedPageBreak/>
              <w:t>ваемых полномочий субъектов Ро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сийской Федерации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lastRenderedPageBreak/>
              <w:t>797 400,00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797 400,00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964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20230024050000150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ных районов на выполнение перед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ваемых полномочий субъектов Ро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сийской Федерации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162 613 800,00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162 613 800,00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20230024050000150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ных районов на выполнение перед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ваемых полномочий субъектов Ро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сийской Федерации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166 400,00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166 400,00</w:t>
            </w:r>
          </w:p>
        </w:tc>
      </w:tr>
      <w:tr w:rsidR="00121399" w:rsidRPr="00A64B37" w:rsidTr="00121399">
        <w:trPr>
          <w:trHeight w:val="43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20230024050000150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ных районов на выполнение перед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ваемых полномочий субъектов Ро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сийской Федерации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2 921 900,00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2 921 900,00</w:t>
            </w:r>
          </w:p>
        </w:tc>
      </w:tr>
      <w:tr w:rsidR="00121399" w:rsidRPr="00A64B37" w:rsidTr="00121399">
        <w:trPr>
          <w:trHeight w:val="64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20235082000000150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ных образований на предоставление жилых помещений детям-сиротам и детям, оставшимся без попечения р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дителей, лицам из их числа по дог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ворам найма специализированных жилых помещений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272 500,00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272 500,00</w:t>
            </w:r>
          </w:p>
        </w:tc>
      </w:tr>
      <w:tr w:rsidR="00121399" w:rsidRPr="00A64B37" w:rsidTr="00121399">
        <w:trPr>
          <w:trHeight w:val="64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20235082050000150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Субвенции бюджетам муниципал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ных районов на предоставление ж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лых помещений детям-сиротам и д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тям, оставшимся без попечения род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телей, лицам из их числа по догов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рам найма специализированных ж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лых помещений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272 500,00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272 500,00</w:t>
            </w:r>
          </w:p>
        </w:tc>
      </w:tr>
      <w:tr w:rsidR="00121399" w:rsidRPr="00A64B37" w:rsidTr="00121399">
        <w:trPr>
          <w:trHeight w:val="22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20239999000000150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субвенции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1 735 700,00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1 735 700,00</w:t>
            </w:r>
          </w:p>
        </w:tc>
      </w:tr>
      <w:tr w:rsidR="00121399" w:rsidRPr="00A64B37" w:rsidTr="00121399">
        <w:trPr>
          <w:trHeight w:val="22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964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20239999050000150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субвенции бюджетам мун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ципальных районов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1 735 700,00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1 735 700,00</w:t>
            </w:r>
          </w:p>
        </w:tc>
      </w:tr>
      <w:tr w:rsidR="00121399" w:rsidRPr="00A64B37" w:rsidTr="00121399">
        <w:trPr>
          <w:trHeight w:val="22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20240000000000150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69 164 377,22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3 786 077,22</w:t>
            </w:r>
          </w:p>
        </w:tc>
      </w:tr>
      <w:tr w:rsidR="00121399" w:rsidRPr="00A64B37" w:rsidTr="00121399">
        <w:trPr>
          <w:trHeight w:val="64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20240014000000150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Межбюджетные трансферты, перед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3 786 077,22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3 786 077,22</w:t>
            </w:r>
          </w:p>
        </w:tc>
      </w:tr>
      <w:tr w:rsidR="00121399" w:rsidRPr="00A64B37" w:rsidTr="00121399">
        <w:trPr>
          <w:trHeight w:val="64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20240014050000150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Межбюджетные трансферты, перед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глашениями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3 786 077,22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3 786 077,22</w:t>
            </w:r>
          </w:p>
        </w:tc>
      </w:tr>
      <w:tr w:rsidR="00121399" w:rsidRPr="00A64B37" w:rsidTr="00121399">
        <w:trPr>
          <w:trHeight w:val="64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965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20240014050000150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Межбюджетные трансферты, перед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глашениями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1 724 116,00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1 724 116,00</w:t>
            </w:r>
          </w:p>
        </w:tc>
      </w:tr>
      <w:tr w:rsidR="00121399" w:rsidRPr="00A64B37" w:rsidTr="00121399">
        <w:trPr>
          <w:trHeight w:val="563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966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20240014050000150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Межбюджетные трансферты, перед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глашениями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656 070,22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656 070,22</w:t>
            </w:r>
          </w:p>
        </w:tc>
      </w:tr>
      <w:tr w:rsidR="00121399" w:rsidRPr="00A64B37" w:rsidTr="00121399">
        <w:trPr>
          <w:trHeight w:val="64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20240014050000150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Межбюджетные трансферты, перед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глашениями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639 732,00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639 732,00</w:t>
            </w:r>
          </w:p>
        </w:tc>
      </w:tr>
      <w:tr w:rsidR="00121399" w:rsidRPr="00A64B37" w:rsidTr="00121399">
        <w:trPr>
          <w:trHeight w:val="64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20240014050000150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Межбюджетные трансферты, перед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глашениями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766 159,00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766 159,00</w:t>
            </w:r>
          </w:p>
        </w:tc>
      </w:tr>
      <w:tr w:rsidR="00121399" w:rsidRPr="00A64B37" w:rsidTr="00121399">
        <w:trPr>
          <w:trHeight w:val="64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20245505000000150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Межбюджетные трансферты, перед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ваемые бюджетам на реализацию м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роприятий планов социального разв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65 378 300,00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</w:tr>
      <w:tr w:rsidR="00121399" w:rsidRPr="00A64B37" w:rsidTr="00121399">
        <w:trPr>
          <w:trHeight w:val="855"/>
        </w:trPr>
        <w:tc>
          <w:tcPr>
            <w:tcW w:w="817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126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20245505050000150</w:t>
            </w:r>
          </w:p>
        </w:tc>
        <w:tc>
          <w:tcPr>
            <w:tcW w:w="3844" w:type="dxa"/>
            <w:shd w:val="clear" w:color="auto" w:fill="auto"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Межбюджетные трансферты, перед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ваемые бюджетам муниципальных районов на реализацию мероприятий планов социального развития центров экономического роста субъектов Ро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сийской Федерации, входящих в с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став Дальневосточного федерального округа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65 378 300,00</w:t>
            </w:r>
          </w:p>
        </w:tc>
        <w:tc>
          <w:tcPr>
            <w:tcW w:w="1676" w:type="dxa"/>
            <w:shd w:val="clear" w:color="auto" w:fill="auto"/>
            <w:noWrap/>
            <w:hideMark/>
          </w:tcPr>
          <w:p w:rsidR="00A64B37" w:rsidRPr="00121399" w:rsidRDefault="00A64B37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</w:tr>
    </w:tbl>
    <w:p w:rsidR="006642AD" w:rsidRDefault="006642AD" w:rsidP="007A1FBF">
      <w:pPr>
        <w:outlineLvl w:val="0"/>
      </w:pPr>
    </w:p>
    <w:p w:rsidR="006642AD" w:rsidRDefault="006642AD" w:rsidP="005A6718">
      <w:pPr>
        <w:jc w:val="right"/>
        <w:outlineLvl w:val="0"/>
      </w:pPr>
      <w:r>
        <w:t>Приложение 6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69691B" w:rsidRDefault="007F714B" w:rsidP="005A6718">
      <w:pPr>
        <w:jc w:val="right"/>
      </w:pPr>
      <w:r>
        <w:t xml:space="preserve">                                                                                         </w:t>
      </w:r>
      <w:r w:rsidR="008C0ABF">
        <w:t xml:space="preserve">                        </w:t>
      </w:r>
      <w:r w:rsidR="00F45CEA">
        <w:t xml:space="preserve">от </w:t>
      </w:r>
      <w:r w:rsidR="0092368A">
        <w:t>25</w:t>
      </w:r>
      <w:r w:rsidR="006642AD">
        <w:t>.</w:t>
      </w:r>
      <w:r w:rsidR="003C0C45">
        <w:t>0</w:t>
      </w:r>
      <w:r w:rsidR="0092368A">
        <w:t>6</w:t>
      </w:r>
      <w:r w:rsidR="006642AD">
        <w:t>.20</w:t>
      </w:r>
      <w:r w:rsidR="003C0C45">
        <w:t>20</w:t>
      </w:r>
      <w:r w:rsidR="006642AD">
        <w:t xml:space="preserve"> №</w:t>
      </w:r>
      <w:r w:rsidR="008C0ABF">
        <w:t xml:space="preserve"> 100-</w:t>
      </w:r>
      <w:r>
        <w:rPr>
          <w:lang w:val="en-US"/>
        </w:rPr>
        <w:t>VI</w:t>
      </w:r>
    </w:p>
    <w:p w:rsidR="006642AD" w:rsidRDefault="006642AD" w:rsidP="008A1930"/>
    <w:p w:rsidR="00503188" w:rsidRDefault="0018143C" w:rsidP="00503188">
      <w:pPr>
        <w:jc w:val="center"/>
        <w:outlineLvl w:val="0"/>
      </w:pPr>
      <w:r>
        <w:t>Прогноз поступления налоговых</w:t>
      </w:r>
      <w:r w:rsidR="006642AD">
        <w:t xml:space="preserve"> и неналоговы</w:t>
      </w:r>
      <w:r>
        <w:t>х</w:t>
      </w:r>
      <w:r w:rsidR="007F714B">
        <w:t xml:space="preserve"> доход</w:t>
      </w:r>
      <w:r>
        <w:t xml:space="preserve">ов в </w:t>
      </w:r>
      <w:r w:rsidR="007F714B">
        <w:t>местн</w:t>
      </w:r>
      <w:r>
        <w:t xml:space="preserve">ый </w:t>
      </w:r>
      <w:r w:rsidR="007F714B">
        <w:t>бюджет</w:t>
      </w:r>
      <w:r>
        <w:t xml:space="preserve"> </w:t>
      </w:r>
      <w:r w:rsidR="007F714B">
        <w:t>на</w:t>
      </w:r>
      <w:r w:rsidR="007F714B" w:rsidRPr="00CF30F9">
        <w:t xml:space="preserve"> 2020 </w:t>
      </w:r>
      <w:r w:rsidR="006642AD">
        <w:t>год</w:t>
      </w:r>
    </w:p>
    <w:p w:rsidR="00126437" w:rsidRPr="00CD7F3C" w:rsidRDefault="00126437" w:rsidP="00503188">
      <w:pPr>
        <w:jc w:val="right"/>
        <w:outlineLvl w:val="0"/>
      </w:pPr>
      <w:r>
        <w:t>рублей</w:t>
      </w:r>
    </w:p>
    <w:tbl>
      <w:tblPr>
        <w:tblW w:w="9423" w:type="dxa"/>
        <w:tblInd w:w="1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44"/>
        <w:gridCol w:w="79"/>
      </w:tblGrid>
      <w:tr w:rsidR="006642AD" w:rsidTr="00126437">
        <w:trPr>
          <w:trHeight w:val="74"/>
        </w:trPr>
        <w:tc>
          <w:tcPr>
            <w:tcW w:w="9344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b/>
                <w:sz w:val="18"/>
                <w:szCs w:val="18"/>
              </w:rPr>
            </w:pPr>
          </w:p>
        </w:tc>
        <w:tc>
          <w:tcPr>
            <w:tcW w:w="79" w:type="dxa"/>
            <w:shd w:val="clear" w:color="FFFFFF" w:fill="auto"/>
            <w:vAlign w:val="bottom"/>
          </w:tcPr>
          <w:p w:rsidR="006642AD" w:rsidRPr="006D07ED" w:rsidRDefault="006642AD" w:rsidP="001D0460">
            <w:pPr>
              <w:rPr>
                <w:b/>
                <w:sz w:val="18"/>
                <w:szCs w:val="18"/>
              </w:rPr>
            </w:pPr>
          </w:p>
        </w:tc>
      </w:tr>
    </w:tbl>
    <w:p w:rsidR="00121399" w:rsidRPr="00121399" w:rsidRDefault="00121399" w:rsidP="00121399">
      <w:pPr>
        <w:rPr>
          <w:vanish/>
        </w:rPr>
      </w:pPr>
    </w:p>
    <w:tbl>
      <w:tblPr>
        <w:tblW w:w="100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111"/>
        <w:gridCol w:w="5529"/>
        <w:gridCol w:w="1664"/>
      </w:tblGrid>
      <w:tr w:rsidR="0092368A" w:rsidRPr="0092368A" w:rsidTr="00121399">
        <w:trPr>
          <w:trHeight w:val="491"/>
        </w:trPr>
        <w:tc>
          <w:tcPr>
            <w:tcW w:w="739" w:type="dxa"/>
            <w:shd w:val="clear" w:color="auto" w:fill="auto"/>
            <w:hideMark/>
          </w:tcPr>
          <w:p w:rsidR="0092368A" w:rsidRPr="00121399" w:rsidRDefault="0092368A" w:rsidP="00121399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64" w:type="dxa"/>
            <w:shd w:val="clear" w:color="auto" w:fill="auto"/>
            <w:hideMark/>
          </w:tcPr>
          <w:p w:rsidR="0092368A" w:rsidRPr="00121399" w:rsidRDefault="0092368A" w:rsidP="00121399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100 026 268,26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75 529 830,00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75 529 830,00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Налог на доходы физических лиц с доходов, источн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75 418 425,00</w:t>
            </w:r>
          </w:p>
        </w:tc>
      </w:tr>
      <w:tr w:rsidR="0092368A" w:rsidRPr="0092368A" w:rsidTr="00121399">
        <w:trPr>
          <w:trHeight w:val="1265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ных от осуществления деятельности физическими л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цами, зарегистрированными в качестве индивидуал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ных предпринимателей, нотариусов, занимающихся частной практикой, адвокатов, учредивших адвокатские кабинеты, и других лиц, занимающихся частной пра</w:t>
            </w:r>
            <w:r w:rsidRPr="00121399">
              <w:rPr>
                <w:sz w:val="22"/>
                <w:szCs w:val="22"/>
                <w:lang w:eastAsia="en-US"/>
              </w:rPr>
              <w:t>к</w:t>
            </w:r>
            <w:r w:rsidRPr="00121399">
              <w:rPr>
                <w:sz w:val="22"/>
                <w:szCs w:val="22"/>
                <w:lang w:eastAsia="en-US"/>
              </w:rPr>
              <w:t>тикой в соответствии со статьей 227 Налогового коде</w:t>
            </w:r>
            <w:r w:rsidRPr="00121399">
              <w:rPr>
                <w:sz w:val="22"/>
                <w:szCs w:val="22"/>
                <w:lang w:eastAsia="en-US"/>
              </w:rPr>
              <w:t>к</w:t>
            </w:r>
            <w:r w:rsidRPr="00121399">
              <w:rPr>
                <w:sz w:val="22"/>
                <w:szCs w:val="22"/>
                <w:lang w:eastAsia="en-US"/>
              </w:rPr>
              <w:t>са Российской Федерации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15 000,00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10102030010000110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Налог на доходы физических лиц с доходов, получе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93 905,00</w:t>
            </w:r>
          </w:p>
        </w:tc>
      </w:tr>
      <w:tr w:rsidR="0092368A" w:rsidRPr="0092368A" w:rsidTr="00121399">
        <w:trPr>
          <w:trHeight w:val="1057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lastRenderedPageBreak/>
              <w:t>182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10102040010000110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Налог на доходы физических лиц в виде фиксирова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ных авансовых платежей с доходов, полученных физ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ческими лицами, являющимися иностранными гражд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2 500,00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НАЛОГИ НА ТОВАРЫ (РАБОТЫ, УСЛУГИ), РЕАЛ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ЗУЕМЫЕ НА ТЕРРИТОРИИ РОССИЙСКОЙ ФЕД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РАЦИИ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3 564 238,26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Акцизы по подакцизным товарам (продукции), прои</w:t>
            </w:r>
            <w:r w:rsidRPr="00121399">
              <w:rPr>
                <w:sz w:val="22"/>
                <w:szCs w:val="22"/>
                <w:lang w:eastAsia="en-US"/>
              </w:rPr>
              <w:t>з</w:t>
            </w:r>
            <w:r w:rsidRPr="00121399">
              <w:rPr>
                <w:sz w:val="22"/>
                <w:szCs w:val="22"/>
                <w:lang w:eastAsia="en-US"/>
              </w:rPr>
              <w:t>водимым на территории Российской Федерации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3 564 238,26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уплаты акцизов на дизельное топливо, по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лежащие распределению между бюджетами субъектов Российской Федерации и местными бюджетами с уч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1 633 258,51</w:t>
            </w:r>
          </w:p>
        </w:tc>
      </w:tr>
      <w:tr w:rsidR="0092368A" w:rsidRPr="0092368A" w:rsidTr="00121399">
        <w:trPr>
          <w:trHeight w:val="1265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10302231010000110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уплаты акцизов на дизельное топливо, по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лежащие распределению между бюджетами субъектов Российской Федерации и местными бюджетами с уч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том установленных дифференцированных нормативов отчислений в местные бюджеты (по нормативам, уст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новленным Федеральным законом о федеральном бю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жете в целях формирования дорожных фондов субъе</w:t>
            </w:r>
            <w:r w:rsidRPr="00121399">
              <w:rPr>
                <w:sz w:val="22"/>
                <w:szCs w:val="22"/>
                <w:lang w:eastAsia="en-US"/>
              </w:rPr>
              <w:t>к</w:t>
            </w:r>
            <w:r w:rsidRPr="00121399">
              <w:rPr>
                <w:sz w:val="22"/>
                <w:szCs w:val="22"/>
                <w:lang w:eastAsia="en-US"/>
              </w:rPr>
              <w:t>тов Российской Федерации)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1 633 258,51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уплаты акцизов на моторные масла для д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зельных и (или) карбюраторных (инжекторных) двиг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телей, подлежащие распределению между бюджетами субъектов Российской Федерации и местными бюдж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8 412,67</w:t>
            </w:r>
          </w:p>
        </w:tc>
      </w:tr>
      <w:tr w:rsidR="0092368A" w:rsidRPr="0092368A" w:rsidTr="00121399">
        <w:trPr>
          <w:trHeight w:val="1265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10302241010000110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уплаты акцизов на моторные масла для д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зельных и (или) карбюраторных (инжекторных) двиг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телей, подлежащие распределению между бюджетами субъектов Российской Федерации и местными бюдж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тами с учетом установленных дифференцированных нормативов отчислений в местные бюджеты (по норм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тивам, установленным Федеральным законом о фед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8 412,67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121399">
              <w:rPr>
                <w:sz w:val="22"/>
                <w:szCs w:val="22"/>
                <w:lang w:eastAsia="en-US"/>
              </w:rPr>
              <w:t>к</w:t>
            </w:r>
            <w:r w:rsidRPr="00121399">
              <w:rPr>
                <w:sz w:val="22"/>
                <w:szCs w:val="22"/>
                <w:lang w:eastAsia="en-US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вов отчислений в местные бюджеты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2 133 342,44</w:t>
            </w:r>
          </w:p>
        </w:tc>
      </w:tr>
      <w:tr w:rsidR="0092368A" w:rsidRPr="0092368A" w:rsidTr="00121399">
        <w:trPr>
          <w:trHeight w:val="1265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10302251010000110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121399">
              <w:rPr>
                <w:sz w:val="22"/>
                <w:szCs w:val="22"/>
                <w:lang w:eastAsia="en-US"/>
              </w:rPr>
              <w:t>к</w:t>
            </w:r>
            <w:r w:rsidRPr="00121399">
              <w:rPr>
                <w:sz w:val="22"/>
                <w:szCs w:val="22"/>
                <w:lang w:eastAsia="en-US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2 133 342,44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</w:t>
            </w:r>
            <w:r w:rsidRPr="00121399">
              <w:rPr>
                <w:sz w:val="22"/>
                <w:szCs w:val="22"/>
                <w:lang w:eastAsia="en-US"/>
              </w:rPr>
              <w:t>к</w:t>
            </w:r>
            <w:r w:rsidRPr="00121399">
              <w:rPr>
                <w:sz w:val="22"/>
                <w:szCs w:val="22"/>
                <w:lang w:eastAsia="en-US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вов отчислений в местные бюджеты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-210 775,36</w:t>
            </w:r>
          </w:p>
        </w:tc>
      </w:tr>
      <w:tr w:rsidR="0092368A" w:rsidRPr="0092368A" w:rsidTr="00121399">
        <w:trPr>
          <w:trHeight w:val="1265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10302261010000110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</w:t>
            </w:r>
            <w:r w:rsidRPr="00121399">
              <w:rPr>
                <w:sz w:val="22"/>
                <w:szCs w:val="22"/>
                <w:lang w:eastAsia="en-US"/>
              </w:rPr>
              <w:t>к</w:t>
            </w:r>
            <w:r w:rsidRPr="00121399">
              <w:rPr>
                <w:sz w:val="22"/>
                <w:szCs w:val="22"/>
                <w:lang w:eastAsia="en-US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-210 775,36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15 040 400,00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10501000000000110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9 500 000,00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10501010010000110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7 801 495,00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10501011010000110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7 801 495,00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10501020010000110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ные на величину расходов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1 698 505,00</w:t>
            </w:r>
          </w:p>
        </w:tc>
      </w:tr>
      <w:tr w:rsidR="0092368A" w:rsidRPr="0092368A" w:rsidTr="00121399">
        <w:trPr>
          <w:trHeight w:val="640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10501021010000110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1 698 505,00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10502000020000110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Единый налог на вмененный доход для отдельных в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дов деятельности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5 500 000,00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10502010020000110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Единый налог на вмененный доход для отдельных в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дов деятельности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5 500 000,00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8 400,00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8 400,00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10504000020000110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32 000,00</w:t>
            </w:r>
          </w:p>
        </w:tc>
      </w:tr>
      <w:tr w:rsidR="0092368A" w:rsidRPr="0092368A" w:rsidTr="00121399">
        <w:trPr>
          <w:trHeight w:val="640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10504020020000110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br/>
              <w:t>Налог, взимаемый в связи с применением патентной системы налогообложения, зачисляемый в бюджеты муниципальных районов &lt;5&gt;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32 000,00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124 600,00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124 600,00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123 300,00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10606033050000110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Земельный налог с организаций, обладающих земел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ным участком, расположенным в границах межселе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ных территорий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123 300,00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1 300,00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10606043050000110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Земельный налог с физических лиц, обладающих з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мельным участком, расположенным в границах межс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ленных территорий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1 300,00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1 800 000,00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10803000010000110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1 800 000,00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10803010010000110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Государственная пошлина по делам, рассматриваемым в судах общей юрисдикции, мировыми судьями (за и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ключением Верховного Суда Российской Федерации)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1 800 000,00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</w:t>
            </w:r>
            <w:r w:rsidRPr="00121399">
              <w:rPr>
                <w:sz w:val="22"/>
                <w:szCs w:val="22"/>
                <w:lang w:eastAsia="en-US"/>
              </w:rPr>
              <w:t>У</w:t>
            </w:r>
            <w:r w:rsidRPr="00121399">
              <w:rPr>
                <w:sz w:val="22"/>
                <w:szCs w:val="22"/>
                <w:lang w:eastAsia="en-US"/>
              </w:rPr>
              <w:t>НИЦИПАЛЬНОЙ СОБСТВЕННОСТИ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2 222 200,00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2 222 200,00</w:t>
            </w:r>
          </w:p>
        </w:tc>
      </w:tr>
      <w:tr w:rsidR="0092368A" w:rsidRPr="0092368A" w:rsidTr="00121399">
        <w:trPr>
          <w:trHeight w:val="640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11105010000000120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Доходы, получаемые в виде арендной платы за земел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ные участки, государственная собственность на кот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рые не разграничена, а также средства от продажи пр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ва на заключение договоров аренды указанных земел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ных участков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772 200,00</w:t>
            </w:r>
          </w:p>
        </w:tc>
      </w:tr>
      <w:tr w:rsidR="0092368A" w:rsidRPr="0092368A" w:rsidTr="00121399">
        <w:trPr>
          <w:trHeight w:val="1057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11105013050000120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Доходы, получаемые в виде арендной платы за земел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ные участки, государственная собственность на кот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рые не разграничена и которые расположены в гран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цах сельских поселений и межселенных территорий муниципальных районов, а также средства от продажи права на заключение договоров аренды указанных з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мельных участков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477 000,00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963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11105013130000120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Доходы, получаемые в виде арендной платы за земел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ные участки, государственная собственность на кот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рые не разграничена и которые расположены в гран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цах городских поселений, а также средства от продажи права на заключение договоров аренды указанных з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мельных участков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295 200,00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11105070000000120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сдачи в аренду имущества, составляющего государственную (муниципальную) казну (за исключ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нием земельных участков)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1 450 000,00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11105075050000120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муниципальных районов (за исключением з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мельных участков)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1 450 000,00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11200000000000000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500 000,00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11201000010000120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500 000,00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11201010010000120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Плата за выбросы загрязняющих веществ в атмосфе</w:t>
            </w:r>
            <w:r w:rsidRPr="00121399">
              <w:rPr>
                <w:sz w:val="22"/>
                <w:szCs w:val="22"/>
                <w:lang w:eastAsia="en-US"/>
              </w:rPr>
              <w:t>р</w:t>
            </w:r>
            <w:r w:rsidRPr="00121399">
              <w:rPr>
                <w:sz w:val="22"/>
                <w:szCs w:val="22"/>
                <w:lang w:eastAsia="en-US"/>
              </w:rPr>
              <w:t>ный воздух стационарными объектами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149 750,00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11201030010000120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Плата за сбросы загрязняющих веществ в водные об</w:t>
            </w:r>
            <w:r w:rsidRPr="00121399">
              <w:rPr>
                <w:sz w:val="22"/>
                <w:szCs w:val="22"/>
                <w:lang w:eastAsia="en-US"/>
              </w:rPr>
              <w:t>ъ</w:t>
            </w:r>
            <w:r w:rsidRPr="00121399">
              <w:rPr>
                <w:sz w:val="22"/>
                <w:szCs w:val="22"/>
                <w:lang w:eastAsia="en-US"/>
              </w:rPr>
              <w:t>екты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2 150,00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11201040010000120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Плата за размещение отходов производства и потребл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348 100,00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11201041010000120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342 450,00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11201042010000120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5 650,00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11300000000000000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ОКАЗАНИЯ ПЛАТНЫХ УСЛУГ (Р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БОТ) И КОМПЕНСАЦИИ ЗАТРАТ ГОСУДАРСТВА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122 118,63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11302000000000130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122 118,63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11302090010000130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Поступление средств, удерживаемых из заработной платы осужденных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122 118,63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11302990000000130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122 118,63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11302995050000130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доходы от компенсации затрат бюджетов м</w:t>
            </w:r>
            <w:r w:rsidRPr="00121399">
              <w:rPr>
                <w:sz w:val="22"/>
                <w:szCs w:val="22"/>
                <w:lang w:eastAsia="en-US"/>
              </w:rPr>
              <w:t>у</w:t>
            </w:r>
            <w:r w:rsidRPr="00121399">
              <w:rPr>
                <w:sz w:val="22"/>
                <w:szCs w:val="22"/>
                <w:lang w:eastAsia="en-US"/>
              </w:rPr>
              <w:t>ниципальных районов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122 118,63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11400000000000000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ПРОДАЖИ МАТЕРИАЛЬНЫХ И Н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МАТЕРИАЛЬНЫХ АКТИВОВ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300 000,00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11402000000000000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реализации имущества, находящегося в го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ударственной и муниципальной собственности (за и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ключением движимого имущества бюджетных и авт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номных учреждений, а также имущества государстве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231 540,00</w:t>
            </w:r>
          </w:p>
        </w:tc>
      </w:tr>
      <w:tr w:rsidR="0092368A" w:rsidRPr="0092368A" w:rsidTr="00121399">
        <w:trPr>
          <w:trHeight w:val="1057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11402050050000410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реализации имущества, находящегося в со</w:t>
            </w:r>
            <w:r w:rsidRPr="00121399">
              <w:rPr>
                <w:sz w:val="22"/>
                <w:szCs w:val="22"/>
                <w:lang w:eastAsia="en-US"/>
              </w:rPr>
              <w:t>б</w:t>
            </w:r>
            <w:r w:rsidRPr="00121399">
              <w:rPr>
                <w:sz w:val="22"/>
                <w:szCs w:val="22"/>
                <w:lang w:eastAsia="en-US"/>
              </w:rPr>
              <w:t>ственности муниципальных районов (за исключением движимого имущества муниципальных бюджетных и автономных учреждений, а также имущества муниц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пальных унитарных предприятий, в том числе казе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ных), в части реализации основных средств по указа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ному имуществу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231 540,00</w:t>
            </w:r>
          </w:p>
        </w:tc>
      </w:tr>
      <w:tr w:rsidR="0092368A" w:rsidRPr="0092368A" w:rsidTr="00121399">
        <w:trPr>
          <w:trHeight w:val="1057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lastRenderedPageBreak/>
              <w:t>967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11402053050000410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районов (за исключ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нием имущества муниципальных бюджетных и авт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номных учреждений, а также имущества муниципал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231 540,00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68 460,00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11406010000000430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продажи земельных участков, государстве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ная собственность на которые не разграничена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68 460,00</w:t>
            </w:r>
          </w:p>
        </w:tc>
      </w:tr>
      <w:tr w:rsidR="0092368A" w:rsidRPr="0092368A" w:rsidTr="00121399">
        <w:trPr>
          <w:trHeight w:val="640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11406013050000430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продажи земельных участков, государстве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ная собственность на которые не разграничена и кот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28 660,00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963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11406013130000430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продажи земельных участков, государстве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ная собственность на которые не разграничена и кот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рые расположены в границах городских поселений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39 800,00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11600000000000000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1 576 875,00</w:t>
            </w:r>
          </w:p>
        </w:tc>
      </w:tr>
      <w:tr w:rsidR="0092368A" w:rsidRPr="0092368A" w:rsidTr="00121399">
        <w:trPr>
          <w:trHeight w:val="432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11601000010000140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Кодексом Российской Федерации об административных правон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рушениях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85 375,00</w:t>
            </w:r>
          </w:p>
        </w:tc>
      </w:tr>
      <w:tr w:rsidR="0092368A" w:rsidRPr="0092368A" w:rsidTr="00121399">
        <w:trPr>
          <w:trHeight w:val="640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11601050010000140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ния, посягающие на права граждан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7 000,00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11601053010000140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ния, посягающие на права граждан, налагаемые мир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выми судьями, комиссиями по делам несовершенн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летних и защите их прав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7 000,00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11601053010000140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ния, посягающие на права граждан, налагаемые мир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выми судьями, комиссиями по делам несовершенн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летних и защите их прав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7 000,00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11601060010000140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ния, посягающие на здоровье, санитарно-эпидемиологическое благополучие населения и общ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ственную нравственность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8 000,00</w:t>
            </w:r>
          </w:p>
        </w:tc>
      </w:tr>
      <w:tr w:rsidR="0092368A" w:rsidRPr="0092368A" w:rsidTr="00121399">
        <w:trPr>
          <w:trHeight w:val="1057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11601063010000140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ния, посягающие на здоровье, санитарно-эпидемиологическое благополучие населения и общ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ственную нравственность, налагаемые мировыми суд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ями, комиссиями по делам несовершеннолетних и з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щите их прав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8 000,00</w:t>
            </w:r>
          </w:p>
        </w:tc>
      </w:tr>
      <w:tr w:rsidR="0092368A" w:rsidRPr="0092368A" w:rsidTr="00121399">
        <w:trPr>
          <w:trHeight w:val="1057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841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11601063010000140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ния, посягающие на здоровье, санитарно-эпидемиологическое благополучие населения и общ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ственную нравственность, налагаемые мировыми суд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ями, комиссиями по делам несовершеннолетних и з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щите их прав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5 000,00</w:t>
            </w:r>
          </w:p>
        </w:tc>
      </w:tr>
      <w:tr w:rsidR="0092368A" w:rsidRPr="0092368A" w:rsidTr="00121399">
        <w:trPr>
          <w:trHeight w:val="1057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lastRenderedPageBreak/>
              <w:t>962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11601063010000140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ния, посягающие на здоровье, санитарно-эпидемиологическое благополучие населения и общ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ственную нравственность, налагаемые мировыми суд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ями, комиссиями по делам несовершеннолетних и з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щите их прав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3 000,00</w:t>
            </w:r>
          </w:p>
        </w:tc>
      </w:tr>
      <w:tr w:rsidR="0092368A" w:rsidRPr="0092368A" w:rsidTr="00121399">
        <w:trPr>
          <w:trHeight w:val="640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11601080010000140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 в области охраны окружающей среды и природ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пользования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4 500,00</w:t>
            </w:r>
          </w:p>
        </w:tc>
      </w:tr>
      <w:tr w:rsidR="0092368A" w:rsidRPr="0092368A" w:rsidTr="00121399">
        <w:trPr>
          <w:trHeight w:val="1057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841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11601083010000140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 в области охраны окружающей среды и природ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пользования, налагаемые мировыми судьями, комисс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ями по делам несовершеннолетних и защите их прав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4 500,00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11601140010000140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6 000,00</w:t>
            </w:r>
          </w:p>
        </w:tc>
      </w:tr>
      <w:tr w:rsidR="0092368A" w:rsidRPr="0092368A" w:rsidTr="00121399">
        <w:trPr>
          <w:trHeight w:val="1057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841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11601143010000140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 в области предпринимательской деятельности и деятельности саморегулируемых организаций, налага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мые мировыми судьями, комиссиями по делам нес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вершеннолетних и защите их прав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6 000,00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11601150010000140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 в области финансов, налогов и сборов, страхования, рынка ценных бумаг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5 000,00</w:t>
            </w:r>
          </w:p>
        </w:tc>
      </w:tr>
      <w:tr w:rsidR="0092368A" w:rsidRPr="0092368A" w:rsidTr="00121399">
        <w:trPr>
          <w:trHeight w:val="1265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841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11601153010000140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 в области финансов, налогов и сборов, страхования, рынка ценных бумаг (за исключением штрафов, ук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занных в пункте 6 статьи 46 Бюджетного кодекса Ро</w:t>
            </w:r>
            <w:r w:rsidRPr="00121399">
              <w:rPr>
                <w:sz w:val="22"/>
                <w:szCs w:val="22"/>
                <w:lang w:eastAsia="en-US"/>
              </w:rPr>
              <w:t>с</w:t>
            </w:r>
            <w:r w:rsidRPr="00121399">
              <w:rPr>
                <w:sz w:val="22"/>
                <w:szCs w:val="22"/>
                <w:lang w:eastAsia="en-US"/>
              </w:rPr>
              <w:t>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5 000,00</w:t>
            </w:r>
          </w:p>
        </w:tc>
      </w:tr>
      <w:tr w:rsidR="0092368A" w:rsidRPr="0092368A" w:rsidTr="00121399">
        <w:trPr>
          <w:trHeight w:val="640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11601170010000140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ния, посягающие на институты государственной власти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5 000,00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841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11601173010000140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5 000,00</w:t>
            </w:r>
          </w:p>
        </w:tc>
      </w:tr>
      <w:tr w:rsidR="0092368A" w:rsidRPr="0092368A" w:rsidTr="00121399">
        <w:trPr>
          <w:trHeight w:val="640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11601190010000140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 против порядка управления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5 000,00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lastRenderedPageBreak/>
              <w:t>841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11601193010000140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5 000,00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11601200010000140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ния, посягающие на общественный порядок и общ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ственную безопасность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44 875,00</w:t>
            </w:r>
          </w:p>
        </w:tc>
      </w:tr>
      <w:tr w:rsidR="0092368A" w:rsidRPr="0092368A" w:rsidTr="00121399">
        <w:trPr>
          <w:trHeight w:val="1057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11601203010000140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ния, посягающие на общественный порядок и общ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ственную безопасность, налагаемые мировыми судь</w:t>
            </w:r>
            <w:r w:rsidRPr="00121399">
              <w:rPr>
                <w:sz w:val="22"/>
                <w:szCs w:val="22"/>
                <w:lang w:eastAsia="en-US"/>
              </w:rPr>
              <w:t>я</w:t>
            </w:r>
            <w:r w:rsidRPr="00121399">
              <w:rPr>
                <w:sz w:val="22"/>
                <w:szCs w:val="22"/>
                <w:lang w:eastAsia="en-US"/>
              </w:rPr>
              <w:t>ми, комиссиями по делам несовершеннолетних и защ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те их прав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44 875,00</w:t>
            </w:r>
          </w:p>
        </w:tc>
      </w:tr>
      <w:tr w:rsidR="0092368A" w:rsidRPr="0092368A" w:rsidTr="00121399">
        <w:trPr>
          <w:trHeight w:val="1057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841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11601203010000140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ния, посягающие на общественный порядок и общ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ственную безопасность, налагаемые мировыми судь</w:t>
            </w:r>
            <w:r w:rsidRPr="00121399">
              <w:rPr>
                <w:sz w:val="22"/>
                <w:szCs w:val="22"/>
                <w:lang w:eastAsia="en-US"/>
              </w:rPr>
              <w:t>я</w:t>
            </w:r>
            <w:r w:rsidRPr="00121399">
              <w:rPr>
                <w:sz w:val="22"/>
                <w:szCs w:val="22"/>
                <w:lang w:eastAsia="en-US"/>
              </w:rPr>
              <w:t>ми, комиссиями по делам несовершеннолетних и защ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те их прав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39 875,00</w:t>
            </w:r>
          </w:p>
        </w:tc>
      </w:tr>
      <w:tr w:rsidR="0092368A" w:rsidRPr="0092368A" w:rsidTr="00121399">
        <w:trPr>
          <w:trHeight w:val="1057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11601203010000140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ния, посягающие на общественный порядок и общ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ственную безопасность, налагаемые мировыми судь</w:t>
            </w:r>
            <w:r w:rsidRPr="00121399">
              <w:rPr>
                <w:sz w:val="22"/>
                <w:szCs w:val="22"/>
                <w:lang w:eastAsia="en-US"/>
              </w:rPr>
              <w:t>я</w:t>
            </w:r>
            <w:r w:rsidRPr="00121399">
              <w:rPr>
                <w:sz w:val="22"/>
                <w:szCs w:val="22"/>
                <w:lang w:eastAsia="en-US"/>
              </w:rPr>
              <w:t>ми, комиссиями по делам несовершеннолетних и защ</w:t>
            </w:r>
            <w:r w:rsidRPr="00121399">
              <w:rPr>
                <w:sz w:val="22"/>
                <w:szCs w:val="22"/>
                <w:lang w:eastAsia="en-US"/>
              </w:rPr>
              <w:t>и</w:t>
            </w:r>
            <w:r w:rsidRPr="00121399">
              <w:rPr>
                <w:sz w:val="22"/>
                <w:szCs w:val="22"/>
                <w:lang w:eastAsia="en-US"/>
              </w:rPr>
              <w:t>те их прав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5 000,00</w:t>
            </w:r>
          </w:p>
        </w:tc>
      </w:tr>
      <w:tr w:rsidR="0092368A" w:rsidRPr="0092368A" w:rsidTr="00121399">
        <w:trPr>
          <w:trHeight w:val="1057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11607000010000140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Штрафы, неустойки, пени, уплаченные в соответствии с законом или договором в случае неисполнения или н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надлежащего исполнения обязательств перед госуда</w:t>
            </w:r>
            <w:r w:rsidRPr="00121399">
              <w:rPr>
                <w:sz w:val="22"/>
                <w:szCs w:val="22"/>
                <w:lang w:eastAsia="en-US"/>
              </w:rPr>
              <w:t>р</w:t>
            </w:r>
            <w:r w:rsidRPr="00121399">
              <w:rPr>
                <w:sz w:val="22"/>
                <w:szCs w:val="22"/>
                <w:lang w:eastAsia="en-US"/>
              </w:rPr>
              <w:t>ственным (муниципальным) органом, органом управл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ния государственным внебюджетным фондом, казе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815 000,00</w:t>
            </w:r>
          </w:p>
        </w:tc>
      </w:tr>
      <w:tr w:rsidR="0092368A" w:rsidRPr="0092368A" w:rsidTr="00121399">
        <w:trPr>
          <w:trHeight w:val="640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11607010000000140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Штрафы, неустойки, пени, уплаченные в случае пр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срочки исполнения поставщиком (подрядчиком, испо</w:t>
            </w:r>
            <w:r w:rsidRPr="00121399">
              <w:rPr>
                <w:sz w:val="22"/>
                <w:szCs w:val="22"/>
                <w:lang w:eastAsia="en-US"/>
              </w:rPr>
              <w:t>л</w:t>
            </w:r>
            <w:r w:rsidRPr="00121399">
              <w:rPr>
                <w:sz w:val="22"/>
                <w:szCs w:val="22"/>
                <w:lang w:eastAsia="en-US"/>
              </w:rPr>
              <w:t>нителем) обязательств, предусмотренных госуда</w:t>
            </w:r>
            <w:r w:rsidRPr="00121399">
              <w:rPr>
                <w:sz w:val="22"/>
                <w:szCs w:val="22"/>
                <w:lang w:eastAsia="en-US"/>
              </w:rPr>
              <w:t>р</w:t>
            </w:r>
            <w:r w:rsidRPr="00121399">
              <w:rPr>
                <w:sz w:val="22"/>
                <w:szCs w:val="22"/>
                <w:lang w:eastAsia="en-US"/>
              </w:rPr>
              <w:t>ственным (муниципальным) контрактом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7 000,00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11607010050000140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Штрафы, неустойки, пени, уплаченные в случае пр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срочки исполнения поставщиком (подрядчиком, испо</w:t>
            </w:r>
            <w:r w:rsidRPr="00121399">
              <w:rPr>
                <w:sz w:val="22"/>
                <w:szCs w:val="22"/>
                <w:lang w:eastAsia="en-US"/>
              </w:rPr>
              <w:t>л</w:t>
            </w:r>
            <w:r w:rsidRPr="00121399">
              <w:rPr>
                <w:sz w:val="22"/>
                <w:szCs w:val="22"/>
                <w:lang w:eastAsia="en-US"/>
              </w:rPr>
              <w:t>нителем) обязательств, предусмотренных муниципал</w:t>
            </w:r>
            <w:r w:rsidRPr="00121399">
              <w:rPr>
                <w:sz w:val="22"/>
                <w:szCs w:val="22"/>
                <w:lang w:eastAsia="en-US"/>
              </w:rPr>
              <w:t>ь</w:t>
            </w:r>
            <w:r w:rsidRPr="00121399">
              <w:rPr>
                <w:sz w:val="22"/>
                <w:szCs w:val="22"/>
                <w:lang w:eastAsia="en-US"/>
              </w:rPr>
              <w:t>ным контрактом, заключенным муниципальным орг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ном, казенным учреждением муниципального района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7 000,00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11607090000000140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Иные штрафы, неустойки, пени, уплаченные в соотве</w:t>
            </w:r>
            <w:r w:rsidRPr="00121399">
              <w:rPr>
                <w:sz w:val="22"/>
                <w:szCs w:val="22"/>
                <w:lang w:eastAsia="en-US"/>
              </w:rPr>
              <w:t>т</w:t>
            </w:r>
            <w:r w:rsidRPr="00121399">
              <w:rPr>
                <w:sz w:val="22"/>
                <w:szCs w:val="22"/>
                <w:lang w:eastAsia="en-US"/>
              </w:rPr>
              <w:t>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рации, государственной корпорацией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808 000,00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11607090050000140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Иные штрафы, неустойки, пени, уплаченные в соотве</w:t>
            </w:r>
            <w:r w:rsidRPr="00121399">
              <w:rPr>
                <w:sz w:val="22"/>
                <w:szCs w:val="22"/>
                <w:lang w:eastAsia="en-US"/>
              </w:rPr>
              <w:t>т</w:t>
            </w:r>
            <w:r w:rsidRPr="00121399">
              <w:rPr>
                <w:sz w:val="22"/>
                <w:szCs w:val="22"/>
                <w:lang w:eastAsia="en-US"/>
              </w:rPr>
              <w:t>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рации, государственной корпорацией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808 000,00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lastRenderedPageBreak/>
              <w:t>962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11607090050000140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Иные штрафы, неустойки, пени, уплаченные в соотве</w:t>
            </w:r>
            <w:r w:rsidRPr="00121399">
              <w:rPr>
                <w:sz w:val="22"/>
                <w:szCs w:val="22"/>
                <w:lang w:eastAsia="en-US"/>
              </w:rPr>
              <w:t>т</w:t>
            </w:r>
            <w:r w:rsidRPr="00121399">
              <w:rPr>
                <w:sz w:val="22"/>
                <w:szCs w:val="22"/>
                <w:lang w:eastAsia="en-US"/>
              </w:rPr>
              <w:t>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рации, государственной корпорацией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20 000,00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11607090050000140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Иные штрафы, неустойки, пени, уплаченные в соотве</w:t>
            </w:r>
            <w:r w:rsidRPr="00121399">
              <w:rPr>
                <w:sz w:val="22"/>
                <w:szCs w:val="22"/>
                <w:lang w:eastAsia="en-US"/>
              </w:rPr>
              <w:t>т</w:t>
            </w:r>
            <w:r w:rsidRPr="00121399">
              <w:rPr>
                <w:sz w:val="22"/>
                <w:szCs w:val="22"/>
                <w:lang w:eastAsia="en-US"/>
              </w:rPr>
              <w:t>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рации, государственной корпорацией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788 000,00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11610000000000140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291 500,00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11610120000000140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денежных взысканий (штрафов), поступа</w:t>
            </w:r>
            <w:r w:rsidRPr="00121399">
              <w:rPr>
                <w:sz w:val="22"/>
                <w:szCs w:val="22"/>
                <w:lang w:eastAsia="en-US"/>
              </w:rPr>
              <w:t>ю</w:t>
            </w:r>
            <w:r w:rsidRPr="00121399">
              <w:rPr>
                <w:sz w:val="22"/>
                <w:szCs w:val="22"/>
                <w:lang w:eastAsia="en-US"/>
              </w:rPr>
              <w:t>щие в счет погашения задолженности, образовавшейся до 1 января 2020 года, подлежащие зачислению в бю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жеты бюджетной системы Российской Федерации по нормативам, действовавшим в 2019 году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291 500,00</w:t>
            </w:r>
          </w:p>
        </w:tc>
      </w:tr>
      <w:tr w:rsidR="0092368A" w:rsidRPr="0092368A" w:rsidTr="00121399">
        <w:trPr>
          <w:trHeight w:val="640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11610123010000140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денежных взысканий (штрафов), поступа</w:t>
            </w:r>
            <w:r w:rsidRPr="00121399">
              <w:rPr>
                <w:sz w:val="22"/>
                <w:szCs w:val="22"/>
                <w:lang w:eastAsia="en-US"/>
              </w:rPr>
              <w:t>ю</w:t>
            </w:r>
            <w:r w:rsidRPr="00121399">
              <w:rPr>
                <w:sz w:val="22"/>
                <w:szCs w:val="22"/>
                <w:lang w:eastAsia="en-US"/>
              </w:rPr>
              <w:t>щие в счет погашения задолженности, образовавшейся до 1 января 2020 года, подлежащие зачислению в бю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жет муниципального образования по нормативам, де</w:t>
            </w:r>
            <w:r w:rsidRPr="00121399">
              <w:rPr>
                <w:sz w:val="22"/>
                <w:szCs w:val="22"/>
                <w:lang w:eastAsia="en-US"/>
              </w:rPr>
              <w:t>й</w:t>
            </w:r>
            <w:r w:rsidRPr="00121399">
              <w:rPr>
                <w:sz w:val="22"/>
                <w:szCs w:val="22"/>
                <w:lang w:eastAsia="en-US"/>
              </w:rPr>
              <w:t>ствовавшим в 2019 году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291 500,00</w:t>
            </w:r>
          </w:p>
        </w:tc>
      </w:tr>
      <w:tr w:rsidR="0092368A" w:rsidRPr="0092368A" w:rsidTr="00121399">
        <w:trPr>
          <w:trHeight w:val="640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076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11610123010000140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денежных взысканий (штрафов), поступа</w:t>
            </w:r>
            <w:r w:rsidRPr="00121399">
              <w:rPr>
                <w:sz w:val="22"/>
                <w:szCs w:val="22"/>
                <w:lang w:eastAsia="en-US"/>
              </w:rPr>
              <w:t>ю</w:t>
            </w:r>
            <w:r w:rsidRPr="00121399">
              <w:rPr>
                <w:sz w:val="22"/>
                <w:szCs w:val="22"/>
                <w:lang w:eastAsia="en-US"/>
              </w:rPr>
              <w:t>щие в счет погашения задолженности, образовавшейся до 1 января 2020 года, подлежащие зачислению в бю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жет муниципального образования по нормативам, де</w:t>
            </w:r>
            <w:r w:rsidRPr="00121399">
              <w:rPr>
                <w:sz w:val="22"/>
                <w:szCs w:val="22"/>
                <w:lang w:eastAsia="en-US"/>
              </w:rPr>
              <w:t>й</w:t>
            </w:r>
            <w:r w:rsidRPr="00121399">
              <w:rPr>
                <w:sz w:val="22"/>
                <w:szCs w:val="22"/>
                <w:lang w:eastAsia="en-US"/>
              </w:rPr>
              <w:t>ствовавшим в 2019 году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2 000,00</w:t>
            </w:r>
          </w:p>
        </w:tc>
      </w:tr>
      <w:tr w:rsidR="0092368A" w:rsidRPr="0092368A" w:rsidTr="00121399">
        <w:trPr>
          <w:trHeight w:val="640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188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11610123010000140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денежных взысканий (штрафов), поступа</w:t>
            </w:r>
            <w:r w:rsidRPr="00121399">
              <w:rPr>
                <w:sz w:val="22"/>
                <w:szCs w:val="22"/>
                <w:lang w:eastAsia="en-US"/>
              </w:rPr>
              <w:t>ю</w:t>
            </w:r>
            <w:r w:rsidRPr="00121399">
              <w:rPr>
                <w:sz w:val="22"/>
                <w:szCs w:val="22"/>
                <w:lang w:eastAsia="en-US"/>
              </w:rPr>
              <w:t>щие в счет погашения задолженности, образовавшейся до 1 января 2020 года, подлежащие зачислению в бю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жет муниципального образования по нормативам, де</w:t>
            </w:r>
            <w:r w:rsidRPr="00121399">
              <w:rPr>
                <w:sz w:val="22"/>
                <w:szCs w:val="22"/>
                <w:lang w:eastAsia="en-US"/>
              </w:rPr>
              <w:t>й</w:t>
            </w:r>
            <w:r w:rsidRPr="00121399">
              <w:rPr>
                <w:sz w:val="22"/>
                <w:szCs w:val="22"/>
                <w:lang w:eastAsia="en-US"/>
              </w:rPr>
              <w:t>ствовавшим в 2019 году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150 000,00</w:t>
            </w:r>
          </w:p>
        </w:tc>
      </w:tr>
      <w:tr w:rsidR="0092368A" w:rsidRPr="0092368A" w:rsidTr="00121399">
        <w:trPr>
          <w:trHeight w:val="640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835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11610123010000140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денежных взысканий (штрафов), поступа</w:t>
            </w:r>
            <w:r w:rsidRPr="00121399">
              <w:rPr>
                <w:sz w:val="22"/>
                <w:szCs w:val="22"/>
                <w:lang w:eastAsia="en-US"/>
              </w:rPr>
              <w:t>ю</w:t>
            </w:r>
            <w:r w:rsidRPr="00121399">
              <w:rPr>
                <w:sz w:val="22"/>
                <w:szCs w:val="22"/>
                <w:lang w:eastAsia="en-US"/>
              </w:rPr>
              <w:t>щие в счет погашения задолженности, образовавшейся до 1 января 2020 года, подлежащие зачислению в бю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жет муниципального образования по нормативам, де</w:t>
            </w:r>
            <w:r w:rsidRPr="00121399">
              <w:rPr>
                <w:sz w:val="22"/>
                <w:szCs w:val="22"/>
                <w:lang w:eastAsia="en-US"/>
              </w:rPr>
              <w:t>й</w:t>
            </w:r>
            <w:r w:rsidRPr="00121399">
              <w:rPr>
                <w:sz w:val="22"/>
                <w:szCs w:val="22"/>
                <w:lang w:eastAsia="en-US"/>
              </w:rPr>
              <w:t>ствовавшим в 2019 году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2 500,00</w:t>
            </w:r>
          </w:p>
        </w:tc>
      </w:tr>
      <w:tr w:rsidR="0092368A" w:rsidRPr="0092368A" w:rsidTr="00121399">
        <w:trPr>
          <w:trHeight w:val="640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11610123010000140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денежных взысканий (штрафов), поступа</w:t>
            </w:r>
            <w:r w:rsidRPr="00121399">
              <w:rPr>
                <w:sz w:val="22"/>
                <w:szCs w:val="22"/>
                <w:lang w:eastAsia="en-US"/>
              </w:rPr>
              <w:t>ю</w:t>
            </w:r>
            <w:r w:rsidRPr="00121399">
              <w:rPr>
                <w:sz w:val="22"/>
                <w:szCs w:val="22"/>
                <w:lang w:eastAsia="en-US"/>
              </w:rPr>
              <w:t>щие в счет погашения задолженности, образовавшейся до 1 января 2020 года, подлежащие зачислению в бю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жет муниципального образования по нормативам, де</w:t>
            </w:r>
            <w:r w:rsidRPr="00121399">
              <w:rPr>
                <w:sz w:val="22"/>
                <w:szCs w:val="22"/>
                <w:lang w:eastAsia="en-US"/>
              </w:rPr>
              <w:t>й</w:t>
            </w:r>
            <w:r w:rsidRPr="00121399">
              <w:rPr>
                <w:sz w:val="22"/>
                <w:szCs w:val="22"/>
                <w:lang w:eastAsia="en-US"/>
              </w:rPr>
              <w:t>ствовавшим в 2019 году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12 000,00</w:t>
            </w:r>
          </w:p>
        </w:tc>
      </w:tr>
      <w:tr w:rsidR="0092368A" w:rsidRPr="0092368A" w:rsidTr="00121399">
        <w:trPr>
          <w:trHeight w:val="640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11610123010000140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денежных взысканий (штрафов), поступа</w:t>
            </w:r>
            <w:r w:rsidRPr="00121399">
              <w:rPr>
                <w:sz w:val="22"/>
                <w:szCs w:val="22"/>
                <w:lang w:eastAsia="en-US"/>
              </w:rPr>
              <w:t>ю</w:t>
            </w:r>
            <w:r w:rsidRPr="00121399">
              <w:rPr>
                <w:sz w:val="22"/>
                <w:szCs w:val="22"/>
                <w:lang w:eastAsia="en-US"/>
              </w:rPr>
              <w:t>щие в счет погашения задолженности, образовавшейся до 1 января 2020 года, подлежащие зачислению в бю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жет муниципального образования по нормативам, де</w:t>
            </w:r>
            <w:r w:rsidRPr="00121399">
              <w:rPr>
                <w:sz w:val="22"/>
                <w:szCs w:val="22"/>
                <w:lang w:eastAsia="en-US"/>
              </w:rPr>
              <w:t>й</w:t>
            </w:r>
            <w:r w:rsidRPr="00121399">
              <w:rPr>
                <w:sz w:val="22"/>
                <w:szCs w:val="22"/>
                <w:lang w:eastAsia="en-US"/>
              </w:rPr>
              <w:t>ствовавшим в 2019 году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102 000,00</w:t>
            </w:r>
          </w:p>
        </w:tc>
      </w:tr>
      <w:tr w:rsidR="0092368A" w:rsidRPr="0092368A" w:rsidTr="00121399">
        <w:trPr>
          <w:trHeight w:val="640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11610123010000140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денежных взысканий (штрафов), поступа</w:t>
            </w:r>
            <w:r w:rsidRPr="00121399">
              <w:rPr>
                <w:sz w:val="22"/>
                <w:szCs w:val="22"/>
                <w:lang w:eastAsia="en-US"/>
              </w:rPr>
              <w:t>ю</w:t>
            </w:r>
            <w:r w:rsidRPr="00121399">
              <w:rPr>
                <w:sz w:val="22"/>
                <w:szCs w:val="22"/>
                <w:lang w:eastAsia="en-US"/>
              </w:rPr>
              <w:t>щие в счет погашения задолженности, образовавшейся до 1 января 2020 года, подлежащие зачислению в бю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жет муниципального образования по нормативам, де</w:t>
            </w:r>
            <w:r w:rsidRPr="00121399">
              <w:rPr>
                <w:sz w:val="22"/>
                <w:szCs w:val="22"/>
                <w:lang w:eastAsia="en-US"/>
              </w:rPr>
              <w:t>й</w:t>
            </w:r>
            <w:r w:rsidRPr="00121399">
              <w:rPr>
                <w:sz w:val="22"/>
                <w:szCs w:val="22"/>
                <w:lang w:eastAsia="en-US"/>
              </w:rPr>
              <w:t>ствовавшим в 2019 году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23 000,00</w:t>
            </w:r>
          </w:p>
        </w:tc>
      </w:tr>
      <w:tr w:rsidR="0092368A" w:rsidRPr="0092368A" w:rsidTr="00121399">
        <w:trPr>
          <w:trHeight w:val="849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11610129010000140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Доходы от денежных взысканий (штрафов), поступа</w:t>
            </w:r>
            <w:r w:rsidRPr="00121399">
              <w:rPr>
                <w:sz w:val="22"/>
                <w:szCs w:val="22"/>
                <w:lang w:eastAsia="en-US"/>
              </w:rPr>
              <w:t>ю</w:t>
            </w:r>
            <w:r w:rsidRPr="00121399">
              <w:rPr>
                <w:sz w:val="22"/>
                <w:szCs w:val="22"/>
                <w:lang w:eastAsia="en-US"/>
              </w:rPr>
              <w:t>щие в счет погашения задолженности, образовавшейся до 1 января 2020 года, подлежащие зачислению в фед</w:t>
            </w:r>
            <w:r w:rsidRPr="00121399">
              <w:rPr>
                <w:sz w:val="22"/>
                <w:szCs w:val="22"/>
                <w:lang w:eastAsia="en-US"/>
              </w:rPr>
              <w:t>е</w:t>
            </w:r>
            <w:r w:rsidRPr="00121399">
              <w:rPr>
                <w:sz w:val="22"/>
                <w:szCs w:val="22"/>
                <w:lang w:eastAsia="en-US"/>
              </w:rPr>
              <w:t>ральный бюджет и бюджет муниципального образов</w:t>
            </w:r>
            <w:r w:rsidRPr="00121399">
              <w:rPr>
                <w:sz w:val="22"/>
                <w:szCs w:val="22"/>
                <w:lang w:eastAsia="en-US"/>
              </w:rPr>
              <w:t>а</w:t>
            </w:r>
            <w:r w:rsidRPr="00121399">
              <w:rPr>
                <w:sz w:val="22"/>
                <w:szCs w:val="22"/>
                <w:lang w:eastAsia="en-US"/>
              </w:rPr>
              <w:t>ния по нормативам, действующим до 1 января 2020 г</w:t>
            </w:r>
            <w:r w:rsidRPr="00121399">
              <w:rPr>
                <w:sz w:val="22"/>
                <w:szCs w:val="22"/>
                <w:lang w:eastAsia="en-US"/>
              </w:rPr>
              <w:t>о</w:t>
            </w:r>
            <w:r w:rsidRPr="0012139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10 000,00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11611000010000140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Платежи, уплачиваемые в целях возмещения вреда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375 000,00</w:t>
            </w:r>
          </w:p>
        </w:tc>
      </w:tr>
      <w:tr w:rsidR="0092368A" w:rsidRPr="0092368A" w:rsidTr="00121399">
        <w:trPr>
          <w:trHeight w:val="1057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11611050010000140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ного окружающей среде на особо охраняемых приро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ных территориях), подлежащие зачислению в бюджет муниципального образования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375 000,00</w:t>
            </w:r>
          </w:p>
        </w:tc>
      </w:tr>
      <w:tr w:rsidR="0092368A" w:rsidRPr="0092368A" w:rsidTr="00121399">
        <w:trPr>
          <w:trHeight w:val="1057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837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11611050010000140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ного окружающей среде на особо охраняемых приро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ных территориях), подлежащие зачислению в бюджет муниципального образования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350 000,00</w:t>
            </w:r>
          </w:p>
        </w:tc>
      </w:tr>
      <w:tr w:rsidR="0092368A" w:rsidRPr="0092368A" w:rsidTr="00121399">
        <w:trPr>
          <w:trHeight w:val="1057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835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11611050010000140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</w:t>
            </w:r>
            <w:r w:rsidRPr="00121399">
              <w:rPr>
                <w:sz w:val="22"/>
                <w:szCs w:val="22"/>
                <w:lang w:eastAsia="en-US"/>
              </w:rPr>
              <w:t>н</w:t>
            </w:r>
            <w:r w:rsidRPr="00121399">
              <w:rPr>
                <w:sz w:val="22"/>
                <w:szCs w:val="22"/>
                <w:lang w:eastAsia="en-US"/>
              </w:rPr>
              <w:t>ного окружающей среде на особо охраняемых приро</w:t>
            </w:r>
            <w:r w:rsidRPr="00121399">
              <w:rPr>
                <w:sz w:val="22"/>
                <w:szCs w:val="22"/>
                <w:lang w:eastAsia="en-US"/>
              </w:rPr>
              <w:t>д</w:t>
            </w:r>
            <w:r w:rsidRPr="00121399">
              <w:rPr>
                <w:sz w:val="22"/>
                <w:szCs w:val="22"/>
                <w:lang w:eastAsia="en-US"/>
              </w:rPr>
              <w:t>ных территориях), подлежащие зачислению в бюджет муниципального образования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25 000,00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-753 993,63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11705000000000180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-753 993,63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11705050050000180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-753 993,63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967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11705050050000180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-777 748,44</w:t>
            </w:r>
          </w:p>
        </w:tc>
      </w:tr>
      <w:tr w:rsidR="0092368A" w:rsidRPr="0092368A" w:rsidTr="00121399">
        <w:trPr>
          <w:trHeight w:val="223"/>
        </w:trPr>
        <w:tc>
          <w:tcPr>
            <w:tcW w:w="739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962</w:t>
            </w:r>
          </w:p>
        </w:tc>
        <w:tc>
          <w:tcPr>
            <w:tcW w:w="2111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11705050050000180</w:t>
            </w:r>
          </w:p>
        </w:tc>
        <w:tc>
          <w:tcPr>
            <w:tcW w:w="5529" w:type="dxa"/>
            <w:shd w:val="clear" w:color="auto" w:fill="auto"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:rsidR="0092368A" w:rsidRPr="00121399" w:rsidRDefault="0092368A" w:rsidP="00121399">
            <w:pPr>
              <w:outlineLvl w:val="0"/>
              <w:rPr>
                <w:sz w:val="22"/>
                <w:szCs w:val="22"/>
                <w:lang w:eastAsia="en-US"/>
              </w:rPr>
            </w:pPr>
            <w:r w:rsidRPr="00121399">
              <w:rPr>
                <w:sz w:val="22"/>
                <w:szCs w:val="22"/>
                <w:lang w:eastAsia="en-US"/>
              </w:rPr>
              <w:t>23 754,81</w:t>
            </w:r>
          </w:p>
        </w:tc>
      </w:tr>
    </w:tbl>
    <w:p w:rsidR="00812C7C" w:rsidRDefault="00812C7C" w:rsidP="00F778A6">
      <w:pPr>
        <w:outlineLvl w:val="0"/>
      </w:pPr>
    </w:p>
    <w:p w:rsidR="006642AD" w:rsidRDefault="006642AD" w:rsidP="00A24ED4">
      <w:pPr>
        <w:jc w:val="right"/>
        <w:outlineLvl w:val="0"/>
      </w:pPr>
      <w:r>
        <w:t>Приложение 7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Pr="005B69BC" w:rsidRDefault="008C0ABF" w:rsidP="008C0ABF">
      <w:pPr>
        <w:jc w:val="center"/>
      </w:pPr>
      <w:r>
        <w:t xml:space="preserve">                                                                                                                       </w:t>
      </w:r>
      <w:r w:rsidR="006642AD">
        <w:t xml:space="preserve">от </w:t>
      </w:r>
      <w:r w:rsidR="0092368A">
        <w:t>25</w:t>
      </w:r>
      <w:r w:rsidR="006642AD">
        <w:t>.</w:t>
      </w:r>
      <w:r w:rsidR="00503188">
        <w:t>0</w:t>
      </w:r>
      <w:r w:rsidR="0092368A">
        <w:t>6</w:t>
      </w:r>
      <w:r w:rsidR="006642AD">
        <w:t>.20</w:t>
      </w:r>
      <w:r w:rsidR="00503188">
        <w:t>20</w:t>
      </w:r>
      <w:r w:rsidR="006642AD">
        <w:t xml:space="preserve"> №</w:t>
      </w:r>
      <w:r>
        <w:t xml:space="preserve"> 100-</w:t>
      </w:r>
      <w:r w:rsidR="005A6718">
        <w:rPr>
          <w:lang w:val="en-US"/>
        </w:rPr>
        <w:t>VI</w:t>
      </w:r>
    </w:p>
    <w:p w:rsidR="006642AD" w:rsidRDefault="006642AD" w:rsidP="00A24ED4">
      <w:pPr>
        <w:jc w:val="center"/>
        <w:outlineLvl w:val="0"/>
      </w:pPr>
    </w:p>
    <w:p w:rsidR="00F41E7A" w:rsidRPr="00420758" w:rsidRDefault="0018143C" w:rsidP="00503188">
      <w:pPr>
        <w:jc w:val="center"/>
        <w:outlineLvl w:val="0"/>
      </w:pPr>
      <w:r>
        <w:t>Прогноз поступления н</w:t>
      </w:r>
      <w:r w:rsidR="006642AD">
        <w:t>алоговы</w:t>
      </w:r>
      <w:r>
        <w:t>х</w:t>
      </w:r>
      <w:r w:rsidR="006642AD">
        <w:t xml:space="preserve"> и неналоговы</w:t>
      </w:r>
      <w:r>
        <w:t>х</w:t>
      </w:r>
      <w:r w:rsidR="006642AD">
        <w:t xml:space="preserve"> доход</w:t>
      </w:r>
      <w:r>
        <w:t xml:space="preserve">ов в </w:t>
      </w:r>
      <w:r w:rsidR="006642AD">
        <w:t>местн</w:t>
      </w:r>
      <w:r>
        <w:t xml:space="preserve">ый бюджет </w:t>
      </w:r>
      <w:r w:rsidR="006642AD">
        <w:t>на 202</w:t>
      </w:r>
      <w:r w:rsidR="005B69BC" w:rsidRPr="005B69BC">
        <w:t>1</w:t>
      </w:r>
      <w:r w:rsidR="006642AD">
        <w:t>-202</w:t>
      </w:r>
      <w:r w:rsidR="005B69BC" w:rsidRPr="005B69BC">
        <w:t>2</w:t>
      </w:r>
      <w:r w:rsidR="006642AD">
        <w:t xml:space="preserve"> годы</w:t>
      </w:r>
    </w:p>
    <w:p w:rsidR="006642AD" w:rsidRPr="00CD7F3C" w:rsidRDefault="00F41E7A" w:rsidP="00503188">
      <w:pPr>
        <w:jc w:val="right"/>
        <w:outlineLvl w:val="0"/>
      </w:pPr>
      <w:r>
        <w:t>рублей</w:t>
      </w:r>
    </w:p>
    <w:tbl>
      <w:tblPr>
        <w:tblW w:w="10122" w:type="dxa"/>
        <w:tblInd w:w="93" w:type="dxa"/>
        <w:tblLook w:val="04A0" w:firstRow="1" w:lastRow="0" w:firstColumn="1" w:lastColumn="0" w:noHBand="0" w:noVBand="1"/>
      </w:tblPr>
      <w:tblGrid>
        <w:gridCol w:w="837"/>
        <w:gridCol w:w="2297"/>
        <w:gridCol w:w="3482"/>
        <w:gridCol w:w="1763"/>
        <w:gridCol w:w="1743"/>
      </w:tblGrid>
      <w:tr w:rsidR="00503188" w:rsidRPr="0069691B" w:rsidTr="00F45CEA">
        <w:trPr>
          <w:trHeight w:val="28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88" w:rsidRPr="0069691B" w:rsidRDefault="00503188" w:rsidP="0069691B">
            <w:pPr>
              <w:jc w:val="center"/>
            </w:pPr>
            <w:r>
              <w:t>ГРБС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88" w:rsidRPr="0069691B" w:rsidRDefault="00503188" w:rsidP="0069691B">
            <w:pPr>
              <w:jc w:val="center"/>
            </w:pPr>
            <w:r>
              <w:t>Код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88" w:rsidRPr="0069691B" w:rsidRDefault="00503188" w:rsidP="0069691B">
            <w:pPr>
              <w:jc w:val="center"/>
            </w:pPr>
            <w:r>
              <w:t>Наименование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88" w:rsidRPr="0069691B" w:rsidRDefault="00503188" w:rsidP="0069691B">
            <w:pPr>
              <w:jc w:val="center"/>
            </w:pPr>
            <w:r>
              <w:t>2021 год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3188" w:rsidRPr="0069691B" w:rsidRDefault="00503188" w:rsidP="0069691B">
            <w:pPr>
              <w:jc w:val="center"/>
            </w:pPr>
            <w:r>
              <w:t>2022 год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r w:rsidRPr="0069691B">
              <w:t>10000000000000000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r w:rsidRPr="0069691B">
              <w:t>НАЛОГОВЫЕ И НЕНАЛ</w:t>
            </w:r>
            <w:r w:rsidRPr="0069691B">
              <w:t>О</w:t>
            </w:r>
            <w:r w:rsidRPr="0069691B">
              <w:t>ГОВЫЕ ДОХОДЫ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</w:pPr>
            <w:r w:rsidRPr="0069691B">
              <w:t>101 874 573,18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</w:pPr>
            <w:r w:rsidRPr="0069691B">
              <w:t>105 810 475,53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10100000000000000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НАЛОГИ НА ПРИБЫЛЬ, Д</w:t>
            </w:r>
            <w:r w:rsidRPr="0069691B">
              <w:t>О</w:t>
            </w:r>
            <w:r w:rsidRPr="0069691B">
              <w:t>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78 913 680,00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82 445 940,00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10102000010000110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Налог на доходы физических лиц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78 913 680,00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82 445 940,00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10102010010000110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 на доходы физических лиц с доходов, источником к</w:t>
            </w:r>
            <w:r w:rsidRPr="0069691B">
              <w:t>о</w:t>
            </w:r>
            <w:r w:rsidRPr="0069691B">
              <w:t>торых является налоговый агент, за исключением дох</w:t>
            </w:r>
            <w:r w:rsidRPr="0069691B">
              <w:t>о</w:t>
            </w:r>
            <w:r w:rsidRPr="0069691B">
              <w:t>дов, в отношении которых и</w:t>
            </w:r>
            <w:r w:rsidRPr="0069691B">
              <w:t>с</w:t>
            </w:r>
            <w:r w:rsidRPr="0069691B">
              <w:t>числение и уплата налога ос</w:t>
            </w:r>
            <w:r w:rsidRPr="0069691B">
              <w:t>у</w:t>
            </w:r>
            <w:r w:rsidRPr="0069691B">
              <w:t>ществляются в соответствии со статьями 227, 227.1 и 228 Налогового кодекса Росси</w:t>
            </w:r>
            <w:r w:rsidRPr="0069691B">
              <w:t>й</w:t>
            </w:r>
            <w:r w:rsidRPr="0069691B">
              <w:t>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78 808 480,00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82 336 040,00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10102030010000110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 на доходы физических лиц с доходов, полученных ф</w:t>
            </w:r>
            <w:r w:rsidRPr="0069691B">
              <w:t>и</w:t>
            </w:r>
            <w:r w:rsidRPr="0069691B">
              <w:t>зическими лицами в соотве</w:t>
            </w:r>
            <w:r w:rsidRPr="0069691B">
              <w:t>т</w:t>
            </w:r>
            <w:r w:rsidRPr="0069691B">
              <w:lastRenderedPageBreak/>
              <w:t>ствии со статьей 228 Налогов</w:t>
            </w:r>
            <w:r w:rsidRPr="0069691B">
              <w:t>о</w:t>
            </w:r>
            <w:r w:rsidRPr="0069691B">
              <w:t>го кодекса Российской Фед</w:t>
            </w:r>
            <w:r w:rsidRPr="0069691B">
              <w:t>е</w:t>
            </w:r>
            <w:r w:rsidRPr="0069691B">
              <w:t>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lastRenderedPageBreak/>
              <w:t>102 600,00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107 200,00</w:t>
            </w:r>
          </w:p>
        </w:tc>
      </w:tr>
      <w:tr w:rsidR="0069691B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lastRenderedPageBreak/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10102040010000110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 на доходы физических лиц в виде фиксированных авансовых платежей с доходов, полученных физическими л</w:t>
            </w:r>
            <w:r w:rsidRPr="0069691B">
              <w:t>и</w:t>
            </w:r>
            <w:r w:rsidRPr="0069691B">
              <w:t>цами, являющимися иностра</w:t>
            </w:r>
            <w:r w:rsidRPr="0069691B">
              <w:t>н</w:t>
            </w:r>
            <w:r w:rsidRPr="0069691B">
              <w:t>ными гражданами, осущест</w:t>
            </w:r>
            <w:r w:rsidRPr="0069691B">
              <w:t>в</w:t>
            </w:r>
            <w:r w:rsidRPr="0069691B">
              <w:t>ляющими трудовую деятел</w:t>
            </w:r>
            <w:r w:rsidRPr="0069691B">
              <w:t>ь</w:t>
            </w:r>
            <w:r w:rsidRPr="0069691B">
              <w:t>ность по найму на основании патента в соответствии со ст</w:t>
            </w:r>
            <w:r w:rsidRPr="0069691B">
              <w:t>а</w:t>
            </w:r>
            <w:r w:rsidRPr="0069691B">
              <w:t>тьей 227.1 Налогового кодекса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2 700,00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10300000000000000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НАЛОГИ НА ТОВАРЫ (Р</w:t>
            </w:r>
            <w:r w:rsidRPr="0069691B">
              <w:t>А</w:t>
            </w:r>
            <w:r w:rsidRPr="0069691B">
              <w:t>БОТЫ, УСЛУГИ), РЕАЛИЗ</w:t>
            </w:r>
            <w:r w:rsidRPr="0069691B">
              <w:t>У</w:t>
            </w:r>
            <w:r w:rsidRPr="0069691B">
              <w:t>ЕМЫЕ НА ТЕРРИТОРИИ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3 624 893,18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3 927 735,53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10302000010000110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Акцизы по подакцизным тов</w:t>
            </w:r>
            <w:r w:rsidRPr="0069691B">
              <w:t>а</w:t>
            </w:r>
            <w:r w:rsidRPr="0069691B">
              <w:t>рам (продукции), производ</w:t>
            </w:r>
            <w:r w:rsidRPr="0069691B">
              <w:t>и</w:t>
            </w:r>
            <w:r w:rsidRPr="0069691B">
              <w:t>мым на территории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3 624 893,18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3 927 735,53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10302230010000110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уплаты акцизов на дизельное топливо, подлеж</w:t>
            </w:r>
            <w:r w:rsidRPr="0069691B">
              <w:t>а</w:t>
            </w:r>
            <w:r w:rsidRPr="0069691B">
              <w:t>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1 671 015,25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1 807 843,54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10302231010000110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уплаты акцизов на дизельное топливо, подлеж</w:t>
            </w:r>
            <w:r w:rsidRPr="0069691B">
              <w:t>а</w:t>
            </w:r>
            <w:r w:rsidRPr="0069691B">
              <w:t>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1 671 015,25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1 807 843,54</w:t>
            </w:r>
          </w:p>
        </w:tc>
      </w:tr>
      <w:tr w:rsidR="0069691B" w:rsidRPr="0069691B" w:rsidTr="00F45CEA">
        <w:trPr>
          <w:trHeight w:val="267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10302240010000110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уплаты акцизов на моторные масла для дизельных и (или) карбюраторных (и</w:t>
            </w:r>
            <w:r w:rsidRPr="0069691B">
              <w:t>н</w:t>
            </w:r>
            <w:r w:rsidRPr="0069691B">
              <w:t>жекторных) двигателей, по</w:t>
            </w:r>
            <w:r w:rsidRPr="0069691B">
              <w:t>д</w:t>
            </w:r>
            <w:r w:rsidRPr="0069691B">
              <w:t>лежащие распределению ме</w:t>
            </w:r>
            <w:r w:rsidRPr="0069691B">
              <w:t>ж</w:t>
            </w:r>
            <w:r w:rsidRPr="0069691B">
              <w:t>ду бюджетами субъектов Ро</w:t>
            </w:r>
            <w:r w:rsidRPr="0069691B">
              <w:t>с</w:t>
            </w:r>
            <w:r w:rsidRPr="0069691B">
              <w:t>сийской Федерации и местн</w:t>
            </w:r>
            <w:r w:rsidRPr="0069691B">
              <w:t>ы</w:t>
            </w:r>
            <w:r w:rsidRPr="0069691B">
              <w:t>ми бюджетами с учетом уст</w:t>
            </w:r>
            <w:r w:rsidRPr="0069691B">
              <w:t>а</w:t>
            </w:r>
            <w:r w:rsidRPr="0069691B">
              <w:t>новленных дифференцирова</w:t>
            </w:r>
            <w:r w:rsidRPr="0069691B">
              <w:t>н</w:t>
            </w:r>
            <w:r w:rsidRPr="0069691B">
              <w:t>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8 385,52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8 913,72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10302241010000110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уплаты акцизов на моторные масла для дизельных и (или) карбюраторных (и</w:t>
            </w:r>
            <w:r w:rsidRPr="0069691B">
              <w:t>н</w:t>
            </w:r>
            <w:r w:rsidRPr="0069691B">
              <w:t>жекторных) двигателей, по</w:t>
            </w:r>
            <w:r w:rsidRPr="0069691B">
              <w:t>д</w:t>
            </w:r>
            <w:r w:rsidRPr="0069691B">
              <w:t>лежащие распределению ме</w:t>
            </w:r>
            <w:r w:rsidRPr="0069691B">
              <w:t>ж</w:t>
            </w:r>
            <w:r w:rsidRPr="0069691B">
              <w:lastRenderedPageBreak/>
              <w:t>ду бюджетами субъектов Ро</w:t>
            </w:r>
            <w:r w:rsidRPr="0069691B">
              <w:t>с</w:t>
            </w:r>
            <w:r w:rsidRPr="0069691B">
              <w:t>сийской Федерации и местн</w:t>
            </w:r>
            <w:r w:rsidRPr="0069691B">
              <w:t>ы</w:t>
            </w:r>
            <w:r w:rsidRPr="0069691B">
              <w:t>ми бюджетами с учетом уст</w:t>
            </w:r>
            <w:r w:rsidRPr="0069691B">
              <w:t>а</w:t>
            </w:r>
            <w:r w:rsidRPr="0069691B">
              <w:t>новленных дифференцирова</w:t>
            </w:r>
            <w:r w:rsidRPr="0069691B">
              <w:t>н</w:t>
            </w:r>
            <w:r w:rsidRPr="0069691B">
              <w:t>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lastRenderedPageBreak/>
              <w:t>8 385,52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8 913,72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10302250010000110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уплаты акцизов на автомобильный бензин, подл</w:t>
            </w:r>
            <w:r w:rsidRPr="0069691B">
              <w:t>е</w:t>
            </w:r>
            <w:r w:rsidRPr="0069691B">
              <w:t>жащие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2 176 580,56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2 340 436,13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10302251010000110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уплаты акцизов на автомобильный бензин, подл</w:t>
            </w:r>
            <w:r w:rsidRPr="0069691B">
              <w:t>е</w:t>
            </w:r>
            <w:r w:rsidRPr="0069691B">
              <w:t>жащие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2 176 580,56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2 340 436,13</w:t>
            </w:r>
          </w:p>
        </w:tc>
      </w:tr>
      <w:tr w:rsidR="0069691B" w:rsidRPr="0069691B" w:rsidTr="00765C61">
        <w:trPr>
          <w:trHeight w:val="56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10302260010000110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уплаты акцизов на прямогонный бензин, подл</w:t>
            </w:r>
            <w:r w:rsidRPr="0069691B">
              <w:t>е</w:t>
            </w:r>
            <w:r w:rsidRPr="0069691B">
              <w:t>жащие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  <w:rPr>
                <w:color w:val="FF0000"/>
              </w:rPr>
            </w:pPr>
            <w:r w:rsidRPr="0069691B">
              <w:rPr>
                <w:color w:val="FF0000"/>
              </w:rPr>
              <w:t>-231 088,15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  <w:rPr>
                <w:color w:val="FF0000"/>
              </w:rPr>
            </w:pPr>
            <w:r w:rsidRPr="0069691B">
              <w:rPr>
                <w:color w:val="FF0000"/>
              </w:rPr>
              <w:t>-229 457,86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100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10302261010000110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уплаты акцизов на прямогонный бензин, подл</w:t>
            </w:r>
            <w:r w:rsidRPr="0069691B">
              <w:t>е</w:t>
            </w:r>
            <w:r w:rsidRPr="0069691B">
              <w:t>жащие распределению между бюджетами субъектов Росси</w:t>
            </w:r>
            <w:r w:rsidRPr="0069691B">
              <w:t>й</w:t>
            </w:r>
            <w:r w:rsidRPr="0069691B">
              <w:t>ской Федерации и местными бюджетами с учетом устано</w:t>
            </w:r>
            <w:r w:rsidRPr="0069691B">
              <w:t>в</w:t>
            </w:r>
            <w:r w:rsidRPr="0069691B">
              <w:t>ленных дифференцированных нормативов отчислений в местные бюджеты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  <w:rPr>
                <w:color w:val="FF0000"/>
              </w:rPr>
            </w:pPr>
            <w:r w:rsidRPr="0069691B">
              <w:rPr>
                <w:color w:val="FF0000"/>
              </w:rPr>
              <w:t>-231 088,15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  <w:rPr>
                <w:color w:val="FF0000"/>
              </w:rPr>
            </w:pPr>
            <w:r w:rsidRPr="0069691B">
              <w:rPr>
                <w:color w:val="FF0000"/>
              </w:rPr>
              <w:t>-229 457,86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10500000000000000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НАЛОГИ НА СОВОКУПНЫЙ ДОХОД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13 572 400,00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13 572 400,00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10501000000000110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Налог, взимаемый в связи с применением упрощенной с</w:t>
            </w:r>
            <w:r w:rsidRPr="0069691B">
              <w:t>и</w:t>
            </w:r>
            <w:r w:rsidRPr="0069691B">
              <w:t>стемы налогообложения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13 500 000,00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13 500 000,00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10501010010000110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Налог, взимаемый с налогопл</w:t>
            </w:r>
            <w:r w:rsidRPr="0069691B">
              <w:t>а</w:t>
            </w:r>
            <w:r w:rsidRPr="0069691B">
              <w:t>тельщиков, выбравших в кач</w:t>
            </w:r>
            <w:r w:rsidRPr="0069691B">
              <w:t>е</w:t>
            </w:r>
            <w:r w:rsidRPr="0069691B">
              <w:t>стве объекта налогообложения доходы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11 086 335,00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11 086 335,00</w:t>
            </w:r>
          </w:p>
        </w:tc>
      </w:tr>
      <w:tr w:rsidR="0069691B" w:rsidRPr="0069691B" w:rsidTr="008C0ABF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10501011010000110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Налог, взимаемый с налогопл</w:t>
            </w:r>
            <w:r w:rsidRPr="0069691B">
              <w:t>а</w:t>
            </w:r>
            <w:r w:rsidRPr="0069691B">
              <w:t>тельщиков, выбравших в кач</w:t>
            </w:r>
            <w:r w:rsidRPr="0069691B">
              <w:t>е</w:t>
            </w:r>
            <w:r w:rsidRPr="0069691B">
              <w:t>стве объекта налогообложения доходы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11 086 335,00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11 086 335,00</w:t>
            </w:r>
          </w:p>
        </w:tc>
      </w:tr>
      <w:tr w:rsidR="0069691B" w:rsidRPr="0069691B" w:rsidTr="008C0ABF">
        <w:trPr>
          <w:trHeight w:val="43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10501020010000110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Налог, взимаемый с налогопл</w:t>
            </w:r>
            <w:r w:rsidRPr="0069691B">
              <w:t>а</w:t>
            </w:r>
            <w:r w:rsidRPr="0069691B">
              <w:t>тельщиков, выбравших в кач</w:t>
            </w:r>
            <w:r w:rsidRPr="0069691B">
              <w:t>е</w:t>
            </w:r>
            <w:r w:rsidRPr="0069691B">
              <w:t>стве объекта налогообложения доходы, уменьшенные на вел</w:t>
            </w:r>
            <w:r w:rsidRPr="0069691B">
              <w:t>и</w:t>
            </w:r>
            <w:r w:rsidRPr="0069691B">
              <w:t>чину расходов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2 413 665,00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2 413 665,00</w:t>
            </w:r>
          </w:p>
        </w:tc>
      </w:tr>
      <w:tr w:rsidR="0069691B" w:rsidRPr="0069691B" w:rsidTr="008C0ABF">
        <w:trPr>
          <w:trHeight w:val="6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10501021010000110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Налог, взимаемый с налогопл</w:t>
            </w:r>
            <w:r w:rsidRPr="0069691B">
              <w:t>а</w:t>
            </w:r>
            <w:r w:rsidRPr="0069691B">
              <w:t>тельщиков, выбравших в кач</w:t>
            </w:r>
            <w:r w:rsidRPr="0069691B">
              <w:t>е</w:t>
            </w:r>
            <w:r w:rsidRPr="0069691B">
              <w:t>стве объекта налогообложения доходы, уменьшенные на вел</w:t>
            </w:r>
            <w:r w:rsidRPr="0069691B">
              <w:t>и</w:t>
            </w:r>
            <w:r w:rsidRPr="0069691B">
              <w:t>чину расходов (в том числе минимальный налог, зачисля</w:t>
            </w:r>
            <w:r w:rsidRPr="0069691B">
              <w:t>е</w:t>
            </w:r>
            <w:r w:rsidRPr="0069691B">
              <w:t>мый в бюджеты субъектов Ро</w:t>
            </w:r>
            <w:r w:rsidRPr="0069691B">
              <w:t>с</w:t>
            </w:r>
            <w:r w:rsidRPr="0069691B">
              <w:t>сийской Федерации)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2 413 665,00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2 413 665,00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10503000010000110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Единый сельскохозяйственный налог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8 400,00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10503010010000110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Единый сельскохозяйственный налог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8 400,00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10504000020000110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Налог, взимаемый в связи с применением патентной с</w:t>
            </w:r>
            <w:r w:rsidRPr="0069691B">
              <w:t>и</w:t>
            </w:r>
            <w:r w:rsidRPr="0069691B">
              <w:t>стемы налогообложения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64 000,00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64 000,00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10504020020000110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Налог, взимаемый в связи с применением патентной с</w:t>
            </w:r>
            <w:r w:rsidRPr="0069691B">
              <w:t>и</w:t>
            </w:r>
            <w:r w:rsidRPr="0069691B">
              <w:t>стемы налогообложения, з</w:t>
            </w:r>
            <w:r w:rsidRPr="0069691B">
              <w:t>а</w:t>
            </w:r>
            <w:r w:rsidRPr="0069691B">
              <w:t>числяемый в бюджеты мун</w:t>
            </w:r>
            <w:r w:rsidRPr="0069691B">
              <w:t>и</w:t>
            </w:r>
            <w:r w:rsidRPr="0069691B">
              <w:t>ципальных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64 000,00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64 000,00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10600000000000000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НАЛОГИ НА ИМУЩЕСТВО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127 000,00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127 200,00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10606000000000110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Земельный налог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127 000,00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127 200,00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10606030000000110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Земельный налог с организ</w:t>
            </w:r>
            <w:r w:rsidRPr="0069691B">
              <w:t>а</w:t>
            </w:r>
            <w:r w:rsidRPr="0069691B">
              <w:t>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125 600,00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125 800,00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10606033050000110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Земельный налог с организ</w:t>
            </w:r>
            <w:r w:rsidRPr="0069691B">
              <w:t>а</w:t>
            </w:r>
            <w:r w:rsidRPr="0069691B">
              <w:t>ций, обладающих земельным участком, расположенным в границах межселенных терр</w:t>
            </w:r>
            <w:r w:rsidRPr="0069691B">
              <w:t>и</w:t>
            </w:r>
            <w:r w:rsidRPr="0069691B">
              <w:t>торий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125 600,00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125 800,00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10606040000000110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Земельный налог с физических лиц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1 400,00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10606043050000110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Земельный налог с физических лиц, обладающих земельным участком, расположенным в границах межселенных терр</w:t>
            </w:r>
            <w:r w:rsidRPr="0069691B">
              <w:t>и</w:t>
            </w:r>
            <w:r w:rsidRPr="0069691B">
              <w:t>торий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1 400,00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10800000000000000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ГОСУДАРСТВЕННАЯ П</w:t>
            </w:r>
            <w:r w:rsidRPr="0069691B">
              <w:t>О</w:t>
            </w:r>
            <w:r w:rsidRPr="0069691B">
              <w:t>ШЛИНА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1 800 000,00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1 800 000,00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10803000010000110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Государственная пошлина по делам, рассматриваемым в с</w:t>
            </w:r>
            <w:r w:rsidRPr="0069691B">
              <w:t>у</w:t>
            </w:r>
            <w:r w:rsidRPr="0069691B">
              <w:t>дах общей юрисдикции, мир</w:t>
            </w:r>
            <w:r w:rsidRPr="0069691B">
              <w:t>о</w:t>
            </w:r>
            <w:r w:rsidRPr="0069691B">
              <w:t>выми судьями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1 800 000,00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1 800 000,00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182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10803010010000110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Государственная пошлина по делам, рассматриваемым в с</w:t>
            </w:r>
            <w:r w:rsidRPr="0069691B">
              <w:t>у</w:t>
            </w:r>
            <w:r w:rsidRPr="0069691B">
              <w:t>дах общей юрисдикции, мир</w:t>
            </w:r>
            <w:r w:rsidRPr="0069691B">
              <w:t>о</w:t>
            </w:r>
            <w:r w:rsidRPr="0069691B">
              <w:t>выми судьями (за исключением Верховного Суда Российской Федерации)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1 800 000,00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1 800 000,00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11100000000000000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ДОХОДЫ ОТ ИСПОЛЬЗ</w:t>
            </w:r>
            <w:r w:rsidRPr="0069691B">
              <w:t>О</w:t>
            </w:r>
            <w:r w:rsidRPr="0069691B">
              <w:t>ВАНИЯ ИМУЩЕСТВА, НАХОДЯЩЕГОСЯ В ГОС</w:t>
            </w:r>
            <w:r w:rsidRPr="0069691B">
              <w:t>У</w:t>
            </w:r>
            <w:r w:rsidRPr="0069691B">
              <w:lastRenderedPageBreak/>
              <w:t>ДАРСТВЕННОЙ И МУН</w:t>
            </w:r>
            <w:r w:rsidRPr="0069691B">
              <w:t>И</w:t>
            </w:r>
            <w:r w:rsidRPr="0069691B">
              <w:t>ЦИПАЛЬНОЙ СОБСТВЕ</w:t>
            </w:r>
            <w:r w:rsidRPr="0069691B">
              <w:t>Н</w:t>
            </w:r>
            <w:r w:rsidRPr="0069691B">
              <w:t>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lastRenderedPageBreak/>
              <w:t>2 301 600,00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2 402 200,00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11105000000000120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Доходы, получаемые в виде арендной либо иной платы за передачу в возмездное польз</w:t>
            </w:r>
            <w:r w:rsidRPr="0069691B">
              <w:t>о</w:t>
            </w:r>
            <w:r w:rsidRPr="0069691B">
              <w:t>вание государственного и м</w:t>
            </w:r>
            <w:r w:rsidRPr="0069691B">
              <w:t>у</w:t>
            </w:r>
            <w:r w:rsidRPr="0069691B">
              <w:t>ниципального имущества (за исключением имущества бю</w:t>
            </w:r>
            <w:r w:rsidRPr="0069691B">
              <w:t>д</w:t>
            </w:r>
            <w:r w:rsidRPr="0069691B">
              <w:t>жетных и автономных учр</w:t>
            </w:r>
            <w:r w:rsidRPr="0069691B">
              <w:t>е</w:t>
            </w:r>
            <w:r w:rsidRPr="0069691B">
              <w:t>ждений, а также имущества государственных и муниц</w:t>
            </w:r>
            <w:r w:rsidRPr="0069691B">
              <w:t>и</w:t>
            </w:r>
            <w:r w:rsidRPr="0069691B">
              <w:t>пальных унитарных предпри</w:t>
            </w:r>
            <w:r w:rsidRPr="0069691B">
              <w:t>я</w:t>
            </w:r>
            <w:r w:rsidRPr="0069691B">
              <w:t>тий, в том числе казенных)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2 301 600,00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2 402 200,00</w:t>
            </w:r>
          </w:p>
        </w:tc>
      </w:tr>
      <w:tr w:rsidR="0069691B" w:rsidRPr="0069691B" w:rsidTr="00F45CEA">
        <w:trPr>
          <w:trHeight w:val="64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11105010000000120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Доходы, получаемые в виде арендной платы за земельные участки,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851 600,00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952 200,00</w:t>
            </w:r>
          </w:p>
        </w:tc>
      </w:tr>
      <w:tr w:rsidR="0069691B" w:rsidRPr="0069691B" w:rsidTr="00E91AD7">
        <w:trPr>
          <w:trHeight w:val="28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11105013050000120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Доходы, получаемые в виде арендной платы за земельные участки,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 и которые распол</w:t>
            </w:r>
            <w:r w:rsidRPr="0069691B">
              <w:t>о</w:t>
            </w:r>
            <w:r w:rsidRPr="0069691B">
              <w:t>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437 400,00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489 200,00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11105013130000120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Доходы, получаемые в виде арендной платы за земельные участки,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 и которые распол</w:t>
            </w:r>
            <w:r w:rsidRPr="0069691B">
              <w:t>о</w:t>
            </w:r>
            <w:r w:rsidRPr="0069691B">
              <w:t>жены в границах городских п</w:t>
            </w:r>
            <w:r w:rsidRPr="0069691B">
              <w:t>о</w:t>
            </w:r>
            <w:r w:rsidRPr="0069691B">
              <w:t>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414 200,00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463 000,00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11105070000000120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сдачи в аренду имущества, составляющего государственную (муниц</w:t>
            </w:r>
            <w:r w:rsidRPr="0069691B">
              <w:t>и</w:t>
            </w:r>
            <w:r w:rsidRPr="0069691B">
              <w:t>пальную) казну (за исключен</w:t>
            </w:r>
            <w:r w:rsidRPr="0069691B">
              <w:t>и</w:t>
            </w:r>
            <w:r w:rsidRPr="0069691B">
              <w:t>ем земельных участков)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1 450 000,00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1 450 000,00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11105075050000120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1 450 000,00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1 450 000,00</w:t>
            </w:r>
          </w:p>
        </w:tc>
      </w:tr>
      <w:tr w:rsidR="0069691B" w:rsidRPr="0069691B" w:rsidTr="008C0ABF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11200000000000000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ПЛАТЕЖИ ПРИ ПОЛЬЗОВ</w:t>
            </w:r>
            <w:r w:rsidRPr="0069691B">
              <w:t>А</w:t>
            </w:r>
            <w:r w:rsidRPr="0069691B">
              <w:t>НИИ ПРИРОДНЫМИ РЕСУ</w:t>
            </w:r>
            <w:r w:rsidRPr="0069691B">
              <w:t>Р</w:t>
            </w:r>
            <w:r w:rsidRPr="0069691B">
              <w:t>САМИ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540 000,00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540 000,00</w:t>
            </w:r>
          </w:p>
        </w:tc>
      </w:tr>
      <w:tr w:rsidR="0069691B" w:rsidRPr="0069691B" w:rsidTr="008C0ABF">
        <w:trPr>
          <w:trHeight w:val="22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11201000010000120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Плата за негативное возде</w:t>
            </w:r>
            <w:r w:rsidRPr="0069691B">
              <w:t>й</w:t>
            </w:r>
            <w:r w:rsidRPr="0069691B">
              <w:t>ствие на окружающую среду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540 000,00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540 000,00</w:t>
            </w:r>
          </w:p>
        </w:tc>
      </w:tr>
      <w:tr w:rsidR="0069691B" w:rsidRPr="0069691B" w:rsidTr="008C0ABF">
        <w:trPr>
          <w:trHeight w:val="28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048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11201010010000120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Плата за выбросы загрязня</w:t>
            </w:r>
            <w:r w:rsidRPr="0069691B">
              <w:t>ю</w:t>
            </w:r>
            <w:r w:rsidRPr="0069691B">
              <w:t>щих веществ в атмосферный воздух стационарными объе</w:t>
            </w:r>
            <w:r w:rsidRPr="0069691B">
              <w:t>к</w:t>
            </w:r>
            <w:r w:rsidRPr="0069691B">
              <w:t>тами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161 730,00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161 730,00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048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11201030010000120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Плата за сбросы загрязняющих веществ в водные объекты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1 242,00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1 242,00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11201040010000120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Плата за размещение отходов производства и потребления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377 028,00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377 028,00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048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11201041010000120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Плата за размещение отходов производства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369 846,00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369 846,00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048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11201042010000120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Плата за размещение твердых коммунальных отходов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7 182,00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7 182,00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11300000000000000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ДОХОДЫ ОТ ОКАЗАНИЯ ПЛАТНЫХ УСЛУГ И КО</w:t>
            </w:r>
            <w:r w:rsidRPr="0069691B">
              <w:t>М</w:t>
            </w:r>
            <w:r w:rsidRPr="0069691B">
              <w:t>ПЕНСАЦИИ ЗАТРАТ ГОС</w:t>
            </w:r>
            <w:r w:rsidRPr="0069691B">
              <w:t>У</w:t>
            </w:r>
            <w:r w:rsidRPr="0069691B">
              <w:t>ДАРСТВА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100 000,00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11302090010000130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Поступление средств, удерж</w:t>
            </w:r>
            <w:r w:rsidRPr="0069691B">
              <w:t>и</w:t>
            </w:r>
            <w:r w:rsidRPr="0069691B">
              <w:t>ваемых из заработной платы осужденных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100 000,00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11302990000000130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Прочие доходы от компенс</w:t>
            </w:r>
            <w:r w:rsidRPr="0069691B">
              <w:t>а</w:t>
            </w:r>
            <w:r w:rsidRPr="0069691B">
              <w:t>ции затрат государства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100 000,00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11302995050000130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Прочие доходы от компенс</w:t>
            </w:r>
            <w:r w:rsidRPr="0069691B">
              <w:t>а</w:t>
            </w:r>
            <w:r w:rsidRPr="0069691B">
              <w:t>ции затрат бюджетов муниц</w:t>
            </w:r>
            <w:r w:rsidRPr="0069691B">
              <w:t>и</w:t>
            </w:r>
            <w:r w:rsidRPr="0069691B">
              <w:t>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100 000,00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11400000000000000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ДОХОДЫ ОТ ПРОДАЖИ МАТЕРИАЛЬНЫХ И НЕМ</w:t>
            </w:r>
            <w:r w:rsidRPr="0069691B">
              <w:t>А</w:t>
            </w:r>
            <w:r w:rsidRPr="0069691B">
              <w:t>ТЕРИАЛЬНЫХ АКТИВОВ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50 000,00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50 000,00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11402000000000000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Доходы от реализации имущ</w:t>
            </w:r>
            <w:r w:rsidRPr="0069691B">
              <w:t>е</w:t>
            </w:r>
            <w:r w:rsidRPr="0069691B">
              <w:t>ства, находящегося в госуда</w:t>
            </w:r>
            <w:r w:rsidRPr="0069691B">
              <w:t>р</w:t>
            </w:r>
            <w:r w:rsidRPr="0069691B">
              <w:t>ственной и муниципальной собственности (за исключен</w:t>
            </w:r>
            <w:r w:rsidRPr="0069691B">
              <w:t>и</w:t>
            </w:r>
            <w:r w:rsidRPr="0069691B">
              <w:t>ем движимого имущества бюджетных и автономных учреждений, а также имущ</w:t>
            </w:r>
            <w:r w:rsidRPr="0069691B">
              <w:t>е</w:t>
            </w:r>
            <w:r w:rsidRPr="0069691B">
              <w:t>ства государственных и мун</w:t>
            </w:r>
            <w:r w:rsidRPr="0069691B">
              <w:t>и</w:t>
            </w:r>
            <w:r w:rsidRPr="0069691B">
              <w:t>ципальных унитарных пре</w:t>
            </w:r>
            <w:r w:rsidRPr="0069691B">
              <w:t>д</w:t>
            </w:r>
            <w:r w:rsidRPr="0069691B">
              <w:t>приятий, в том числе казенных)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30 700,00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30 700,00</w:t>
            </w:r>
          </w:p>
        </w:tc>
      </w:tr>
      <w:tr w:rsidR="0069691B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11402050050000410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реализации имущ</w:t>
            </w:r>
            <w:r w:rsidRPr="0069691B">
              <w:t>е</w:t>
            </w:r>
            <w:r w:rsidRPr="0069691B">
              <w:t>ства, находящегося в собстве</w:t>
            </w:r>
            <w:r w:rsidRPr="0069691B">
              <w:t>н</w:t>
            </w:r>
            <w:r w:rsidRPr="0069691B">
              <w:t>ности муниципальных районов (за исключением движимого имущества муниципальных бюджетных и автономных учреждений, а также имущ</w:t>
            </w:r>
            <w:r w:rsidRPr="0069691B">
              <w:t>е</w:t>
            </w:r>
            <w:r w:rsidRPr="0069691B">
              <w:t>ства муниципальных унита</w:t>
            </w:r>
            <w:r w:rsidRPr="0069691B">
              <w:t>р</w:t>
            </w:r>
            <w:r w:rsidRPr="0069691B">
              <w:t>ных предприятий, в том числе казенных), в части реализации основных средств по указа</w:t>
            </w:r>
            <w:r w:rsidRPr="0069691B">
              <w:t>н</w:t>
            </w:r>
            <w:r w:rsidRPr="0069691B">
              <w:t>ному имуществу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30 700,00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30 700,00</w:t>
            </w:r>
          </w:p>
        </w:tc>
      </w:tr>
      <w:tr w:rsidR="0069691B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11402053050000410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</w:t>
            </w:r>
            <w:r w:rsidRPr="0069691B">
              <w:lastRenderedPageBreak/>
              <w:t>бюджетных и автономных учреждений, а также имущ</w:t>
            </w:r>
            <w:r w:rsidRPr="0069691B">
              <w:t>е</w:t>
            </w:r>
            <w:r w:rsidRPr="0069691B">
              <w:t>ства муниципальных унита</w:t>
            </w:r>
            <w:r w:rsidRPr="0069691B">
              <w:t>р</w:t>
            </w:r>
            <w:r w:rsidRPr="0069691B">
              <w:t>ных предприятий, в том числе казенных), в части реализации основных средств по указа</w:t>
            </w:r>
            <w:r w:rsidRPr="0069691B">
              <w:t>н</w:t>
            </w:r>
            <w:r w:rsidRPr="0069691B">
              <w:t>ному имуществу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lastRenderedPageBreak/>
              <w:t>30 700,00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30 700,00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11406000000000430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Доходы от продажи земельных участков, находящихся в гос</w:t>
            </w:r>
            <w:r w:rsidRPr="0069691B">
              <w:t>у</w:t>
            </w:r>
            <w:r w:rsidRPr="0069691B">
              <w:t>дарственной и муниципальной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19 300,00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19 300,00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11406010000000430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Доходы от продажи земельных участков,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19 300,00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19 300,00</w:t>
            </w:r>
          </w:p>
        </w:tc>
      </w:tr>
      <w:tr w:rsidR="0069691B" w:rsidRPr="0069691B" w:rsidTr="00F45CEA">
        <w:trPr>
          <w:trHeight w:val="64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11406013050000430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продажи земельных участков,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 и которые распол</w:t>
            </w:r>
            <w:r w:rsidRPr="0069691B">
              <w:t>о</w:t>
            </w:r>
            <w:r w:rsidRPr="0069691B">
              <w:t>жены в границах межселенных территорий муниципальных районов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6 000,00</w:t>
            </w:r>
          </w:p>
        </w:tc>
      </w:tr>
      <w:tr w:rsidR="0069691B" w:rsidRPr="0069691B" w:rsidTr="00F45CEA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3"/>
            </w:pPr>
            <w:r w:rsidRPr="0069691B">
              <w:t>963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11406013130000430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3"/>
            </w:pPr>
            <w:r w:rsidRPr="0069691B">
              <w:t>Доходы от продажи земельных участков, государственная со</w:t>
            </w:r>
            <w:r w:rsidRPr="0069691B">
              <w:t>б</w:t>
            </w:r>
            <w:r w:rsidRPr="0069691B">
              <w:t>ственность на которые не ра</w:t>
            </w:r>
            <w:r w:rsidRPr="0069691B">
              <w:t>з</w:t>
            </w:r>
            <w:r w:rsidRPr="0069691B">
              <w:t>граничена и которые распол</w:t>
            </w:r>
            <w:r w:rsidRPr="0069691B">
              <w:t>о</w:t>
            </w:r>
            <w:r w:rsidRPr="0069691B">
              <w:t>жены в границах городских п</w:t>
            </w:r>
            <w:r w:rsidRPr="0069691B">
              <w:t>о</w:t>
            </w:r>
            <w:r w:rsidRPr="0069691B">
              <w:t>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13 300,00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3"/>
            </w:pPr>
            <w:r w:rsidRPr="0069691B">
              <w:t>13 300,00</w:t>
            </w:r>
          </w:p>
        </w:tc>
      </w:tr>
      <w:tr w:rsidR="0069691B" w:rsidRPr="0069691B" w:rsidTr="00F45CEA">
        <w:trPr>
          <w:trHeight w:val="22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0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11600000000000000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0"/>
            </w:pPr>
            <w:r w:rsidRPr="0069691B">
              <w:t>ШТРАФЫ, САНКЦИИ, ВО</w:t>
            </w:r>
            <w:r w:rsidRPr="0069691B">
              <w:t>З</w:t>
            </w:r>
            <w:r w:rsidRPr="0069691B">
              <w:t>МЕЩЕНИЕ УЩЕРБА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845 000,00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0"/>
            </w:pPr>
            <w:r w:rsidRPr="0069691B">
              <w:t>845 000,00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11601053010000140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5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права граждан, нал</w:t>
            </w:r>
            <w:r w:rsidRPr="0069691B">
              <w:t>а</w:t>
            </w:r>
            <w:r w:rsidRPr="0069691B">
              <w:t>гаемые мировыми судьями,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37 000,00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11601053010000140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5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права граждан, нал</w:t>
            </w:r>
            <w:r w:rsidRPr="0069691B">
              <w:t>а</w:t>
            </w:r>
            <w:r w:rsidRPr="0069691B">
              <w:t>гаемые мировыми судьями,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30 000,00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962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11601053010000140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5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lastRenderedPageBreak/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права граждан, нал</w:t>
            </w:r>
            <w:r w:rsidRPr="0069691B">
              <w:t>а</w:t>
            </w:r>
            <w:r w:rsidRPr="0069691B">
              <w:t>гаемые мировыми судьями,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lastRenderedPageBreak/>
              <w:t>7 000,00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7 000,00</w:t>
            </w:r>
          </w:p>
        </w:tc>
      </w:tr>
      <w:tr w:rsidR="0069691B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11601063010000140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6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здоровье, санитарно-эпидемиологическое благоп</w:t>
            </w:r>
            <w:r w:rsidRPr="0069691B">
              <w:t>о</w:t>
            </w:r>
            <w:r w:rsidRPr="0069691B">
              <w:t>лучие населения и обществе</w:t>
            </w:r>
            <w:r w:rsidRPr="0069691B">
              <w:t>н</w:t>
            </w:r>
            <w:r w:rsidRPr="0069691B">
              <w:t>ную нравственность,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36 000,00</w:t>
            </w:r>
          </w:p>
        </w:tc>
      </w:tr>
      <w:tr w:rsidR="0069691B" w:rsidRPr="0069691B" w:rsidTr="00E91AD7">
        <w:trPr>
          <w:trHeight w:val="705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11601063010000140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6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здоровье, санитарно-эпидемиологическое благоп</w:t>
            </w:r>
            <w:r w:rsidRPr="0069691B">
              <w:t>о</w:t>
            </w:r>
            <w:r w:rsidRPr="0069691B">
              <w:t>лучие населения и обществе</w:t>
            </w:r>
            <w:r w:rsidRPr="0069691B">
              <w:t>н</w:t>
            </w:r>
            <w:r w:rsidRPr="0069691B">
              <w:t>ную нравственность,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33 000,00</w:t>
            </w:r>
          </w:p>
        </w:tc>
      </w:tr>
      <w:tr w:rsidR="0069691B" w:rsidRPr="0069691B" w:rsidTr="00F45CEA">
        <w:trPr>
          <w:trHeight w:val="83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962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11601063010000140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6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здоровье, санитарно-эпидемиологическое благоп</w:t>
            </w:r>
            <w:r w:rsidRPr="0069691B">
              <w:t>о</w:t>
            </w:r>
            <w:r w:rsidRPr="0069691B">
              <w:t>лучие населения и обществе</w:t>
            </w:r>
            <w:r w:rsidRPr="0069691B">
              <w:t>н</w:t>
            </w:r>
            <w:r w:rsidRPr="0069691B">
              <w:t>ную нравственность,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3 000,00</w:t>
            </w:r>
          </w:p>
        </w:tc>
      </w:tr>
      <w:tr w:rsidR="0069691B" w:rsidRPr="0069691B" w:rsidTr="008C0ABF">
        <w:trPr>
          <w:trHeight w:val="28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11601073010000140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7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области охраны собственности, налаг</w:t>
            </w:r>
            <w:r w:rsidRPr="0069691B">
              <w:t>а</w:t>
            </w:r>
            <w:r w:rsidRPr="0069691B">
              <w:t>емые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129 000,00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129 000,00</w:t>
            </w:r>
          </w:p>
        </w:tc>
      </w:tr>
      <w:tr w:rsidR="0069691B" w:rsidRPr="0069691B" w:rsidTr="008C0ABF">
        <w:trPr>
          <w:trHeight w:val="106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841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11601083010000140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8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области охраны окружающей среды и природопользования,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64 000,00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64 000,00</w:t>
            </w:r>
          </w:p>
        </w:tc>
      </w:tr>
      <w:tr w:rsidR="0069691B" w:rsidRPr="0069691B" w:rsidTr="008C0ABF">
        <w:trPr>
          <w:trHeight w:val="85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11601093010000140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9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пр</w:t>
            </w:r>
            <w:r w:rsidRPr="0069691B">
              <w:t>о</w:t>
            </w:r>
            <w:r w:rsidRPr="0069691B">
              <w:t>мышленности, строительстве и энергетике, налагаемые мир</w:t>
            </w:r>
            <w:r w:rsidRPr="0069691B">
              <w:t>о</w:t>
            </w:r>
            <w:r w:rsidRPr="0069691B">
              <w:t>выми судьями, комиссиями по делам несовершеннолетних и защите их прав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36 000,00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36 000,00</w:t>
            </w:r>
          </w:p>
        </w:tc>
      </w:tr>
      <w:tr w:rsidR="0069691B" w:rsidRPr="0069691B" w:rsidTr="00E91AD7">
        <w:trPr>
          <w:trHeight w:val="564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11601133010000140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13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области связи и информации,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10 000,00</w:t>
            </w:r>
          </w:p>
        </w:tc>
      </w:tr>
      <w:tr w:rsidR="0069691B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11601143010000140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14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области предпринимательской деятел</w:t>
            </w:r>
            <w:r w:rsidRPr="0069691B">
              <w:t>ь</w:t>
            </w:r>
            <w:r w:rsidRPr="0069691B">
              <w:t>ности и деятельности самор</w:t>
            </w:r>
            <w:r w:rsidRPr="0069691B">
              <w:t>е</w:t>
            </w:r>
            <w:r w:rsidRPr="0069691B">
              <w:t>гулируемых организаций, налагаемые мировыми судь</w:t>
            </w:r>
            <w:r w:rsidRPr="0069691B">
              <w:t>я</w:t>
            </w:r>
            <w:r w:rsidRPr="0069691B">
              <w:t>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46 000,00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46 000,00</w:t>
            </w:r>
          </w:p>
        </w:tc>
      </w:tr>
      <w:tr w:rsidR="0069691B" w:rsidRPr="0069691B" w:rsidTr="00F45CEA">
        <w:trPr>
          <w:trHeight w:val="127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11601153010000140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15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в области финансов, налогов и сборов, страхования, рынка ценных бумаг (за исключением штр</w:t>
            </w:r>
            <w:r w:rsidRPr="0069691B">
              <w:t>а</w:t>
            </w:r>
            <w:r w:rsidRPr="0069691B">
              <w:t>фов, указанных в пункте 6 ст</w:t>
            </w:r>
            <w:r w:rsidRPr="0069691B">
              <w:t>а</w:t>
            </w:r>
            <w:r w:rsidRPr="0069691B">
              <w:t xml:space="preserve">тьи 46 Бюджетного кодекса </w:t>
            </w:r>
            <w:r w:rsidRPr="0069691B">
              <w:lastRenderedPageBreak/>
              <w:t>Российской Федерации), нал</w:t>
            </w:r>
            <w:r w:rsidRPr="0069691B">
              <w:t>а</w:t>
            </w:r>
            <w:r w:rsidRPr="0069691B">
              <w:t>гаемые мировыми судьями, комиссиями по делам нес</w:t>
            </w:r>
            <w:r w:rsidRPr="0069691B">
              <w:t>о</w:t>
            </w:r>
            <w:r w:rsidRPr="0069691B">
              <w:t>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lastRenderedPageBreak/>
              <w:t>18 000,00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18 000,00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lastRenderedPageBreak/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11601173010000140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17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институты госуда</w:t>
            </w:r>
            <w:r w:rsidRPr="0069691B">
              <w:t>р</w:t>
            </w:r>
            <w:r w:rsidRPr="0069691B">
              <w:t>ственной власти, налагаемые мировыми судьями, комисси</w:t>
            </w:r>
            <w:r w:rsidRPr="0069691B">
              <w:t>я</w:t>
            </w:r>
            <w:r w:rsidRPr="0069691B">
              <w:t>ми по делам несовершенноле</w:t>
            </w:r>
            <w:r w:rsidRPr="0069691B">
              <w:t>т</w:t>
            </w:r>
            <w:r w:rsidRPr="0069691B">
              <w:t>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10 000,00</w:t>
            </w:r>
          </w:p>
        </w:tc>
      </w:tr>
      <w:tr w:rsidR="0069691B" w:rsidRPr="0069691B" w:rsidTr="00F45CEA">
        <w:trPr>
          <w:trHeight w:val="85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11601193010000140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19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 против порядка управления, налага</w:t>
            </w:r>
            <w:r w:rsidRPr="0069691B">
              <w:t>е</w:t>
            </w:r>
            <w:r w:rsidRPr="0069691B">
              <w:t>мые мировыми судьями, к</w:t>
            </w:r>
            <w:r w:rsidRPr="0069691B">
              <w:t>о</w:t>
            </w:r>
            <w:r w:rsidRPr="0069691B">
              <w:t>миссиями по делам несове</w:t>
            </w:r>
            <w:r w:rsidRPr="0069691B">
              <w:t>р</w:t>
            </w:r>
            <w:r w:rsidRPr="0069691B">
              <w:t>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88 000,00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88 000,00</w:t>
            </w:r>
          </w:p>
        </w:tc>
      </w:tr>
      <w:tr w:rsidR="0069691B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1"/>
            </w:pPr>
            <w:r w:rsidRPr="0069691B"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11601203010000140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1"/>
            </w:pPr>
            <w:r w:rsidRPr="0069691B">
              <w:t>Административные штрафы, установленные Главой 20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общественный пор</w:t>
            </w:r>
            <w:r w:rsidRPr="0069691B">
              <w:t>я</w:t>
            </w:r>
            <w:r w:rsidRPr="0069691B">
              <w:t>док и общественную безопа</w:t>
            </w:r>
            <w:r w:rsidRPr="0069691B">
              <w:t>с</w:t>
            </w:r>
            <w:r w:rsidRPr="0069691B">
              <w:t>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371 000,00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1"/>
            </w:pPr>
            <w:r w:rsidRPr="0069691B">
              <w:t>371 000,00</w:t>
            </w:r>
          </w:p>
        </w:tc>
      </w:tr>
      <w:tr w:rsidR="0069691B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841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11601203010000140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20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t>ющие на общественный пор</w:t>
            </w:r>
            <w:r w:rsidRPr="0069691B">
              <w:t>я</w:t>
            </w:r>
            <w:r w:rsidRPr="0069691B">
              <w:t>док и общественную безопа</w:t>
            </w:r>
            <w:r w:rsidRPr="0069691B">
              <w:t>с</w:t>
            </w:r>
            <w:r w:rsidRPr="0069691B">
              <w:t>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366 000,00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366 000,00</w:t>
            </w:r>
          </w:p>
        </w:tc>
      </w:tr>
      <w:tr w:rsidR="0069691B" w:rsidRPr="0069691B" w:rsidTr="00F45CEA">
        <w:trPr>
          <w:trHeight w:val="1066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center"/>
              <w:outlineLvl w:val="2"/>
            </w:pPr>
            <w:r w:rsidRPr="0069691B">
              <w:t>962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11601203010000140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691B" w:rsidRPr="0069691B" w:rsidRDefault="0069691B" w:rsidP="0069691B">
            <w:pPr>
              <w:outlineLvl w:val="2"/>
            </w:pPr>
            <w:r w:rsidRPr="0069691B">
              <w:t>Административные штрафы, установленные Главой 20 К</w:t>
            </w:r>
            <w:r w:rsidRPr="0069691B">
              <w:t>о</w:t>
            </w:r>
            <w:r w:rsidRPr="0069691B">
              <w:t>декса Российской Федерации об административных правон</w:t>
            </w:r>
            <w:r w:rsidRPr="0069691B">
              <w:t>а</w:t>
            </w:r>
            <w:r w:rsidRPr="0069691B">
              <w:t>рушениях, за администрати</w:t>
            </w:r>
            <w:r w:rsidRPr="0069691B">
              <w:t>в</w:t>
            </w:r>
            <w:r w:rsidRPr="0069691B">
              <w:t>ные правонарушения, посяг</w:t>
            </w:r>
            <w:r w:rsidRPr="0069691B">
              <w:t>а</w:t>
            </w:r>
            <w:r w:rsidRPr="0069691B">
              <w:lastRenderedPageBreak/>
              <w:t>ющие на общественный пор</w:t>
            </w:r>
            <w:r w:rsidRPr="0069691B">
              <w:t>я</w:t>
            </w:r>
            <w:r w:rsidRPr="0069691B">
              <w:t>док и общественную безопа</w:t>
            </w:r>
            <w:r w:rsidRPr="0069691B">
              <w:t>с</w:t>
            </w:r>
            <w:r w:rsidRPr="0069691B">
              <w:t>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lastRenderedPageBreak/>
              <w:t>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691B" w:rsidRPr="0069691B" w:rsidRDefault="0069691B" w:rsidP="0069691B">
            <w:pPr>
              <w:jc w:val="right"/>
              <w:outlineLvl w:val="2"/>
            </w:pPr>
            <w:r w:rsidRPr="0069691B">
              <w:t>5 000,00</w:t>
            </w:r>
          </w:p>
        </w:tc>
      </w:tr>
    </w:tbl>
    <w:p w:rsidR="0016017B" w:rsidRPr="00503188" w:rsidRDefault="0016017B" w:rsidP="00202454"/>
    <w:p w:rsidR="006642AD" w:rsidRDefault="00636864" w:rsidP="00A24ED4">
      <w:pPr>
        <w:jc w:val="right"/>
        <w:outlineLvl w:val="0"/>
      </w:pPr>
      <w:r>
        <w:t>Приложение 8</w:t>
      </w:r>
      <w:r w:rsidR="00C82D07">
        <w:t xml:space="preserve">  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Pr="00557042" w:rsidRDefault="008C0ABF" w:rsidP="008C0ABF">
      <w:pPr>
        <w:jc w:val="center"/>
      </w:pPr>
      <w:r>
        <w:t xml:space="preserve">                                                                                                                     </w:t>
      </w:r>
      <w:r w:rsidR="006642AD">
        <w:t xml:space="preserve">от </w:t>
      </w:r>
      <w:r w:rsidR="000F3CF8">
        <w:t>25.06</w:t>
      </w:r>
      <w:r w:rsidR="00DB319D">
        <w:t>.2020</w:t>
      </w:r>
      <w:r w:rsidR="006642AD">
        <w:t xml:space="preserve"> №</w:t>
      </w:r>
      <w:r w:rsidR="0016017B" w:rsidRPr="0016017B">
        <w:t xml:space="preserve"> </w:t>
      </w:r>
      <w:r>
        <w:t>100-</w:t>
      </w:r>
      <w:r w:rsidR="0016017B">
        <w:rPr>
          <w:lang w:val="en-US"/>
        </w:rPr>
        <w:t>VI</w:t>
      </w:r>
    </w:p>
    <w:p w:rsidR="006642AD" w:rsidRDefault="006642AD" w:rsidP="00824926">
      <w:pPr>
        <w:tabs>
          <w:tab w:val="left" w:pos="4199"/>
        </w:tabs>
        <w:jc w:val="center"/>
        <w:rPr>
          <w:sz w:val="28"/>
          <w:szCs w:val="28"/>
        </w:rPr>
      </w:pPr>
    </w:p>
    <w:p w:rsidR="006642AD" w:rsidRPr="00006097" w:rsidRDefault="006642AD" w:rsidP="00824926">
      <w:pPr>
        <w:tabs>
          <w:tab w:val="left" w:pos="4199"/>
        </w:tabs>
        <w:jc w:val="center"/>
      </w:pPr>
      <w:r w:rsidRPr="00006097">
        <w:t xml:space="preserve">Распределение бюджетных ассигнований </w:t>
      </w:r>
    </w:p>
    <w:p w:rsidR="006642AD" w:rsidRPr="00006097" w:rsidRDefault="006642AD" w:rsidP="00824926">
      <w:pPr>
        <w:tabs>
          <w:tab w:val="left" w:pos="4199"/>
        </w:tabs>
        <w:jc w:val="center"/>
      </w:pPr>
      <w:r w:rsidRPr="00006097">
        <w:t>по разделам и подразделам класси</w:t>
      </w:r>
      <w:r w:rsidR="002B4AA1">
        <w:t>фикации расходов бюджета муниципального образования «Северо-Байкальский район»</w:t>
      </w:r>
      <w:r w:rsidR="00636864">
        <w:t xml:space="preserve"> на 2020</w:t>
      </w:r>
      <w:r w:rsidRPr="00006097">
        <w:t xml:space="preserve"> год</w:t>
      </w:r>
    </w:p>
    <w:p w:rsidR="006642AD" w:rsidRPr="007F11D6" w:rsidRDefault="006642AD" w:rsidP="009071EF">
      <w:pPr>
        <w:tabs>
          <w:tab w:val="left" w:pos="8900"/>
        </w:tabs>
      </w:pPr>
      <w:r w:rsidRPr="00006097">
        <w:t xml:space="preserve">                                                                                                                                           </w:t>
      </w:r>
      <w:r>
        <w:t xml:space="preserve">             </w:t>
      </w:r>
      <w:r w:rsidRPr="00006097">
        <w:t xml:space="preserve">  (руб.)</w:t>
      </w:r>
      <w: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257"/>
        <w:gridCol w:w="6696"/>
        <w:gridCol w:w="2127"/>
      </w:tblGrid>
      <w:tr w:rsidR="00F9389A" w:rsidRPr="00F9389A" w:rsidTr="00F9389A">
        <w:trPr>
          <w:trHeight w:val="73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r w:rsidRPr="00F9389A">
              <w:t>Раздел, подраздел - Код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r w:rsidRPr="00F9389A">
              <w:t>Раздел, подраздел - Полное 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r w:rsidRPr="00F9389A">
              <w:t>Сводная роспись расходов на т</w:t>
            </w:r>
            <w:r w:rsidRPr="00F9389A">
              <w:t>е</w:t>
            </w:r>
            <w:r w:rsidRPr="00F9389A">
              <w:t>кущий год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0113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32 959 304,17</w:t>
            </w:r>
          </w:p>
        </w:tc>
      </w:tr>
      <w:tr w:rsidR="00F9389A" w:rsidRPr="00F9389A" w:rsidTr="00F9389A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0106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Обеспечение деятельности финансовых, налоговых и там</w:t>
            </w:r>
            <w:r w:rsidRPr="00F9389A">
              <w:t>о</w:t>
            </w:r>
            <w:r w:rsidRPr="00F9389A">
              <w:t>женных органов и органов финансового (финансово-бюджетного) надзора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6 149 015,65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0107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Обеспечение проведения выборов и референдумов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4 262 801,75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0111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Резервные фонды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214 489,23</w:t>
            </w:r>
          </w:p>
        </w:tc>
      </w:tr>
      <w:tr w:rsidR="00F9389A" w:rsidRPr="00F9389A" w:rsidTr="00F9389A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0102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1 753 023,00</w:t>
            </w:r>
          </w:p>
        </w:tc>
      </w:tr>
      <w:tr w:rsidR="00F9389A" w:rsidRPr="00F9389A" w:rsidTr="00F9389A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0103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Функционирование законодательных (представительных) о</w:t>
            </w:r>
            <w:r w:rsidRPr="00F9389A">
              <w:t>р</w:t>
            </w:r>
            <w:r w:rsidRPr="00F9389A">
              <w:t>ганов государственной власти и представительных органов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1 777 554,44</w:t>
            </w:r>
          </w:p>
        </w:tc>
      </w:tr>
      <w:tr w:rsidR="00F9389A" w:rsidRPr="00F9389A" w:rsidTr="00F9389A">
        <w:trPr>
          <w:trHeight w:val="64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0104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9 178 474,78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0100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r w:rsidRPr="00F9389A">
              <w:t>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56 294 663,02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0909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Другие вопросы в области здравоохранения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222 701,10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0900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r w:rsidRPr="00F9389A">
              <w:t>ЗДРАВООХРАНЕНИЕ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222 701,10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0406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Водное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34 980 455,00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0409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Дорожное хозяйство (дорожные фонды)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123 650 623,47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0412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5 293 585,25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0408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Транспорт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150 000,00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0400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r w:rsidRPr="00F9389A">
              <w:t>НАЦИОНАЛЬНАЯ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164 074 663,72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1006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Другие вопросы в области социальной политики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2 696 400,00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1003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Социальное обеспечение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179 691 509,04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1000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r w:rsidRPr="00F9389A">
              <w:t>СОЦИАЛЬНАЯ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182 387 909,04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0703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Дополнительное образование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52 726 558,36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0701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Дошкольное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78 009 908,95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0709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Другие вопросы в области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10 179 216,96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0707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Молодежная политика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1 910 244,70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0702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Общее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202 296 383,98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0705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Профессиональная подготовка, переподготовка и повышение квалификации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74 437,00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0700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r w:rsidRPr="00F9389A">
              <w:t>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345 196 749,95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0804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Другие вопросы в области культуры, кинематографии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9 562 313,41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0801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34 230 728,41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lastRenderedPageBreak/>
              <w:t>0800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r w:rsidRPr="00F9389A">
              <w:t>КУЛЬТУРА, КИНЕМАТОГРАФИЯ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43 793 041,82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0605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Другие вопросы в области охраны окружающей среды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7 183 050,74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0600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r w:rsidRPr="00F9389A">
              <w:t>ОХРАНА ОКРУЖАЮЩЕЙ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7 183 050,74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1105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Другие вопросы в области физической культуры и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357 819,81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1102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Массовый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4 603 711,08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1100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r w:rsidRPr="00F9389A">
              <w:t>ФИЗИЧЕСКАЯ КУЛЬТУРА И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4 961 530,89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0503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191 300,00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0501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Жилищное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2 844 466,67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0502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49 249 060,80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0500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r w:rsidRPr="00F9389A">
              <w:t>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52 284 827,47</w:t>
            </w:r>
          </w:p>
        </w:tc>
      </w:tr>
      <w:tr w:rsidR="00F9389A" w:rsidRPr="00F9389A" w:rsidTr="00F9389A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1401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Дотации на выравнивание бюджетной обеспеченности суб</w:t>
            </w:r>
            <w:r w:rsidRPr="00F9389A">
              <w:t>ъ</w:t>
            </w:r>
            <w:r w:rsidRPr="00F9389A">
              <w:t>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45 700,00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1403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Прочие межбюджетные трансферты общего характера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28 559 456,48</w:t>
            </w:r>
          </w:p>
        </w:tc>
      </w:tr>
      <w:tr w:rsidR="00F9389A" w:rsidRPr="00F9389A" w:rsidTr="00F9389A">
        <w:trPr>
          <w:trHeight w:val="43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1400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r w:rsidRPr="00F9389A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28 605 156,48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1202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Периодическая печать и издательства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937 560,00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1200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r w:rsidRPr="00F9389A">
              <w:t>СРЕДСТВА МАССОВОЙ ИНФОРМАЦИИ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937 560,00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B23F9">
            <w:pPr>
              <w:ind w:firstLineChars="200" w:firstLine="480"/>
              <w:jc w:val="right"/>
              <w:outlineLvl w:val="0"/>
            </w:pPr>
            <w:r w:rsidRPr="00F9389A">
              <w:t>1301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outlineLvl w:val="0"/>
            </w:pPr>
            <w:r w:rsidRPr="00F9389A">
              <w:t>Обслуживание государственного внутреннего и муниципал</w:t>
            </w:r>
            <w:r w:rsidRPr="00F9389A">
              <w:t>ь</w:t>
            </w:r>
            <w:r w:rsidRPr="00F9389A">
              <w:t>ного долга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  <w:outlineLvl w:val="0"/>
            </w:pPr>
            <w:r w:rsidRPr="00F9389A">
              <w:t>7 139,74</w:t>
            </w:r>
          </w:p>
        </w:tc>
      </w:tr>
      <w:tr w:rsidR="00F9389A" w:rsidRPr="00F9389A" w:rsidTr="00F9389A">
        <w:trPr>
          <w:trHeight w:val="22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1300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89A" w:rsidRPr="00F9389A" w:rsidRDefault="00F9389A" w:rsidP="00F9389A">
            <w:r w:rsidRPr="00F9389A">
              <w:t>ОБСЛУЖИВАНИЕ ГОСУДАРСТВЕННОГО И МУНИЦ</w:t>
            </w:r>
            <w:r w:rsidRPr="00F9389A">
              <w:t>И</w:t>
            </w:r>
            <w:r w:rsidRPr="00F9389A">
              <w:t>ПАЛЬНОГО ДОЛГА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7 139,74</w:t>
            </w:r>
          </w:p>
        </w:tc>
      </w:tr>
      <w:tr w:rsidR="00F9389A" w:rsidRPr="00F9389A" w:rsidTr="00F9389A">
        <w:trPr>
          <w:trHeight w:val="25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r w:rsidRPr="00F9389A"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89A" w:rsidRPr="00F9389A" w:rsidRDefault="00F9389A" w:rsidP="00F9389A">
            <w:pPr>
              <w:jc w:val="right"/>
            </w:pPr>
            <w:r w:rsidRPr="00F9389A">
              <w:t>885 948 993,97</w:t>
            </w:r>
          </w:p>
        </w:tc>
      </w:tr>
    </w:tbl>
    <w:p w:rsidR="00636864" w:rsidRDefault="00636864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9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6642AD" w:rsidRPr="00557042" w:rsidRDefault="006642AD" w:rsidP="00AF1862">
      <w:pPr>
        <w:tabs>
          <w:tab w:val="left" w:pos="8796"/>
        </w:tabs>
        <w:jc w:val="right"/>
      </w:pPr>
      <w:r>
        <w:t xml:space="preserve">            от </w:t>
      </w:r>
      <w:r w:rsidR="00ED55DB">
        <w:t>25.06</w:t>
      </w:r>
      <w:r w:rsidR="00DB319D">
        <w:t>.2020</w:t>
      </w:r>
      <w:r>
        <w:t xml:space="preserve"> №</w:t>
      </w:r>
      <w:r w:rsidR="008C0ABF">
        <w:t xml:space="preserve"> 100-</w:t>
      </w:r>
      <w:r w:rsidR="00F55797">
        <w:rPr>
          <w:lang w:val="en-US"/>
        </w:rPr>
        <w:t>VI</w:t>
      </w:r>
    </w:p>
    <w:p w:rsidR="00210EA1" w:rsidRDefault="00210EA1" w:rsidP="008F6632">
      <w:pPr>
        <w:tabs>
          <w:tab w:val="left" w:pos="4199"/>
        </w:tabs>
        <w:jc w:val="center"/>
      </w:pPr>
    </w:p>
    <w:p w:rsidR="006642AD" w:rsidRDefault="006642AD" w:rsidP="008F6632">
      <w:pPr>
        <w:tabs>
          <w:tab w:val="left" w:pos="4199"/>
        </w:tabs>
        <w:jc w:val="center"/>
      </w:pPr>
      <w:r w:rsidRPr="00664AC8">
        <w:t xml:space="preserve">Распределение бюджетных ассигнований </w:t>
      </w:r>
    </w:p>
    <w:p w:rsidR="006642AD" w:rsidRDefault="006642AD" w:rsidP="008F6632">
      <w:pPr>
        <w:tabs>
          <w:tab w:val="left" w:pos="4199"/>
        </w:tabs>
        <w:jc w:val="center"/>
      </w:pPr>
      <w:r w:rsidRPr="00664AC8">
        <w:t>по разделам и подразделам</w:t>
      </w:r>
      <w:r w:rsidR="002B4AA1">
        <w:t xml:space="preserve"> классификации расходов бюджета муниципального образования «Северо-Байкальский район»</w:t>
      </w:r>
      <w:r w:rsidRPr="00664AC8">
        <w:t xml:space="preserve"> на 20</w:t>
      </w:r>
      <w:r w:rsidR="00A42284">
        <w:t>21</w:t>
      </w:r>
      <w:r w:rsidRPr="00664AC8">
        <w:t>-202</w:t>
      </w:r>
      <w:r w:rsidR="00A42284">
        <w:t>2</w:t>
      </w:r>
      <w:r w:rsidRPr="00664AC8">
        <w:t xml:space="preserve"> годы</w:t>
      </w:r>
    </w:p>
    <w:p w:rsidR="00A42284" w:rsidRPr="00664AC8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</w:t>
      </w:r>
      <w:r w:rsidR="00AE18B9">
        <w:t xml:space="preserve">                           (рублей</w:t>
      </w:r>
      <w:r>
        <w:t>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70"/>
        <w:gridCol w:w="5118"/>
        <w:gridCol w:w="1949"/>
        <w:gridCol w:w="1843"/>
      </w:tblGrid>
      <w:tr w:rsidR="007B1ED3" w:rsidRPr="007B1ED3" w:rsidTr="007B1ED3">
        <w:trPr>
          <w:trHeight w:val="276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center"/>
            </w:pPr>
            <w:r w:rsidRPr="007B1ED3">
              <w:rPr>
                <w:sz w:val="22"/>
                <w:szCs w:val="22"/>
              </w:rPr>
              <w:t>Раздел, подраздел - Код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center"/>
            </w:pPr>
            <w:r w:rsidRPr="007B1ED3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r w:rsidRPr="007B1ED3">
              <w:rPr>
                <w:sz w:val="22"/>
                <w:szCs w:val="22"/>
              </w:rPr>
              <w:t>Сводная роспись расходов на оч</w:t>
            </w:r>
            <w:r w:rsidRPr="007B1ED3">
              <w:rPr>
                <w:sz w:val="22"/>
                <w:szCs w:val="22"/>
              </w:rPr>
              <w:t>е</w:t>
            </w:r>
            <w:r w:rsidRPr="007B1ED3">
              <w:rPr>
                <w:sz w:val="22"/>
                <w:szCs w:val="22"/>
              </w:rPr>
              <w:t>редной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r w:rsidRPr="007B1ED3">
              <w:rPr>
                <w:sz w:val="22"/>
                <w:szCs w:val="22"/>
              </w:rPr>
              <w:t>Сводная роспись расходов на вт</w:t>
            </w:r>
            <w:r w:rsidRPr="007B1ED3">
              <w:rPr>
                <w:sz w:val="22"/>
                <w:szCs w:val="22"/>
              </w:rPr>
              <w:t>о</w:t>
            </w:r>
            <w:r w:rsidRPr="007B1ED3">
              <w:rPr>
                <w:sz w:val="22"/>
                <w:szCs w:val="22"/>
              </w:rPr>
              <w:t>рой год</w:t>
            </w:r>
          </w:p>
        </w:tc>
      </w:tr>
      <w:tr w:rsidR="007B1ED3" w:rsidRPr="007B1ED3" w:rsidTr="007B1ED3">
        <w:trPr>
          <w:trHeight w:val="73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1ED3" w:rsidRPr="007B1ED3" w:rsidRDefault="007B1ED3" w:rsidP="007B1ED3"/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ED3" w:rsidRPr="007B1ED3" w:rsidRDefault="007B1ED3" w:rsidP="007B1ED3"/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D3" w:rsidRPr="007B1ED3" w:rsidRDefault="007B1ED3" w:rsidP="007B1ED3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ED3" w:rsidRPr="007B1ED3" w:rsidRDefault="007B1ED3" w:rsidP="007B1ED3"/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0113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30 951 680,32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29 831 669,17</w:t>
            </w:r>
          </w:p>
        </w:tc>
      </w:tr>
      <w:tr w:rsidR="007B1ED3" w:rsidRPr="007B1ED3" w:rsidTr="007B1ED3">
        <w:trPr>
          <w:trHeight w:val="4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0106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</w:t>
            </w:r>
            <w:r w:rsidRPr="007B1ED3">
              <w:rPr>
                <w:sz w:val="22"/>
                <w:szCs w:val="22"/>
              </w:rPr>
              <w:t>и</w:t>
            </w:r>
            <w:r w:rsidRPr="007B1ED3">
              <w:rPr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6 756 573,00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6 756 573,00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0111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679 963,39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679 953,93</w:t>
            </w:r>
          </w:p>
        </w:tc>
      </w:tr>
      <w:tr w:rsidR="007B1ED3" w:rsidRPr="007B1ED3" w:rsidTr="007B1ED3">
        <w:trPr>
          <w:trHeight w:val="4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0102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2 191 279,62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2 191 279,62</w:t>
            </w:r>
          </w:p>
        </w:tc>
      </w:tr>
      <w:tr w:rsidR="007B1ED3" w:rsidRPr="007B1ED3" w:rsidTr="007B1ED3">
        <w:trPr>
          <w:trHeight w:val="4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0103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Функционирование законодательных (представ</w:t>
            </w:r>
            <w:r w:rsidRPr="007B1ED3">
              <w:rPr>
                <w:sz w:val="22"/>
                <w:szCs w:val="22"/>
              </w:rPr>
              <w:t>и</w:t>
            </w:r>
            <w:r w:rsidRPr="007B1ED3">
              <w:rPr>
                <w:sz w:val="22"/>
                <w:szCs w:val="22"/>
              </w:rPr>
              <w:t>тельных) органов государственной власти и пре</w:t>
            </w:r>
            <w:r w:rsidRPr="007B1ED3">
              <w:rPr>
                <w:sz w:val="22"/>
                <w:szCs w:val="22"/>
              </w:rPr>
              <w:t>д</w:t>
            </w:r>
            <w:r w:rsidRPr="007B1ED3">
              <w:rPr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2 156 203,72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2 182 169,25</w:t>
            </w:r>
          </w:p>
        </w:tc>
      </w:tr>
      <w:tr w:rsidR="007B1ED3" w:rsidRPr="007B1ED3" w:rsidTr="007B1ED3">
        <w:trPr>
          <w:trHeight w:val="64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0104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Функционирование Правительства Российской Ф</w:t>
            </w:r>
            <w:r w:rsidRPr="007B1ED3">
              <w:rPr>
                <w:sz w:val="22"/>
                <w:szCs w:val="22"/>
              </w:rPr>
              <w:t>е</w:t>
            </w:r>
            <w:r w:rsidRPr="007B1ED3">
              <w:rPr>
                <w:sz w:val="22"/>
                <w:szCs w:val="22"/>
              </w:rPr>
              <w:t>дерации, высших исполнительных органов гос</w:t>
            </w:r>
            <w:r w:rsidRPr="007B1ED3">
              <w:rPr>
                <w:sz w:val="22"/>
                <w:szCs w:val="22"/>
              </w:rPr>
              <w:t>у</w:t>
            </w:r>
            <w:r w:rsidRPr="007B1ED3">
              <w:rPr>
                <w:sz w:val="22"/>
                <w:szCs w:val="22"/>
              </w:rPr>
              <w:t>дарственной власти субъектов Российской Федер</w:t>
            </w:r>
            <w:r w:rsidRPr="007B1ED3">
              <w:rPr>
                <w:sz w:val="22"/>
                <w:szCs w:val="22"/>
              </w:rPr>
              <w:t>а</w:t>
            </w:r>
            <w:r w:rsidRPr="007B1ED3">
              <w:rPr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12 946 205,00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12 946 205,00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0100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r w:rsidRPr="007B1ED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55 681 905,05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54 587 849,97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0909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60 000,00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0900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r w:rsidRPr="007B1ED3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60 000,00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0406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2 527 609,11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1 527 609,11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74 158 246,53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3 923 259,98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0412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Другие вопросы в области национальной эконом</w:t>
            </w:r>
            <w:r w:rsidRPr="007B1ED3">
              <w:rPr>
                <w:sz w:val="22"/>
                <w:szCs w:val="22"/>
              </w:rPr>
              <w:t>и</w:t>
            </w:r>
            <w:r w:rsidRPr="007B1ED3">
              <w:rPr>
                <w:sz w:val="22"/>
                <w:szCs w:val="22"/>
              </w:rPr>
              <w:t>ки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2 689 734,35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2 627 421,10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0400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r w:rsidRPr="007B1ED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79 375 589,99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8 078 290,19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0804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Другие вопросы в области культуры, кинематогр</w:t>
            </w:r>
            <w:r w:rsidRPr="007B1ED3">
              <w:rPr>
                <w:sz w:val="22"/>
                <w:szCs w:val="22"/>
              </w:rPr>
              <w:t>а</w:t>
            </w:r>
            <w:r w:rsidRPr="007B1ED3">
              <w:rPr>
                <w:sz w:val="22"/>
                <w:szCs w:val="22"/>
              </w:rPr>
              <w:t>фии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8 921 611,35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5 921 611,35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0801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Культура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33 197 426,37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27 198 638,18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0800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r w:rsidRPr="007B1ED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42 119 037,72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33 120 249,53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1006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2 764 500,00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2 764 500,00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1003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180 733 640,00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204 453 040,00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1000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r w:rsidRPr="007B1ED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183 498 140,00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207 217 540,00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0703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39 850 645,46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38 850 545,46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0701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67 266 825,91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69 727 731,66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0709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9 572 710,34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7 572 710,34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0707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3 535 700,00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3 535 700,00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0702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180 395 251,87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182 303 239,72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0705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527 637,00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527 637,00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0700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r w:rsidRPr="007B1ED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301 148 770,58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302 517 564,18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0605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4 009 168,20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4 009 168,20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0602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495 000,00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495 000,00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0600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r w:rsidRPr="007B1ED3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4 504 168,20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4 504 168,20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0503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163 900,00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163 900,00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0502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66 799 200,00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219 888 800,00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0500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r w:rsidRPr="007B1ED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66 963 100,00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220 052 700,00</w:t>
            </w:r>
          </w:p>
        </w:tc>
      </w:tr>
      <w:tr w:rsidR="007B1ED3" w:rsidRPr="007B1ED3" w:rsidTr="007B1ED3">
        <w:trPr>
          <w:trHeight w:val="4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1401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Дотации на выравнивание бюджетной обеспече</w:t>
            </w:r>
            <w:r w:rsidRPr="007B1ED3">
              <w:rPr>
                <w:sz w:val="22"/>
                <w:szCs w:val="22"/>
              </w:rPr>
              <w:t>н</w:t>
            </w:r>
            <w:r w:rsidRPr="007B1ED3">
              <w:rPr>
                <w:sz w:val="22"/>
                <w:szCs w:val="22"/>
              </w:rPr>
              <w:t>ности субъектов Российской Федерации и муниц</w:t>
            </w:r>
            <w:r w:rsidRPr="007B1ED3">
              <w:rPr>
                <w:sz w:val="22"/>
                <w:szCs w:val="22"/>
              </w:rPr>
              <w:t>и</w:t>
            </w:r>
            <w:r w:rsidRPr="007B1ED3">
              <w:rPr>
                <w:sz w:val="22"/>
                <w:szCs w:val="22"/>
              </w:rPr>
              <w:t>пальных образований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47 500,00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49 400,00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1403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Прочие межбюджетные трансферты общего хара</w:t>
            </w:r>
            <w:r w:rsidRPr="007B1ED3">
              <w:rPr>
                <w:sz w:val="22"/>
                <w:szCs w:val="22"/>
              </w:rPr>
              <w:t>к</w:t>
            </w:r>
            <w:r w:rsidRPr="007B1ED3">
              <w:rPr>
                <w:sz w:val="22"/>
                <w:szCs w:val="22"/>
              </w:rPr>
              <w:t>тера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24 786 596,47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24 827 120,47</w:t>
            </w:r>
          </w:p>
        </w:tc>
      </w:tr>
      <w:tr w:rsidR="007B1ED3" w:rsidRPr="007B1ED3" w:rsidTr="007B1ED3">
        <w:trPr>
          <w:trHeight w:val="43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1400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r w:rsidRPr="007B1ED3">
              <w:rPr>
                <w:sz w:val="22"/>
                <w:szCs w:val="22"/>
              </w:rPr>
              <w:t>МЕЖБЮДЖЕТНЫЕ ТРАНСФЕРТЫ ОБЩЕГО ХАРАКТЕРА БЮДЖЕТАМ БЮДЖЕТНОЙ С</w:t>
            </w:r>
            <w:r w:rsidRPr="007B1ED3">
              <w:rPr>
                <w:sz w:val="22"/>
                <w:szCs w:val="22"/>
              </w:rPr>
              <w:t>И</w:t>
            </w:r>
            <w:r w:rsidRPr="007B1ED3">
              <w:rPr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24 834 096,47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24 876 520,47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1105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854 731,23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854 731,23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1102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929 100,00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929 100,00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1100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r w:rsidRPr="007B1ED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1 783 831,23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1 783 831,23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9999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5 005 508,76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9 661 927,64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9999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r w:rsidRPr="007B1ED3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5 005 508,76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9 661 927,64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1202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outlineLvl w:val="0"/>
            </w:pPr>
            <w:r w:rsidRPr="007B1ED3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937 560,00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  <w:outlineLvl w:val="0"/>
            </w:pPr>
            <w:r w:rsidRPr="007B1ED3">
              <w:rPr>
                <w:sz w:val="22"/>
                <w:szCs w:val="22"/>
              </w:rPr>
              <w:t>937 560,00</w:t>
            </w:r>
          </w:p>
        </w:tc>
      </w:tr>
      <w:tr w:rsidR="007B1ED3" w:rsidRPr="007B1ED3" w:rsidTr="007B1ED3">
        <w:trPr>
          <w:trHeight w:val="22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1200</w:t>
            </w:r>
          </w:p>
        </w:tc>
        <w:tc>
          <w:tcPr>
            <w:tcW w:w="5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ED3" w:rsidRPr="007B1ED3" w:rsidRDefault="007B1ED3" w:rsidP="007B1ED3">
            <w:r w:rsidRPr="007B1ED3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937 560,00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937 560,00</w:t>
            </w:r>
          </w:p>
        </w:tc>
      </w:tr>
      <w:tr w:rsidR="007B1ED3" w:rsidRPr="007B1ED3" w:rsidTr="007B1ED3">
        <w:trPr>
          <w:trHeight w:val="255"/>
        </w:trPr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r w:rsidRPr="007B1ED3">
              <w:rPr>
                <w:sz w:val="22"/>
                <w:szCs w:val="22"/>
              </w:rPr>
              <w:t>Итого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765 911 708,00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ED3" w:rsidRPr="007B1ED3" w:rsidRDefault="007B1ED3" w:rsidP="007B1ED3">
            <w:pPr>
              <w:jc w:val="right"/>
            </w:pPr>
            <w:r w:rsidRPr="007B1ED3">
              <w:rPr>
                <w:sz w:val="22"/>
                <w:szCs w:val="22"/>
              </w:rPr>
              <w:t>867 398 201,41</w:t>
            </w:r>
          </w:p>
        </w:tc>
      </w:tr>
    </w:tbl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18B9" w:rsidRDefault="00AE18B9" w:rsidP="00AE18B9">
      <w:pPr>
        <w:jc w:val="right"/>
        <w:outlineLvl w:val="0"/>
      </w:pPr>
      <w:r>
        <w:t>Приложение 10</w:t>
      </w:r>
    </w:p>
    <w:p w:rsidR="00AE18B9" w:rsidRDefault="00AE18B9" w:rsidP="00AE18B9">
      <w:pPr>
        <w:jc w:val="right"/>
      </w:pPr>
      <w:r>
        <w:t>к решению Совета депутатов</w:t>
      </w:r>
    </w:p>
    <w:p w:rsidR="00AE18B9" w:rsidRDefault="00AE18B9" w:rsidP="00AE18B9">
      <w:pPr>
        <w:jc w:val="right"/>
      </w:pPr>
      <w:r>
        <w:t>муниципального образования</w:t>
      </w:r>
    </w:p>
    <w:p w:rsidR="00AE18B9" w:rsidRDefault="00AE18B9" w:rsidP="00AE18B9">
      <w:pPr>
        <w:jc w:val="right"/>
      </w:pPr>
      <w:r>
        <w:t xml:space="preserve"> «Северо-Байкальский район»</w:t>
      </w:r>
    </w:p>
    <w:p w:rsidR="00AE18B9" w:rsidRPr="00DB319D" w:rsidRDefault="00AE18B9" w:rsidP="00AE18B9">
      <w:pPr>
        <w:jc w:val="right"/>
      </w:pPr>
      <w:r>
        <w:t xml:space="preserve">                                                                                                  </w:t>
      </w:r>
      <w:r w:rsidR="007B1ED3">
        <w:t xml:space="preserve">                           от 25.06</w:t>
      </w:r>
      <w:r>
        <w:t>.2020 №</w:t>
      </w:r>
      <w:r w:rsidR="008C0ABF">
        <w:t xml:space="preserve"> 100-</w:t>
      </w:r>
      <w:r>
        <w:rPr>
          <w:lang w:val="en-US"/>
        </w:rPr>
        <w:t>VI</w:t>
      </w:r>
    </w:p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5797" w:rsidRPr="00AE18B9" w:rsidRDefault="00B9718C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AE18B9">
        <w:t>Распределение бюджетных ассигнований по целевым статьям (муниципальным программам и непрограммным направлениям деятельности)</w:t>
      </w:r>
      <w:r w:rsidR="00AE18B9">
        <w:t xml:space="preserve"> бюджета муниципального образования «Северо-Байкальский район» </w:t>
      </w:r>
    </w:p>
    <w:p w:rsidR="006642AD" w:rsidRDefault="00A42284" w:rsidP="00AE18B9">
      <w:pPr>
        <w:widowControl w:val="0"/>
        <w:tabs>
          <w:tab w:val="left" w:pos="993"/>
        </w:tabs>
        <w:autoSpaceDE w:val="0"/>
        <w:autoSpaceDN w:val="0"/>
        <w:adjustRightInd w:val="0"/>
        <w:jc w:val="center"/>
      </w:pPr>
      <w:r w:rsidRPr="00AE18B9">
        <w:t xml:space="preserve"> на 2020</w:t>
      </w:r>
      <w:r w:rsidR="00B9718C" w:rsidRPr="00AE18B9">
        <w:t xml:space="preserve"> год </w:t>
      </w:r>
    </w:p>
    <w:p w:rsidR="00EB0FD5" w:rsidRDefault="00EB0FD5" w:rsidP="00F55797">
      <w:pPr>
        <w:jc w:val="right"/>
      </w:pPr>
      <w:r>
        <w:t xml:space="preserve">           (руб.)</w:t>
      </w:r>
    </w:p>
    <w:p w:rsidR="003D46E5" w:rsidRDefault="003D46E5" w:rsidP="0043336D">
      <w:pPr>
        <w:tabs>
          <w:tab w:val="left" w:pos="8796"/>
        </w:tabs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649"/>
        <w:gridCol w:w="6304"/>
        <w:gridCol w:w="2127"/>
      </w:tblGrid>
      <w:tr w:rsidR="003707C9" w:rsidRPr="003707C9" w:rsidTr="003707C9">
        <w:trPr>
          <w:trHeight w:val="73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Целевая ст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тья - Код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Целевая статья - Полное 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Сводная роспись расходов на т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lastRenderedPageBreak/>
              <w:t>кущий период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0000000000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МО "Северо-Байкальский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885 948 993,97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0100000000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"Развитие агропромы</w:t>
            </w:r>
            <w:r w:rsidRPr="003707C9">
              <w:rPr>
                <w:sz w:val="26"/>
                <w:szCs w:val="26"/>
              </w:rPr>
              <w:t>ш</w:t>
            </w:r>
            <w:r w:rsidRPr="003707C9">
              <w:rPr>
                <w:sz w:val="26"/>
                <w:szCs w:val="26"/>
              </w:rPr>
              <w:t>ленного комплекса и сельских территорий"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305 840,00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01128L5670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Обеспечение доступным жильем граждан, прожив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ющих в сельской местности, в т.ч. молодых семей и молодых специалистов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305 840,00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"Культура Северо-Байкальского района (2013-2020 годы)"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77 703 079,34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"Музеи"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2 476 765,92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0210183050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Уплата налога на имущество организаций и земельн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12 228,00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0210183130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Музеи (расходы на обеспечение деятельности музеев)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1 178 772,56</w:t>
            </w:r>
          </w:p>
        </w:tc>
      </w:tr>
      <w:tr w:rsidR="003707C9" w:rsidRPr="003707C9" w:rsidTr="003707C9">
        <w:trPr>
          <w:trHeight w:val="85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0210273180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Субвенции муниципальным образованиям на пред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ставление мер социальной поддержки по оплате ко</w:t>
            </w:r>
            <w:r w:rsidRPr="003707C9">
              <w:rPr>
                <w:sz w:val="26"/>
                <w:szCs w:val="26"/>
              </w:rPr>
              <w:t>м</w:t>
            </w:r>
            <w:r w:rsidRPr="003707C9">
              <w:rPr>
                <w:sz w:val="26"/>
                <w:szCs w:val="26"/>
              </w:rPr>
              <w:t>мунальных услуг специалистам муниципальных учреждений культуры, проживающим, работающим в сельских населенных пунктах, рабочих поселках (п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селках городского типа) на территории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4 413,96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02102S2340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Музеи (на повышение средней заработной платы р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ботников муниципальных учреждений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1 260 000,00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0210483130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Разработка и осуществление мер, направленных на укрепление межнационального и межконфессионного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21 351,40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0220000000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"Библиотеки"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4 663 803,56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0220142020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осуществление полномочий по организ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ции библиотечного обслуживания населения, ко</w:t>
            </w:r>
            <w:r w:rsidRPr="003707C9">
              <w:rPr>
                <w:sz w:val="26"/>
                <w:szCs w:val="26"/>
              </w:rPr>
              <w:t>м</w:t>
            </w:r>
            <w:r w:rsidRPr="003707C9">
              <w:rPr>
                <w:sz w:val="26"/>
                <w:szCs w:val="26"/>
              </w:rPr>
              <w:t xml:space="preserve">плектования, обеспечения сохранности библиотечных фондов библиотек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66 802,22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0220183050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Уплата налога на имущество организаций и земельн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4 149,17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0220183120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Библиотеки (расходы на обеспечение деятельности (оказание услуг) учреждений культуры (библиотеки)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2 214 066,17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02202S2340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2 299 586,00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0220372E70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Межбюджетные трансферты на комплектование книжных фондов муниципальных библиотек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79 200,00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0230000000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25 697 054,31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0230142010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осуществление полномочий  по созданию условий для организации досуга и обеспечения жит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лей поселений услугами организаций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650 720,11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0230183050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Уплата налога на имущество организаций и земельн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16 922,46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0230183110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Народное творчество и культурно-досуговая деятел</w:t>
            </w:r>
            <w:r w:rsidRPr="003707C9">
              <w:rPr>
                <w:sz w:val="26"/>
                <w:szCs w:val="26"/>
              </w:rPr>
              <w:t>ь</w:t>
            </w:r>
            <w:r w:rsidRPr="003707C9">
              <w:rPr>
                <w:sz w:val="26"/>
                <w:szCs w:val="26"/>
              </w:rPr>
              <w:t>ность (расходы на обеспечение деятельности (оказ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ние услуг)  учреждений культуры (дома культуры, другие учреждения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14 451 086,78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02301S2160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Субсидии на исполнение расходных обязательств м</w:t>
            </w:r>
            <w:r w:rsidRPr="003707C9">
              <w:rPr>
                <w:sz w:val="26"/>
                <w:szCs w:val="26"/>
              </w:rPr>
              <w:t>у</w:t>
            </w:r>
            <w:r w:rsidRPr="003707C9">
              <w:rPr>
                <w:sz w:val="26"/>
                <w:szCs w:val="26"/>
              </w:rPr>
              <w:t>ниципальных районов (городских округов)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545 051,00</w:t>
            </w:r>
          </w:p>
        </w:tc>
      </w:tr>
      <w:tr w:rsidR="003707C9" w:rsidRPr="003707C9" w:rsidTr="003707C9">
        <w:trPr>
          <w:trHeight w:val="85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0230273180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Субвенции муниципальным образованиям на пред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ставление мер социальной поддержки по оплате ко</w:t>
            </w:r>
            <w:r w:rsidRPr="003707C9">
              <w:rPr>
                <w:sz w:val="26"/>
                <w:szCs w:val="26"/>
              </w:rPr>
              <w:t>м</w:t>
            </w:r>
            <w:r w:rsidRPr="003707C9">
              <w:rPr>
                <w:sz w:val="26"/>
                <w:szCs w:val="26"/>
              </w:rPr>
              <w:t>мунальных услуг специалистам муниципальных учреждений культуры, проживающим, работающим в сельских населенных пунктах, рабочих поселках (п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селках городского типа) на территории Республики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43 330,24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02302S2340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Народное творчество и культурно-досуговая деятел</w:t>
            </w:r>
            <w:r w:rsidRPr="003707C9">
              <w:rPr>
                <w:sz w:val="26"/>
                <w:szCs w:val="26"/>
              </w:rPr>
              <w:t>ь</w:t>
            </w:r>
            <w:r w:rsidRPr="003707C9">
              <w:rPr>
                <w:sz w:val="26"/>
                <w:szCs w:val="26"/>
              </w:rPr>
              <w:t>ность(на повышение средней заработной платы р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ботников муниципальных учреждений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8 908 214,00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02303L5190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Субсидии на поддержку отрасли культуры (госуда</w:t>
            </w:r>
            <w:r w:rsidRPr="003707C9">
              <w:rPr>
                <w:sz w:val="26"/>
                <w:szCs w:val="26"/>
              </w:rPr>
              <w:t>р</w:t>
            </w:r>
            <w:r w:rsidRPr="003707C9">
              <w:rPr>
                <w:sz w:val="26"/>
                <w:szCs w:val="26"/>
              </w:rPr>
              <w:t>ственная поддержка лучших сельских учреждений культуры)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111 982,45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02305L4670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344 533,27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0230683110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Разработка и осуществление мер, направленных на укрепление межнационального и межконфессионного согласия, поддержку и развитие языков и культуры народов РФ, проживающих на территории МО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625 214,00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0240000000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31 502 579,67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0240183030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12 612 796,92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0240183050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Уплата налога на имущество организаций и земельн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55 657,95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02401S2160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Субсидии на исполнение расходных обязательств м</w:t>
            </w:r>
            <w:r w:rsidRPr="003707C9">
              <w:rPr>
                <w:sz w:val="26"/>
                <w:szCs w:val="26"/>
              </w:rPr>
              <w:t>у</w:t>
            </w:r>
            <w:r w:rsidRPr="003707C9">
              <w:rPr>
                <w:sz w:val="26"/>
                <w:szCs w:val="26"/>
              </w:rPr>
              <w:t>ниципальных районов (городских округов)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498 969,00</w:t>
            </w:r>
          </w:p>
        </w:tc>
      </w:tr>
      <w:tr w:rsidR="003707C9" w:rsidRPr="003707C9" w:rsidTr="003707C9">
        <w:trPr>
          <w:trHeight w:val="85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0240273180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Субвенции муниципальным образованиям на пред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ставление мер социальной поддержки по оплате ко</w:t>
            </w:r>
            <w:r w:rsidRPr="003707C9">
              <w:rPr>
                <w:sz w:val="26"/>
                <w:szCs w:val="26"/>
              </w:rPr>
              <w:t>м</w:t>
            </w:r>
            <w:r w:rsidRPr="003707C9">
              <w:rPr>
                <w:sz w:val="26"/>
                <w:szCs w:val="26"/>
              </w:rPr>
              <w:t>мунальных услуг специалистам муниципальных учреждений культуры, проживающим, работающим в сельских населенных пунктах, рабочих поселках (п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селках городского типа) на территории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405 855,80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02402S2270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Субсидия на повышение средней заработной платы педагогических работников муниципальных учрежд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ний дополнительного образования отрасли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14 312 700,00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02404L3060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Субсидии на софинансирование расходных обяз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тельств субъектов Российской Федерации, возника</w:t>
            </w:r>
            <w:r w:rsidRPr="003707C9">
              <w:rPr>
                <w:sz w:val="26"/>
                <w:szCs w:val="26"/>
              </w:rPr>
              <w:t>ю</w:t>
            </w:r>
            <w:r w:rsidRPr="003707C9">
              <w:rPr>
                <w:sz w:val="26"/>
                <w:szCs w:val="26"/>
              </w:rPr>
              <w:t>щих при реализации мероприятий по модернизации региональных и муниципальных детских школ иску</w:t>
            </w:r>
            <w:r w:rsidRPr="003707C9">
              <w:rPr>
                <w:sz w:val="26"/>
                <w:szCs w:val="26"/>
              </w:rPr>
              <w:t>с</w:t>
            </w:r>
            <w:r w:rsidRPr="003707C9">
              <w:rPr>
                <w:sz w:val="26"/>
                <w:szCs w:val="26"/>
              </w:rPr>
              <w:t>ств по видам искусств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3 616 600,00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0250000000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"Архивное дело в Северо-Байкальском районе"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602 404,47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0250173110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Субвенция местным бюджетам на осуществление государственных полномочий по хранению, форм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рованию, учету и использованию архивного фонда Республики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152 600,00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0250283140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обеспечение деятельности архива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449 804,47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0260000000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12 714 813,41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0260181020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самоуправл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670 310,42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0260182120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местного бюджета  на содержание младшего обслуживающего персонала отрасли «Культура»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4 950 924,88</w:t>
            </w:r>
          </w:p>
        </w:tc>
      </w:tr>
      <w:tr w:rsidR="003707C9" w:rsidRPr="003707C9" w:rsidTr="003707C9">
        <w:trPr>
          <w:trHeight w:val="85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0260183040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деятельности (оказание услуг) муниц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пальных учреждений (учебно-методические кабин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ты, бухгалтерии, не муниципальных служащих)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2 574 079,36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0260183050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Уплата налога на имущество организаций и земельн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4 282,00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02601S2160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Субсидии бюджетам муниципальных районов (горо</w:t>
            </w:r>
            <w:r w:rsidRPr="003707C9">
              <w:rPr>
                <w:sz w:val="26"/>
                <w:szCs w:val="26"/>
              </w:rPr>
              <w:t>д</w:t>
            </w:r>
            <w:r w:rsidRPr="003707C9">
              <w:rPr>
                <w:sz w:val="26"/>
                <w:szCs w:val="26"/>
              </w:rPr>
              <w:t xml:space="preserve">ских округов) на исполнение расходных обязательств муниципальных районов (городских округов)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1 209 374,00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0260483040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Капитальный ремонт СДК Байкальское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74 142,75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026A155190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Субсидии бюджетам муниципальных образований в Республике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на 2020 год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3 231 700,00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0270000000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"Доступная среда"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45 658,00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0270383130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Установка пандусов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45 658,00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"Развитие образования и молодежной политики"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319 151 926,08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"Дошкольное образование"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79 690 738,74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0310373020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Субвенция  местным бюджетам на финансовое обе</w:t>
            </w:r>
            <w:r w:rsidRPr="003707C9">
              <w:rPr>
                <w:sz w:val="26"/>
                <w:szCs w:val="26"/>
              </w:rPr>
              <w:t>с</w:t>
            </w:r>
            <w:r w:rsidRPr="003707C9">
              <w:rPr>
                <w:sz w:val="26"/>
                <w:szCs w:val="26"/>
              </w:rPr>
              <w:t>печение получения дошкольного образования в обр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зовательных организациях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44 099 400,00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0310683010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11 957 019,90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0310683050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Уплата налога на имущество организаций и земельн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140 690,00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0310683060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Дошкольное образование (уплата прочих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1 227,57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03106S2160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19 022 931,00</w:t>
            </w:r>
          </w:p>
        </w:tc>
      </w:tr>
      <w:tr w:rsidR="003707C9" w:rsidRPr="003707C9" w:rsidTr="003707C9">
        <w:trPr>
          <w:trHeight w:val="85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0310773180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Субвенция муниципальным образованиям на пред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ставление мер социальной поддержки по оплате ко</w:t>
            </w:r>
            <w:r w:rsidRPr="003707C9">
              <w:rPr>
                <w:sz w:val="26"/>
                <w:szCs w:val="26"/>
              </w:rPr>
              <w:t>м</w:t>
            </w:r>
            <w:r w:rsidRPr="003707C9">
              <w:rPr>
                <w:sz w:val="26"/>
                <w:szCs w:val="26"/>
              </w:rPr>
              <w:t>мунальных услуг педагогическим работникам, пр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живающим, работающим  в сельских населенных пунктах, рабочих поселках (поселках городского т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па) на территории Республики Бурятия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4 469 470,27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03102S2140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2 873 126,00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"Общее образование"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226 195 037,38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0320173030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Субвенция местным бюджетам на финасирование общеобразовательных учреждений в части реализ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ции ими государственного стандарта общего образ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113 299 900,00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0320273040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Субвенция местным бюджетам  на ежемесячное д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нежное вознаграждение за классное руководство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2 436 900,00</w:t>
            </w:r>
          </w:p>
        </w:tc>
      </w:tr>
      <w:tr w:rsidR="003707C9" w:rsidRPr="003707C9" w:rsidTr="003707C9">
        <w:trPr>
          <w:trHeight w:val="85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0320873180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Субвенция муниципальным образованиям на пред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ставление мер социальной поддержки по оплате ко</w:t>
            </w:r>
            <w:r w:rsidRPr="003707C9">
              <w:rPr>
                <w:sz w:val="26"/>
                <w:szCs w:val="26"/>
              </w:rPr>
              <w:t>м</w:t>
            </w:r>
            <w:r w:rsidRPr="003707C9">
              <w:rPr>
                <w:sz w:val="26"/>
                <w:szCs w:val="26"/>
              </w:rPr>
              <w:t>мунальных услуг педагогическим работникам, пр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живающим, работающим  в сельских населенных пунктах, рабочих поселках (поселках городского т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па) на территории Республики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686 029,73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03209S2590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Софинансирование на приобретение школьных авт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бусов для перевозки учащихся муниципальных обр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2 560 714,30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0321283020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Общее образование (расходы на обеспечение де</w:t>
            </w:r>
            <w:r w:rsidRPr="003707C9">
              <w:rPr>
                <w:sz w:val="26"/>
                <w:szCs w:val="26"/>
              </w:rPr>
              <w:t>я</w:t>
            </w:r>
            <w:r w:rsidRPr="003707C9">
              <w:rPr>
                <w:sz w:val="26"/>
                <w:szCs w:val="26"/>
              </w:rPr>
              <w:t>тельности (оказание услуг) общеобразовательных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26 158 356,58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0321283050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Общее образование (уплата налога на имущество о</w:t>
            </w:r>
            <w:r w:rsidRPr="003707C9">
              <w:rPr>
                <w:sz w:val="26"/>
                <w:szCs w:val="26"/>
              </w:rPr>
              <w:t>р</w:t>
            </w:r>
            <w:r w:rsidRPr="003707C9">
              <w:rPr>
                <w:sz w:val="26"/>
                <w:szCs w:val="26"/>
              </w:rPr>
              <w:t>ганизаций и земельного налога)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2 201 630,58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0321283060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64 552,00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03212S2160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4 639 175,00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03213S2120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Субсидия бюджетам муниципальных районов (горо</w:t>
            </w:r>
            <w:r w:rsidRPr="003707C9">
              <w:rPr>
                <w:sz w:val="26"/>
                <w:szCs w:val="26"/>
              </w:rPr>
              <w:t>д</w:t>
            </w:r>
            <w:r w:rsidRPr="003707C9">
              <w:rPr>
                <w:sz w:val="26"/>
                <w:szCs w:val="26"/>
              </w:rPr>
              <w:t>ских округов) на увеличение фонда оплаты труда п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дагогических работников муниципальных учрежд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ний дополнительного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10 306 100,00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0321483030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Общее образование (расходы на обеспечение де</w:t>
            </w:r>
            <w:r w:rsidRPr="003707C9">
              <w:rPr>
                <w:sz w:val="26"/>
                <w:szCs w:val="26"/>
              </w:rPr>
              <w:t>я</w:t>
            </w:r>
            <w:r w:rsidRPr="003707C9">
              <w:rPr>
                <w:sz w:val="26"/>
                <w:szCs w:val="26"/>
              </w:rPr>
              <w:t>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11 128 031,49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0321483050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обеспечение деятельности общеобразов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тельных учреждений дополнительного образования (уплата налога на имущество организаций и земел</w:t>
            </w:r>
            <w:r w:rsidRPr="003707C9">
              <w:rPr>
                <w:sz w:val="26"/>
                <w:szCs w:val="26"/>
              </w:rPr>
              <w:t>ь</w:t>
            </w:r>
            <w:r w:rsidRPr="003707C9">
              <w:rPr>
                <w:sz w:val="26"/>
                <w:szCs w:val="26"/>
              </w:rPr>
              <w:t>ного налога)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3 803,00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03215S2130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организацию горячего питания детей, обучающихся в муниципальных общеобразовател</w:t>
            </w:r>
            <w:r w:rsidRPr="003707C9">
              <w:rPr>
                <w:sz w:val="26"/>
                <w:szCs w:val="26"/>
              </w:rPr>
              <w:t>ь</w:t>
            </w:r>
            <w:r w:rsidRPr="003707C9">
              <w:rPr>
                <w:sz w:val="26"/>
                <w:szCs w:val="26"/>
              </w:rPr>
              <w:t>ных учреждениях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3 469 800,00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0321673050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Субвенция местным бюджетам на оздоровление д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lastRenderedPageBreak/>
              <w:t>тей, за исключением детей, находящихся в трудной жизненной ситуации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1 137 000,00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0321673140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589 900,00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0321673190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Субвенции местным бюджетам на организацию де</w:t>
            </w:r>
            <w:r w:rsidRPr="003707C9">
              <w:rPr>
                <w:sz w:val="26"/>
                <w:szCs w:val="26"/>
              </w:rPr>
              <w:t>я</w:t>
            </w:r>
            <w:r w:rsidRPr="003707C9">
              <w:rPr>
                <w:sz w:val="26"/>
                <w:szCs w:val="26"/>
              </w:rPr>
              <w:t>тельности по обеспечению прав детей находящихся в трудной жизненной ситуации, на отдых и оздоровл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8 800,00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0321683020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Общее образование (расходы на обеспечение де</w:t>
            </w:r>
            <w:r w:rsidRPr="003707C9">
              <w:rPr>
                <w:sz w:val="26"/>
                <w:szCs w:val="26"/>
              </w:rPr>
              <w:t>я</w:t>
            </w:r>
            <w:r w:rsidRPr="003707C9">
              <w:rPr>
                <w:sz w:val="26"/>
                <w:szCs w:val="26"/>
              </w:rPr>
              <w:t>тельности (оказание услуг) общеобразовательных учреждений)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174 544,70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03221S2В40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Субсидия на оплату труда обслуживающего персон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 xml:space="preserve">ла муниципальных образовательных учреждений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43 015 000,00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03224S2E50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Субсидии бюджетам муниципальных районов на ув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личение охвата детей дополнительным образованием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190 900,00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03230S2И70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Субсидия на организацию бесплатного горячего п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тания обучающихся, получающих начальное общее образование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588 700,00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032E250970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Субсидия на создание в общеобразовательных орг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низациях, расположенных в сельской местности, условий для занятия физической культуры и спортом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3 535 200,00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0330000000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"Кадровая политика в системе образ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74 437,00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03311S2890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Субсидия на обеспечение муниципальных общеобр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зовательных организаций педагогическими работн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ками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74 437,00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0350000000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10 318 586,96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0322382830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Субсидия на создание условий для организации вр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менного трудоустройства несовершеннолетних в ле</w:t>
            </w:r>
            <w:r w:rsidRPr="003707C9">
              <w:rPr>
                <w:sz w:val="26"/>
                <w:szCs w:val="26"/>
              </w:rPr>
              <w:t>т</w:t>
            </w:r>
            <w:r w:rsidRPr="003707C9">
              <w:rPr>
                <w:sz w:val="26"/>
                <w:szCs w:val="26"/>
              </w:rPr>
              <w:t>ний период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159 370,00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0350181020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518 644,64</w:t>
            </w:r>
          </w:p>
        </w:tc>
      </w:tr>
      <w:tr w:rsidR="003707C9" w:rsidRPr="003707C9" w:rsidTr="003707C9">
        <w:trPr>
          <w:trHeight w:val="10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0350373060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Субвенция местным бюджетам на администрирование передаваемых органам местного самоуправления го</w:t>
            </w:r>
            <w:r w:rsidRPr="003707C9">
              <w:rPr>
                <w:sz w:val="26"/>
                <w:szCs w:val="26"/>
              </w:rPr>
              <w:t>с</w:t>
            </w:r>
            <w:r w:rsidRPr="003707C9">
              <w:rPr>
                <w:sz w:val="26"/>
                <w:szCs w:val="26"/>
              </w:rPr>
              <w:t>ударственных полномочий по Закону Республики Б</w:t>
            </w:r>
            <w:r w:rsidRPr="003707C9">
              <w:rPr>
                <w:sz w:val="26"/>
                <w:szCs w:val="26"/>
              </w:rPr>
              <w:t>у</w:t>
            </w:r>
            <w:r w:rsidRPr="003707C9">
              <w:rPr>
                <w:sz w:val="26"/>
                <w:szCs w:val="26"/>
              </w:rPr>
              <w:t>рятия от 8 июля 2008 года № 394-IV «О наделении о</w:t>
            </w:r>
            <w:r w:rsidRPr="003707C9">
              <w:rPr>
                <w:sz w:val="26"/>
                <w:szCs w:val="26"/>
              </w:rPr>
              <w:t>р</w:t>
            </w:r>
            <w:r w:rsidRPr="003707C9">
              <w:rPr>
                <w:sz w:val="26"/>
                <w:szCs w:val="26"/>
              </w:rPr>
              <w:t>ганов местного самоуправления муниципальных ра</w:t>
            </w:r>
            <w:r w:rsidRPr="003707C9">
              <w:rPr>
                <w:sz w:val="26"/>
                <w:szCs w:val="26"/>
              </w:rPr>
              <w:t>й</w:t>
            </w:r>
            <w:r w:rsidRPr="003707C9">
              <w:rPr>
                <w:sz w:val="26"/>
                <w:szCs w:val="26"/>
              </w:rPr>
              <w:t>онов и городских округов в Республике Бурятия о</w:t>
            </w:r>
            <w:r w:rsidRPr="003707C9">
              <w:rPr>
                <w:sz w:val="26"/>
                <w:szCs w:val="26"/>
              </w:rPr>
              <w:t>т</w:t>
            </w:r>
            <w:r w:rsidRPr="003707C9">
              <w:rPr>
                <w:sz w:val="26"/>
                <w:szCs w:val="26"/>
              </w:rPr>
              <w:t>дельными государственными полномочиями в обл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сти образования»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36 600,00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0350373160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Администрирование передаваемого отдельного гос</w:t>
            </w:r>
            <w:r w:rsidRPr="003707C9">
              <w:rPr>
                <w:sz w:val="26"/>
                <w:szCs w:val="26"/>
              </w:rPr>
              <w:t>у</w:t>
            </w:r>
            <w:r w:rsidRPr="003707C9">
              <w:rPr>
                <w:sz w:val="26"/>
                <w:szCs w:val="26"/>
              </w:rPr>
              <w:t>дарственного полномочия по организации и обесп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чению отдыха и оздоровления детей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17 100,00</w:t>
            </w:r>
          </w:p>
        </w:tc>
      </w:tr>
      <w:tr w:rsidR="003707C9" w:rsidRPr="003707C9" w:rsidTr="003707C9">
        <w:trPr>
          <w:trHeight w:val="85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0350583040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Совершенствование муниципального управления в сфере образования (расходы на обеспечение  деятел</w:t>
            </w:r>
            <w:r w:rsidRPr="003707C9">
              <w:rPr>
                <w:sz w:val="26"/>
                <w:szCs w:val="26"/>
              </w:rPr>
              <w:t>ь</w:t>
            </w:r>
            <w:r w:rsidRPr="003707C9">
              <w:rPr>
                <w:sz w:val="26"/>
                <w:szCs w:val="26"/>
              </w:rPr>
              <w:t>ности (оказание услуг) муниципальных учреждений (учебно-методические кабинеты, централизованная бухгалтерия, не муниципальных служащих)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9 586 872,32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0400000000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"Безопасность жизнеде</w:t>
            </w:r>
            <w:r w:rsidRPr="003707C9">
              <w:rPr>
                <w:sz w:val="26"/>
                <w:szCs w:val="26"/>
              </w:rPr>
              <w:t>я</w:t>
            </w:r>
            <w:r w:rsidRPr="003707C9">
              <w:rPr>
                <w:sz w:val="26"/>
                <w:szCs w:val="26"/>
              </w:rPr>
              <w:lastRenderedPageBreak/>
              <w:t>тельности"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498 905,13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0410000000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286 405,13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0410482400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Защита населения и территорий от чрезвычайных с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туаций, гражданская оборона (расходы на проведение мероприятий в области безопасности жизнедеятел</w:t>
            </w:r>
            <w:r w:rsidRPr="003707C9">
              <w:rPr>
                <w:sz w:val="26"/>
                <w:szCs w:val="26"/>
              </w:rPr>
              <w:t>ь</w:t>
            </w:r>
            <w:r w:rsidRPr="003707C9">
              <w:rPr>
                <w:sz w:val="26"/>
                <w:szCs w:val="26"/>
              </w:rPr>
              <w:t>ности)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275 905,13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0410986030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Резервный фонд финансирования для ликвидации ЧС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10 500,00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0420000000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"Защита государственной тайны, м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билизационная подготовка"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212 500,00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0420182400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197 500,00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0420282400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0500000000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4 961 530,89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0510000000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"Массовая физкультурно-спортивная работа"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1 392 440,89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0510182600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394,80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05103S2200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Субсидия на  содержание инструкторов по физич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ской культуре и спорту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1 034 226,28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0510482600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Развитие физической культуры и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357 819,81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0520000000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"Развитие инфраструктуры спорта"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3 569 090,00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052P554950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Субсидии бюджетам муниципальных районов на ре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лизацию федеральной целевой программы</w:t>
            </w:r>
            <w:r>
              <w:rPr>
                <w:sz w:val="26"/>
                <w:szCs w:val="26"/>
              </w:rPr>
              <w:t xml:space="preserve"> </w:t>
            </w:r>
            <w:r w:rsidRPr="003707C9">
              <w:rPr>
                <w:sz w:val="26"/>
                <w:szCs w:val="26"/>
              </w:rPr>
              <w:t>"Развитие физической культуры и спорта</w:t>
            </w:r>
            <w:r>
              <w:rPr>
                <w:sz w:val="26"/>
                <w:szCs w:val="26"/>
              </w:rPr>
              <w:t xml:space="preserve"> </w:t>
            </w:r>
            <w:r w:rsidRPr="003707C9">
              <w:rPr>
                <w:sz w:val="26"/>
                <w:szCs w:val="26"/>
              </w:rPr>
              <w:t>"Спортплощадка с. Верне</w:t>
            </w:r>
            <w:r>
              <w:rPr>
                <w:sz w:val="26"/>
                <w:szCs w:val="26"/>
              </w:rPr>
              <w:t>-Заимка»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3 569 090,00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0600000000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73 890,00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0620000000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"Развитие туризма"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73 890,00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0620382610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На благоустройство территорий, прилегающих к м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стам туристского показа в муниципальных образов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ниях в Республике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73 890,00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0700000000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"Развитие промышленн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сти, торговли и повышение их конкурентоспособн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150 000,00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0720000000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"Малое и среднее предпринимател</w:t>
            </w:r>
            <w:r w:rsidRPr="003707C9">
              <w:rPr>
                <w:sz w:val="26"/>
                <w:szCs w:val="26"/>
              </w:rPr>
              <w:t>ь</w:t>
            </w:r>
            <w:r w:rsidRPr="003707C9">
              <w:rPr>
                <w:sz w:val="26"/>
                <w:szCs w:val="26"/>
              </w:rPr>
              <w:t>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150 000,00</w:t>
            </w:r>
          </w:p>
        </w:tc>
      </w:tr>
      <w:tr w:rsidR="003707C9" w:rsidRPr="003707C9" w:rsidTr="003707C9">
        <w:trPr>
          <w:trHeight w:val="85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07201S2К20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Субсидия на возмещение ЮЛ, ИП, уполномоченным участникам договора пр</w:t>
            </w:r>
            <w:r>
              <w:rPr>
                <w:sz w:val="26"/>
                <w:szCs w:val="26"/>
              </w:rPr>
              <w:t>остого товарищества части недополученны</w:t>
            </w:r>
            <w:r w:rsidRPr="003707C9">
              <w:rPr>
                <w:sz w:val="26"/>
                <w:szCs w:val="26"/>
              </w:rPr>
              <w:t>х доходов, возникающих при ос</w:t>
            </w:r>
            <w:r w:rsidRPr="003707C9">
              <w:rPr>
                <w:sz w:val="26"/>
                <w:szCs w:val="26"/>
              </w:rPr>
              <w:t>у</w:t>
            </w:r>
            <w:r w:rsidRPr="003707C9">
              <w:rPr>
                <w:sz w:val="26"/>
                <w:szCs w:val="26"/>
              </w:rPr>
              <w:t>ществлении регулярных перевозок пассажиров и б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гажа авт. транспортом по муниципальным маршрутам на территории РБ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150 000,00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0800000000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"Развитие имущественных и земельных отношений"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2 394 176,54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0810000000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"Земельные отношения"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935 767,80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0810182Ц00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Развитие имущественных и земельных отношений (Имущественные отношения 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786 967,80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08102S2820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Субсидии бюджетам муниципальных образований на проведение землеустроительных работ по описанию границ населенных пунктов в границах Центральной экологической зоны Байкальской природной террит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110 000,00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08103S2250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Развитие имущественных и земельных отношений (Проведение кадастровых работ по формированию земельных участков для реализации Закона Республ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ки Бурятия от 16.10.2002 №115-III)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38 800,00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0820000000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"Имущественные отношения"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188 961,74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0820282Ц00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Развитие имущественных и земельных отношений (Имущественные отношения 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188 961,74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0830000000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мельных отношений»"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899 481,12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0830182Ц00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Развитие имущественных и земельных отношений (расходы на обеспечение создания условий для реал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зации муниципальной программы МО «Северо-Байкальский район»  «Развитие имущественных и з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мельных отношений»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899 481,12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0830183140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369 965,88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0900000000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"Совершенствование м</w:t>
            </w:r>
            <w:r w:rsidRPr="003707C9">
              <w:rPr>
                <w:sz w:val="26"/>
                <w:szCs w:val="26"/>
              </w:rPr>
              <w:t>у</w:t>
            </w:r>
            <w:r w:rsidRPr="003707C9">
              <w:rPr>
                <w:sz w:val="26"/>
                <w:szCs w:val="26"/>
              </w:rPr>
              <w:t>ниципального управления"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13 073 339,97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0910000000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"Кадровая политика"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307 400,00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0910382Ч00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146 000,00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0910473100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Субвенция местным бюджетам на осуществление о</w:t>
            </w:r>
            <w:r w:rsidRPr="003707C9">
              <w:rPr>
                <w:sz w:val="26"/>
                <w:szCs w:val="26"/>
              </w:rPr>
              <w:t>т</w:t>
            </w:r>
            <w:r w:rsidRPr="003707C9">
              <w:rPr>
                <w:sz w:val="26"/>
                <w:szCs w:val="26"/>
              </w:rPr>
              <w:t>дельных полномочий по уведомительной регистации коллективных договоров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161 400,00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0920000000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"Развитие муниципальной службы  МО «Северо-Байкальский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9 620 294,78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09201S2870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Софинансирование на обеспечение профессиональной переподготовки, повышения квалификации глав м</w:t>
            </w:r>
            <w:r w:rsidRPr="003707C9">
              <w:rPr>
                <w:sz w:val="26"/>
                <w:szCs w:val="26"/>
              </w:rPr>
              <w:t>у</w:t>
            </w:r>
            <w:r w:rsidRPr="003707C9">
              <w:rPr>
                <w:sz w:val="26"/>
                <w:szCs w:val="26"/>
              </w:rPr>
              <w:t>ниципальных образований и муниципальных служ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 xml:space="preserve">щих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224 000,00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0920681020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5 613 141,80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0920783040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пальные служащие)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3 565 332,98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0920882Ч00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Членские взносы по участию му</w:t>
            </w:r>
            <w:r w:rsidRPr="003707C9">
              <w:rPr>
                <w:sz w:val="26"/>
                <w:szCs w:val="26"/>
              </w:rPr>
              <w:t>ниципального обр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зования «Северо-Байкальский район» в союзах и а</w:t>
            </w:r>
            <w:r w:rsidRPr="003707C9">
              <w:rPr>
                <w:sz w:val="26"/>
                <w:szCs w:val="26"/>
              </w:rPr>
              <w:t>с</w:t>
            </w:r>
            <w:r w:rsidRPr="003707C9">
              <w:rPr>
                <w:sz w:val="26"/>
                <w:szCs w:val="26"/>
              </w:rPr>
              <w:t>социациях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214 920,00</w:t>
            </w:r>
          </w:p>
        </w:tc>
      </w:tr>
      <w:tr w:rsidR="003707C9" w:rsidRPr="003707C9" w:rsidTr="003707C9">
        <w:trPr>
          <w:trHeight w:val="28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0920973010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5"/>
                <w:szCs w:val="25"/>
              </w:rPr>
            </w:pPr>
            <w:r w:rsidRPr="003707C9">
              <w:rPr>
                <w:sz w:val="25"/>
                <w:szCs w:val="25"/>
              </w:rPr>
              <w:t>Субвенция местным бюджетам на осуществление о</w:t>
            </w:r>
            <w:r w:rsidRPr="003707C9">
              <w:rPr>
                <w:sz w:val="25"/>
                <w:szCs w:val="25"/>
              </w:rPr>
              <w:t>т</w:t>
            </w:r>
            <w:r w:rsidRPr="003707C9">
              <w:rPr>
                <w:sz w:val="25"/>
                <w:szCs w:val="25"/>
              </w:rPr>
              <w:t>дельных государственных полномочий по регулиров</w:t>
            </w:r>
            <w:r w:rsidRPr="003707C9">
              <w:rPr>
                <w:sz w:val="25"/>
                <w:szCs w:val="25"/>
              </w:rPr>
              <w:t>а</w:t>
            </w:r>
            <w:r w:rsidRPr="003707C9">
              <w:rPr>
                <w:sz w:val="25"/>
                <w:szCs w:val="25"/>
              </w:rPr>
              <w:t>нию тарифов на перевозки пассажиров и багажа всеми видами общественного транспорта в городском и пр</w:t>
            </w:r>
            <w:r w:rsidRPr="003707C9">
              <w:rPr>
                <w:sz w:val="25"/>
                <w:szCs w:val="25"/>
              </w:rPr>
              <w:t>и</w:t>
            </w:r>
            <w:r w:rsidRPr="003707C9">
              <w:rPr>
                <w:sz w:val="25"/>
                <w:szCs w:val="25"/>
              </w:rPr>
              <w:t>городном сообщении (кроме железнодорожного тран</w:t>
            </w:r>
            <w:r w:rsidRPr="003707C9">
              <w:rPr>
                <w:sz w:val="25"/>
                <w:szCs w:val="25"/>
              </w:rPr>
              <w:t>с</w:t>
            </w:r>
            <w:r w:rsidRPr="003707C9">
              <w:rPr>
                <w:sz w:val="25"/>
                <w:szCs w:val="25"/>
              </w:rPr>
              <w:t>порта)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2 900,00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0940000000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"Содействие в развитии форм неп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средственного  осуществления населением местного самоуправления"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2 962 000,00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0940273120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Субвенция местным бюджетам на осуществление государственных полномочий по созданию и орган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зации деятельности  административных комиссий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265 600,00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0940573130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Субвенция местным бюджетам на осуществление государственных полномочий по образованию и орг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низации деятельности комиссий по делам несове</w:t>
            </w:r>
            <w:r w:rsidRPr="003707C9">
              <w:rPr>
                <w:sz w:val="26"/>
                <w:szCs w:val="26"/>
              </w:rPr>
              <w:t>р</w:t>
            </w:r>
            <w:r w:rsidRPr="003707C9">
              <w:rPr>
                <w:sz w:val="26"/>
                <w:szCs w:val="26"/>
              </w:rPr>
              <w:t>шеннолетних и защите их прав в Республике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1 246 000,00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0940673150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Субвенция местным бюджетам на осуществление государственных полномочий по организации и ос</w:t>
            </w:r>
            <w:r w:rsidRPr="003707C9">
              <w:rPr>
                <w:sz w:val="26"/>
                <w:szCs w:val="26"/>
              </w:rPr>
              <w:t>у</w:t>
            </w:r>
            <w:r w:rsidRPr="003707C9">
              <w:rPr>
                <w:sz w:val="26"/>
                <w:szCs w:val="26"/>
              </w:rPr>
              <w:t>ществлению деятельности по опеке и попечительству в Республике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1 246 000,00</w:t>
            </w:r>
          </w:p>
        </w:tc>
      </w:tr>
      <w:tr w:rsidR="003707C9" w:rsidRPr="003707C9" w:rsidTr="003707C9">
        <w:trPr>
          <w:trHeight w:val="85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0940673250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Субвенция местным бюджетам на осуществление государственных полномочий по обеспечению жил</w:t>
            </w:r>
            <w:r w:rsidRPr="003707C9">
              <w:rPr>
                <w:sz w:val="26"/>
                <w:szCs w:val="26"/>
              </w:rPr>
              <w:t>ы</w:t>
            </w:r>
            <w:r w:rsidRPr="003707C9">
              <w:rPr>
                <w:sz w:val="26"/>
                <w:szCs w:val="26"/>
              </w:rPr>
              <w:t>ми помещениями детей-сирот и детей, оставшихся без попечения родителей, лиц из числа детей-сирот и д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тей, оставшихся без попечения родителей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204 400,00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0950000000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"Информационная политика"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183 645,19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0950682Ч00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Информационная политика (льготная подписка на п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риодические издания для отдельных категорий гра</w:t>
            </w:r>
            <w:r w:rsidRPr="003707C9">
              <w:rPr>
                <w:sz w:val="26"/>
                <w:szCs w:val="26"/>
              </w:rPr>
              <w:t>ж</w:t>
            </w:r>
            <w:r w:rsidRPr="003707C9">
              <w:rPr>
                <w:sz w:val="26"/>
                <w:szCs w:val="26"/>
              </w:rPr>
              <w:t>дан)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183 645,19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"Охрана окружающей среды и рациональное использование природных р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сурсов 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47 267 105,74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1020000000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"Охрана, рациональное использование водных ресурсов и защита от негативного воздействия вод"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34 980 455,00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10201L0160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Капитальный ремонт защитного сооружения на р. Верхняя ангара в с.</w:t>
            </w:r>
            <w:r>
              <w:rPr>
                <w:sz w:val="26"/>
                <w:szCs w:val="26"/>
              </w:rPr>
              <w:t xml:space="preserve"> </w:t>
            </w:r>
            <w:r w:rsidRPr="003707C9">
              <w:rPr>
                <w:sz w:val="26"/>
                <w:szCs w:val="26"/>
              </w:rPr>
              <w:t>Уоян Северо-Байкальского района Республике Бурятия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30 380 455,00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1021080160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Проектно-сметная документация на капитальный р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монт защитного сооружения с. Холодное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920 000,00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10210S2080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Субсидия на капитальный ремонт гидротехнических сооружений, в том числе разработка проектно-сметной документации Дамбы с.</w:t>
            </w:r>
            <w:r>
              <w:rPr>
                <w:sz w:val="26"/>
                <w:szCs w:val="26"/>
              </w:rPr>
              <w:t xml:space="preserve"> </w:t>
            </w:r>
            <w:r w:rsidRPr="003707C9">
              <w:rPr>
                <w:sz w:val="26"/>
                <w:szCs w:val="26"/>
              </w:rPr>
              <w:t>Холодное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3 680 000,00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1040000000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"Содействие государственному  ко</w:t>
            </w:r>
            <w:r w:rsidRPr="003707C9">
              <w:rPr>
                <w:sz w:val="26"/>
                <w:szCs w:val="26"/>
              </w:rPr>
              <w:t>н</w:t>
            </w:r>
            <w:r w:rsidRPr="003707C9">
              <w:rPr>
                <w:sz w:val="26"/>
                <w:szCs w:val="26"/>
              </w:rPr>
              <w:t>тролю  в сфере животного мира и природопользов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170 000,00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1040182Ш00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Отстрел волка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70 000,00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1040282Ш00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Охрана окружающей среды и рациональное использ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вание природных ресурсов (Содействие госуда</w:t>
            </w:r>
            <w:r w:rsidRPr="003707C9">
              <w:rPr>
                <w:sz w:val="26"/>
                <w:szCs w:val="26"/>
              </w:rPr>
              <w:t>р</w:t>
            </w:r>
            <w:r w:rsidRPr="003707C9">
              <w:rPr>
                <w:sz w:val="26"/>
                <w:szCs w:val="26"/>
              </w:rPr>
              <w:t>ственному контролю в сфере животного мира и пр</w:t>
            </w:r>
            <w:r w:rsidRPr="003707C9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родо</w:t>
            </w:r>
            <w:r w:rsidRPr="003707C9">
              <w:rPr>
                <w:sz w:val="26"/>
                <w:szCs w:val="26"/>
              </w:rPr>
              <w:t>пользования)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100 000,00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1050000000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"Охрана окружающей среды"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11 289 315,74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1050982Ш00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Обваловка и обустройство минерализованных полос, содержание и огораживание по периметру существ</w:t>
            </w:r>
            <w:r w:rsidRPr="003707C9">
              <w:rPr>
                <w:sz w:val="26"/>
                <w:szCs w:val="26"/>
              </w:rPr>
              <w:t>у</w:t>
            </w:r>
            <w:r w:rsidRPr="003707C9">
              <w:rPr>
                <w:sz w:val="26"/>
                <w:szCs w:val="26"/>
              </w:rPr>
              <w:t>ющих свалок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505 142,74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10509S2Д10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Субсидии бюджетам муниципальных рай нов на в</w:t>
            </w:r>
            <w:r w:rsidRPr="003707C9">
              <w:rPr>
                <w:sz w:val="26"/>
                <w:szCs w:val="26"/>
              </w:rPr>
              <w:t>ы</w:t>
            </w:r>
            <w:r w:rsidRPr="003707C9">
              <w:rPr>
                <w:sz w:val="26"/>
                <w:szCs w:val="26"/>
              </w:rPr>
              <w:t xml:space="preserve">полнение расходных обязательств муниципальных </w:t>
            </w:r>
            <w:r w:rsidRPr="003707C9">
              <w:rPr>
                <w:sz w:val="26"/>
                <w:szCs w:val="26"/>
              </w:rPr>
              <w:lastRenderedPageBreak/>
              <w:t>образований на содержание объектов размещения ТКО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1 962 000,00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10510S2Д20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Субсидии бюджетам муниципальных рай нов на в</w:t>
            </w:r>
            <w:r w:rsidRPr="003707C9">
              <w:rPr>
                <w:sz w:val="26"/>
                <w:szCs w:val="26"/>
              </w:rPr>
              <w:t>ы</w:t>
            </w:r>
            <w:r w:rsidRPr="003707C9">
              <w:rPr>
                <w:sz w:val="26"/>
                <w:szCs w:val="26"/>
              </w:rPr>
              <w:t>полнение расходных обязательств муниципальных образований на обустройство объектов размещения ТКО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2 270 000,00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1051282Ш00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Приобретение экобоксов и утилизация  ртутьсоде</w:t>
            </w:r>
            <w:r w:rsidRPr="003707C9">
              <w:rPr>
                <w:sz w:val="26"/>
                <w:szCs w:val="26"/>
              </w:rPr>
              <w:t>р</w:t>
            </w:r>
            <w:r w:rsidRPr="003707C9">
              <w:rPr>
                <w:sz w:val="26"/>
                <w:szCs w:val="26"/>
              </w:rPr>
              <w:t xml:space="preserve">жащих отходов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103 600,00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10517S2810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Реконструкция очистных сооружений в п. Новый У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ян Северо-Байкальский район Республики Бурятия (в том числе разработка проектной и рабочей докуме</w:t>
            </w:r>
            <w:r w:rsidRPr="003707C9">
              <w:rPr>
                <w:sz w:val="26"/>
                <w:szCs w:val="26"/>
              </w:rPr>
              <w:t>н</w:t>
            </w:r>
            <w:r w:rsidRPr="003707C9">
              <w:rPr>
                <w:sz w:val="26"/>
                <w:szCs w:val="26"/>
              </w:rPr>
              <w:t>тации)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5 000 000,00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1052682Ш00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Приобретение и установка баннеров, выпуск плакатов и листовок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50 000,00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1052982Ш00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360 000,00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1053082Ш00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Строительство и оборудование специализированных контейнерных площадок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1 038 573,00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1060000000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827 335,00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1060382Ш00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Участие в региональных семинарах и конференциях  по вопросам природо</w:t>
            </w:r>
            <w:r>
              <w:rPr>
                <w:sz w:val="26"/>
                <w:szCs w:val="26"/>
              </w:rPr>
              <w:t>пользова</w:t>
            </w:r>
            <w:r w:rsidRPr="003707C9">
              <w:rPr>
                <w:sz w:val="26"/>
                <w:szCs w:val="26"/>
              </w:rPr>
              <w:t>ния и охраны окруж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ющей среды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30 000,00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1060482Ш00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Заработная плата и социальные отчисления специал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 xml:space="preserve">стов по  природопользованию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797 335,00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1100000000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"Предупреждение и бор</w:t>
            </w:r>
            <w:r w:rsidRPr="003707C9">
              <w:rPr>
                <w:sz w:val="26"/>
                <w:szCs w:val="26"/>
              </w:rPr>
              <w:t>ь</w:t>
            </w:r>
            <w:r w:rsidRPr="003707C9">
              <w:rPr>
                <w:sz w:val="26"/>
                <w:szCs w:val="26"/>
              </w:rPr>
              <w:t>ба с заболеваниями социального характера"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76 701,10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1130000000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"Охрана материнства и детства"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49 001,10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1130282Э00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Предупреждение и борьба с заболеваниями социал</w:t>
            </w:r>
            <w:r w:rsidRPr="003707C9">
              <w:rPr>
                <w:sz w:val="26"/>
                <w:szCs w:val="26"/>
              </w:rPr>
              <w:t>ь</w:t>
            </w:r>
            <w:r w:rsidRPr="003707C9">
              <w:rPr>
                <w:sz w:val="26"/>
                <w:szCs w:val="26"/>
              </w:rPr>
              <w:t>ного характера (охрана здоровья матери и ребенка)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49 001,10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1150000000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"Профилактика онкологических заб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леваний"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6 000,00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1150282Э00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Профилактика онкологических заболеваний (Стим</w:t>
            </w:r>
            <w:r w:rsidRPr="003707C9">
              <w:rPr>
                <w:sz w:val="26"/>
                <w:szCs w:val="26"/>
              </w:rPr>
              <w:t>у</w:t>
            </w:r>
            <w:r w:rsidRPr="003707C9">
              <w:rPr>
                <w:sz w:val="26"/>
                <w:szCs w:val="26"/>
              </w:rPr>
              <w:t>лирование медицинских работников на раннее выя</w:t>
            </w:r>
            <w:r w:rsidRPr="003707C9">
              <w:rPr>
                <w:sz w:val="26"/>
                <w:szCs w:val="26"/>
              </w:rPr>
              <w:t>в</w:t>
            </w:r>
            <w:r w:rsidRPr="003707C9">
              <w:rPr>
                <w:sz w:val="26"/>
                <w:szCs w:val="26"/>
              </w:rPr>
              <w:t>ление онкологических заболеваний)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1160000000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"Оказание медицинской помощи пс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хиатрическим больным"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21 700,00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1160182Э00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Совершенствование методов диагностики и лечения психических расстройств, внедрение современных методов психосоциальной терапии и реабилитации.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21 700,00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1200000000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"Поддержка социально ориентированных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2 482 791,27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1210000000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"Поддержка социально ориентирова</w:t>
            </w:r>
            <w:r w:rsidRPr="003707C9">
              <w:rPr>
                <w:sz w:val="26"/>
                <w:szCs w:val="26"/>
              </w:rPr>
              <w:t>н</w:t>
            </w:r>
            <w:r w:rsidRPr="003707C9">
              <w:rPr>
                <w:sz w:val="26"/>
                <w:szCs w:val="26"/>
              </w:rPr>
              <w:t>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2 482 791,27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1210174030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Финансовая поддержка ТОС по результатам конкурса «Лучшее территориальное общественное самоупра</w:t>
            </w:r>
            <w:r w:rsidRPr="003707C9">
              <w:rPr>
                <w:sz w:val="26"/>
                <w:szCs w:val="26"/>
              </w:rPr>
              <w:t>в</w:t>
            </w:r>
            <w:r w:rsidRPr="003707C9">
              <w:rPr>
                <w:sz w:val="26"/>
                <w:szCs w:val="26"/>
              </w:rPr>
              <w:t>ление»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2 210 000,00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1210281590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Осуществление муниципальных  полномочий по с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lastRenderedPageBreak/>
              <w:t>зданию и организации деятельности общественных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272 791,27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1300000000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"Социально-экономическое развитие коренных малочисленных народов Севера, проживающих на территории  мун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ципального образования «Северо-Байкальский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1 337 250,82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1310000000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"Экономическое и социальное разв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тие коренных малочисленных народов Севера"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1 337 250,82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13101L5151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Приобретение снегоходов для эвенкийских семейно-родовых общин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171 000,00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13126L5151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Приобретение лодочного мотора для эвенкийской территориально-соседской общины коренного мал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численного народа "Иты" МО ГП "поселок Нижнеа</w:t>
            </w:r>
            <w:r w:rsidRPr="003707C9">
              <w:rPr>
                <w:sz w:val="26"/>
                <w:szCs w:val="26"/>
              </w:rPr>
              <w:t>н</w:t>
            </w:r>
            <w:r w:rsidRPr="003707C9">
              <w:rPr>
                <w:sz w:val="26"/>
                <w:szCs w:val="26"/>
              </w:rPr>
              <w:t>гарск"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172 000,00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13127L5151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Приобретение моторных лодок для эвенкийских с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мейно- родовых общин коренного малочисленного народа "Геванми" "Иргичи",эвенкийской территор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 xml:space="preserve">ально-соседской общины коренного малочисленного народа "Ламу"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455 000,00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13128L5151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Приобретение минитрактора для эвенкийской семе</w:t>
            </w:r>
            <w:r w:rsidRPr="003707C9">
              <w:rPr>
                <w:sz w:val="26"/>
                <w:szCs w:val="26"/>
              </w:rPr>
              <w:t>й</w:t>
            </w:r>
            <w:r w:rsidRPr="003707C9">
              <w:rPr>
                <w:sz w:val="26"/>
                <w:szCs w:val="26"/>
              </w:rPr>
              <w:t>но-родовой общины коренного малочисленного нар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да "Возрождение" МО СП "Байкальское эвенкийское"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126 000,00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13129L5151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Приобретение лодки ПВХ и лодочного мотора для семейно-родовой общины коренного малочисленного народа эвенков</w:t>
            </w:r>
            <w:r>
              <w:rPr>
                <w:sz w:val="26"/>
                <w:szCs w:val="26"/>
              </w:rPr>
              <w:t xml:space="preserve"> </w:t>
            </w:r>
            <w:r w:rsidRPr="003707C9">
              <w:rPr>
                <w:sz w:val="26"/>
                <w:szCs w:val="26"/>
              </w:rPr>
              <w:t>"Новый родник" Омакта юктэ МО ГП "поселок Нижнеангарск"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138 000,00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13130L5151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Приобретение автомобиля УАЗ для эвенкийской те</w:t>
            </w:r>
            <w:r w:rsidRPr="003707C9">
              <w:rPr>
                <w:sz w:val="26"/>
                <w:szCs w:val="26"/>
              </w:rPr>
              <w:t>р</w:t>
            </w:r>
            <w:r w:rsidRPr="003707C9">
              <w:rPr>
                <w:sz w:val="26"/>
                <w:szCs w:val="26"/>
              </w:rPr>
              <w:t>риториально-соседской общины коренного малочи</w:t>
            </w:r>
            <w:r w:rsidRPr="003707C9">
              <w:rPr>
                <w:sz w:val="26"/>
                <w:szCs w:val="26"/>
              </w:rPr>
              <w:t>с</w:t>
            </w:r>
            <w:r w:rsidRPr="003707C9">
              <w:rPr>
                <w:sz w:val="26"/>
                <w:szCs w:val="26"/>
              </w:rPr>
              <w:t>ленного народа "Кадар" МО ГП "поселок Нижнеа</w:t>
            </w:r>
            <w:r w:rsidRPr="003707C9">
              <w:rPr>
                <w:sz w:val="26"/>
                <w:szCs w:val="26"/>
              </w:rPr>
              <w:t>н</w:t>
            </w:r>
            <w:r w:rsidRPr="003707C9">
              <w:rPr>
                <w:sz w:val="26"/>
                <w:szCs w:val="26"/>
              </w:rPr>
              <w:t>гарск"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135 000,00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13131L5151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Материально-техническое оснащение Народного эвенкийского ансамбля песни и танца "Гоюун" при МБУ "Культурно-досуговый центр "Ангара" МО СП "Уоянское </w:t>
            </w:r>
            <w:r>
              <w:rPr>
                <w:sz w:val="26"/>
                <w:szCs w:val="26"/>
              </w:rPr>
              <w:t xml:space="preserve"> </w:t>
            </w:r>
            <w:r w:rsidRPr="003707C9">
              <w:rPr>
                <w:sz w:val="26"/>
                <w:szCs w:val="26"/>
              </w:rPr>
              <w:t>эвенкийское"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140 250,82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"Развитие строительного и жилищно – коммунального комплексов"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68 445 990,58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"Развитие жилищного строительства"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5 102 580,61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14101S2140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2 051 190,00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1410282П00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Градостроительное планирование развития террит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рий муниципальных образований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616 000,00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14102S2280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субсидии для внесения изменений в документацию территориального планирования и градостроительн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 xml:space="preserve">го зонирования 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2 435 390,61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1420000000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"Развитие жилищно-коммунального комплекса"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16 138 692,00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14201S2980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Реализация первоочередных мероприятий по моде</w:t>
            </w:r>
            <w:r w:rsidRPr="003707C9">
              <w:rPr>
                <w:sz w:val="26"/>
                <w:szCs w:val="26"/>
              </w:rPr>
              <w:t>р</w:t>
            </w:r>
            <w:r w:rsidRPr="003707C9">
              <w:rPr>
                <w:sz w:val="26"/>
                <w:szCs w:val="26"/>
              </w:rPr>
              <w:t>низации, капитальному ремонту и подготовке к от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lastRenderedPageBreak/>
              <w:t>пительному сезону объектов коммунальной инфр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структуры, находящихся в муниципальной собстве</w:t>
            </w:r>
            <w:r w:rsidRPr="003707C9">
              <w:rPr>
                <w:sz w:val="26"/>
                <w:szCs w:val="26"/>
              </w:rPr>
              <w:t>н</w:t>
            </w:r>
            <w:r w:rsidRPr="003707C9">
              <w:rPr>
                <w:sz w:val="26"/>
                <w:szCs w:val="26"/>
              </w:rPr>
              <w:t>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8 057 900,00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14201S2А70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Реализация мероприятий по обеспечению надежной и устойчивой организации теплоснабжения на террит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рии муниципальных районов,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7 800 602,00</w:t>
            </w:r>
          </w:p>
        </w:tc>
      </w:tr>
      <w:tr w:rsidR="003707C9" w:rsidRPr="003707C9" w:rsidTr="003707C9">
        <w:trPr>
          <w:trHeight w:val="85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1420374330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Иные межбюджетные трансферты муниципальным образованиям на реализацию мероприятий планов с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циального развития центров экономического роста субьектов РФ, входящих в состав Дальневосточного федерального округа, за счет средств республиканск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280 190,00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1420355050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Реализация мероприятий планов социального разв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тия центров экономического роста субъектов Росси</w:t>
            </w:r>
            <w:r w:rsidRPr="003707C9">
              <w:rPr>
                <w:sz w:val="26"/>
                <w:szCs w:val="26"/>
              </w:rPr>
              <w:t>й</w:t>
            </w:r>
            <w:r w:rsidRPr="003707C9">
              <w:rPr>
                <w:sz w:val="26"/>
                <w:szCs w:val="26"/>
              </w:rPr>
              <w:t>ской Федерации, входящих в состав Дальневосточн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го федерального округа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27 739 110,00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1430000000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ципальной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19 465 607,97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1430182П00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обеспечение деятельности (оказание услуг) комитета по управлению муниципальным х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зяйством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19 465 607,97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"Повышение эффективн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сти бюджетных расходов, управление муниципал</w:t>
            </w:r>
            <w:r w:rsidRPr="003707C9">
              <w:rPr>
                <w:sz w:val="26"/>
                <w:szCs w:val="26"/>
              </w:rPr>
              <w:t>ь</w:t>
            </w:r>
            <w:r w:rsidRPr="003707C9">
              <w:rPr>
                <w:sz w:val="26"/>
                <w:szCs w:val="26"/>
              </w:rPr>
              <w:t>ными финансами и муниципальным долгом"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23 476 651,91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"Обеспечение деятельности МКУ «Финансовое управление ад-министрации муниц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пального образования  «Северо-Байкальский район» Республики Бурятия"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3 392 285,00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1510481020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2 478 346,00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1510643030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осуществление полномочий по формир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ванию и исполнению бюджета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913 939,00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1520000000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"Предоставление межбюджетных трансфертов"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18 545 614,42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1520273090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Субвенция бюджетам муниципальных районов на осуществление государственных полномочий по ра</w:t>
            </w:r>
            <w:r w:rsidRPr="003707C9">
              <w:rPr>
                <w:sz w:val="26"/>
                <w:szCs w:val="26"/>
              </w:rPr>
              <w:t>с</w:t>
            </w:r>
            <w:r w:rsidRPr="003707C9">
              <w:rPr>
                <w:sz w:val="26"/>
                <w:szCs w:val="26"/>
              </w:rPr>
              <w:t>чету и предоставлению дотаций поселениям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45 700,00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1520462000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Предоставление межбюджетных трансфертов из бюджета муниципального района бюджетам горо</w:t>
            </w:r>
            <w:r w:rsidRPr="003707C9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ских, сельских по</w:t>
            </w:r>
            <w:r w:rsidRPr="003707C9">
              <w:rPr>
                <w:sz w:val="26"/>
                <w:szCs w:val="26"/>
              </w:rPr>
              <w:t>селений из средств местного бюдж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17 842 856,40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1520762000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Межбюджетные трансферты из бюджета муниц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пального района  на решение вопросов снижения уровня безработицы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30 000,00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1520862000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Межбюджетные трансферты из бюджета муниц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50 000,00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1520962000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Межбюджетные трансферты из бюджета муниц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пального района на расходы, формирующие  "доро</w:t>
            </w:r>
            <w:r w:rsidRPr="003707C9">
              <w:rPr>
                <w:sz w:val="26"/>
                <w:szCs w:val="26"/>
              </w:rPr>
              <w:t>ж</w:t>
            </w:r>
            <w:r w:rsidRPr="003707C9">
              <w:rPr>
                <w:sz w:val="26"/>
                <w:szCs w:val="26"/>
              </w:rPr>
              <w:lastRenderedPageBreak/>
              <w:t>ный фонд"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386 944,02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1521374420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 Иные межбюджетные трансферты на обучение Глав поселений Республики Бурятия для достижения р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зультатов регионального проекта "Увеличение дох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дов консолидированного бюджета от имущественных налогов"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190 114,00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1530000000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"Управление муниципальным  долгом"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7 139,74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1530482Г00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7 139,74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1540000000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«Организация и осуществление ко</w:t>
            </w:r>
            <w:r w:rsidRPr="003707C9">
              <w:rPr>
                <w:sz w:val="26"/>
                <w:szCs w:val="26"/>
              </w:rPr>
              <w:t>н</w:t>
            </w:r>
            <w:r w:rsidRPr="003707C9">
              <w:rPr>
                <w:sz w:val="26"/>
                <w:szCs w:val="26"/>
              </w:rPr>
              <w:t>троля в финансово-бюджетной сфере»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1 531 612,75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1540283040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немуниципал</w:t>
            </w:r>
            <w:r w:rsidRPr="003707C9">
              <w:rPr>
                <w:sz w:val="26"/>
                <w:szCs w:val="26"/>
              </w:rPr>
              <w:t>ь</w:t>
            </w:r>
            <w:r w:rsidRPr="003707C9">
              <w:rPr>
                <w:sz w:val="26"/>
                <w:szCs w:val="26"/>
              </w:rPr>
              <w:t>ные служащие)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1 531 612,75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1600000000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"Развитие лесного хозя</w:t>
            </w:r>
            <w:r w:rsidRPr="003707C9">
              <w:rPr>
                <w:sz w:val="26"/>
                <w:szCs w:val="26"/>
              </w:rPr>
              <w:t>й</w:t>
            </w:r>
            <w:r w:rsidRPr="003707C9">
              <w:rPr>
                <w:sz w:val="26"/>
                <w:szCs w:val="26"/>
              </w:rPr>
              <w:t>ства  в лесах,  находящихся в собственности МО «С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896 893,53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1610000000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"Охрана и использование лесов, нах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дящихся в собственности МО «Северо-Байкальский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276 034,14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1610182Ж00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Обеспечение ежегодных объемов плановых меропр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ятий (выполнение работ) по предупреждению лесных пожаров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50 000,00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1610382Ж00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Тушение лесных пожаров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100 000,00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1610582Ж00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Использование лесов в соответствии с лесным зак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нодательством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126 034,14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1620000000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«Обеспечение реализа</w:t>
            </w:r>
            <w:r>
              <w:rPr>
                <w:sz w:val="26"/>
                <w:szCs w:val="26"/>
              </w:rPr>
              <w:t>ции муни</w:t>
            </w:r>
            <w:r w:rsidRPr="003707C9">
              <w:rPr>
                <w:sz w:val="26"/>
                <w:szCs w:val="26"/>
              </w:rPr>
              <w:t>ц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пальной Программы»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620 859,39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1620182Ж00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Осуществление деятельности МАУ «Администрация рекреационной местности «Северо-Байкальская»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620 859,39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1700000000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"Информационное общ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1 532 881,00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1710000000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1 314 559,00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1710182П00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обеспечение деятельности (оказание услуг) комитета по управлению муниципальным х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зяйством использование информационно-телекоммуникационных технологий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1 314 559,00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1720000000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"Повышение каче</w:t>
            </w:r>
            <w:r>
              <w:rPr>
                <w:sz w:val="26"/>
                <w:szCs w:val="26"/>
              </w:rPr>
              <w:t>ства пре-доставления муниципаль</w:t>
            </w:r>
            <w:r w:rsidRPr="003707C9">
              <w:rPr>
                <w:sz w:val="26"/>
                <w:szCs w:val="26"/>
              </w:rPr>
              <w:t>ных услуг"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218 322,00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1720182П00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Повышение качества предоставления муниципальных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218 322,00</w:t>
            </w:r>
          </w:p>
        </w:tc>
      </w:tr>
      <w:tr w:rsidR="003707C9" w:rsidRPr="003707C9" w:rsidTr="003707C9">
        <w:trPr>
          <w:trHeight w:val="85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1900000000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"Переселение граждан из аварийного жилищного фонда, в том числе с учетом необходимости развития  малоэтажного жилищного строительства в Северо-Байкальском районе Респу</w:t>
            </w:r>
            <w:r w:rsidRPr="003707C9">
              <w:rPr>
                <w:sz w:val="26"/>
                <w:szCs w:val="26"/>
              </w:rPr>
              <w:t>б</w:t>
            </w:r>
            <w:r w:rsidRPr="003707C9">
              <w:rPr>
                <w:sz w:val="26"/>
                <w:szCs w:val="26"/>
              </w:rPr>
              <w:t>лики Бурятия в 2014 - 2017 годах"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2 228 466,67</w:t>
            </w:r>
          </w:p>
        </w:tc>
      </w:tr>
      <w:tr w:rsidR="003707C9" w:rsidRPr="003707C9" w:rsidTr="003707C9">
        <w:trPr>
          <w:trHeight w:val="280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1910000000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"Переселение граждан из аварийного жилищного фонда, в том числе с учетом необходим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сти развития  малоэтажного жилищного строител</w:t>
            </w:r>
            <w:r w:rsidRPr="003707C9">
              <w:rPr>
                <w:sz w:val="26"/>
                <w:szCs w:val="26"/>
              </w:rPr>
              <w:t>ь</w:t>
            </w:r>
            <w:r w:rsidRPr="003707C9">
              <w:rPr>
                <w:sz w:val="26"/>
                <w:szCs w:val="26"/>
              </w:rPr>
              <w:t>ства в Северо-Байкальском районе Республики Бур</w:t>
            </w:r>
            <w:r w:rsidRPr="003707C9">
              <w:rPr>
                <w:sz w:val="26"/>
                <w:szCs w:val="26"/>
              </w:rPr>
              <w:t>я</w:t>
            </w:r>
            <w:r w:rsidRPr="003707C9">
              <w:rPr>
                <w:sz w:val="26"/>
                <w:szCs w:val="26"/>
              </w:rPr>
              <w:lastRenderedPageBreak/>
              <w:t>тия  в 2014 - 2017 годах"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2 228 466,67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1910295020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Обеспечение мероприятий по переселению граждан из аварийного жилищного фонда с учетом необход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мости развития малоэтажного жилищного строител</w:t>
            </w:r>
            <w:r w:rsidRPr="003707C9">
              <w:rPr>
                <w:sz w:val="26"/>
                <w:szCs w:val="26"/>
              </w:rPr>
              <w:t>ь</w:t>
            </w:r>
            <w:r w:rsidRPr="003707C9">
              <w:rPr>
                <w:sz w:val="26"/>
                <w:szCs w:val="26"/>
              </w:rPr>
              <w:t>ства из ФБ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2 228 466,67</w:t>
            </w:r>
          </w:p>
        </w:tc>
      </w:tr>
      <w:tr w:rsidR="003707C9" w:rsidRPr="003707C9" w:rsidTr="003707C9">
        <w:trPr>
          <w:trHeight w:val="85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2000000000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"Переселение граждан из ветхого и аварийного  жилищного фонда    в зоне Байкало-Амурской магистрали   на территории   м</w:t>
            </w:r>
            <w:r w:rsidRPr="003707C9">
              <w:rPr>
                <w:sz w:val="26"/>
                <w:szCs w:val="26"/>
              </w:rPr>
              <w:t>у</w:t>
            </w:r>
            <w:r w:rsidRPr="003707C9">
              <w:rPr>
                <w:sz w:val="26"/>
                <w:szCs w:val="26"/>
              </w:rPr>
              <w:t>ниципального образования «Северо-Байкальский ра</w:t>
            </w:r>
            <w:r w:rsidRPr="003707C9">
              <w:rPr>
                <w:sz w:val="26"/>
                <w:szCs w:val="26"/>
              </w:rPr>
              <w:t>й</w:t>
            </w:r>
            <w:r w:rsidRPr="003707C9">
              <w:rPr>
                <w:sz w:val="26"/>
                <w:szCs w:val="26"/>
              </w:rPr>
              <w:t>он»  на период 2014-2020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155 625 427,00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2010000000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"Переселение граждан из ветхого и аварийного жилищного фонда в зоне Байкало-Амурской магистрали  на территории муниципальн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го образования «Северо-Байкальский район» на пер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од 2014-2020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155 625 427,00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20101L0230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Переселение граждан из ветхого и аварийного ж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лищного фонда, расположенного на территории Ре</w:t>
            </w:r>
            <w:r w:rsidRPr="003707C9">
              <w:rPr>
                <w:sz w:val="26"/>
                <w:szCs w:val="26"/>
              </w:rPr>
              <w:t>с</w:t>
            </w:r>
            <w:r w:rsidRPr="003707C9">
              <w:rPr>
                <w:sz w:val="26"/>
                <w:szCs w:val="26"/>
              </w:rPr>
              <w:t>публики Бурятия в зоне Байкало-Амурской магистр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155 625 427,00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2100000000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"Развитие энергетики и дорожного хозяйства"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123 750 623,47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2110000000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"Развитие энергетики"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100 000,00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2110282П00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Развитие энергетики и дорожного хозяйства (Развитие энергетики)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100 000,00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2120000000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"Дорожное хозяйство"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123 650 623,47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21201S0200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Развитие энергетики и дорожного хозяйства (кап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тальный ремонт мостового перехода через р.Рель и капитальный ремонт автомобильной дороги Сев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робайкальск-Байкальское)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117 543 830,70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2120282200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Развитие энергетики и дорожного хозяйства (соде</w:t>
            </w:r>
            <w:r w:rsidRPr="003707C9">
              <w:rPr>
                <w:sz w:val="26"/>
                <w:szCs w:val="26"/>
              </w:rPr>
              <w:t>р</w:t>
            </w:r>
            <w:r w:rsidRPr="003707C9">
              <w:rPr>
                <w:sz w:val="26"/>
                <w:szCs w:val="26"/>
              </w:rPr>
              <w:t>жание автомобильных дорог общего пользования местного значения)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6 106 792,77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2200000000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"Обеспечение жильем м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лодых семей на период 2016-2020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18 158 175,00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2210000000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"Обеспечение жильем молодых семей на период 2016-2020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18 158 175,00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22101L4970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18 158 175,00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2300000000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«Формирование совр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менной городской среды муниципального образов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ния «Северо-Байкальский район» на 2017 год»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5 082 977,90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2310000000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Формирование современной городской среды мун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ципального образования городского поселения «пос</w:t>
            </w:r>
            <w:r w:rsidRPr="003707C9">
              <w:rPr>
                <w:sz w:val="26"/>
                <w:szCs w:val="26"/>
              </w:rPr>
              <w:t>ё</w:t>
            </w:r>
            <w:r w:rsidRPr="003707C9">
              <w:rPr>
                <w:sz w:val="26"/>
                <w:szCs w:val="26"/>
              </w:rPr>
              <w:t>лок Нижнеангарск» на 2018-2022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1 409 905,98</w:t>
            </w:r>
          </w:p>
        </w:tc>
      </w:tr>
      <w:tr w:rsidR="003707C9" w:rsidRPr="003707C9" w:rsidTr="003707C9">
        <w:trPr>
          <w:trHeight w:val="85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231F255550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легающих к жилым домам территорий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1 409 905,98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2320000000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Формирование современной городской среды мун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ципального образования городского поселения «пос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lastRenderedPageBreak/>
              <w:t>лок Кичера»  на 2018-2022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1 197 340,49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232F255550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Благоустройство общественных территорий:</w:t>
            </w:r>
            <w:r>
              <w:rPr>
                <w:sz w:val="26"/>
                <w:szCs w:val="26"/>
              </w:rPr>
              <w:t xml:space="preserve"> </w:t>
            </w:r>
            <w:r w:rsidRPr="003707C9">
              <w:rPr>
                <w:sz w:val="26"/>
                <w:szCs w:val="26"/>
              </w:rPr>
              <w:t>Це</w:t>
            </w:r>
            <w:r w:rsidRPr="003707C9">
              <w:rPr>
                <w:sz w:val="26"/>
                <w:szCs w:val="26"/>
              </w:rPr>
              <w:t>н</w:t>
            </w:r>
            <w:r w:rsidRPr="003707C9">
              <w:rPr>
                <w:sz w:val="26"/>
                <w:szCs w:val="26"/>
              </w:rPr>
              <w:t>тральная площадь, ул.</w:t>
            </w:r>
            <w:r>
              <w:rPr>
                <w:sz w:val="26"/>
                <w:szCs w:val="26"/>
              </w:rPr>
              <w:t xml:space="preserve"> </w:t>
            </w:r>
            <w:r w:rsidRPr="003707C9">
              <w:rPr>
                <w:sz w:val="26"/>
                <w:szCs w:val="26"/>
              </w:rPr>
              <w:t>Центральная;</w:t>
            </w:r>
            <w:r>
              <w:rPr>
                <w:sz w:val="26"/>
                <w:szCs w:val="26"/>
              </w:rPr>
              <w:t xml:space="preserve"> </w:t>
            </w:r>
            <w:r w:rsidRPr="003707C9">
              <w:rPr>
                <w:sz w:val="26"/>
                <w:szCs w:val="26"/>
              </w:rPr>
              <w:t>Парк культура и отдыха,</w:t>
            </w:r>
            <w:r>
              <w:rPr>
                <w:sz w:val="26"/>
                <w:szCs w:val="26"/>
              </w:rPr>
              <w:t xml:space="preserve"> </w:t>
            </w:r>
            <w:r w:rsidRPr="003707C9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3707C9">
              <w:rPr>
                <w:sz w:val="26"/>
                <w:szCs w:val="26"/>
              </w:rPr>
              <w:t>Сосновая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1 197 340,49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2330000000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Формирование современной городской среды мун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ципального образования городского поселения «пос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лок Новый Уоян»  на 2018-2022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2 475 731,43</w:t>
            </w:r>
          </w:p>
        </w:tc>
      </w:tr>
      <w:tr w:rsidR="003707C9" w:rsidRPr="003707C9" w:rsidTr="003707C9">
        <w:trPr>
          <w:trHeight w:val="106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233F255550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Благоустройство объектов: парка отдыха "Луком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рье", по ул. Подбельского,</w:t>
            </w:r>
            <w:r>
              <w:rPr>
                <w:sz w:val="26"/>
                <w:szCs w:val="26"/>
              </w:rPr>
              <w:t xml:space="preserve"> </w:t>
            </w:r>
            <w:r w:rsidRPr="003707C9">
              <w:rPr>
                <w:sz w:val="26"/>
                <w:szCs w:val="26"/>
              </w:rPr>
              <w:t>центральная поселко</w:t>
            </w:r>
            <w:r>
              <w:rPr>
                <w:sz w:val="26"/>
                <w:szCs w:val="26"/>
              </w:rPr>
              <w:t xml:space="preserve">вая </w:t>
            </w:r>
            <w:r w:rsidRPr="003707C9">
              <w:rPr>
                <w:sz w:val="26"/>
                <w:szCs w:val="26"/>
              </w:rPr>
              <w:t>зона отдыха в районе леспромхоза,</w:t>
            </w:r>
            <w:r>
              <w:rPr>
                <w:sz w:val="26"/>
                <w:szCs w:val="26"/>
              </w:rPr>
              <w:t xml:space="preserve"> </w:t>
            </w:r>
            <w:r w:rsidRPr="003707C9">
              <w:rPr>
                <w:sz w:val="26"/>
                <w:szCs w:val="26"/>
              </w:rPr>
              <w:t>аллея памяти во</w:t>
            </w:r>
            <w:r w:rsidRPr="003707C9">
              <w:rPr>
                <w:sz w:val="26"/>
                <w:szCs w:val="26"/>
              </w:rPr>
              <w:t>й</w:t>
            </w:r>
            <w:r w:rsidRPr="003707C9">
              <w:rPr>
                <w:sz w:val="26"/>
                <w:szCs w:val="26"/>
              </w:rPr>
              <w:t>нам- интернационалистам,</w:t>
            </w:r>
            <w:r>
              <w:rPr>
                <w:sz w:val="26"/>
                <w:szCs w:val="26"/>
              </w:rPr>
              <w:t xml:space="preserve"> </w:t>
            </w:r>
            <w:r w:rsidRPr="003707C9">
              <w:rPr>
                <w:sz w:val="26"/>
                <w:szCs w:val="26"/>
              </w:rPr>
              <w:t>придомовых территорий многоквартирных домов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2 475 731,43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2400000000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Муниципальная программа «Охрана общественного порядка на территории МО «Северо-Байкальский район" на 2018-2020 гг."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611 550,00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2410000000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611 550,00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2410182410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Профилактика бытовой, уличной преступности,   ок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зание помощи лицам, вернувшимся из мест лишения свободы и осужденных без изоляции от общества, с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здание условий для деятельности добровольных фо</w:t>
            </w:r>
            <w:r w:rsidRPr="003707C9">
              <w:rPr>
                <w:sz w:val="26"/>
                <w:szCs w:val="26"/>
              </w:rPr>
              <w:t>р</w:t>
            </w:r>
            <w:r w:rsidRPr="003707C9">
              <w:rPr>
                <w:sz w:val="26"/>
                <w:szCs w:val="26"/>
              </w:rPr>
              <w:t>мирований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12 010,00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2410282410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Профилактика наркомании и алкоголизма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35 000,00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2410382410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Профилактика общественного порядка, терроризма и экстремизма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24 000,00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24103S2660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Субсидия на реализацию мероприятий по обеспеч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нию деятельности по охране правопорядка и общ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ственной безопасности, повышению безопасности д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рожного движения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375 540,00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2410482410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120 000,00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2410582410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45 000,00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9900000000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Прочие 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16 662 820,03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9990000000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Прочие непрограммные расходы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1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16 662 820,03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9999973200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Администрирование передаваемого отдельного гос</w:t>
            </w:r>
            <w:r w:rsidRPr="003707C9">
              <w:rPr>
                <w:sz w:val="26"/>
                <w:szCs w:val="26"/>
              </w:rPr>
              <w:t>у</w:t>
            </w:r>
            <w:r w:rsidRPr="003707C9">
              <w:rPr>
                <w:sz w:val="26"/>
                <w:szCs w:val="26"/>
              </w:rPr>
              <w:t>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2 900,00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9999973220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Мероприятия на осуществление отдельного госуда</w:t>
            </w:r>
            <w:r w:rsidRPr="003707C9">
              <w:rPr>
                <w:sz w:val="26"/>
                <w:szCs w:val="26"/>
              </w:rPr>
              <w:t>р</w:t>
            </w:r>
            <w:r w:rsidRPr="003707C9">
              <w:rPr>
                <w:sz w:val="26"/>
                <w:szCs w:val="26"/>
              </w:rPr>
              <w:t>ственного полномочия по отлову и содержанию бе</w:t>
            </w:r>
            <w:r w:rsidRPr="003707C9">
              <w:rPr>
                <w:sz w:val="26"/>
                <w:szCs w:val="26"/>
              </w:rPr>
              <w:t>з</w:t>
            </w:r>
            <w:r w:rsidRPr="003707C9">
              <w:rPr>
                <w:sz w:val="26"/>
                <w:szCs w:val="26"/>
              </w:rPr>
              <w:t>надзорных домашних животных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191 300,00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9999974410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Иные межбюджетные трансферты на первоочередные расходы местных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3 438 700,00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9999981010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1 753 023,00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9999981030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обеспечение функционирования предс</w:t>
            </w:r>
            <w:r w:rsidRPr="003707C9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>дателя представительного органа муниципального о</w:t>
            </w:r>
            <w:r w:rsidRPr="003707C9">
              <w:rPr>
                <w:sz w:val="26"/>
                <w:szCs w:val="26"/>
              </w:rPr>
              <w:t>б</w:t>
            </w:r>
            <w:r w:rsidRPr="003707C9">
              <w:rPr>
                <w:sz w:val="26"/>
                <w:szCs w:val="26"/>
              </w:rPr>
              <w:t>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1 083 197,00</w:t>
            </w:r>
          </w:p>
        </w:tc>
      </w:tr>
      <w:tr w:rsidR="003707C9" w:rsidRPr="003707C9" w:rsidTr="00906920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9999981040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связанные с организованной деятельностью Совета депутатов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694 357,44</w:t>
            </w:r>
          </w:p>
        </w:tc>
      </w:tr>
      <w:tr w:rsidR="003707C9" w:rsidRPr="003707C9" w:rsidTr="00906920">
        <w:trPr>
          <w:trHeight w:val="43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9999981050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обеспечение функционирования ревиз</w:t>
            </w:r>
            <w:r w:rsidRPr="003707C9">
              <w:rPr>
                <w:sz w:val="26"/>
                <w:szCs w:val="26"/>
              </w:rPr>
              <w:t>и</w:t>
            </w:r>
            <w:r w:rsidRPr="003707C9">
              <w:rPr>
                <w:sz w:val="26"/>
                <w:szCs w:val="26"/>
              </w:rPr>
              <w:t>онной комиссии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1 225 117,90</w:t>
            </w:r>
          </w:p>
        </w:tc>
      </w:tr>
      <w:tr w:rsidR="003707C9" w:rsidRPr="003707C9" w:rsidTr="00906920">
        <w:trPr>
          <w:trHeight w:val="225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9999981590</w:t>
            </w:r>
          </w:p>
        </w:tc>
        <w:tc>
          <w:tcPr>
            <w:tcW w:w="6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34 500,31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9999982400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Резервный фонд финансирования для ликвидации ЧС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14 489,23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9999982810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по содержанию МКУ "Межмуниципальный центр закупок и имущества Северо-Байкальского ра</w:t>
            </w:r>
            <w:r w:rsidRPr="003707C9">
              <w:rPr>
                <w:sz w:val="26"/>
                <w:szCs w:val="26"/>
              </w:rPr>
              <w:t>й</w:t>
            </w:r>
            <w:r w:rsidRPr="003707C9">
              <w:rPr>
                <w:sz w:val="26"/>
                <w:szCs w:val="26"/>
              </w:rPr>
              <w:t>она"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1 559 693,40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9999982820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АУ "Многофункционального центра"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73 171,11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9999982970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Мероприятия по исполнению судебных решений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536 838,34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9999983060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82 643,69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9999983140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879 008,11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9999983910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Расходы на</w:t>
            </w:r>
            <w:r w:rsidR="00906920">
              <w:rPr>
                <w:sz w:val="26"/>
                <w:szCs w:val="26"/>
              </w:rPr>
              <w:t xml:space="preserve"> проведение Всероссийской перепи</w:t>
            </w:r>
            <w:r w:rsidRPr="003707C9">
              <w:rPr>
                <w:sz w:val="26"/>
                <w:szCs w:val="26"/>
              </w:rPr>
              <w:t xml:space="preserve">си населения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90 000,00</w:t>
            </w:r>
          </w:p>
        </w:tc>
      </w:tr>
      <w:tr w:rsidR="003707C9" w:rsidRPr="003707C9" w:rsidTr="003707C9">
        <w:trPr>
          <w:trHeight w:val="22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9999986010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1 083 635,12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9999988030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Проведение общероссийского голосования по вопросу одобрения изменений в Конституцию РФ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824 101,75</w:t>
            </w:r>
          </w:p>
        </w:tc>
      </w:tr>
      <w:tr w:rsidR="003707C9" w:rsidRPr="003707C9" w:rsidTr="003707C9">
        <w:trPr>
          <w:trHeight w:val="43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99999P0100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Средства из резервного фонда Правительства РБ на финансирование непредвиденных расходов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1 495 044,03</w:t>
            </w:r>
          </w:p>
        </w:tc>
      </w:tr>
      <w:tr w:rsidR="003707C9" w:rsidRPr="003707C9" w:rsidTr="003707C9">
        <w:trPr>
          <w:trHeight w:val="64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999W074430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Иные межбюджетные трансферты на организацию разъяснительной работы и информирование граждан РФ о подготовке и проведении общероссийского г</w:t>
            </w:r>
            <w:r w:rsidRPr="003707C9">
              <w:rPr>
                <w:sz w:val="26"/>
                <w:szCs w:val="26"/>
              </w:rPr>
              <w:t>о</w:t>
            </w:r>
            <w:r w:rsidRPr="003707C9">
              <w:rPr>
                <w:sz w:val="26"/>
                <w:szCs w:val="26"/>
              </w:rPr>
              <w:t>лосования по внесению изменений в Конституцию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854 000,00</w:t>
            </w:r>
          </w:p>
        </w:tc>
      </w:tr>
      <w:tr w:rsidR="003707C9" w:rsidRPr="003707C9" w:rsidTr="003707C9">
        <w:trPr>
          <w:trHeight w:val="85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999W0P0110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Иные межбюджетные трансферты на мероприятия по оказанию содействия в подготовке и проведении о</w:t>
            </w:r>
            <w:r w:rsidRPr="003707C9">
              <w:rPr>
                <w:sz w:val="26"/>
                <w:szCs w:val="26"/>
              </w:rPr>
              <w:t>б</w:t>
            </w:r>
            <w:r w:rsidRPr="003707C9">
              <w:rPr>
                <w:sz w:val="26"/>
                <w:szCs w:val="26"/>
              </w:rPr>
              <w:t>щероссийского голосования по вопросу одобрения изменений в Конституцию РФ, а также информиров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нии граждан РФ о его подготовке и проведении на тер-ии РБ.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566 405,00</w:t>
            </w:r>
          </w:p>
        </w:tc>
      </w:tr>
      <w:tr w:rsidR="003707C9" w:rsidRPr="003707C9" w:rsidTr="003707C9">
        <w:trPr>
          <w:trHeight w:val="85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999W158530</w:t>
            </w:r>
          </w:p>
        </w:tc>
        <w:tc>
          <w:tcPr>
            <w:tcW w:w="6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7C9" w:rsidRPr="003707C9" w:rsidRDefault="003707C9" w:rsidP="003707C9">
            <w:pPr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Реализация мероприятий, связанных с обеспечением санитарно-эпидемиологической безопасности при подготовке к проведению общероссийского голосов</w:t>
            </w:r>
            <w:r w:rsidRPr="003707C9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>ния по вопросу одобрения изменений в Конституцию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outlineLvl w:val="2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180 694,60</w:t>
            </w:r>
          </w:p>
        </w:tc>
      </w:tr>
      <w:tr w:rsidR="003707C9" w:rsidRPr="003707C9" w:rsidTr="003707C9">
        <w:trPr>
          <w:trHeight w:val="25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7C9" w:rsidRPr="003707C9" w:rsidRDefault="003707C9" w:rsidP="003707C9">
            <w:pPr>
              <w:jc w:val="right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885 948 993,97</w:t>
            </w:r>
          </w:p>
        </w:tc>
      </w:tr>
    </w:tbl>
    <w:p w:rsidR="00906920" w:rsidRDefault="00906920" w:rsidP="0015477F">
      <w:pPr>
        <w:tabs>
          <w:tab w:val="left" w:pos="8796"/>
        </w:tabs>
        <w:jc w:val="right"/>
      </w:pPr>
    </w:p>
    <w:p w:rsidR="0086724C" w:rsidRDefault="0086724C" w:rsidP="0086724C">
      <w:pPr>
        <w:jc w:val="right"/>
        <w:outlineLvl w:val="0"/>
      </w:pPr>
      <w:r>
        <w:t>Приложение 11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86724C" w:rsidRPr="00557042" w:rsidRDefault="00906920" w:rsidP="00906920">
      <w:pPr>
        <w:jc w:val="center"/>
      </w:pPr>
      <w:r>
        <w:t xml:space="preserve">                                                                                                                        </w:t>
      </w:r>
      <w:r w:rsidR="0043336D">
        <w:t>от 25.06</w:t>
      </w:r>
      <w:r w:rsidR="00DB319D">
        <w:t>.2020</w:t>
      </w:r>
      <w:r w:rsidR="0086724C">
        <w:t xml:space="preserve"> №</w:t>
      </w:r>
      <w:r>
        <w:t xml:space="preserve"> 100-</w:t>
      </w:r>
      <w:r w:rsidR="00F55797">
        <w:rPr>
          <w:lang w:val="en-US"/>
        </w:rPr>
        <w:t>VI</w:t>
      </w: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  <w:r w:rsidR="003D46E5">
        <w:rPr>
          <w:b/>
        </w:rPr>
        <w:t>бюджета муниципального образования «Северо-Байкальский район»</w:t>
      </w:r>
    </w:p>
    <w:p w:rsidR="006642AD" w:rsidRDefault="0086724C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2021-2022</w:t>
      </w:r>
      <w:r w:rsidR="006642AD" w:rsidRPr="00EB1C79">
        <w:rPr>
          <w:b/>
        </w:rPr>
        <w:t xml:space="preserve"> годы</w:t>
      </w:r>
    </w:p>
    <w:p w:rsidR="0086724C" w:rsidRPr="00F55797" w:rsidRDefault="00F55797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</w:t>
      </w:r>
      <w:r w:rsidR="0086724C" w:rsidRPr="00F55797">
        <w:t>(руб.)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428"/>
        <w:gridCol w:w="5108"/>
        <w:gridCol w:w="1701"/>
        <w:gridCol w:w="1843"/>
      </w:tblGrid>
      <w:tr w:rsidR="00E12818" w:rsidRPr="00E12818" w:rsidTr="00E12818">
        <w:trPr>
          <w:trHeight w:val="7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r w:rsidRPr="00E12818">
              <w:rPr>
                <w:sz w:val="22"/>
                <w:szCs w:val="22"/>
              </w:rPr>
              <w:t>Целевая ст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тья - Код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r w:rsidRPr="00E12818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r w:rsidRPr="00E12818">
              <w:rPr>
                <w:sz w:val="22"/>
                <w:szCs w:val="22"/>
              </w:rPr>
              <w:t>Сводная ро</w:t>
            </w:r>
            <w:r w:rsidRPr="00E12818">
              <w:rPr>
                <w:sz w:val="22"/>
                <w:szCs w:val="22"/>
              </w:rPr>
              <w:t>с</w:t>
            </w:r>
            <w:r w:rsidRPr="00E12818">
              <w:rPr>
                <w:sz w:val="22"/>
                <w:szCs w:val="22"/>
              </w:rPr>
              <w:t xml:space="preserve">пись расходов на очередной </w:t>
            </w:r>
            <w:r w:rsidRPr="00E12818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r w:rsidRPr="00E12818">
              <w:rPr>
                <w:sz w:val="22"/>
                <w:szCs w:val="22"/>
              </w:rPr>
              <w:lastRenderedPageBreak/>
              <w:t>Сводная роспись расходов на вт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рой год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r w:rsidRPr="00E12818">
              <w:rPr>
                <w:sz w:val="22"/>
                <w:szCs w:val="22"/>
              </w:rPr>
              <w:lastRenderedPageBreak/>
              <w:t>0000000000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r w:rsidRPr="00E12818">
              <w:rPr>
                <w:sz w:val="22"/>
                <w:szCs w:val="22"/>
              </w:rPr>
              <w:t>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</w:pPr>
            <w:r w:rsidRPr="00E12818">
              <w:rPr>
                <w:sz w:val="22"/>
                <w:szCs w:val="22"/>
              </w:rPr>
              <w:t>765 911 708,00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</w:pPr>
            <w:r w:rsidRPr="00E12818">
              <w:rPr>
                <w:sz w:val="22"/>
                <w:szCs w:val="22"/>
              </w:rPr>
              <w:t>867 398 201,41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0100000000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"Развитие агропр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мышленного комплекса и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305 840,00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305 840,00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01128L5670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Обеспечение доступным жильем граждан, прож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вающих в сельской местности, в т.ч. молодых с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мей и молодых специалистов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305 840,00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305 840,00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0200000000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"Культура Северо-Байкальского района (2013-2020 годы)"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66 759 760,65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55 760 872,46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0210000000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"Музеи"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3 086 030,64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3 086 030,64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0210183050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Уплата налога на имущество организаций и з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12 228,00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12 228,00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0210183130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Музеи (расходы на обеспечение деятельности м</w:t>
            </w:r>
            <w:r w:rsidRPr="00E12818">
              <w:rPr>
                <w:sz w:val="22"/>
                <w:szCs w:val="22"/>
              </w:rPr>
              <w:t>у</w:t>
            </w:r>
            <w:r w:rsidRPr="00E12818">
              <w:rPr>
                <w:sz w:val="22"/>
                <w:szCs w:val="22"/>
              </w:rPr>
              <w:t>зеев)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1 798 802,64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1 798 802,64</w:t>
            </w:r>
          </w:p>
        </w:tc>
      </w:tr>
      <w:tr w:rsidR="00E12818" w:rsidRPr="00E12818" w:rsidTr="00E1281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0210273180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ципальных учреждений культуры, проживающим, работающим в сельских населенных пунктах, р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бочих поселках (поселках городского типа) на те</w:t>
            </w:r>
            <w:r w:rsidRPr="00E12818">
              <w:rPr>
                <w:sz w:val="22"/>
                <w:szCs w:val="22"/>
              </w:rPr>
              <w:t>р</w:t>
            </w:r>
            <w:r w:rsidRPr="00E12818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15 000,00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02102S2340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1 260 000,00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0220000000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"Библиотеки"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5 145 752,73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4 149 458,56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0220142020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осуществление полномочий по орган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зации библиотечного обслуживания населения, комплектования, обеспечения сохранности библи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 xml:space="preserve">течных фондов библиотек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2 818 086,73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1 818 086,73</w:t>
            </w:r>
          </w:p>
        </w:tc>
      </w:tr>
      <w:tr w:rsidR="00E12818" w:rsidRPr="00E12818" w:rsidTr="00E1281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0220273180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ципальных учреждений культуры, проживающим, работающим в сельских населенных пунктах, р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бочих поселках (поселках городского типа) на те</w:t>
            </w:r>
            <w:r w:rsidRPr="00E12818">
              <w:rPr>
                <w:sz w:val="22"/>
                <w:szCs w:val="22"/>
              </w:rPr>
              <w:t>р</w:t>
            </w:r>
            <w:r w:rsidRPr="00E12818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28 080,00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31 785,83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02202S2340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2 299 586,00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2 299 586,00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0230000000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26 977 303,00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21 981 692,20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0230142010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осуществление полномочий  по созд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нию условий для организации досуга и обеспеч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ния жителей поселений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656 070,22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656 070,22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0230183110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Народное творчество и культурно-досуговая де</w:t>
            </w:r>
            <w:r w:rsidRPr="00E12818">
              <w:rPr>
                <w:sz w:val="22"/>
                <w:szCs w:val="22"/>
              </w:rPr>
              <w:t>я</w:t>
            </w:r>
            <w:r w:rsidRPr="00E12818">
              <w:rPr>
                <w:sz w:val="22"/>
                <w:szCs w:val="22"/>
              </w:rPr>
              <w:t>тельность (расходы на обеспечение деятельности (оказание услуг)  учреждений культуры (дома культуры, другие учреждения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17 007 801,50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12 007 801,50</w:t>
            </w:r>
          </w:p>
        </w:tc>
      </w:tr>
      <w:tr w:rsidR="00E12818" w:rsidRPr="00E12818" w:rsidTr="00E1281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0230273180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ципальных учреждений культуры, проживающим, работающим в сельских населенных пунктах, р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бочих поселках (поселках городского типа) на те</w:t>
            </w:r>
            <w:r w:rsidRPr="00E12818">
              <w:rPr>
                <w:sz w:val="22"/>
                <w:szCs w:val="22"/>
              </w:rPr>
              <w:t>р</w:t>
            </w:r>
            <w:r w:rsidRPr="00E12818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71 020,00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74 197,39</w:t>
            </w:r>
          </w:p>
        </w:tc>
      </w:tr>
      <w:tr w:rsidR="00E12818" w:rsidRPr="00E12818" w:rsidTr="00F837EA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02302S2340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Народное творчество и культурно-досуговая де</w:t>
            </w:r>
            <w:r w:rsidRPr="00E12818">
              <w:rPr>
                <w:sz w:val="22"/>
                <w:szCs w:val="22"/>
              </w:rPr>
              <w:t>я</w:t>
            </w:r>
            <w:r w:rsidRPr="00E12818">
              <w:rPr>
                <w:sz w:val="22"/>
                <w:szCs w:val="22"/>
              </w:rPr>
              <w:t>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8 908 214,00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8 908 214,00</w:t>
            </w:r>
          </w:p>
        </w:tc>
      </w:tr>
      <w:tr w:rsidR="00E12818" w:rsidRPr="00E12818" w:rsidTr="00F837EA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lastRenderedPageBreak/>
              <w:t>02305L4670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334 197,28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335 409,09</w:t>
            </w:r>
          </w:p>
        </w:tc>
      </w:tr>
      <w:tr w:rsidR="00E12818" w:rsidRPr="00E12818" w:rsidTr="00F837EA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0240000000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21 940 681,10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19 933 697,88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0240183030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Дополнительное образование детей в сфере кул</w:t>
            </w:r>
            <w:r w:rsidRPr="00E12818">
              <w:rPr>
                <w:sz w:val="22"/>
                <w:szCs w:val="22"/>
              </w:rPr>
              <w:t>ь</w:t>
            </w:r>
            <w:r w:rsidRPr="00E12818">
              <w:rPr>
                <w:sz w:val="22"/>
                <w:szCs w:val="22"/>
              </w:rPr>
              <w:t>туры и искусства (расходы на обеспечение де</w:t>
            </w:r>
            <w:r w:rsidRPr="00E12818">
              <w:rPr>
                <w:sz w:val="22"/>
                <w:szCs w:val="22"/>
              </w:rPr>
              <w:t>я</w:t>
            </w:r>
            <w:r w:rsidRPr="00E12818">
              <w:rPr>
                <w:sz w:val="22"/>
                <w:szCs w:val="22"/>
              </w:rPr>
              <w:t>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7 097 181,10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5 097 181,10</w:t>
            </w:r>
          </w:p>
        </w:tc>
      </w:tr>
      <w:tr w:rsidR="00E12818" w:rsidRPr="00E12818" w:rsidTr="00E1281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0240273180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ципальных учреждений культуры, проживающим, работающим в сельских населенных пунктах, р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бочих поселках (поселках городского типа) на те</w:t>
            </w:r>
            <w:r w:rsidRPr="00E12818">
              <w:rPr>
                <w:sz w:val="22"/>
                <w:szCs w:val="22"/>
              </w:rPr>
              <w:t>р</w:t>
            </w:r>
            <w:r w:rsidRPr="00E12818">
              <w:rPr>
                <w:sz w:val="22"/>
                <w:szCs w:val="22"/>
              </w:rPr>
              <w:t>ритории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530 800,00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523 816,78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02402S2270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Субсидия на повышение средней заработной платы педагогических работников муниципальных учр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ждений дополнительного образования отрасли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14 312 700,00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14 312 700,00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0250000000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"Архивное дело в Северо-Байкальском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688 381,83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688 381,83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0250173110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хранению, фо</w:t>
            </w:r>
            <w:r w:rsidRPr="00E12818">
              <w:rPr>
                <w:sz w:val="22"/>
                <w:szCs w:val="22"/>
              </w:rPr>
              <w:t>р</w:t>
            </w:r>
            <w:r w:rsidRPr="00E12818">
              <w:rPr>
                <w:sz w:val="22"/>
                <w:szCs w:val="22"/>
              </w:rPr>
              <w:t>мированию, учету и использованию архивного фонда Республики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152 600,00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152 600,00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0250283140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535 781,83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535 781,83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0260000000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"Совершенствование муниципал</w:t>
            </w:r>
            <w:r w:rsidRPr="00E12818">
              <w:rPr>
                <w:sz w:val="22"/>
                <w:szCs w:val="22"/>
              </w:rPr>
              <w:t>ь</w:t>
            </w:r>
            <w:r w:rsidRPr="00E12818">
              <w:rPr>
                <w:sz w:val="22"/>
                <w:szCs w:val="22"/>
              </w:rPr>
              <w:t>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8 921 611,35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5 921 611,35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0260181020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ды на обеспечение функций органов местного с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801 788,04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801 788,04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0260182120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местного бюджета  на содержание мла</w:t>
            </w:r>
            <w:r w:rsidRPr="00E12818">
              <w:rPr>
                <w:sz w:val="22"/>
                <w:szCs w:val="22"/>
              </w:rPr>
              <w:t>д</w:t>
            </w:r>
            <w:r w:rsidRPr="00E12818">
              <w:rPr>
                <w:sz w:val="22"/>
                <w:szCs w:val="22"/>
              </w:rPr>
              <w:t>шего обслуживающего персонала отрасли «Кул</w:t>
            </w:r>
            <w:r w:rsidRPr="00E12818">
              <w:rPr>
                <w:sz w:val="22"/>
                <w:szCs w:val="22"/>
              </w:rPr>
              <w:t>ь</w:t>
            </w:r>
            <w:r w:rsidRPr="00E12818">
              <w:rPr>
                <w:sz w:val="22"/>
                <w:szCs w:val="22"/>
              </w:rPr>
              <w:t>тура»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4 937 632,00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2 937 632,00</w:t>
            </w:r>
          </w:p>
        </w:tc>
      </w:tr>
      <w:tr w:rsidR="00E12818" w:rsidRPr="00E12818" w:rsidTr="00E1281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0260183040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ды на обеспечение деятельности (оказание услуг) муниципальных учреждений (учебно-методические кабинеты, бухгалтерии, не муниципальных служ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3 177 909,31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2 177 909,31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0260183050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Уплата налога на имущество организаций и з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4 282,00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4 282,00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0300000000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"Развитие образования и молодежной политики"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284 790 789,48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288 159 583,08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0310000000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"Дошкольное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67 377 370,31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69 838 276,06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0310373020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Субвенция 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44 099 400,00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44 099 400,00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0310683010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Дошкольное образование (расходы на обеспечение деятельности (оказание услуг) детских дошкол</w:t>
            </w:r>
            <w:r w:rsidRPr="00E12818">
              <w:rPr>
                <w:sz w:val="22"/>
                <w:szCs w:val="22"/>
              </w:rPr>
              <w:t>ь</w:t>
            </w:r>
            <w:r w:rsidRPr="00E12818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22 702 561,31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25 163 467,06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0310683050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Уплата налога на имущество организаций и з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575 409,00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575 409,00</w:t>
            </w:r>
          </w:p>
        </w:tc>
      </w:tr>
      <w:tr w:rsidR="00E12818" w:rsidRPr="00E12818" w:rsidTr="00F837EA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0320000000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207 173 701,83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210 081 589,68</w:t>
            </w:r>
          </w:p>
        </w:tc>
      </w:tr>
      <w:tr w:rsidR="00E12818" w:rsidRPr="00E12818" w:rsidTr="00F837EA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lastRenderedPageBreak/>
              <w:t>0320173030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Субвенция местным бюджетам на фина</w:t>
            </w:r>
            <w:r w:rsidR="00906920">
              <w:rPr>
                <w:sz w:val="22"/>
                <w:szCs w:val="22"/>
              </w:rPr>
              <w:t>н</w:t>
            </w:r>
            <w:r w:rsidRPr="00E12818">
              <w:rPr>
                <w:sz w:val="22"/>
                <w:szCs w:val="22"/>
              </w:rPr>
              <w:t>сирование общеобразовательных учреждений в части реал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зации ими государственного стандарта общего о</w:t>
            </w:r>
            <w:r w:rsidRPr="00E12818">
              <w:rPr>
                <w:sz w:val="22"/>
                <w:szCs w:val="22"/>
              </w:rPr>
              <w:t>б</w:t>
            </w:r>
            <w:r w:rsidRPr="00E12818">
              <w:rPr>
                <w:sz w:val="22"/>
                <w:szCs w:val="22"/>
              </w:rPr>
              <w:t>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113 299 900,00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113 299 900,00</w:t>
            </w:r>
          </w:p>
        </w:tc>
      </w:tr>
      <w:tr w:rsidR="00E12818" w:rsidRPr="00E12818" w:rsidTr="00F837EA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0320273040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2 436 900,00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2 436 900,00</w:t>
            </w:r>
          </w:p>
        </w:tc>
      </w:tr>
      <w:tr w:rsidR="00E12818" w:rsidRPr="00E12818" w:rsidTr="00E1281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0320873180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ботникам, проживающим, работающим  в сельских населенных пунктах, рабочих поселках (поселках городского типа) на территории Республики Бур</w:t>
            </w:r>
            <w:r w:rsidRPr="00E12818">
              <w:rPr>
                <w:sz w:val="22"/>
                <w:szCs w:val="22"/>
              </w:rPr>
              <w:t>я</w:t>
            </w:r>
            <w:r w:rsidRPr="00E12818">
              <w:rPr>
                <w:sz w:val="22"/>
                <w:szCs w:val="22"/>
              </w:rPr>
              <w:t>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5 155 500,00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5 155 500,00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0321283020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Общее образование (расходы на обеспечение де</w:t>
            </w:r>
            <w:r w:rsidRPr="00E12818">
              <w:rPr>
                <w:sz w:val="22"/>
                <w:szCs w:val="22"/>
              </w:rPr>
              <w:t>я</w:t>
            </w:r>
            <w:r w:rsidRPr="00E12818">
              <w:rPr>
                <w:sz w:val="22"/>
                <w:szCs w:val="22"/>
              </w:rPr>
              <w:t>тельности (оказание услуг)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14 827 536,47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17 735 524,32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0321283050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2 984 149,00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1 984 149,00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0321283060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34 552,00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34 552,00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03213S2120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Субсидия бюджетам муниципальных районов (г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родских округов) на увеличение фонда оплаты тр</w:t>
            </w:r>
            <w:r w:rsidRPr="00E12818">
              <w:rPr>
                <w:sz w:val="22"/>
                <w:szCs w:val="22"/>
              </w:rPr>
              <w:t>у</w:t>
            </w:r>
            <w:r w:rsidRPr="00E12818">
              <w:rPr>
                <w:sz w:val="22"/>
                <w:szCs w:val="22"/>
              </w:rPr>
              <w:t>да педагогических работников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10 306 100,00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10 306 100,00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0321483030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Общее образование (расходы на обеспечение де</w:t>
            </w:r>
            <w:r w:rsidRPr="00E12818">
              <w:rPr>
                <w:sz w:val="22"/>
                <w:szCs w:val="22"/>
              </w:rPr>
              <w:t>я</w:t>
            </w:r>
            <w:r w:rsidRPr="00E12818">
              <w:rPr>
                <w:sz w:val="22"/>
                <w:szCs w:val="22"/>
              </w:rPr>
              <w:t>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8 129 861,36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9 129 761,36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0321483050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обеспечение деятельности общеобраз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вательных учреждений дополнительного образов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ния (уплата налога на имущество организаций и земельного налога)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3 803,00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3 803,00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0321572130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общеобразов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тельных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2 323 600,00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2 323 600,00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03215S2130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организацию горячего питания детей, обучающихся в муниципальных общеобразов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2 323 600,00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2 323 600,00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0321673050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Субвенция местным бюджетам на оздоровление детей, за исключением детей, находящихся в тру</w:t>
            </w:r>
            <w:r w:rsidRPr="00E12818">
              <w:rPr>
                <w:sz w:val="22"/>
                <w:szCs w:val="22"/>
              </w:rPr>
              <w:t>д</w:t>
            </w:r>
            <w:r w:rsidRPr="00E12818">
              <w:rPr>
                <w:sz w:val="22"/>
                <w:szCs w:val="22"/>
              </w:rPr>
              <w:t>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1 137 000,00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1 137 000,00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0321673140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589 900,00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589 900,00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0321673190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</w:t>
            </w:r>
            <w:r w:rsidRPr="00E12818">
              <w:rPr>
                <w:sz w:val="22"/>
                <w:szCs w:val="22"/>
              </w:rPr>
              <w:t>я</w:t>
            </w:r>
            <w:r w:rsidRPr="00E12818">
              <w:rPr>
                <w:sz w:val="22"/>
                <w:szCs w:val="22"/>
              </w:rPr>
              <w:t>щихся в трудной жизненной ситуации, на отдых и оздоровление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8 800,00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0321683020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Общее образование (расходы на обеспечение де</w:t>
            </w:r>
            <w:r w:rsidRPr="00E12818">
              <w:rPr>
                <w:sz w:val="22"/>
                <w:szCs w:val="22"/>
              </w:rPr>
              <w:t>я</w:t>
            </w:r>
            <w:r w:rsidRPr="00E12818">
              <w:rPr>
                <w:sz w:val="22"/>
                <w:szCs w:val="22"/>
              </w:rPr>
              <w:t>тельности (оказание услуг) общеобразовательных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1 800 000,00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03221S2В40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Субсидия на оплату труда обслуживающего перс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 xml:space="preserve">нала муниципальных образовательных учреждений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41 812 500,00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41 812 500,00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0330000000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"Кадровая политика в системе обр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527 637,00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527 637,00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03311S2890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Субсидия на обеспечение муниципальных общео</w:t>
            </w:r>
            <w:r w:rsidRPr="00E12818">
              <w:rPr>
                <w:sz w:val="22"/>
                <w:szCs w:val="22"/>
              </w:rPr>
              <w:t>б</w:t>
            </w:r>
            <w:r w:rsidRPr="00E12818">
              <w:rPr>
                <w:sz w:val="22"/>
                <w:szCs w:val="22"/>
              </w:rPr>
              <w:t>разовательных организаций педагогическими р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ботниками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527 637,00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527 637,00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0350000000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"Совершенствование муниципал</w:t>
            </w:r>
            <w:r w:rsidRPr="00E12818">
              <w:rPr>
                <w:sz w:val="22"/>
                <w:szCs w:val="22"/>
              </w:rPr>
              <w:t>ь</w:t>
            </w:r>
            <w:r w:rsidRPr="00E12818">
              <w:rPr>
                <w:sz w:val="22"/>
                <w:szCs w:val="22"/>
              </w:rPr>
              <w:t>ного управления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9 712 080,34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7 712 080,34</w:t>
            </w:r>
          </w:p>
        </w:tc>
      </w:tr>
      <w:tr w:rsidR="00E12818" w:rsidRPr="00E12818" w:rsidTr="00F837EA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0322382830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Субсидия на создание условий для организации временного трудоустройства несовершеннолетних в летний период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159 370,00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159 370,00</w:t>
            </w:r>
          </w:p>
        </w:tc>
      </w:tr>
      <w:tr w:rsidR="00E12818" w:rsidRPr="00E12818" w:rsidTr="00F837EA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lastRenderedPageBreak/>
              <w:t>0350181020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фун</w:t>
            </w:r>
            <w:r w:rsidRPr="00E12818">
              <w:rPr>
                <w:sz w:val="22"/>
                <w:szCs w:val="22"/>
              </w:rPr>
              <w:t>к</w:t>
            </w:r>
            <w:r w:rsidRPr="00E12818">
              <w:rPr>
                <w:sz w:val="22"/>
                <w:szCs w:val="22"/>
              </w:rPr>
              <w:t>ций органов местного самоуправления)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648 305,80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648 305,80</w:t>
            </w:r>
          </w:p>
        </w:tc>
      </w:tr>
      <w:tr w:rsidR="00E12818" w:rsidRPr="00E12818" w:rsidTr="00F837EA">
        <w:trPr>
          <w:trHeight w:val="10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0350373060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Субвенция местным бюджетам на администрир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вание передаваемых органам местного самоупра</w:t>
            </w:r>
            <w:r w:rsidRPr="00E12818">
              <w:rPr>
                <w:sz w:val="22"/>
                <w:szCs w:val="22"/>
              </w:rPr>
              <w:t>в</w:t>
            </w:r>
            <w:r w:rsidRPr="00E12818">
              <w:rPr>
                <w:sz w:val="22"/>
                <w:szCs w:val="22"/>
              </w:rPr>
              <w:t>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отдельными государственн</w:t>
            </w:r>
            <w:r w:rsidRPr="00E12818">
              <w:rPr>
                <w:sz w:val="22"/>
                <w:szCs w:val="22"/>
              </w:rPr>
              <w:t>ы</w:t>
            </w:r>
            <w:r w:rsidRPr="00E12818">
              <w:rPr>
                <w:sz w:val="22"/>
                <w:szCs w:val="22"/>
              </w:rPr>
              <w:t>ми полномочиями в области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41 900,00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41 900,00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0350373160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17 100,00</w:t>
            </w:r>
          </w:p>
        </w:tc>
      </w:tr>
      <w:tr w:rsidR="00E12818" w:rsidRPr="00E12818" w:rsidTr="00E1281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0350583040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Совершенствование муниципального управления в сфере образования (расходы на обеспечение  де</w:t>
            </w:r>
            <w:r w:rsidRPr="00E12818">
              <w:rPr>
                <w:sz w:val="22"/>
                <w:szCs w:val="22"/>
              </w:rPr>
              <w:t>я</w:t>
            </w:r>
            <w:r w:rsidRPr="00E12818">
              <w:rPr>
                <w:sz w:val="22"/>
                <w:szCs w:val="22"/>
              </w:rPr>
              <w:t>тельности (оказание услуг) муниципальных учр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ждений (учебно-методические кабинеты, централ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зованная бухгалтерия, не муниципальных служ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щих)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8 845 404,54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6 845 404,54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0400000000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"Безопасность жизн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362 500,00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362 500,00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0410000000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150 000,00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0410986030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150 000,00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0420000000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"Защита государственной тайны, мобилизационная подготовка"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212 500,00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0420182400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197 500,00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0420282400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15 000,00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0500000000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1 783 831,23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1 783 831,23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0510000000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"Массовая физкультурно-спортивная работа"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1 783 831,23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1 783 831,23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05103S2200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Субсидия на  содержание инструкторов по физич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ской культуре и спорту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929 100,00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929 100,00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0510482600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854 731,23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854 731,23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0600000000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"Экономическое разв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тие и инновационная экономика"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50 000,00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0620000000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50 000,00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0620382610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На благоустройство территорий, прилегающих к местам туристского показа в муниципальных обр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зованиях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0800000000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"Развитие имуществе</w:t>
            </w:r>
            <w:r w:rsidRPr="00E12818">
              <w:rPr>
                <w:sz w:val="22"/>
                <w:szCs w:val="22"/>
              </w:rPr>
              <w:t>н</w:t>
            </w:r>
            <w:r w:rsidRPr="00E12818">
              <w:rPr>
                <w:sz w:val="22"/>
                <w:szCs w:val="22"/>
              </w:rPr>
              <w:t>ных и земельных отношений"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3 750 609,67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3 750 609,67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0810000000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"Земельные отношения"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2 038 800,00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2 038 800,00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0810182Ц00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Развитие имущественных и земельных отношений (Имущественные отношения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1 900 000,00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08102S2820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Субсидии бюджетам муниципальных образований на проведение землеустроительных работ по оп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санию границ населенных пунктов в границах Це</w:t>
            </w:r>
            <w:r w:rsidRPr="00E12818">
              <w:rPr>
                <w:sz w:val="22"/>
                <w:szCs w:val="22"/>
              </w:rPr>
              <w:t>н</w:t>
            </w:r>
            <w:r w:rsidRPr="00E12818">
              <w:rPr>
                <w:sz w:val="22"/>
                <w:szCs w:val="22"/>
              </w:rPr>
              <w:t>тральной экологической зоны Байкальской пр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родной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100 000,00</w:t>
            </w:r>
          </w:p>
        </w:tc>
      </w:tr>
      <w:tr w:rsidR="00E12818" w:rsidRPr="00E12818" w:rsidTr="00F837EA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08103S2250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Развитие имущественных и земельных отношений (Проведение кадастровых работ по формированию земельных участков для реализации Закона Ре</w:t>
            </w:r>
            <w:r w:rsidRPr="00E12818">
              <w:rPr>
                <w:sz w:val="22"/>
                <w:szCs w:val="22"/>
              </w:rPr>
              <w:t>с</w:t>
            </w:r>
            <w:r w:rsidRPr="00E12818">
              <w:rPr>
                <w:sz w:val="22"/>
                <w:szCs w:val="22"/>
              </w:rPr>
              <w:t>публики Бурятия от 16.10.2002 №115-III)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38 800,00</w:t>
            </w:r>
          </w:p>
        </w:tc>
      </w:tr>
      <w:tr w:rsidR="00E12818" w:rsidRPr="00E12818" w:rsidTr="00F837EA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lastRenderedPageBreak/>
              <w:t>0820000000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"Имущественные отношения"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250 000,00</w:t>
            </w:r>
          </w:p>
        </w:tc>
      </w:tr>
      <w:tr w:rsidR="00E12818" w:rsidRPr="00E12818" w:rsidTr="00F837EA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0820282Ц00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Развитие имущественных и земельных отношений (Имущественные отношения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250 000,00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0830000000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"Обеспечение создания условий для реализации муниципальной программы МО «Сев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ро-Байкальский район»  «Развитие имущественных и земельных отношений»"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1 151 421,67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1 151 421,67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0830182Ц00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Развитие имущественных и земельных отношений (расходы на обеспечение создания условий для р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ализации муниципальной программы МО «Северо-Байкальский район»  «Развитие имущественных и земельных отношений»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1 151 421,67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1 151 421,67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0830183140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310 388,00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310 388,00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0900000000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16 769 025,00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16 769 025,00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0910000000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181 400,00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181 400,00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0910382Ч00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20 000,00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0910473100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Субвенция местным бюджетам на осуществление отдельных полномочий по уведомительной рег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стации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161 400,00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161 400,00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0920000000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"Развитие муниципальной службы  МО «Северо-Байкальский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13 246 525,00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13 246 525,00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09201S2870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Софинансирование на обеспечение професси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нальной переподготовки, повышения квалифик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ции глав муниципальных образований и муниц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 xml:space="preserve">пальных служащих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78 000,00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0920681020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8 213 329,00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8 213 329,00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0920783040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4 732 876,00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4 732 876,00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0920882Ч00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906920" w:rsidP="00E12818">
            <w:pPr>
              <w:outlineLvl w:val="2"/>
            </w:pPr>
            <w:r>
              <w:rPr>
                <w:sz w:val="22"/>
                <w:szCs w:val="22"/>
              </w:rPr>
              <w:t>Членские взносы по участию му</w:t>
            </w:r>
            <w:r w:rsidR="00E12818" w:rsidRPr="00E12818">
              <w:rPr>
                <w:sz w:val="22"/>
                <w:szCs w:val="22"/>
              </w:rPr>
              <w:t>ниципального о</w:t>
            </w:r>
            <w:r w:rsidR="00E12818" w:rsidRPr="00E12818">
              <w:rPr>
                <w:sz w:val="22"/>
                <w:szCs w:val="22"/>
              </w:rPr>
              <w:t>б</w:t>
            </w:r>
            <w:r w:rsidR="00E12818" w:rsidRPr="00E12818">
              <w:rPr>
                <w:sz w:val="22"/>
                <w:szCs w:val="22"/>
              </w:rPr>
              <w:t>разования «Северо-Байкальский район» в союзах и ассоциациях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219 420,00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219 420,00</w:t>
            </w:r>
          </w:p>
        </w:tc>
      </w:tr>
      <w:tr w:rsidR="00E12818" w:rsidRPr="00E12818" w:rsidTr="00E12818">
        <w:trPr>
          <w:trHeight w:val="8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0920973010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</w:t>
            </w:r>
            <w:r w:rsidRPr="00E12818">
              <w:rPr>
                <w:sz w:val="22"/>
                <w:szCs w:val="22"/>
              </w:rPr>
              <w:t>у</w:t>
            </w:r>
            <w:r w:rsidRPr="00E12818">
              <w:rPr>
                <w:sz w:val="22"/>
                <w:szCs w:val="22"/>
              </w:rPr>
              <w:t>лированию тарифов на перевозки пассажиров и багажа всеми видами общественного транспорта в городском и пригородном сообщении (кроме ж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лезнодорожного транспорта)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2 900,00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0940000000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"Содействие в развитии форм неп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средственного  осуществления населением местн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3 030 100,00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3 030 100,00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0940273120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Субвенция местным бюджетам на осуществление государственных полномочий по созданию и орг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низации деятельности  административных коми</w:t>
            </w:r>
            <w:r w:rsidRPr="00E12818">
              <w:rPr>
                <w:sz w:val="22"/>
                <w:szCs w:val="22"/>
              </w:rPr>
              <w:t>с</w:t>
            </w:r>
            <w:r w:rsidRPr="00E12818">
              <w:rPr>
                <w:sz w:val="22"/>
                <w:szCs w:val="22"/>
              </w:rPr>
              <w:t>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265 600,00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265 600,00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0940573130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1 246 000,00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1 246 000,00</w:t>
            </w:r>
          </w:p>
        </w:tc>
      </w:tr>
      <w:tr w:rsidR="00E12818" w:rsidRPr="00E12818" w:rsidTr="00F837EA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0940673150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тельству в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1 246 000,00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1 246 000,00</w:t>
            </w:r>
          </w:p>
        </w:tc>
      </w:tr>
      <w:tr w:rsidR="00E12818" w:rsidRPr="00E12818" w:rsidTr="00F837EA">
        <w:trPr>
          <w:trHeight w:val="8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lastRenderedPageBreak/>
              <w:t>0940673250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Субвенция местным бюджетам на осуществление государственных полномочий по обеспечению ж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лыми помещениями детей-сирот и детей, оста</w:t>
            </w:r>
            <w:r w:rsidRPr="00E12818">
              <w:rPr>
                <w:sz w:val="22"/>
                <w:szCs w:val="22"/>
              </w:rPr>
              <w:t>в</w:t>
            </w:r>
            <w:r w:rsidRPr="00E12818">
              <w:rPr>
                <w:sz w:val="22"/>
                <w:szCs w:val="22"/>
              </w:rPr>
              <w:t>шихся без попечения родителей, лиц из числа д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тей-сирот и детей, оставшихся без попечения род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272 500,00</w:t>
            </w:r>
          </w:p>
        </w:tc>
      </w:tr>
      <w:tr w:rsidR="00E12818" w:rsidRPr="00E12818" w:rsidTr="00F837EA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0950000000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"Информационная политика"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311 000,00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311 000,00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0950682Ч00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311 000,00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311 000,00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1000000000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7 135 377,31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6 135 377,31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1020000000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"Охрана, рациональное использов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ние водных ресурсов и защита от негативного во</w:t>
            </w:r>
            <w:r w:rsidRPr="00E12818">
              <w:rPr>
                <w:sz w:val="22"/>
                <w:szCs w:val="22"/>
              </w:rPr>
              <w:t>з</w:t>
            </w:r>
            <w:r w:rsidRPr="00E12818">
              <w:rPr>
                <w:sz w:val="22"/>
                <w:szCs w:val="22"/>
              </w:rPr>
              <w:t>действия 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2 527 609,11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1 527 609,11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10201L0160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Капитальный ремонт защитного сооружения на р. Верхняя ангара в с.</w:t>
            </w:r>
            <w:r w:rsidR="00906920">
              <w:rPr>
                <w:sz w:val="22"/>
                <w:szCs w:val="22"/>
              </w:rPr>
              <w:t xml:space="preserve"> </w:t>
            </w:r>
            <w:r w:rsidRPr="00E12818">
              <w:rPr>
                <w:sz w:val="22"/>
                <w:szCs w:val="22"/>
              </w:rPr>
              <w:t>Уоян Северо-Байкальского района Республике Бурятия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607 609,11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607 609,11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1020580160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 xml:space="preserve">Расчистка и углубление русла руч. Сырой </w:t>
            </w:r>
            <w:r w:rsidR="00906920">
              <w:rPr>
                <w:sz w:val="22"/>
                <w:szCs w:val="22"/>
              </w:rPr>
              <w:t xml:space="preserve"> </w:t>
            </w:r>
            <w:r w:rsidRPr="00E12818">
              <w:rPr>
                <w:sz w:val="22"/>
                <w:szCs w:val="22"/>
              </w:rPr>
              <w:t>Мол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кон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 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1021080160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Проектно-сметная документация на капитальный ремонт защитного сооружения с. Холодное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920 000,00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1040000000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"Содействие государственному  контролю  в сфере животного мира и природопол</w:t>
            </w:r>
            <w:r w:rsidRPr="00E12818">
              <w:rPr>
                <w:sz w:val="22"/>
                <w:szCs w:val="22"/>
              </w:rPr>
              <w:t>ь</w:t>
            </w:r>
            <w:r w:rsidRPr="00E12818">
              <w:rPr>
                <w:sz w:val="22"/>
                <w:szCs w:val="22"/>
              </w:rPr>
              <w:t>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170 000,00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1040182Ш00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70 000,00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1040282Ш00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Охрана окружающей среды и рациональное и</w:t>
            </w:r>
            <w:r w:rsidRPr="00E12818">
              <w:rPr>
                <w:sz w:val="22"/>
                <w:szCs w:val="22"/>
              </w:rPr>
              <w:t>с</w:t>
            </w:r>
            <w:r w:rsidRPr="00E12818">
              <w:rPr>
                <w:sz w:val="22"/>
                <w:szCs w:val="22"/>
              </w:rPr>
              <w:t>пользование природных ресурсов (Содействие го</w:t>
            </w:r>
            <w:r w:rsidRPr="00E12818">
              <w:rPr>
                <w:sz w:val="22"/>
                <w:szCs w:val="22"/>
              </w:rPr>
              <w:t>с</w:t>
            </w:r>
            <w:r w:rsidRPr="00E12818">
              <w:rPr>
                <w:sz w:val="22"/>
                <w:szCs w:val="22"/>
              </w:rPr>
              <w:t>ударственному контролю в</w:t>
            </w:r>
            <w:r w:rsidR="00906920">
              <w:rPr>
                <w:sz w:val="22"/>
                <w:szCs w:val="22"/>
              </w:rPr>
              <w:t xml:space="preserve"> сфере животного мира и природо</w:t>
            </w:r>
            <w:r w:rsidRPr="00E12818">
              <w:rPr>
                <w:sz w:val="22"/>
                <w:szCs w:val="22"/>
              </w:rPr>
              <w:t>пользования)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1050000000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"Охрана окружающей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3 628 600,00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3 628 600,00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1050982Ш00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Обваловка и обустройство минерализованных п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лос, содержание и огораживание по периметру с</w:t>
            </w:r>
            <w:r w:rsidRPr="00E12818">
              <w:rPr>
                <w:sz w:val="22"/>
                <w:szCs w:val="22"/>
              </w:rPr>
              <w:t>у</w:t>
            </w:r>
            <w:r w:rsidRPr="00E12818">
              <w:rPr>
                <w:sz w:val="22"/>
                <w:szCs w:val="22"/>
              </w:rPr>
              <w:t>ществующих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1 000 000,00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1051282Ш00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Приобретение экобоксов и утилизация  ртутьс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 xml:space="preserve">держащих отходов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598 600,00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598 600,00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1052682Ш00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Приобретение и установка баннеров, выпуск пл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катов и листовок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1052982Ш00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600 000,00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600 000,00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1053082Ш00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Строительство и оборудование специализирова</w:t>
            </w:r>
            <w:r w:rsidRPr="00E12818">
              <w:rPr>
                <w:sz w:val="22"/>
                <w:szCs w:val="22"/>
              </w:rPr>
              <w:t>н</w:t>
            </w:r>
            <w:r w:rsidRPr="00E12818">
              <w:rPr>
                <w:sz w:val="22"/>
                <w:szCs w:val="22"/>
              </w:rPr>
              <w:t xml:space="preserve">ных контейнерных площадок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1 380 000,00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1 380 000,00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1060000000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"Совершенствование  управления в сфере охраны окружающей среды и рационального  использования природных ресурсов"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809 168,20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809 168,20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1060482Ш00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Заработная плата и социальные отчисления спец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 xml:space="preserve">алистов по  природопользованию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809 168,20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809 168,20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1100000000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40 000,00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1110000000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"Неотложные меры по борьбе с т</w:t>
            </w:r>
            <w:r w:rsidRPr="00E12818">
              <w:rPr>
                <w:sz w:val="22"/>
                <w:szCs w:val="22"/>
              </w:rPr>
              <w:t>у</w:t>
            </w:r>
            <w:r w:rsidRPr="00E12818">
              <w:rPr>
                <w:sz w:val="22"/>
                <w:szCs w:val="22"/>
              </w:rPr>
              <w:t>беркулезом"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1110482Э00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Обеспечение доступности медицинской помощи лицам больным туберкулезом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1130000000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"Охрана материнства и детства"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10 000,00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1130282Э00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Предупреждение и борьба с заболеваниями соц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ального характера (охрана здоровья матери и р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бенка)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1150000000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"Профилактика онкологических заболеваний"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10 000,00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1150282Э00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Профилактика онкологических заболеваний (Ст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 xml:space="preserve">мулирование медицинских работников на раннее </w:t>
            </w:r>
            <w:r w:rsidRPr="00E12818">
              <w:rPr>
                <w:sz w:val="22"/>
                <w:szCs w:val="22"/>
              </w:rPr>
              <w:lastRenderedPageBreak/>
              <w:t>выявление онкологических заболеваний)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lastRenderedPageBreak/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lastRenderedPageBreak/>
              <w:t>1160000000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"Оказание медицинской помощи психиатрическим больным"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10 000,00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1160182Э00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Совершенствование методов диагностики и леч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ния психических расстройств, внедрение совр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менных методов психосоциальной терапии и ре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билитации.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10 000,00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1200000000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"Поддержка социально ориентированных некоммерческих организаций и объединений МО «Северо-Байкальский район»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500 000,00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1210000000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"Поддержка социально ориентир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ванных некоммерческих организаций и объедин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ний МО «Северо-Байкальский район»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500 000,00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1210181590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Финансовая поддержка ТОС по результатам ко</w:t>
            </w:r>
            <w:r w:rsidRPr="00E12818">
              <w:rPr>
                <w:sz w:val="22"/>
                <w:szCs w:val="22"/>
              </w:rPr>
              <w:t>н</w:t>
            </w:r>
            <w:r w:rsidRPr="00E12818">
              <w:rPr>
                <w:sz w:val="22"/>
                <w:szCs w:val="22"/>
              </w:rPr>
              <w:t>курса «Лучшее территориальное общественное с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моуправление»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100 000,00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1210281590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Осуществление муниципальных  полномочий по созданию и организации деятельности обществе</w:t>
            </w:r>
            <w:r w:rsidRPr="00E12818">
              <w:rPr>
                <w:sz w:val="22"/>
                <w:szCs w:val="22"/>
              </w:rPr>
              <w:t>н</w:t>
            </w:r>
            <w:r w:rsidRPr="00E12818">
              <w:rPr>
                <w:sz w:val="22"/>
                <w:szCs w:val="22"/>
              </w:rPr>
              <w:t>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400 000,00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1300000000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"Социально-экономическое развитие коренных малочисленных народов Севера, проживающих на территории  м</w:t>
            </w:r>
            <w:r w:rsidRPr="00E12818">
              <w:rPr>
                <w:sz w:val="22"/>
                <w:szCs w:val="22"/>
              </w:rPr>
              <w:t>у</w:t>
            </w:r>
            <w:r w:rsidRPr="00E12818">
              <w:rPr>
                <w:sz w:val="22"/>
                <w:szCs w:val="22"/>
              </w:rPr>
              <w:t>ниципального образования «Северо-Байкальский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1 337 250,82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1 274 937,57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1310000000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"Экономическое и социальное ра</w:t>
            </w:r>
            <w:r w:rsidRPr="00E12818">
              <w:rPr>
                <w:sz w:val="22"/>
                <w:szCs w:val="22"/>
              </w:rPr>
              <w:t>з</w:t>
            </w:r>
            <w:r w:rsidRPr="00E12818">
              <w:rPr>
                <w:sz w:val="22"/>
                <w:szCs w:val="22"/>
              </w:rPr>
              <w:t>витие коренных малочисленных народов Севера"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1 337 250,82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1 274 937,57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13119L5151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Приобретение моторной лодки для развития трад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 xml:space="preserve">ционных видов хозяйственной деятельности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1 337 250,82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1 274 937,57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1400000000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"Развитие строительн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го и жилищно – коммунального комплексов"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87 020 739,90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20 522 428,75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1410000000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"Развитие жилищного строител</w:t>
            </w:r>
            <w:r w:rsidRPr="00E12818">
              <w:rPr>
                <w:sz w:val="22"/>
                <w:szCs w:val="22"/>
              </w:rPr>
              <w:t>ь</w:t>
            </w:r>
            <w:r w:rsidRPr="00E12818">
              <w:rPr>
                <w:sz w:val="22"/>
                <w:szCs w:val="22"/>
              </w:rPr>
              <w:t>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110 000,00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14102S2280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субсидии для внесения изменений в документацию территориального планирования и градостроител</w:t>
            </w:r>
            <w:r w:rsidRPr="00E12818">
              <w:rPr>
                <w:sz w:val="22"/>
                <w:szCs w:val="22"/>
              </w:rPr>
              <w:t>ь</w:t>
            </w:r>
            <w:r w:rsidRPr="00E12818">
              <w:rPr>
                <w:sz w:val="22"/>
                <w:szCs w:val="22"/>
              </w:rPr>
              <w:t xml:space="preserve">ного зонирования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110 000,00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1420000000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"Развитие жилищно-коммунального комплекса"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1 974 700,00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1 320 900,00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14201S2980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Реализация первоочередных мероприятий по м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дернизации, капитальному ремонту и подготовке к отопительному сезону объектов коммунальной и</w:t>
            </w:r>
            <w:r w:rsidRPr="00E12818">
              <w:rPr>
                <w:sz w:val="22"/>
                <w:szCs w:val="22"/>
              </w:rPr>
              <w:t>н</w:t>
            </w:r>
            <w:r w:rsidRPr="00E12818">
              <w:rPr>
                <w:sz w:val="22"/>
                <w:szCs w:val="22"/>
              </w:rPr>
              <w:t>фраструктуры, находящихся в муниципальной со</w:t>
            </w:r>
            <w:r w:rsidRPr="00E12818">
              <w:rPr>
                <w:sz w:val="22"/>
                <w:szCs w:val="22"/>
              </w:rPr>
              <w:t>б</w:t>
            </w:r>
            <w:r w:rsidRPr="00E12818">
              <w:rPr>
                <w:sz w:val="22"/>
                <w:szCs w:val="22"/>
              </w:rPr>
              <w:t>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1 320 900,00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1 320 900,00</w:t>
            </w:r>
          </w:p>
        </w:tc>
      </w:tr>
      <w:tr w:rsidR="00E12818" w:rsidRPr="00E12818" w:rsidTr="00E1281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1420374330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Иные межбюджетные трансферты муниципальным образованиям на реализацию мероприятий планов социального развития центров экономического р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ста субьектов РФ, входящих в состав Дальнев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сточного федерального округа, за счет средств ре</w:t>
            </w:r>
            <w:r w:rsidRPr="00E12818">
              <w:rPr>
                <w:sz w:val="22"/>
                <w:szCs w:val="22"/>
              </w:rPr>
              <w:t>с</w:t>
            </w:r>
            <w:r w:rsidRPr="00E12818">
              <w:rPr>
                <w:sz w:val="22"/>
                <w:szCs w:val="22"/>
              </w:rPr>
              <w:t>публиканского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653 800,00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 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1420355050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Реализация мероприятий планов социального ра</w:t>
            </w:r>
            <w:r w:rsidRPr="00E12818">
              <w:rPr>
                <w:sz w:val="22"/>
                <w:szCs w:val="22"/>
              </w:rPr>
              <w:t>з</w:t>
            </w:r>
            <w:r w:rsidRPr="00E12818">
              <w:rPr>
                <w:sz w:val="22"/>
                <w:szCs w:val="22"/>
              </w:rPr>
              <w:t>вития центров экономического роста субъектов Российской Федерации, входящих в состав Дальн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восточного федерального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64 724 500,00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 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1430000000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"Совершенствование муниципал</w:t>
            </w:r>
            <w:r w:rsidRPr="00E12818">
              <w:rPr>
                <w:sz w:val="22"/>
                <w:szCs w:val="22"/>
              </w:rPr>
              <w:t>ь</w:t>
            </w:r>
            <w:r w:rsidRPr="00E12818">
              <w:rPr>
                <w:sz w:val="22"/>
                <w:szCs w:val="22"/>
              </w:rPr>
              <w:t>ного управления строительного и жилищно-коммунальных комплексов и создание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20 211 539,90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19 091 528,75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1430182П00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 xml:space="preserve">Расходы на обеспечение деятельности (оказание услуг) комитета по управлению муниципальным </w:t>
            </w:r>
            <w:r w:rsidRPr="00E12818">
              <w:rPr>
                <w:sz w:val="22"/>
                <w:szCs w:val="22"/>
              </w:rPr>
              <w:lastRenderedPageBreak/>
              <w:t>хозяйством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lastRenderedPageBreak/>
              <w:t>20 211 539,90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19 091 528,75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lastRenderedPageBreak/>
              <w:t>1500000000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"Повышение эффе</w:t>
            </w:r>
            <w:r w:rsidRPr="00E12818">
              <w:rPr>
                <w:sz w:val="22"/>
                <w:szCs w:val="22"/>
              </w:rPr>
              <w:t>к</w:t>
            </w:r>
            <w:r w:rsidRPr="00E12818">
              <w:rPr>
                <w:sz w:val="22"/>
                <w:szCs w:val="22"/>
              </w:rPr>
              <w:t>тивности бюджетных расходов, управление мун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ципальными финансами и муниципальным долгом"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24 082 988,47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23 907 049,47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1510000000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"Обеспечение деятельности МКУ «Финансовое управление ад-министрации муниц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пального образования  «Северо-Байкальский ра</w:t>
            </w:r>
            <w:r w:rsidRPr="00E12818">
              <w:rPr>
                <w:sz w:val="22"/>
                <w:szCs w:val="22"/>
              </w:rPr>
              <w:t>й</w:t>
            </w:r>
            <w:r w:rsidRPr="00E12818">
              <w:rPr>
                <w:sz w:val="22"/>
                <w:szCs w:val="22"/>
              </w:rPr>
              <w:t>он» Республики Бурятия"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3 583 745,00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3 583 745,00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1510481020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2 307 558,00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2 307 558,00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1510643030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осуществление полномочий по форм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рованию и исполнению бюджета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1 276 187,00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1 276 187,00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1520000000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"Предоставление межбюджетных трансфертов"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18 716 317,47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18 540 378,47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1520273090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49 400,00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1520462000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Предоставление межбюджетных трансфертов из бюджета муниципального района бюджетам горо</w:t>
            </w:r>
            <w:r w:rsidRPr="00E12818">
              <w:rPr>
                <w:sz w:val="22"/>
                <w:szCs w:val="22"/>
              </w:rPr>
              <w:t>д</w:t>
            </w:r>
            <w:r w:rsidRPr="00E12818">
              <w:rPr>
                <w:sz w:val="22"/>
                <w:szCs w:val="22"/>
              </w:rPr>
              <w:t>ских, сельских по-селений из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18 588 817,47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18 410 978,47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1520762000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Межбюджетные трансферты из бюджета муниц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пального района  на решение вопросов снижения уровня безработицы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30 000,00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1520862000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Межбюджетные трансферты из бюджета муниц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50 000,00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1540000000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1 782 926,00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1 782 926,00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1540283040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пальные служащие)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1 782 926,00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1 782 926,00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1600000000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"Развитие лесного х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зяйства  в лесах,  находящихся в собственности МО «Северо-Байкальский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896 893,53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896 893,53</w:t>
            </w:r>
          </w:p>
        </w:tc>
      </w:tr>
      <w:tr w:rsidR="00E12818" w:rsidRPr="00E12818" w:rsidTr="00E12818">
        <w:trPr>
          <w:trHeight w:val="28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1610000000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"Охрана и использование лесов, находящихся в собственности МО «Северо-Байкальский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276 034,14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276 034,14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1610182Ж00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Обеспечение ежегодных объемов плановых мер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приятий (выполнение работ) по предупреждению лесных пожаров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1610382Ж00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Тушение лесных пожаров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1610582Ж00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Использование лесов в соответствии с лесным з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конодательством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126 034,14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126 034,14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1620000000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</w:t>
            </w:r>
            <w:r w:rsidR="00F837EA">
              <w:rPr>
                <w:sz w:val="22"/>
                <w:szCs w:val="22"/>
              </w:rPr>
              <w:t>ма «Обеспечение реализации муни</w:t>
            </w:r>
            <w:r w:rsidRPr="00E12818">
              <w:rPr>
                <w:sz w:val="22"/>
                <w:szCs w:val="22"/>
              </w:rPr>
              <w:t>ц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пальной Программы»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620 859,39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620 859,39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1620182Ж00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Осуществление деятельности МАУ «Администр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ция рекреационной местности «Северо-Байкальская»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620 859,39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620 859,39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1700000000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"Информационное о</w:t>
            </w:r>
            <w:r w:rsidRPr="00E12818">
              <w:rPr>
                <w:sz w:val="22"/>
                <w:szCs w:val="22"/>
              </w:rPr>
              <w:t>б</w:t>
            </w:r>
            <w:r w:rsidRPr="00E12818">
              <w:rPr>
                <w:sz w:val="22"/>
                <w:szCs w:val="22"/>
              </w:rPr>
              <w:t>щество"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1 576 726,96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1 576 726,96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1710000000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1 303 824,72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1 303 824,72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1710182П00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1 303 824,72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1 303 824,72</w:t>
            </w:r>
          </w:p>
        </w:tc>
      </w:tr>
      <w:tr w:rsidR="00E12818" w:rsidRPr="00E12818" w:rsidTr="00F837EA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1720000000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"Повышение каче</w:t>
            </w:r>
            <w:r w:rsidR="00F837EA">
              <w:rPr>
                <w:sz w:val="22"/>
                <w:szCs w:val="22"/>
              </w:rPr>
              <w:t>ства пре-доставления муниципаль</w:t>
            </w:r>
            <w:r w:rsidRPr="00E12818">
              <w:rPr>
                <w:sz w:val="22"/>
                <w:szCs w:val="22"/>
              </w:rPr>
              <w:t>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272 902,24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272 902,24</w:t>
            </w:r>
          </w:p>
        </w:tc>
      </w:tr>
      <w:tr w:rsidR="00E12818" w:rsidRPr="00E12818" w:rsidTr="00F837EA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lastRenderedPageBreak/>
              <w:t>1720182П00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Повышение качества предоставления муниципал</w:t>
            </w:r>
            <w:r w:rsidRPr="00E12818">
              <w:rPr>
                <w:sz w:val="22"/>
                <w:szCs w:val="22"/>
              </w:rPr>
              <w:t>ь</w:t>
            </w:r>
            <w:r w:rsidRPr="00E12818">
              <w:rPr>
                <w:sz w:val="22"/>
                <w:szCs w:val="22"/>
              </w:rPr>
              <w:t>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272 902,24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272 902,24</w:t>
            </w:r>
          </w:p>
        </w:tc>
      </w:tr>
      <w:tr w:rsidR="00E12818" w:rsidRPr="00E12818" w:rsidTr="00F837EA">
        <w:trPr>
          <w:trHeight w:val="8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2000000000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"Переселение граждан из ветхого и аварийного  жилищного фонда    в зоне Байкало-Амурской магистрали   на террит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рии   муниципального образования «Северо-Байкальский район»  на период 2014-2020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156 309 700,00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179 222 300,00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2010000000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"Переселение граждан из ветхого и аварийного жилищного фонда в зоне Байкало-Амурской магистрали  на территории муниципал</w:t>
            </w:r>
            <w:r w:rsidRPr="00E12818">
              <w:rPr>
                <w:sz w:val="22"/>
                <w:szCs w:val="22"/>
              </w:rPr>
              <w:t>ь</w:t>
            </w:r>
            <w:r w:rsidRPr="00E12818">
              <w:rPr>
                <w:sz w:val="22"/>
                <w:szCs w:val="22"/>
              </w:rPr>
              <w:t>ного образования «Северо-Байкальский район» на период 2014-2020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156 309 700,00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179 222 300,00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20101L0230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Переселение граждан из ветхого и аварийного ж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лищного фонда, расположенного на территории Республики Бурятия в зоне Байкало-Амурской м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гистрали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156 309 700,00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179 222 300,00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2100000000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"Развитие энергетики и дорожного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74 258 246,53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4 023 259,98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2110000000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100 000,00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2110282П00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Развитие энергетики и дорожного хозяйства (Ра</w:t>
            </w:r>
            <w:r w:rsidRPr="00E12818">
              <w:rPr>
                <w:sz w:val="22"/>
                <w:szCs w:val="22"/>
              </w:rPr>
              <w:t>з</w:t>
            </w:r>
            <w:r w:rsidRPr="00E12818">
              <w:rPr>
                <w:sz w:val="22"/>
                <w:szCs w:val="22"/>
              </w:rPr>
              <w:t>витие энергетики)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100 000,00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2120000000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74 158 246,53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3 923 259,98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21201S0200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Развитие энергетики и дорожного хозяйства (кап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тальный ремонт мостового перехода через р.</w:t>
            </w:r>
            <w:r w:rsidR="00F837EA">
              <w:rPr>
                <w:sz w:val="22"/>
                <w:szCs w:val="22"/>
              </w:rPr>
              <w:t xml:space="preserve"> </w:t>
            </w:r>
            <w:r w:rsidRPr="00E12818">
              <w:rPr>
                <w:sz w:val="22"/>
                <w:szCs w:val="22"/>
              </w:rPr>
              <w:t>Рель и капитальный ремонт автомобильной дороги Сев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робайкальск-Байкальское)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70 632 700,00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 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2120282200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Развитие энергетики и дорожного хозяйства (с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держание автомобильных дорог общего пользов</w:t>
            </w:r>
            <w:r w:rsidRPr="00E12818">
              <w:rPr>
                <w:sz w:val="22"/>
                <w:szCs w:val="22"/>
              </w:rPr>
              <w:t>а</w:t>
            </w:r>
            <w:r w:rsidRPr="00E12818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3 308 026,53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3 705 739,98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21202S0200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217 520,00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217 520,00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2200000000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"Обеспечение жильем молодых семей на период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18 346 800,00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19 153 600,00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2210000000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"Обеспечение жильем молодых с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мей на период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18 346 800,00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19 153 600,00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22101L4970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Предоставление социальных выплат молодым с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18 346 800,00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19 153 600,00</w:t>
            </w:r>
          </w:p>
        </w:tc>
      </w:tr>
      <w:tr w:rsidR="00E12818" w:rsidRPr="00E12818" w:rsidTr="00E12818">
        <w:trPr>
          <w:trHeight w:val="28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2300000000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«Формирование совр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менной городской среды муниципального образ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вания «Северо-Байкальский район» на 2017 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5 128 679,00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5 347 142,00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2310000000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Формирование современной городской среды м</w:t>
            </w:r>
            <w:r w:rsidRPr="00E12818">
              <w:rPr>
                <w:sz w:val="22"/>
                <w:szCs w:val="22"/>
              </w:rPr>
              <w:t>у</w:t>
            </w:r>
            <w:r w:rsidRPr="00E12818">
              <w:rPr>
                <w:sz w:val="22"/>
                <w:szCs w:val="22"/>
              </w:rPr>
              <w:t>ниципального образования городского поселения «посёлок Нижнеангарск»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2 564 339,00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2 786 553,00</w:t>
            </w:r>
          </w:p>
        </w:tc>
      </w:tr>
      <w:tr w:rsidR="00E12818" w:rsidRPr="00E12818" w:rsidTr="00E12818">
        <w:trPr>
          <w:trHeight w:val="85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231F255550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Благоустройство муниципальных территорий о</w:t>
            </w:r>
            <w:r w:rsidRPr="00E12818">
              <w:rPr>
                <w:sz w:val="22"/>
                <w:szCs w:val="22"/>
              </w:rPr>
              <w:t>б</w:t>
            </w:r>
            <w:r w:rsidRPr="00E12818">
              <w:rPr>
                <w:sz w:val="22"/>
                <w:szCs w:val="22"/>
              </w:rPr>
              <w:t>щего пользования по адресу: п. Нижнеангарск, ул. Победы, Памятник Воинам-землякам, погибшим на фронтах Великой Отечественной войны, благ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устройство прилегающих к жилым домам террит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2 564 339,00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2 786 553,00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2320000000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Формирование современной городской среды м</w:t>
            </w:r>
            <w:r w:rsidRPr="00E12818">
              <w:rPr>
                <w:sz w:val="22"/>
                <w:szCs w:val="22"/>
              </w:rPr>
              <w:t>у</w:t>
            </w:r>
            <w:r w:rsidRPr="00E12818">
              <w:rPr>
                <w:sz w:val="22"/>
                <w:szCs w:val="22"/>
              </w:rPr>
              <w:t>ниципального образования городского поселения «поселок Кичера» 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1 282 170,00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1 280 294,50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232F255550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Благоустройство общественных территорий:</w:t>
            </w:r>
            <w:r w:rsidR="00F837EA">
              <w:rPr>
                <w:sz w:val="22"/>
                <w:szCs w:val="22"/>
              </w:rPr>
              <w:t xml:space="preserve"> </w:t>
            </w:r>
            <w:r w:rsidRPr="00E12818">
              <w:rPr>
                <w:sz w:val="22"/>
                <w:szCs w:val="22"/>
              </w:rPr>
              <w:t>Це</w:t>
            </w:r>
            <w:r w:rsidRPr="00E12818">
              <w:rPr>
                <w:sz w:val="22"/>
                <w:szCs w:val="22"/>
              </w:rPr>
              <w:t>н</w:t>
            </w:r>
            <w:r w:rsidRPr="00E12818">
              <w:rPr>
                <w:sz w:val="22"/>
                <w:szCs w:val="22"/>
              </w:rPr>
              <w:t>тральная площадь, ул.</w:t>
            </w:r>
            <w:r w:rsidR="00F837EA">
              <w:rPr>
                <w:sz w:val="22"/>
                <w:szCs w:val="22"/>
              </w:rPr>
              <w:t xml:space="preserve"> </w:t>
            </w:r>
            <w:r w:rsidRPr="00E12818">
              <w:rPr>
                <w:sz w:val="22"/>
                <w:szCs w:val="22"/>
              </w:rPr>
              <w:t>Центральная;</w:t>
            </w:r>
            <w:r w:rsidR="00F837EA">
              <w:rPr>
                <w:sz w:val="22"/>
                <w:szCs w:val="22"/>
              </w:rPr>
              <w:t xml:space="preserve"> </w:t>
            </w:r>
            <w:r w:rsidRPr="00E12818">
              <w:rPr>
                <w:sz w:val="22"/>
                <w:szCs w:val="22"/>
              </w:rPr>
              <w:t>Парк культура и отдыха,</w:t>
            </w:r>
            <w:r w:rsidR="00F837EA">
              <w:rPr>
                <w:sz w:val="22"/>
                <w:szCs w:val="22"/>
              </w:rPr>
              <w:t xml:space="preserve"> </w:t>
            </w:r>
            <w:r w:rsidRPr="00E12818">
              <w:rPr>
                <w:sz w:val="22"/>
                <w:szCs w:val="22"/>
              </w:rPr>
              <w:t>ул.</w:t>
            </w:r>
            <w:r w:rsidR="00F837EA">
              <w:rPr>
                <w:sz w:val="22"/>
                <w:szCs w:val="22"/>
              </w:rPr>
              <w:t xml:space="preserve"> </w:t>
            </w:r>
            <w:r w:rsidRPr="00E12818">
              <w:rPr>
                <w:sz w:val="22"/>
                <w:szCs w:val="22"/>
              </w:rPr>
              <w:t>Сосновая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1 282 170,00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1 280 294,50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2330000000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Формирование современной городской среды м</w:t>
            </w:r>
            <w:r w:rsidRPr="00E12818">
              <w:rPr>
                <w:sz w:val="22"/>
                <w:szCs w:val="22"/>
              </w:rPr>
              <w:t>у</w:t>
            </w:r>
            <w:r w:rsidRPr="00E12818">
              <w:rPr>
                <w:sz w:val="22"/>
                <w:szCs w:val="22"/>
              </w:rPr>
              <w:t>ниципального образования городского поселения «поселок Новый Уоян» 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1 282 170,00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1 280 294,50</w:t>
            </w:r>
          </w:p>
        </w:tc>
      </w:tr>
      <w:tr w:rsidR="00E12818" w:rsidRPr="00E12818" w:rsidTr="00E12818">
        <w:trPr>
          <w:trHeight w:val="106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lastRenderedPageBreak/>
              <w:t>233F255550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Благоустройство объектов: парка отдыха "Луком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рье", по ул. Подбельского,</w:t>
            </w:r>
            <w:r w:rsidR="00F837EA">
              <w:rPr>
                <w:sz w:val="22"/>
                <w:szCs w:val="22"/>
              </w:rPr>
              <w:t xml:space="preserve"> </w:t>
            </w:r>
            <w:r w:rsidRPr="00E12818">
              <w:rPr>
                <w:sz w:val="22"/>
                <w:szCs w:val="22"/>
              </w:rPr>
              <w:t>центральная поселк</w:t>
            </w:r>
            <w:r w:rsidR="00F837EA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вая,</w:t>
            </w:r>
            <w:r w:rsidR="00F837EA">
              <w:rPr>
                <w:sz w:val="22"/>
                <w:szCs w:val="22"/>
              </w:rPr>
              <w:t xml:space="preserve"> </w:t>
            </w:r>
            <w:r w:rsidRPr="00E12818">
              <w:rPr>
                <w:sz w:val="22"/>
                <w:szCs w:val="22"/>
              </w:rPr>
              <w:t>зона отдыха в районе леспромхоза,</w:t>
            </w:r>
            <w:r w:rsidR="00F837EA">
              <w:rPr>
                <w:sz w:val="22"/>
                <w:szCs w:val="22"/>
              </w:rPr>
              <w:t xml:space="preserve"> </w:t>
            </w:r>
            <w:r w:rsidRPr="00E12818">
              <w:rPr>
                <w:sz w:val="22"/>
                <w:szCs w:val="22"/>
              </w:rPr>
              <w:t>аллея памяти войнам- интернационалистам,</w:t>
            </w:r>
            <w:r w:rsidR="00F837EA">
              <w:rPr>
                <w:sz w:val="22"/>
                <w:szCs w:val="22"/>
              </w:rPr>
              <w:t xml:space="preserve"> </w:t>
            </w:r>
            <w:r w:rsidRPr="00E12818">
              <w:rPr>
                <w:sz w:val="22"/>
                <w:szCs w:val="22"/>
              </w:rPr>
              <w:t>придомовых терр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торий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1 282 170,00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1 280 294,50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2400000000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Муниципальная программа «Охрана общественн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го порядка на территории МО «Северо-Байкальский район" на 2018-2020 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389 900,00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389 900,00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2410000000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Подпрограмма "Охрана общественного порядка на территории МО "Северо-Байкальский район"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389 900,00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389 900,00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2410182410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Профилактика бытовой, уличной преступности,   оказание помощи лицам, вернувшимся из мест л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шения свободы и осужденных без изоляции от о</w:t>
            </w:r>
            <w:r w:rsidRPr="00E12818">
              <w:rPr>
                <w:sz w:val="22"/>
                <w:szCs w:val="22"/>
              </w:rPr>
              <w:t>б</w:t>
            </w:r>
            <w:r w:rsidRPr="00E12818">
              <w:rPr>
                <w:sz w:val="22"/>
                <w:szCs w:val="22"/>
              </w:rPr>
              <w:t>щества, создание условий для деятельности добр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вольных формирований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12 010,00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12 010,00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2410282410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Профилактика наркомании и алкоголизма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35 000,00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2410382410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Профилактика общественного порядка,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24 000,00</w:t>
            </w:r>
          </w:p>
        </w:tc>
      </w:tr>
      <w:tr w:rsidR="00E12818" w:rsidRPr="00E12818" w:rsidTr="00E12818">
        <w:trPr>
          <w:trHeight w:val="64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24103S2660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Субсидия на реализацию мероприятий по обесп</w:t>
            </w:r>
            <w:r w:rsidRPr="00E12818">
              <w:rPr>
                <w:sz w:val="22"/>
                <w:szCs w:val="22"/>
              </w:rPr>
              <w:t>е</w:t>
            </w:r>
            <w:r w:rsidRPr="00E12818">
              <w:rPr>
                <w:sz w:val="22"/>
                <w:szCs w:val="22"/>
              </w:rPr>
              <w:t>чению деятельности по охране правопорядка и о</w:t>
            </w:r>
            <w:r w:rsidRPr="00E12818">
              <w:rPr>
                <w:sz w:val="22"/>
                <w:szCs w:val="22"/>
              </w:rPr>
              <w:t>б</w:t>
            </w:r>
            <w:r w:rsidRPr="00E12818">
              <w:rPr>
                <w:sz w:val="22"/>
                <w:szCs w:val="22"/>
              </w:rPr>
              <w:t>щественной безопасности, повышению безопасн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153 890,00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153 890,00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2410482410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120 000,00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2410582410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45 000,00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9900000000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0"/>
            </w:pPr>
            <w:r w:rsidRPr="00E12818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14 316 049,45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0"/>
            </w:pPr>
            <w:r w:rsidRPr="00E12818">
              <w:rPr>
                <w:sz w:val="22"/>
                <w:szCs w:val="22"/>
              </w:rPr>
              <w:t>237 466 324,40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9990000000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14 316 049,45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18 998 424,40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9999900000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5 005 508,76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9 661 927,64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9999973200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Администрирование передаваемого отдельного государственного полномочия по отлову, тран</w:t>
            </w:r>
            <w:r w:rsidRPr="00E12818">
              <w:rPr>
                <w:sz w:val="22"/>
                <w:szCs w:val="22"/>
              </w:rPr>
              <w:t>с</w:t>
            </w:r>
            <w:r w:rsidRPr="00E12818">
              <w:rPr>
                <w:sz w:val="22"/>
                <w:szCs w:val="22"/>
              </w:rPr>
              <w:t>портировке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2 500,00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9999973220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Мероприятия на осуществление отдельного гос</w:t>
            </w:r>
            <w:r w:rsidRPr="00E12818">
              <w:rPr>
                <w:sz w:val="22"/>
                <w:szCs w:val="22"/>
              </w:rPr>
              <w:t>у</w:t>
            </w:r>
            <w:r w:rsidRPr="00E12818">
              <w:rPr>
                <w:sz w:val="22"/>
                <w:szCs w:val="22"/>
              </w:rPr>
              <w:t>дарственного полномочия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163 900,00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163 900,00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9999981010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обеспечение функционирования вы</w:t>
            </w:r>
            <w:r w:rsidRPr="00E12818">
              <w:rPr>
                <w:sz w:val="22"/>
                <w:szCs w:val="22"/>
              </w:rPr>
              <w:t>с</w:t>
            </w:r>
            <w:r w:rsidRPr="00E12818">
              <w:rPr>
                <w:sz w:val="22"/>
                <w:szCs w:val="22"/>
              </w:rPr>
              <w:t>шего должностного лица муниципального образ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2 191 279,62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2 191 279,62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9999981030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обеспечение функционирования пре</w:t>
            </w:r>
            <w:r w:rsidRPr="00E12818">
              <w:rPr>
                <w:sz w:val="22"/>
                <w:szCs w:val="22"/>
              </w:rPr>
              <w:t>д</w:t>
            </w:r>
            <w:r w:rsidRPr="00E12818">
              <w:rPr>
                <w:sz w:val="22"/>
                <w:szCs w:val="22"/>
              </w:rPr>
              <w:t>седателя представительного органа муниципальн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1 353 997,25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1 353 997,25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9999981040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связанные с организованной деятельн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стью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802 206,47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828 172,00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9999981050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обеспечение функционирования рев</w:t>
            </w:r>
            <w:r w:rsidRPr="00E12818">
              <w:rPr>
                <w:sz w:val="22"/>
                <w:szCs w:val="22"/>
              </w:rPr>
              <w:t>и</w:t>
            </w:r>
            <w:r w:rsidRPr="00E12818">
              <w:rPr>
                <w:sz w:val="22"/>
                <w:szCs w:val="22"/>
              </w:rPr>
              <w:t>зионной комиссии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1 389 902,00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1 389 902,00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9999982810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по содержанию МКУ "Межмуниципал</w:t>
            </w:r>
            <w:r w:rsidRPr="00E12818">
              <w:rPr>
                <w:sz w:val="22"/>
                <w:szCs w:val="22"/>
              </w:rPr>
              <w:t>ь</w:t>
            </w:r>
            <w:r w:rsidRPr="00E12818">
              <w:rPr>
                <w:sz w:val="22"/>
                <w:szCs w:val="22"/>
              </w:rPr>
              <w:t>ный центр закупок и имущества Северо-Байкальского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1 714 859,25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1 714 859,25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9999982970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Мероприятия по исполнению судебных решений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210 418,49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210 418,49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9999983060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215 000,00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9999983140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736 514,22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736 514,22</w:t>
            </w:r>
          </w:p>
        </w:tc>
      </w:tr>
      <w:tr w:rsidR="00E12818" w:rsidRPr="00E12818" w:rsidTr="00E12818">
        <w:trPr>
          <w:trHeight w:val="2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9999986010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2"/>
            </w:pPr>
            <w:r w:rsidRPr="00E12818">
              <w:rPr>
                <w:sz w:val="22"/>
                <w:szCs w:val="22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529 963,39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2"/>
            </w:pPr>
            <w:r w:rsidRPr="00E12818">
              <w:rPr>
                <w:sz w:val="22"/>
                <w:szCs w:val="22"/>
              </w:rPr>
              <w:t>529 953,93</w:t>
            </w:r>
          </w:p>
        </w:tc>
      </w:tr>
      <w:tr w:rsidR="00E12818" w:rsidRPr="00E12818" w:rsidTr="00E12818">
        <w:trPr>
          <w:trHeight w:val="43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999G552430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818" w:rsidRPr="00E12818" w:rsidRDefault="00E12818" w:rsidP="00E12818">
            <w:pPr>
              <w:outlineLvl w:val="1"/>
            </w:pPr>
            <w:r w:rsidRPr="00E12818">
              <w:rPr>
                <w:sz w:val="22"/>
                <w:szCs w:val="22"/>
              </w:rPr>
              <w:t>Субсидии местным бюджетам на строительство и реконструкцию(модернизацию) объектов питьев</w:t>
            </w:r>
            <w:r w:rsidRPr="00E12818">
              <w:rPr>
                <w:sz w:val="22"/>
                <w:szCs w:val="22"/>
              </w:rPr>
              <w:t>о</w:t>
            </w:r>
            <w:r w:rsidRPr="00E12818">
              <w:rPr>
                <w:sz w:val="22"/>
                <w:szCs w:val="22"/>
              </w:rPr>
              <w:t>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  <w:outlineLvl w:val="1"/>
            </w:pPr>
            <w:r w:rsidRPr="00E12818">
              <w:rPr>
                <w:sz w:val="22"/>
                <w:szCs w:val="22"/>
              </w:rPr>
              <w:t>218 467 900,00</w:t>
            </w:r>
          </w:p>
        </w:tc>
      </w:tr>
      <w:tr w:rsidR="00E12818" w:rsidRPr="00E12818" w:rsidTr="00E12818">
        <w:trPr>
          <w:trHeight w:val="255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r w:rsidRPr="00E12818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</w:pPr>
            <w:r w:rsidRPr="00E12818">
              <w:rPr>
                <w:sz w:val="22"/>
                <w:szCs w:val="22"/>
              </w:rPr>
              <w:t>765 911 708,00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818" w:rsidRPr="00E12818" w:rsidRDefault="00E12818" w:rsidP="00E12818">
            <w:pPr>
              <w:jc w:val="right"/>
            </w:pPr>
            <w:r w:rsidRPr="00E12818">
              <w:rPr>
                <w:sz w:val="22"/>
                <w:szCs w:val="22"/>
              </w:rPr>
              <w:t>867 398 201,41</w:t>
            </w:r>
          </w:p>
        </w:tc>
      </w:tr>
    </w:tbl>
    <w:p w:rsidR="00F55797" w:rsidRPr="0069409B" w:rsidRDefault="00F55797" w:rsidP="0069409B">
      <w:pPr>
        <w:outlineLvl w:val="0"/>
      </w:pPr>
    </w:p>
    <w:p w:rsidR="00F55797" w:rsidRPr="0069409B" w:rsidRDefault="00F55797" w:rsidP="0069409B">
      <w:pPr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>
        <w:t>12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E12818">
        <w:t>25.06</w:t>
      </w:r>
      <w:r w:rsidR="00DB319D">
        <w:t>.2020</w:t>
      </w:r>
      <w:r w:rsidRPr="004E1565">
        <w:t xml:space="preserve"> </w:t>
      </w:r>
      <w:r w:rsidR="00906920">
        <w:t xml:space="preserve"> </w:t>
      </w:r>
      <w:r w:rsidRPr="004E1565">
        <w:t>№</w:t>
      </w:r>
      <w:r w:rsidR="00906920">
        <w:t xml:space="preserve"> 100-</w:t>
      </w:r>
      <w:r w:rsidR="00F55797">
        <w:rPr>
          <w:lang w:val="en-US"/>
        </w:rPr>
        <w:t>VI</w:t>
      </w:r>
    </w:p>
    <w:p w:rsidR="00615ACE" w:rsidRPr="00CD74E7" w:rsidRDefault="00615ACE" w:rsidP="00615ACE">
      <w:pPr>
        <w:tabs>
          <w:tab w:val="left" w:pos="4025"/>
        </w:tabs>
        <w:jc w:val="center"/>
        <w:outlineLvl w:val="0"/>
        <w:rPr>
          <w:b/>
        </w:rPr>
      </w:pPr>
      <w:r w:rsidRPr="00CD74E7">
        <w:rPr>
          <w:b/>
        </w:rPr>
        <w:t>Ведомственная структура расходов бюджета муниципального образования «Северо-Байкальский район» на 2020 год</w:t>
      </w:r>
    </w:p>
    <w:p w:rsidR="00615ACE" w:rsidRPr="00F55797" w:rsidRDefault="00615ACE" w:rsidP="00615ACE">
      <w:pPr>
        <w:tabs>
          <w:tab w:val="left" w:pos="243"/>
          <w:tab w:val="left" w:pos="8831"/>
        </w:tabs>
      </w:pPr>
      <w:r w:rsidRPr="0084037D">
        <w:t xml:space="preserve">                                                                                                                                                          </w:t>
      </w:r>
      <w:r>
        <w:t>(руб.)</w:t>
      </w:r>
      <w:r w:rsidRPr="00F55797">
        <w:t xml:space="preserve">      </w:t>
      </w:r>
    </w:p>
    <w:p w:rsidR="00615ACE" w:rsidRPr="000D1C5E" w:rsidRDefault="00615ACE" w:rsidP="00615ACE"/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915"/>
        <w:gridCol w:w="1318"/>
        <w:gridCol w:w="1318"/>
        <w:gridCol w:w="4686"/>
        <w:gridCol w:w="1843"/>
      </w:tblGrid>
      <w:tr w:rsidR="00F837EA" w:rsidRPr="00F837EA" w:rsidTr="008930D9">
        <w:trPr>
          <w:trHeight w:val="735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center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Глава по БК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Раздел, по</w:t>
            </w:r>
            <w:r w:rsidRPr="008930D9">
              <w:rPr>
                <w:sz w:val="20"/>
                <w:szCs w:val="20"/>
              </w:rPr>
              <w:t>д</w:t>
            </w:r>
            <w:r w:rsidRPr="008930D9">
              <w:rPr>
                <w:sz w:val="20"/>
                <w:szCs w:val="20"/>
              </w:rPr>
              <w:t>раздел - Код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center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Целевая статья - Код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Целевая статья - Полное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center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Сводная роспись расходов на тек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щий период</w:t>
            </w:r>
          </w:p>
        </w:tc>
      </w:tr>
      <w:tr w:rsidR="00F837EA" w:rsidRPr="00F837EA" w:rsidTr="008930D9">
        <w:trPr>
          <w:trHeight w:val="735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Вид расхода - Полное наименование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</w:p>
        </w:tc>
      </w:tr>
      <w:tr w:rsidR="00F837EA" w:rsidRPr="00F837EA" w:rsidTr="008930D9">
        <w:trPr>
          <w:trHeight w:val="22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46 920 475.03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9999981010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обеспечение функционирования вы</w:t>
            </w:r>
            <w:r w:rsidRPr="008930D9">
              <w:rPr>
                <w:sz w:val="20"/>
                <w:szCs w:val="20"/>
              </w:rPr>
              <w:t>с</w:t>
            </w:r>
            <w:r w:rsidRPr="008930D9">
              <w:rPr>
                <w:sz w:val="20"/>
                <w:szCs w:val="20"/>
              </w:rPr>
              <w:t>шего должностного лица муниципального образ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1 753 023.00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1 346 408.00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406 615.00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9999981030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обеспечение функционирования пре</w:t>
            </w:r>
            <w:r w:rsidRPr="008930D9">
              <w:rPr>
                <w:sz w:val="20"/>
                <w:szCs w:val="20"/>
              </w:rPr>
              <w:t>д</w:t>
            </w:r>
            <w:r w:rsidRPr="008930D9">
              <w:rPr>
                <w:sz w:val="20"/>
                <w:szCs w:val="20"/>
              </w:rPr>
              <w:t>седателя представительного органа 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1 083 197.00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831 949.00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251 248.00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9999981040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связанные с организованной деятельн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стью Совета депутатов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694 357.44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524 392.44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персоналу государственных (мун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20 000.00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149 965.00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0920681020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5 613 141.80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4 065 505.14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персоналу государственных (мун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162 650.07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1 121 452.90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Закупка товаров, работ, услуг в сфере информац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135 000.00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0920681020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128 533.69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0920783040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3 565 332.98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0920783040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2 654 880.72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0920783040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персоналу государственных (мун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30 066.35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0920783040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792 686.91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0920783040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87 699.00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9999981050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обеспечение функционирования рев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зионной комиссии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1 225 117.90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902 089.90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персоналу государственных (мун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30 000.00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253 028.00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9999974410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 на первоочере</w:t>
            </w:r>
            <w:r w:rsidRPr="008930D9">
              <w:rPr>
                <w:sz w:val="20"/>
                <w:szCs w:val="20"/>
              </w:rPr>
              <w:t>д</w:t>
            </w:r>
            <w:r w:rsidRPr="008930D9">
              <w:rPr>
                <w:sz w:val="20"/>
                <w:szCs w:val="20"/>
              </w:rPr>
              <w:t>ные расходы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3 438 700.00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9999974410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880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3 438 700.00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9999988030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Проведение общероссийского голосования по в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 xml:space="preserve">просу одобрения изменений в Конституцию РФ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824 101.75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9999988030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880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824 101.75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9999982400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Резервный фонд финансирования для ликвидации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14 489.23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870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14 489.23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9999986010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200 000.00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9999986010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870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200 000.00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0410482400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Защита населения и территорий от чрезвычайных ситуаций, гражданская оборона (расходы на пров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дение мероприятий в области безопасности жизн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275 905.13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0410482400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227 988.94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0410482400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47 916.19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0410986030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Резервный фонд финансирования для ликвидации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10 500.00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0410986030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10 500.00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0420182400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197 500.00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0420182400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197 500.00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0420282400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Защита государственной тайны, мобилизационная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0420282400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0910473100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Субвенция местным бюджетам на осуществление отдельных полномочий по уведомительной рег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стации коллективных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161 400.00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0910473100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118 278.00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0910473100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35 722.00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0910473100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7 400.00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09201S2870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Софинансирование на обеспечение професси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lastRenderedPageBreak/>
              <w:t>нальной переподготовки, повышения квалифик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ции глав муниципальных образований и 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 xml:space="preserve">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204 400.00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09201S2870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204 400.00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0920882Ч00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Членские взносы по участию муниципального о</w:t>
            </w:r>
            <w:r w:rsidRPr="008930D9">
              <w:rPr>
                <w:sz w:val="20"/>
                <w:szCs w:val="20"/>
              </w:rPr>
              <w:t>б</w:t>
            </w:r>
            <w:r w:rsidRPr="008930D9">
              <w:rPr>
                <w:sz w:val="20"/>
                <w:szCs w:val="20"/>
              </w:rPr>
              <w:t>разования «Северо-Байкальский район» в союзах и ассоциациях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214 920.00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0920882Ч00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853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18 910.00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0920882Ч00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880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196 010.00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0940273120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Субвенция местным бюджетам на осуществление государственных полномочий по созданию и орг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низации деятельности  административных коми</w:t>
            </w:r>
            <w:r w:rsidRPr="008930D9">
              <w:rPr>
                <w:sz w:val="20"/>
                <w:szCs w:val="20"/>
              </w:rPr>
              <w:t>с</w:t>
            </w:r>
            <w:r w:rsidRPr="008930D9">
              <w:rPr>
                <w:sz w:val="20"/>
                <w:szCs w:val="20"/>
              </w:rPr>
              <w:t>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265 600.00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0940273120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168 500.00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0940273120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50 890.00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0940273120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46 210.00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0950682Ч00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183 645.19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0950682Ч00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183 645.19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1210281590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Осуществление муниципальных  полномочий по созданию и организации деятельности обществе</w:t>
            </w:r>
            <w:r w:rsidRPr="008930D9">
              <w:rPr>
                <w:sz w:val="20"/>
                <w:szCs w:val="20"/>
              </w:rPr>
              <w:t>н</w:t>
            </w:r>
            <w:r w:rsidRPr="008930D9">
              <w:rPr>
                <w:sz w:val="20"/>
                <w:szCs w:val="20"/>
              </w:rPr>
              <w:t>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272 791.27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1210281590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880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272 791.27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2410182410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Профилактика бытовой, уличной преступности,   оказание помощи лицам, вернувшимся из мест л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шения свободы и осужденных без изоляции от о</w:t>
            </w:r>
            <w:r w:rsidRPr="008930D9">
              <w:rPr>
                <w:sz w:val="20"/>
                <w:szCs w:val="20"/>
              </w:rPr>
              <w:t>б</w:t>
            </w:r>
            <w:r w:rsidRPr="008930D9">
              <w:rPr>
                <w:sz w:val="20"/>
                <w:szCs w:val="20"/>
              </w:rPr>
              <w:t>щества, создание условий для деятельности добр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вольных формирований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12 010.00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2410182410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12 010.00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2410282410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Профилактика наркомании и алкоголизма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35 000.00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2410282410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35 000.00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2410382410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Профилактика общественного порядка,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2410382410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2410482410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Профилактика безнадзорности, беспризорности и правонарушений несовершеннолетних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2410482410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120 000.00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2410582410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Обеспечение безопасности дорожного движения на территории МО « Северо-Байкальский район»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45 000.00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2410582410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45 000.00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9999981590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34 500.31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9999981590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34 500.31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9999982970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Мероприятия по исполнению судебных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536 838.34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9999982970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831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Исполнение судебных актов Российской Федер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ции и мировых соглашений по возмещению прич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ненного вреда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536 838.34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9999983060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82 643.69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9999983060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852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67 643.69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9999983060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853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9999986010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352 760.77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9999986010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192 760.77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9999986010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160 000.00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999W074430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 на организацию разъяснительной работы и информирование гра</w:t>
            </w:r>
            <w:r w:rsidRPr="008930D9">
              <w:rPr>
                <w:sz w:val="20"/>
                <w:szCs w:val="20"/>
              </w:rPr>
              <w:t>ж</w:t>
            </w:r>
            <w:r w:rsidRPr="008930D9">
              <w:rPr>
                <w:sz w:val="20"/>
                <w:szCs w:val="20"/>
              </w:rPr>
              <w:t>дан РФ о подготовке и проведении общероссийск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 голосования по внесению изменений в Конст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туцию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854 000.00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999W074430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854 000.00</w:t>
            </w:r>
          </w:p>
        </w:tc>
      </w:tr>
      <w:tr w:rsidR="00F837EA" w:rsidRPr="00F837EA" w:rsidTr="008930D9">
        <w:trPr>
          <w:trHeight w:val="8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999W0P0110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 на мероприятия по оказанию содействия в подготовке и проведении общероссийского голосования по вопросу одобр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ния изменений в Конституцию РФ, а также инфо</w:t>
            </w:r>
            <w:r w:rsidRPr="008930D9">
              <w:rPr>
                <w:sz w:val="20"/>
                <w:szCs w:val="20"/>
              </w:rPr>
              <w:t>р</w:t>
            </w:r>
            <w:r w:rsidRPr="008930D9">
              <w:rPr>
                <w:sz w:val="20"/>
                <w:szCs w:val="20"/>
              </w:rPr>
              <w:t>мировании граждан РФ о его подготовке и пров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дении на тер-ии РБ.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566 405.00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999W0P0110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566 405.00</w:t>
            </w:r>
          </w:p>
        </w:tc>
      </w:tr>
      <w:tr w:rsidR="00F837EA" w:rsidRPr="00F837EA" w:rsidTr="008930D9">
        <w:trPr>
          <w:trHeight w:val="8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999W158530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Реализация мероприятий, связанных с обеспечен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180 694.60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999W158530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180 694.60</w:t>
            </w:r>
          </w:p>
        </w:tc>
      </w:tr>
      <w:tr w:rsidR="00F837EA" w:rsidRPr="00F837EA" w:rsidTr="008930D9">
        <w:trPr>
          <w:trHeight w:val="8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07201S2К20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Субсидия на возмещение ЮЛ, ИП, уполномоче</w:t>
            </w:r>
            <w:r w:rsidRPr="008930D9">
              <w:rPr>
                <w:sz w:val="20"/>
                <w:szCs w:val="20"/>
              </w:rPr>
              <w:t>н</w:t>
            </w:r>
            <w:r w:rsidRPr="008930D9">
              <w:rPr>
                <w:sz w:val="20"/>
                <w:szCs w:val="20"/>
              </w:rPr>
              <w:t>ным участникам договора простого товарищества части недополученных доходов, возникающих при осуществлении регулярных перевозок пассажиров и багажа авт. транспортом по муниципальным маршрутам на территории РБ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150 000.00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07201S2К20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150 000.00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0620382610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На благоустройство территорий, прилегающих к местам туристского показа в муниципальных обр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зованиях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73 890.00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0620382610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73 890.00</w:t>
            </w:r>
          </w:p>
        </w:tc>
      </w:tr>
      <w:tr w:rsidR="00F837EA" w:rsidRPr="00F837EA" w:rsidTr="008930D9">
        <w:trPr>
          <w:trHeight w:val="8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0920973010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Субвенция местным бюджетам на осуществление отдельных государственных полномочий по рег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лированию тарифов на перевозки пассажиров и багажа всеми видами общественного транспорта в городском и пригородном сообщении (кроме ж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лезнодорожного транспорта)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2 900.00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0920973010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2 900.00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13101L5151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Приобретение снегоходов для эвенкийских семе</w:t>
            </w:r>
            <w:r w:rsidRPr="008930D9">
              <w:rPr>
                <w:sz w:val="20"/>
                <w:szCs w:val="20"/>
              </w:rPr>
              <w:t>й</w:t>
            </w:r>
            <w:r w:rsidRPr="008930D9">
              <w:rPr>
                <w:sz w:val="20"/>
                <w:szCs w:val="20"/>
              </w:rPr>
              <w:t>но-родовых общин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171 000.00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13101L5151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633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(гранты в форме субсидий), не подлеж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171 000.00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13126L5151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Приобретение лодочного мотора для эвенкийской территориально-соседской общины коренного м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лочисленного народа "Иты" МО ГП "поселок Ни</w:t>
            </w:r>
            <w:r w:rsidRPr="008930D9">
              <w:rPr>
                <w:sz w:val="20"/>
                <w:szCs w:val="20"/>
              </w:rPr>
              <w:t>ж</w:t>
            </w:r>
            <w:r w:rsidRPr="008930D9">
              <w:rPr>
                <w:sz w:val="20"/>
                <w:szCs w:val="20"/>
              </w:rPr>
              <w:t>неангарск"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172 000.00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13126L5151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633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(гранты в форме субсидий), не подлеж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172 000.00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13127L5151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Приобретение моторных лодок для эвенкийских семейно- родовых общин коренного малочисленн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 народа "Геванми" "Иргичи",эвенкийской терр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ториально-соседской общины коренного малочи</w:t>
            </w:r>
            <w:r w:rsidRPr="008930D9">
              <w:rPr>
                <w:sz w:val="20"/>
                <w:szCs w:val="20"/>
              </w:rPr>
              <w:t>с</w:t>
            </w:r>
            <w:r w:rsidRPr="008930D9">
              <w:rPr>
                <w:sz w:val="20"/>
                <w:szCs w:val="20"/>
              </w:rPr>
              <w:t xml:space="preserve">ленного народа "Ламу"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455 000.00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13127L5151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633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(гранты в форме субсидий), не подлеж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455 000.00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13128L5151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Приобретение минитрактора для эвенкийской с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мейно-родовой общины коренного малочисленного народа "Возрождение" МО СП "Байкальское эве</w:t>
            </w:r>
            <w:r w:rsidRPr="008930D9">
              <w:rPr>
                <w:sz w:val="20"/>
                <w:szCs w:val="20"/>
              </w:rPr>
              <w:t>н</w:t>
            </w:r>
            <w:r w:rsidRPr="008930D9">
              <w:rPr>
                <w:sz w:val="20"/>
                <w:szCs w:val="20"/>
              </w:rPr>
              <w:t>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126 000.00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13128L5151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633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(гранты в форме субсидий), не подлеж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126 000.00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13129L5151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Приобретение лодки ПВХ и лодочного мотора для семейно-родовой общины коренного малочисле</w:t>
            </w:r>
            <w:r w:rsidRPr="008930D9">
              <w:rPr>
                <w:sz w:val="20"/>
                <w:szCs w:val="20"/>
              </w:rPr>
              <w:t>н</w:t>
            </w:r>
            <w:r w:rsidRPr="008930D9">
              <w:rPr>
                <w:sz w:val="20"/>
                <w:szCs w:val="20"/>
              </w:rPr>
              <w:t>ного народа эвенков "Новый родник" Омакта юктэ МО ГП "поселок Нижнеангарск"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138 000.00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13129L5151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633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(гранты в форме субсидий), не подлеж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138 000.00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13130L5151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Приобретение автомобиля УАЗ для эвенкийской территориально-соседской общины коренного м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лочисленного народа "Кадар" МО ГП "поселок Нижнеангарск"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135 000.00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13130L5151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633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(гранты в форме субсидий), не подлеж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щие казначейскому сопровождению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135 000.00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1610182Ж00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Обеспечение ежегодных объемов плановых мер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приятий (выполнение работ) по предупреждению лесных пожаров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50 000.00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1610182Ж00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1610382Ж00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Тушение лесных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1610382Ж00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1610582Ж00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Использование лесов в соответствии с лесным з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конодательством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126 034.14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1610582Ж00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126 034.14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1620182Ж00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Осуществление деятельности МАУ «Администр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ция рекреационной местности «Северо-Байкальская»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620 859.39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1620182Ж00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620 859.39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24103S2660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Субсидия на реализацию мероприятий по обесп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чению деятельности по охране правопорядка и о</w:t>
            </w:r>
            <w:r w:rsidRPr="008930D9">
              <w:rPr>
                <w:sz w:val="20"/>
                <w:szCs w:val="20"/>
              </w:rPr>
              <w:t>б</w:t>
            </w:r>
            <w:r w:rsidRPr="008930D9">
              <w:rPr>
                <w:sz w:val="20"/>
                <w:szCs w:val="20"/>
              </w:rPr>
              <w:t>щественной безопасности, повышению безопасн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375 540.00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24103S2660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375 540.00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9999983910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 xml:space="preserve">Расходы на проведение Всероссийской переписи населения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9999983910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0910382Ч00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146 000.00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0910382Ч00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146 000.00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1130282Э00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Предупреждение и борьба с заболеваниями соц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ального характера (охрана здоровья матери и р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бенка)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49 001.10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1130282Э00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49 001.10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1150282Э00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Профилактика онкологических заболеваний (Ст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мулирование медицинских работников на раннее выявление онкологических заболеваний)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1150282Э00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1160182Э00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Совершенствование методов диагностики и леч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ния психических расстройств, внедрение совреме</w:t>
            </w:r>
            <w:r w:rsidRPr="008930D9">
              <w:rPr>
                <w:sz w:val="20"/>
                <w:szCs w:val="20"/>
              </w:rPr>
              <w:t>н</w:t>
            </w:r>
            <w:r w:rsidRPr="008930D9">
              <w:rPr>
                <w:sz w:val="20"/>
                <w:szCs w:val="20"/>
              </w:rPr>
              <w:t>ных методов психосоциальной терапии и реабил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тации.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21 700.00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1160182Э00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21 700.00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22101L4970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Предоставление социальных выплат молодым с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мьям на приобретение (строительство)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18 158 175.00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22101L4970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18 158 175.00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0940573130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образованию и организации деятельности комиссий по делам несовершеннолетних и защите их прав в Республ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1 246 000.00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0940573130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853 174.00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0940573130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257 660.00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0940573130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135 166.00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0940673150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организации и осуществлению деятельности по опеке и попеч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тельству в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1 246 000.00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0940673150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879 300.00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0940673150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265 550.00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0940673150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101 150.00</w:t>
            </w:r>
          </w:p>
        </w:tc>
      </w:tr>
      <w:tr w:rsidR="00F837EA" w:rsidRPr="00F837EA" w:rsidTr="008930D9">
        <w:trPr>
          <w:trHeight w:val="8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0940673250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Субвенция местным бюджетам на осуществление государственных полномочий по обеспечению ж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лыми помещениями детей-сирот и детей, оста</w:t>
            </w:r>
            <w:r w:rsidRPr="008930D9">
              <w:rPr>
                <w:sz w:val="20"/>
                <w:szCs w:val="20"/>
              </w:rPr>
              <w:t>в</w:t>
            </w:r>
            <w:r w:rsidRPr="008930D9">
              <w:rPr>
                <w:sz w:val="20"/>
                <w:szCs w:val="20"/>
              </w:rPr>
              <w:t>шихся без попечения родителей, лиц из числа д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тей-сирот и детей, оставшихся без попечения род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204 400.00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0940673250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156 990.00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0940673250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47 410.00</w:t>
            </w:r>
          </w:p>
        </w:tc>
      </w:tr>
      <w:tr w:rsidR="00F837EA" w:rsidRPr="00F837EA" w:rsidTr="008930D9">
        <w:trPr>
          <w:trHeight w:val="22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46 920 475.03</w:t>
            </w:r>
          </w:p>
        </w:tc>
      </w:tr>
      <w:tr w:rsidR="00F837EA" w:rsidRPr="00F837EA" w:rsidTr="008930D9">
        <w:trPr>
          <w:trHeight w:val="22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320 647 966.97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03102S2140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развитие общественной инфраструкт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ры, капитальный ремонт, реконструкцию, стро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тельство объектов образования, физической кул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туры и спорта, культуры, дорожного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2 873 126.00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03102S2140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2 873 126.00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0310373020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Субвенция  местным бюджетам на финансовое обеспечение получения дошкольного образования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44 099 400.00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0310373020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44 099 400.00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0310683010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11 847 434.38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0310683010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11 807 434.38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0310683010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0310683050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налога на имущество организаций и з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140 690.00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0310683050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140 690.00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0310683060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Дошкольное образование (уплата прочих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1 227.57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0310683060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1 227.57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03106S2160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Исполнение расходных обязательств 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19 022 931.00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03106S2160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19 022 931.00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1051282Ш00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Приобретение экобоксов и утилизация  ртутьс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 xml:space="preserve">держащих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25 100.00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1051282Ш00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25 100.00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0310683010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Дошкольное образование (расходы на обеспечение деятельности (оказание услуг) детских дошкольных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109 585.52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0310683010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109 585.52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0320173030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Субвенция местным бюджетам на финасирование общеобразовательных учреждений в части реал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зации ими государственного стандарта общего о</w:t>
            </w:r>
            <w:r w:rsidRPr="008930D9">
              <w:rPr>
                <w:sz w:val="20"/>
                <w:szCs w:val="20"/>
              </w:rPr>
              <w:t>б</w:t>
            </w:r>
            <w:r w:rsidRPr="008930D9">
              <w:rPr>
                <w:sz w:val="20"/>
                <w:szCs w:val="20"/>
              </w:rPr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113 299 900.00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0320173030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113 299 900.00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0320273040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Субвенция местным бюджетам  на ежемесячное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2 436 900.00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0320273040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2 436 900.00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03209S2590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Софинансирование на приобретение школьных автобусов для перевозки учащихся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2 560 714.30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03209S2590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2 560 714.30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0321283020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Общее образование (расходы на обеспечение де</w:t>
            </w:r>
            <w:r w:rsidRPr="008930D9">
              <w:rPr>
                <w:sz w:val="20"/>
                <w:szCs w:val="20"/>
              </w:rPr>
              <w:t>я</w:t>
            </w:r>
            <w:r w:rsidRPr="008930D9">
              <w:rPr>
                <w:sz w:val="20"/>
                <w:szCs w:val="20"/>
              </w:rPr>
              <w:t>тельности (оказание услуг)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26 158 356.58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0321283020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25 931 556.58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0321283020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226 800.00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0321283050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2 201 630.58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0321283050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2 201 630.58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0321283060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64 552.00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0321283060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64 552.00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03212S2160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Исполнение расходных обязательств 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4 639 175.00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03212S2160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4 639 175.00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03215S2130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организацию горячего питания детей, обучающихся в муниципальных общеобразов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3 469 800.00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03215S2130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3 469 800.00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03221S2В40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Субсидия на оплату труда обслуживающего перс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 xml:space="preserve">нала муниципальных образовательных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43 015 000.00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03221S2В40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43 015 000.00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0322382830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 xml:space="preserve">Субсидия на создание условий для организации временного трудоустройства несовершеннолетних </w:t>
            </w:r>
            <w:r w:rsidRPr="008930D9">
              <w:rPr>
                <w:sz w:val="20"/>
                <w:szCs w:val="20"/>
              </w:rPr>
              <w:lastRenderedPageBreak/>
              <w:t>в 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159 370.00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0322382830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159 370.00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03230S2И70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</w:t>
            </w:r>
            <w:r w:rsidRPr="008930D9">
              <w:rPr>
                <w:sz w:val="20"/>
                <w:szCs w:val="20"/>
              </w:rPr>
              <w:t>б</w:t>
            </w:r>
            <w:r w:rsidRPr="008930D9">
              <w:rPr>
                <w:sz w:val="20"/>
                <w:szCs w:val="20"/>
              </w:rPr>
              <w:t>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588 700.00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03230S2И70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588 700.00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032E250970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Субсидия на создание в общеобразовательных о</w:t>
            </w:r>
            <w:r w:rsidRPr="008930D9">
              <w:rPr>
                <w:sz w:val="20"/>
                <w:szCs w:val="20"/>
              </w:rPr>
              <w:t>р</w:t>
            </w:r>
            <w:r w:rsidRPr="008930D9">
              <w:rPr>
                <w:sz w:val="20"/>
                <w:szCs w:val="20"/>
              </w:rPr>
              <w:t>ганизациях, расположенных в сельской местности, условий для занятия физической культуры и спо</w:t>
            </w:r>
            <w:r w:rsidRPr="008930D9">
              <w:rPr>
                <w:sz w:val="20"/>
                <w:szCs w:val="20"/>
              </w:rPr>
              <w:t>р</w:t>
            </w:r>
            <w:r w:rsidRPr="008930D9">
              <w:rPr>
                <w:sz w:val="20"/>
                <w:szCs w:val="20"/>
              </w:rPr>
              <w:t>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3 535 200.00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032E250970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3 535 200.00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1051282Ш00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Приобретение экобоксов и утилизация  ртутьс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 xml:space="preserve">держащих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57 500.00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1051282Ш00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57 500.00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03213S2120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Субсидия бюджетам муниципальных районов (г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родских округов) на увеличение фонда оплаты тр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да педагогических работников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10 306 100.00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03213S2120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10 306 100.00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0321483030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Общее образование (расходы на обеспечение де</w:t>
            </w:r>
            <w:r w:rsidRPr="008930D9">
              <w:rPr>
                <w:sz w:val="20"/>
                <w:szCs w:val="20"/>
              </w:rPr>
              <w:t>я</w:t>
            </w:r>
            <w:r w:rsidRPr="008930D9">
              <w:rPr>
                <w:sz w:val="20"/>
                <w:szCs w:val="20"/>
              </w:rPr>
              <w:t>тельности (оказание услуг) общеобразовательных учреждений дополнительного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11 128 031.49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0321483030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11 128 031.49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0321483050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обеспечение деятельности общеобраз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вательных учреждений дополнительного образов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ния (уплата налога на имущество организаций и земельного налога)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3 803.00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0321483050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3 803.00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03224S2E50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бюджетам муниципальных районов на увеличение охвата детей дополнительным образ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190 900.00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03224S2E50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190 900.00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1051282Ш00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Приобретение экобоксов и утилизация  ртутьс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 xml:space="preserve">держащих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1051282Ш00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03311S2890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Субсидия на обеспечение муниципальных общео</w:t>
            </w:r>
            <w:r w:rsidRPr="008930D9">
              <w:rPr>
                <w:sz w:val="20"/>
                <w:szCs w:val="20"/>
              </w:rPr>
              <w:t>б</w:t>
            </w:r>
            <w:r w:rsidRPr="008930D9">
              <w:rPr>
                <w:sz w:val="20"/>
                <w:szCs w:val="20"/>
              </w:rPr>
              <w:t>разовательных организаций педагогическими р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ботниками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74 437.00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03311S2890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74 437.00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0321673050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Субвенция местным бюджетам на оздоровление детей, за исключением детей, находящихся в тру</w:t>
            </w:r>
            <w:r w:rsidRPr="008930D9">
              <w:rPr>
                <w:sz w:val="20"/>
                <w:szCs w:val="20"/>
              </w:rPr>
              <w:t>д</w:t>
            </w:r>
            <w:r w:rsidRPr="008930D9">
              <w:rPr>
                <w:sz w:val="20"/>
                <w:szCs w:val="20"/>
              </w:rPr>
              <w:t>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1 137 000.00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0321673050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1 137 000.00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0321673140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Субвенция на оздоровление детей 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589 900.00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0321673140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589 900.00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0321673190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Субвенции местным бюджетам на организацию деятельности по обеспечению прав детей наход</w:t>
            </w:r>
            <w:r w:rsidRPr="008930D9">
              <w:rPr>
                <w:sz w:val="20"/>
                <w:szCs w:val="20"/>
              </w:rPr>
              <w:t>я</w:t>
            </w:r>
            <w:r w:rsidRPr="008930D9">
              <w:rPr>
                <w:sz w:val="20"/>
                <w:szCs w:val="20"/>
              </w:rPr>
              <w:t>щихся в трудной жизненной ситуации, на отдых и оздоровление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8 800.00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0321673190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8 800.00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0321683020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Общее образование (расходы на обеспечение де</w:t>
            </w:r>
            <w:r w:rsidRPr="008930D9">
              <w:rPr>
                <w:sz w:val="20"/>
                <w:szCs w:val="20"/>
              </w:rPr>
              <w:t>я</w:t>
            </w:r>
            <w:r w:rsidRPr="008930D9">
              <w:rPr>
                <w:sz w:val="20"/>
                <w:szCs w:val="20"/>
              </w:rPr>
              <w:t>тельности (оказание услуг)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174 544.70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0321683020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174 544.70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0350181020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Совершенствование муниципального управления в сфере образования (расходы на обеспечение фун</w:t>
            </w:r>
            <w:r w:rsidRPr="008930D9">
              <w:rPr>
                <w:sz w:val="20"/>
                <w:szCs w:val="20"/>
              </w:rPr>
              <w:t>к</w:t>
            </w:r>
            <w:r w:rsidRPr="008930D9">
              <w:rPr>
                <w:sz w:val="20"/>
                <w:szCs w:val="20"/>
              </w:rPr>
              <w:t>ций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518 644.64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0350181020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398 344.58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0350181020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120 300.06</w:t>
            </w:r>
          </w:p>
        </w:tc>
      </w:tr>
      <w:tr w:rsidR="00F837EA" w:rsidRPr="00F837EA" w:rsidTr="008930D9">
        <w:trPr>
          <w:trHeight w:val="10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0350373060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Субвенция местным бюджетам на администрир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вание передаваемых органам местного самоупра</w:t>
            </w:r>
            <w:r w:rsidRPr="008930D9">
              <w:rPr>
                <w:sz w:val="20"/>
                <w:szCs w:val="20"/>
              </w:rPr>
              <w:t>в</w:t>
            </w:r>
            <w:r w:rsidRPr="008930D9">
              <w:rPr>
                <w:sz w:val="20"/>
                <w:szCs w:val="20"/>
              </w:rPr>
              <w:t>ления государственных полномочий по Закону Ре</w:t>
            </w:r>
            <w:r w:rsidRPr="008930D9">
              <w:rPr>
                <w:sz w:val="20"/>
                <w:szCs w:val="20"/>
              </w:rPr>
              <w:t>с</w:t>
            </w:r>
            <w:r w:rsidRPr="008930D9">
              <w:rPr>
                <w:sz w:val="20"/>
                <w:szCs w:val="20"/>
              </w:rPr>
              <w:t>публики Бурятия от 8 июля 2008 года № 394-IV «О наделении органов местного самоуправления м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ниципальных районов и городских округов в Ре</w:t>
            </w:r>
            <w:r w:rsidRPr="008930D9">
              <w:rPr>
                <w:sz w:val="20"/>
                <w:szCs w:val="20"/>
              </w:rPr>
              <w:t>с</w:t>
            </w:r>
            <w:r w:rsidRPr="008930D9">
              <w:rPr>
                <w:sz w:val="20"/>
                <w:szCs w:val="20"/>
              </w:rPr>
              <w:t>публике Бурятия отдельными государственными полномочиями в области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36 600.00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0350373060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36 600.00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0350373160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17 100.00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0350373160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17 100.00</w:t>
            </w:r>
          </w:p>
        </w:tc>
      </w:tr>
      <w:tr w:rsidR="00F837EA" w:rsidRPr="00F837EA" w:rsidTr="008930D9">
        <w:trPr>
          <w:trHeight w:val="8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0350583040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Совершенствование муниципального управления в сфере образования (расходы на обеспечение  де</w:t>
            </w:r>
            <w:r w:rsidRPr="008930D9">
              <w:rPr>
                <w:sz w:val="20"/>
                <w:szCs w:val="20"/>
              </w:rPr>
              <w:t>я</w:t>
            </w:r>
            <w:r w:rsidRPr="008930D9">
              <w:rPr>
                <w:sz w:val="20"/>
                <w:szCs w:val="20"/>
              </w:rPr>
              <w:t>тельности (оказание услуг) муниципальных учр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ждений (учебно-методические кабинеты, централ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зованная бухгалтерия, не муниципальных служ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9 586 872.32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6 463 816.75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персоналу учреждений, за исключ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20 348.70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1 614 416.00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Закупка товаров, работ, услуг в сфере информац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203 312.00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78 021.74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1 204 277.13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852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630.00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0350583040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853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2 050.00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1051282Ш00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Приобретение экобоксов и утилизация  ртутьс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 xml:space="preserve">держащих отходов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1051282Ш00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20 000.00</w:t>
            </w:r>
          </w:p>
        </w:tc>
      </w:tr>
      <w:tr w:rsidR="00F837EA" w:rsidRPr="00F837EA" w:rsidTr="008930D9">
        <w:trPr>
          <w:trHeight w:val="8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0310773180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ботникам, проживающим, работающим  в сельских населенных пунктах, рабочих поселках (поселках городского типа) на территории Республики Бур</w:t>
            </w:r>
            <w:r w:rsidRPr="008930D9">
              <w:rPr>
                <w:sz w:val="20"/>
                <w:szCs w:val="20"/>
              </w:rPr>
              <w:t>я</w:t>
            </w:r>
            <w:r w:rsidRPr="008930D9">
              <w:rPr>
                <w:sz w:val="20"/>
                <w:szCs w:val="20"/>
              </w:rPr>
              <w:lastRenderedPageBreak/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4 469 470.27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0310773180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4 469 470.27</w:t>
            </w:r>
          </w:p>
        </w:tc>
      </w:tr>
      <w:tr w:rsidR="00F837EA" w:rsidRPr="00F837EA" w:rsidTr="008930D9">
        <w:trPr>
          <w:trHeight w:val="8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0320873180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ботникам, проживающим, работающим  в сельских населенных пунктах, рабочих поселках (поселках городского типа) на территории Республики Бур</w:t>
            </w:r>
            <w:r w:rsidRPr="008930D9">
              <w:rPr>
                <w:sz w:val="20"/>
                <w:szCs w:val="20"/>
              </w:rPr>
              <w:t>я</w:t>
            </w:r>
            <w:r w:rsidRPr="008930D9">
              <w:rPr>
                <w:sz w:val="20"/>
                <w:szCs w:val="20"/>
              </w:rPr>
              <w:t>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686 029.73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0320873180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686 029.73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0510182600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394.80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0510182600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394.80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05103S2200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Субсидия на  содержание инструкторов по физич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ской культуре и спорту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1 034 226.28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05103S2200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1 034 226.28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0510482600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357 819.81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0510482600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274 815.52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0510482600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83 004.29</w:t>
            </w:r>
          </w:p>
        </w:tc>
      </w:tr>
      <w:tr w:rsidR="00F837EA" w:rsidRPr="00F837EA" w:rsidTr="008930D9">
        <w:trPr>
          <w:trHeight w:val="22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320 647 966.97</w:t>
            </w:r>
          </w:p>
        </w:tc>
      </w:tr>
      <w:tr w:rsidR="00F837EA" w:rsidRPr="00F837EA" w:rsidTr="008930D9">
        <w:trPr>
          <w:trHeight w:val="22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33 536 193.97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1510481020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2 478 346.00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1510481020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1 842 982.92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1510481020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персоналу государственных (мун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41 000.00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1510481020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534 363.08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1510481020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60 000.00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1510643030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осуществление полномочий по форм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рованию и исполнению бюджета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913 939.00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1510643030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701 950.00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1510643030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211 989.00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1540283040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пальные служащие)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1 531 612.75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1540283040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1 189 921.75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1540283040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персоналу государственных (мун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11 350.00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1540283040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330 341.00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1530482Г00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7 139.74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1530482Г00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7 139.74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1520273090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Субвенция бюджетам муниципальных районов на 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45 700.00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1520273090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Дотации на выравнивание бюджетной обеспече</w:t>
            </w:r>
            <w:r w:rsidRPr="008930D9">
              <w:rPr>
                <w:sz w:val="20"/>
                <w:szCs w:val="20"/>
              </w:rPr>
              <w:t>н</w:t>
            </w:r>
            <w:r w:rsidRPr="008930D9">
              <w:rPr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45 700.00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02202S2340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199 586.00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02202S2340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199 586.00</w:t>
            </w:r>
          </w:p>
        </w:tc>
      </w:tr>
      <w:tr w:rsidR="00F837EA" w:rsidRPr="00F837EA" w:rsidTr="008930D9">
        <w:trPr>
          <w:trHeight w:val="8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0230273180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 учреждений культуры, проживающим, работающим в сельских населенных пунктах, раб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чих поселках (поселках городского типа) на терр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7 032.96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7 032.96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02302S2340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Народное творчество и культурно-досуговая де</w:t>
            </w:r>
            <w:r w:rsidRPr="008930D9">
              <w:rPr>
                <w:sz w:val="20"/>
                <w:szCs w:val="20"/>
              </w:rPr>
              <w:t>я</w:t>
            </w:r>
            <w:r w:rsidRPr="008930D9">
              <w:rPr>
                <w:sz w:val="20"/>
                <w:szCs w:val="20"/>
              </w:rPr>
              <w:t>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760 414.00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760 414.00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09201S2870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Софинансирование на обеспечение професси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нальной переподготовки, повышения квалифик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ции глав муниципальных образований и 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 xml:space="preserve">пальных служащих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19 600.00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09201S2870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19 600.00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1210174030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Финансовая поддержка ТОС по результатам ко</w:t>
            </w:r>
            <w:r w:rsidRPr="008930D9">
              <w:rPr>
                <w:sz w:val="20"/>
                <w:szCs w:val="20"/>
              </w:rPr>
              <w:t>н</w:t>
            </w:r>
            <w:r w:rsidRPr="008930D9">
              <w:rPr>
                <w:sz w:val="20"/>
                <w:szCs w:val="20"/>
              </w:rPr>
              <w:t>курса «Лучшее территориальное общественное с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моуправление»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2 210 000.00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1210174030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2 210 000.00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14101S2140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развитие общественной инфраструкт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ры, капитальный ремонт, реконструкцию, стро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тельство объектов образования, физической кул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туры и спорта, культуры, дорожного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1 779 931.20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14101S2140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1 779 931.20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1520462000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Предоставление межбюджетных трансфертов из бюджета муниципального района бюджетам горо</w:t>
            </w:r>
            <w:r w:rsidRPr="008930D9">
              <w:rPr>
                <w:sz w:val="20"/>
                <w:szCs w:val="20"/>
              </w:rPr>
              <w:t>д</w:t>
            </w:r>
            <w:r w:rsidRPr="008930D9">
              <w:rPr>
                <w:sz w:val="20"/>
                <w:szCs w:val="20"/>
              </w:rPr>
              <w:t>ских, сельских по-селений из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17 842 856.40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1520462000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17 842 856.40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1520762000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Межбюджетные трансферты из бюджета 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пального района  на решение вопросов снижения уровня безработицы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1520762000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30 000.00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1520862000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Межбюджетные трансферты из бюджета 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пального района на общественные работы в рамках совместной работы с Центром занятости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1520862000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50 000.00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1520962000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Межбюджетные трансферты из бюджета 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пального района на расходы, формирующие  "д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рожный фонд"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386 944.02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1520962000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386 944.02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1521374420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 xml:space="preserve"> Иные межбюджетные трансферты на обучение Глав поселений Республики Бурятия для достиж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ния результатов регионального проекта "Увелич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ние доходов консолидированного бюджета от им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щественных налогов"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190 114.00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1521374420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190 114.00</w:t>
            </w:r>
          </w:p>
        </w:tc>
      </w:tr>
      <w:tr w:rsidR="00F837EA" w:rsidRPr="00F837EA" w:rsidTr="008930D9">
        <w:trPr>
          <w:trHeight w:val="8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231F255550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Благоустройство муниципальных территорий о</w:t>
            </w:r>
            <w:r w:rsidRPr="008930D9">
              <w:rPr>
                <w:sz w:val="20"/>
                <w:szCs w:val="20"/>
              </w:rPr>
              <w:t>б</w:t>
            </w:r>
            <w:r w:rsidRPr="008930D9">
              <w:rPr>
                <w:sz w:val="20"/>
                <w:szCs w:val="20"/>
              </w:rPr>
              <w:t>щего пользования по адресу: п. Нижнеангарск, ул. Победы, Памятник Воинам-землякам, погибшим на фронтах Великой Отечественной войны, благ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устройство прилегающих к жилым домам террит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1 409 905.98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231F255550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1 409 905.98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232F255550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Благоустройство общественных территорий: Це</w:t>
            </w:r>
            <w:r w:rsidRPr="008930D9">
              <w:rPr>
                <w:sz w:val="20"/>
                <w:szCs w:val="20"/>
              </w:rPr>
              <w:t>н</w:t>
            </w:r>
            <w:r w:rsidRPr="008930D9">
              <w:rPr>
                <w:sz w:val="20"/>
                <w:szCs w:val="20"/>
              </w:rPr>
              <w:t>тральная площадь, ул. Центральная; Парк культура и отдыха, ул. Сосновая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1 197 340.49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232F255550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1 197 340.49</w:t>
            </w:r>
          </w:p>
        </w:tc>
      </w:tr>
      <w:tr w:rsidR="00F837EA" w:rsidRPr="00F837EA" w:rsidTr="008930D9">
        <w:trPr>
          <w:trHeight w:val="10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233F255550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Благоустройство объектов: парка отдыха "Луком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рье", по ул. Подбельского, центральная поселковая зона отдыха в районе леспромхоза, аллея памяти войнам- интернационалистам, придомовых терр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торий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2 475 731.43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233F255550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2 475 731.43</w:t>
            </w:r>
          </w:p>
        </w:tc>
      </w:tr>
      <w:tr w:rsidR="00F837EA" w:rsidRPr="00F837EA" w:rsidTr="008930D9">
        <w:trPr>
          <w:trHeight w:val="22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33 536 193.97</w:t>
            </w:r>
          </w:p>
        </w:tc>
      </w:tr>
      <w:tr w:rsidR="00F837EA" w:rsidRPr="00F837EA" w:rsidTr="008930D9">
        <w:trPr>
          <w:trHeight w:val="22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76 876 297.20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0250173110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Субвенция местным бюджетам на осуществление государственных полномочий по хранению, фо</w:t>
            </w:r>
            <w:r w:rsidRPr="008930D9">
              <w:rPr>
                <w:sz w:val="20"/>
                <w:szCs w:val="20"/>
              </w:rPr>
              <w:t>р</w:t>
            </w:r>
            <w:r w:rsidRPr="008930D9">
              <w:rPr>
                <w:sz w:val="20"/>
                <w:szCs w:val="20"/>
              </w:rPr>
              <w:t>мированию, учету и использованию архивного фонда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152 600.00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0250173110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108 576.80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0250173110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32 790.20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0250173110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11 233.00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0250283140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обеспечение деятельности архива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449 804.47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264 139.38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79 770.09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Закупка товаров, работ, услуг в сфере информац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13 940.00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0250283140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91 955.00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0240183030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Дополнительное образование детей в сфере культ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ры и искусства (расходы на обеспечение деятел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ности (оказание услуг) общеобразовательных учреждений дополнительного образования)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12 612 796.92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0240183030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12 612 796.92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0240183050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налога на имущество организаций и з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55 657.95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0240183050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55 657.95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02401S2160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498 969.00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02401S2160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498 969.00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02402S2270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Субсидия на повышение средней заработной платы педагогических работников муниципальных учр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ждений дополнительного образования отрасли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14 312 700.00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02402S2270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14 312 700.00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0703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02404L3060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на софинансирование расходных обяз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тельств субъектов Российской Федерации, возн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кающих при реализации мероприятий по модерн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зации региональных и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3 616 600.00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02404L3060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3 616 600.00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0210183050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налога на имущество организаций и з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12 228.00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0210183050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12 228.00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0210183130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Музеи (расходы на обеспечение деятельности муз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ев)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1 178 772.56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0210183130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1 178 772.56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02102S2340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1 260 000.00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02102S2340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1 260 000.00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0210483130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Разработка и осуществление мер, направленных на укрепление межнационального и межконцессио</w:t>
            </w:r>
            <w:r w:rsidRPr="008930D9">
              <w:rPr>
                <w:sz w:val="20"/>
                <w:szCs w:val="20"/>
              </w:rPr>
              <w:t>н</w:t>
            </w:r>
            <w:r w:rsidRPr="008930D9">
              <w:rPr>
                <w:sz w:val="20"/>
                <w:szCs w:val="20"/>
              </w:rPr>
              <w:t>ного согласия, поддержку и развитие языков и культуры народов РФ, проживающих на террит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21 351.40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0210483130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21 351.40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0220142020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осуществление полномочий по орган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зации библиотечного обслуживания населения, комплектования, обеспечения сохранности библи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 xml:space="preserve">течных фондов библиотек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66 802.22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0220142020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66 802.22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0220183050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налога на имущество организаций и з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4 149.17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0220183050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4 149.17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0220183120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Библиотеки  (расходы на обеспечение деятельности (оказание услуг) учреждений культуры (библиот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2 214 066.17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0220183120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1 995 069.17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0220183120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218 997.00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02202S2340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2 100 000.00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02202S2340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2 100 000.00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0230142010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осуществление полномочий  по созд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условий для организации досуга и обеспечения жителей поселений услугами организаций культ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650 720.11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0230142010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278 839.07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0230142010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371 881.04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0230183050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налога на имущество организаций и з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16 922.46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0230183050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16 922.46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0230183110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Народное творчество и культурно-досуговая де</w:t>
            </w:r>
            <w:r w:rsidRPr="008930D9">
              <w:rPr>
                <w:sz w:val="20"/>
                <w:szCs w:val="20"/>
              </w:rPr>
              <w:t>я</w:t>
            </w:r>
            <w:r w:rsidRPr="008930D9">
              <w:rPr>
                <w:sz w:val="20"/>
                <w:szCs w:val="20"/>
              </w:rPr>
              <w:t>тельность (расходы на обеспечение деятельности (оказание услуг)  учреждений культуры (дома кул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туры, другие учреждения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13 513 526.78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3 778 183.09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40 000.00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4 794 795.88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4 900 547.81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02301S2160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545 051.00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255 876.00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289 175.00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02302S2340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Народное творчество и культурно-досуговая де</w:t>
            </w:r>
            <w:r w:rsidRPr="008930D9">
              <w:rPr>
                <w:sz w:val="20"/>
                <w:szCs w:val="20"/>
              </w:rPr>
              <w:t>я</w:t>
            </w:r>
            <w:r w:rsidRPr="008930D9">
              <w:rPr>
                <w:sz w:val="20"/>
                <w:szCs w:val="20"/>
              </w:rPr>
              <w:t>тельность(на повышение средней заработной платы работников муниципальных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8 147 800.00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2 040 000.00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02302S2340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финанс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вое обеспечение государственного (муниципальн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го) задания на оказание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6 107 800.00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02303L5190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на поддержку отрасли культуры (гос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дарственная поддержка лучших сельских учрежд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111 982.45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02303L5190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111 982.45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02305L4670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344 533.27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02305L4670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344 533.27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0230683110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Разработка и осуществление мер, направленных на укрепление межнационального и межконцессио</w:t>
            </w:r>
            <w:r w:rsidRPr="008930D9">
              <w:rPr>
                <w:sz w:val="20"/>
                <w:szCs w:val="20"/>
              </w:rPr>
              <w:t>н</w:t>
            </w:r>
            <w:r w:rsidRPr="008930D9">
              <w:rPr>
                <w:sz w:val="20"/>
                <w:szCs w:val="20"/>
              </w:rPr>
              <w:t>ного согласия, поддержку и развитие языков и культуры народов РФ, проживающих на террит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рии 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625 214.00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0230683110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625 214.00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026A155190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бюджетам муниципальных образований в Республике Бурятия на государственную по</w:t>
            </w:r>
            <w:r w:rsidRPr="008930D9">
              <w:rPr>
                <w:sz w:val="20"/>
                <w:szCs w:val="20"/>
              </w:rPr>
              <w:t>д</w:t>
            </w:r>
            <w:r w:rsidRPr="008930D9">
              <w:rPr>
                <w:sz w:val="20"/>
                <w:szCs w:val="20"/>
              </w:rPr>
              <w:t>держку отрасли культуры в части создания и м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дернизации учреждений культурно-досугового т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 xml:space="preserve">па в сельской местности на 2020 год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3 231 700.00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026A155190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3 231 700.00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0270383130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Установка пандусов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45 658.00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0270383130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45 658.00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13131L5151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 xml:space="preserve">Материально-техническое оснащение Народного эвенкийского ансамбля песни и танца "Гоюун" при МБУ "Культурно-досуговый центр "Ангара" МО </w:t>
            </w:r>
            <w:r w:rsidRPr="008930D9">
              <w:rPr>
                <w:sz w:val="20"/>
                <w:szCs w:val="20"/>
              </w:rPr>
              <w:lastRenderedPageBreak/>
              <w:t>СП "Уоянское эвенкийское"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140 250.82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13131L5151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140 250.82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0220372E70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Межбюджетные трансферты на комплектование книжных фондов муниципальных библиотек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79 200.00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0220372E70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79 200.00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0260181020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670 310.42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0260181020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427 125.06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персоналу государственных (мун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96 200.00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121 985.36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0260181020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25 000.00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0260182120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местного бюджета  на содержание мла</w:t>
            </w:r>
            <w:r w:rsidRPr="008930D9">
              <w:rPr>
                <w:sz w:val="20"/>
                <w:szCs w:val="20"/>
              </w:rPr>
              <w:t>д</w:t>
            </w:r>
            <w:r w:rsidRPr="008930D9">
              <w:rPr>
                <w:sz w:val="20"/>
                <w:szCs w:val="20"/>
              </w:rPr>
              <w:t>шего обслуживающего персонала отрасли «Кул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тура»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4 950 924.88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1 273 108.52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367 333.23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0260182120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3 310 483.13</w:t>
            </w:r>
          </w:p>
        </w:tc>
      </w:tr>
      <w:tr w:rsidR="00F837EA" w:rsidRPr="00F837EA" w:rsidTr="008930D9">
        <w:trPr>
          <w:trHeight w:val="8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0260183040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деятельности (оказание услуг) м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ниципальных учреждений (учебно-методические кабинеты, бухгалтерии, не муниципальных служ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щих)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2 574 079.36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1 804 294.06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персоналу учреждений, за исключ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11 350.00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544 897.00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Закупка товаров, работ, услуг в сфере информац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178 828.30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34 710.00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0260183050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налога на имущество организаций и з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4 282.00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0260183050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851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налога на имущество организаций и з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4 282.00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02601S2160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бюджетам муниципальных районов (г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родских округов) на исполнение расходных обяз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тельств муниципальных районов (городских окр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 xml:space="preserve">гов)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1 209 374.00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928 900.00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02601S2160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280 474.00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0804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0260483040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Капитальный ремонт СДК Байкальское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74 142.75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0260483040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74 142.75</w:t>
            </w:r>
          </w:p>
        </w:tc>
      </w:tr>
      <w:tr w:rsidR="00F837EA" w:rsidRPr="00F837EA" w:rsidTr="008930D9">
        <w:trPr>
          <w:trHeight w:val="8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0210273180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 учреждений культуры, проживающим, работающим в сельских населенных пунктах, раб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lastRenderedPageBreak/>
              <w:t>чих поселках (поселках городского типа) на терр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4 413.96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0210273180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4 413.96</w:t>
            </w:r>
          </w:p>
        </w:tc>
      </w:tr>
      <w:tr w:rsidR="00F837EA" w:rsidRPr="00F837EA" w:rsidTr="008930D9">
        <w:trPr>
          <w:trHeight w:val="8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0230273180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 учреждений культуры, проживающим, работающим в сельских населенных пунктах, раб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чих поселках (поселках городского типа) на терр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36 297.28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6 900.96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29 396.32</w:t>
            </w:r>
          </w:p>
        </w:tc>
      </w:tr>
      <w:tr w:rsidR="00F837EA" w:rsidRPr="00F837EA" w:rsidTr="008930D9">
        <w:trPr>
          <w:trHeight w:val="8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0240273180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Субвенции муниципальным образованиям на предоставление мер социальной поддержки по оплате коммунальных услуг специалистам 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 учреждений культуры, проживающим, работающим в сельских населенных пунктах, раб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чих поселках (поселках городского типа) на терр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405 855.80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0240273180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405 855.80</w:t>
            </w:r>
          </w:p>
        </w:tc>
      </w:tr>
      <w:tr w:rsidR="00F837EA" w:rsidRPr="00F837EA" w:rsidTr="008930D9">
        <w:trPr>
          <w:trHeight w:val="51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0230183110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Народное творчество и культурно-досуговая де</w:t>
            </w:r>
            <w:r w:rsidRPr="008930D9">
              <w:rPr>
                <w:sz w:val="20"/>
                <w:szCs w:val="20"/>
              </w:rPr>
              <w:t>я</w:t>
            </w:r>
            <w:r w:rsidRPr="008930D9">
              <w:rPr>
                <w:sz w:val="20"/>
                <w:szCs w:val="20"/>
              </w:rPr>
              <w:t>тельность (расходы на обеспечение деятельности (оказание услуг)  учреждений культуры (дома кул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туры, другие учреждения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937 560.00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0230183110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937 560.00</w:t>
            </w:r>
          </w:p>
        </w:tc>
      </w:tr>
      <w:tr w:rsidR="00F837EA" w:rsidRPr="00F837EA" w:rsidTr="008930D9">
        <w:trPr>
          <w:trHeight w:val="22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76 876 297.20</w:t>
            </w:r>
          </w:p>
        </w:tc>
      </w:tr>
      <w:tr w:rsidR="00F837EA" w:rsidRPr="00F837EA" w:rsidTr="008930D9">
        <w:trPr>
          <w:trHeight w:val="22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</w:t>
            </w:r>
            <w:r w:rsidRPr="008930D9">
              <w:rPr>
                <w:sz w:val="20"/>
                <w:szCs w:val="20"/>
              </w:rPr>
              <w:t>й</w:t>
            </w:r>
            <w:r w:rsidRPr="008930D9">
              <w:rPr>
                <w:sz w:val="20"/>
                <w:szCs w:val="20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406 408 367.40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0810182Ц00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Развитие имущественных и земельных отношений (Имущественные отношения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786 967.80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0810182Ц00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786 967.80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0820282Ц00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Развитие имущественных и земельных отношений (Имущественные отношения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188 961.74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0820282Ц00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188 961.74</w:t>
            </w:r>
          </w:p>
        </w:tc>
      </w:tr>
      <w:tr w:rsidR="00F837EA" w:rsidRPr="00F837EA" w:rsidTr="008930D9">
        <w:trPr>
          <w:trHeight w:val="13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0830182Ц00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Развитие имущественных и земельных отношений (расходы на обеспечение создания условий для р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ализации муниципальной программы МО «Северо-Байкальский район»  «Развитие имущественных и земельных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899 481.12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0830182Ц00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111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692 479.00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0830182Ц00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119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207 002.12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0830183140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369 965.88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0830183140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311 248.11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0830183140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58 717.77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1430182П00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19 465 607.97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8 377 447.89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персоналу учреждений, за исключ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25 000.00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2 521 179.89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Закупка товаров, работ, услуг в сфере информац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1 256 894.10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7 059 091.65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68 830.44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851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налога на имущество организаций и з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101 167.00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852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53 647.00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1430182П00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853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2 350.00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1710182П00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обеспечение деятельности (оказание услуг) комитета по управлению муниципальным хозяйством использование информационно-телекоммуникационных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1 314 559.00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1710182П00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816 789.00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1710182П00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персоналу учреждений, за исключ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11 500.00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1710182П00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186 270.00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1710182П00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Закупка товаров, работ, услуг в сфере информац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онно-коммуникационных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300 000.00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1720182П00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Повышение качества предоставления 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218 322.00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1720182П00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167 682.00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1720182П00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50 640.00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9999973200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Администрирование передаваемого отдельного государственного полномочия по отлову, транспо</w:t>
            </w:r>
            <w:r w:rsidRPr="008930D9">
              <w:rPr>
                <w:sz w:val="20"/>
                <w:szCs w:val="20"/>
              </w:rPr>
              <w:t>р</w:t>
            </w:r>
            <w:r w:rsidRPr="008930D9">
              <w:rPr>
                <w:sz w:val="20"/>
                <w:szCs w:val="20"/>
              </w:rPr>
              <w:t>тировке и содержанию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2 900.00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9999973200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2 227.00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9999973200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673.00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9999983140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879 008.11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государственных (муниципал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743 275.71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9999983140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129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денежного содержания и иные выплаты работникам государственных (муниц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135 732.40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9999986010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530 874.35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9999986010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530 874.35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99999P0100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Средства из резервного фонда Правительства РБ на финансирование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1 495 044.03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99999P0100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1 495 044.03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10201L0160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Капитальный ремонт защитного сооружения на р. Верхняя ангара в с.Уоян Северо-Байкальского ра</w:t>
            </w:r>
            <w:r w:rsidRPr="008930D9">
              <w:rPr>
                <w:sz w:val="20"/>
                <w:szCs w:val="20"/>
              </w:rPr>
              <w:t>й</w:t>
            </w:r>
            <w:r w:rsidRPr="008930D9">
              <w:rPr>
                <w:sz w:val="20"/>
                <w:szCs w:val="20"/>
              </w:rPr>
              <w:t>она Республике Бурятия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30 380 455.00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10201L0160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30 380 455.00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1021080160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Проектно-сметная документация на капитальный ремонт защитного сооружения с. Холодное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920 000.00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1021080160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920 000.00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10210S2080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Субсидия на капитальный ремонт гидротехнич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ских сооружений, в том числе разработка проектно-сметной документации Дамбы с.</w:t>
            </w:r>
            <w:r w:rsidR="008930D9" w:rsidRPr="008930D9">
              <w:rPr>
                <w:sz w:val="20"/>
                <w:szCs w:val="20"/>
              </w:rPr>
              <w:t xml:space="preserve"> </w:t>
            </w:r>
            <w:r w:rsidRPr="008930D9">
              <w:rPr>
                <w:sz w:val="20"/>
                <w:szCs w:val="20"/>
              </w:rPr>
              <w:t>Холодное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3 680 000.00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10210S2080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3 680 000.00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21201S0200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Развитие энергетики и дорожного хозяйства (кап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тальный ремонт мостового перехода через р.</w:t>
            </w:r>
            <w:r w:rsidR="008930D9" w:rsidRPr="008930D9">
              <w:rPr>
                <w:sz w:val="20"/>
                <w:szCs w:val="20"/>
              </w:rPr>
              <w:t xml:space="preserve"> </w:t>
            </w:r>
            <w:r w:rsidRPr="008930D9">
              <w:rPr>
                <w:sz w:val="20"/>
                <w:szCs w:val="20"/>
              </w:rPr>
              <w:t>Рель и капитальный ремонт автомобильной дороги Сев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робайкальск-Байкальское)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117 543 830.70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21201S0200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243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117 543 830.70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2120282200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Развитие энергетики и дорожного хозяйства (с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держание автомобильных дорог общего пользов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ния местного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6 106 792.77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2120282200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6 106 792.77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08102S2820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бюджетам муниципальных образований на проведение землеустроительных работ по оп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санию границ населенных пунктов в границах Це</w:t>
            </w:r>
            <w:r w:rsidRPr="008930D9">
              <w:rPr>
                <w:sz w:val="20"/>
                <w:szCs w:val="20"/>
              </w:rPr>
              <w:t>н</w:t>
            </w:r>
            <w:r w:rsidRPr="008930D9">
              <w:rPr>
                <w:sz w:val="20"/>
                <w:szCs w:val="20"/>
              </w:rPr>
              <w:t>тральной экологической зоны Байкальской приро</w:t>
            </w:r>
            <w:r w:rsidRPr="008930D9">
              <w:rPr>
                <w:sz w:val="20"/>
                <w:szCs w:val="20"/>
              </w:rPr>
              <w:t>д</w:t>
            </w:r>
            <w:r w:rsidRPr="008930D9">
              <w:rPr>
                <w:sz w:val="20"/>
                <w:szCs w:val="20"/>
              </w:rPr>
              <w:t>ной территории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08102S2820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110 000.00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08103S2250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Развитие имущественных и земельных отношений (Проведение кадастровых работ по формированию земельных участков для реализации Закона Респу</w:t>
            </w:r>
            <w:r w:rsidRPr="008930D9">
              <w:rPr>
                <w:sz w:val="20"/>
                <w:szCs w:val="20"/>
              </w:rPr>
              <w:t>б</w:t>
            </w:r>
            <w:r w:rsidRPr="008930D9">
              <w:rPr>
                <w:sz w:val="20"/>
                <w:szCs w:val="20"/>
              </w:rPr>
              <w:t>лики Бурятия от 16.10.2002 №115-III)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38 800.00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08103S2250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38 800.00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14102S2280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для внесения изменений в документацию территориального планирования и градостроител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 xml:space="preserve">ного зонирования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2 435 390.61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14102S2280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2 435 390.61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0412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9999982820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АУ "Многофункционального центра"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73 171.11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9999982820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73 171.11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1410282П00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Градостроительное планирование развития терр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торий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616 000.00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1410282П00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ниципальную) собственность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616 000.00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1910295020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димости развития малоэтажного жилищного стро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тельства из ФБ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2 228 466.67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1910295020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853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2 228 466.67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10517S2810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Реконструкция очистных сооружений в п. Новый Уоян Северо-Байкальский район Республики Бур</w:t>
            </w:r>
            <w:r w:rsidRPr="008930D9">
              <w:rPr>
                <w:sz w:val="20"/>
                <w:szCs w:val="20"/>
              </w:rPr>
              <w:t>я</w:t>
            </w:r>
            <w:r w:rsidRPr="008930D9">
              <w:rPr>
                <w:sz w:val="20"/>
                <w:szCs w:val="20"/>
              </w:rPr>
              <w:t>тия (в том числе разработка проектной и рабочей документации)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5 000 000.00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10517S2810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5 000 000.00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14101S2140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на развитие общественной инфраструкт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ры, капитальный ремонт, реконструкцию, стро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тельство объектов образования, физической кул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туры и спорта, культуры, дорожного хозяйства,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271 258.80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14101S2140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271 258.80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14201S2980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Реализация первоочередных мероприятий по м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дернизации, капитальному ремонту и подготовке к отопительному сезону объектов коммунальной и</w:t>
            </w:r>
            <w:r w:rsidRPr="008930D9">
              <w:rPr>
                <w:sz w:val="20"/>
                <w:szCs w:val="20"/>
              </w:rPr>
              <w:t>н</w:t>
            </w:r>
            <w:r w:rsidRPr="008930D9">
              <w:rPr>
                <w:sz w:val="20"/>
                <w:szCs w:val="20"/>
              </w:rPr>
              <w:t>фраструктуры, находящихся в муниципальной со</w:t>
            </w:r>
            <w:r w:rsidRPr="008930D9">
              <w:rPr>
                <w:sz w:val="20"/>
                <w:szCs w:val="20"/>
              </w:rPr>
              <w:t>б</w:t>
            </w:r>
            <w:r w:rsidRPr="008930D9">
              <w:rPr>
                <w:sz w:val="20"/>
                <w:szCs w:val="20"/>
              </w:rPr>
              <w:t>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8 057 900.00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14201S2980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243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8 057 900.00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14201S2А70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Реализация мероприятий по обеспечению надежной и устойчивой организации теплоснабжения на те</w:t>
            </w:r>
            <w:r w:rsidRPr="008930D9">
              <w:rPr>
                <w:sz w:val="20"/>
                <w:szCs w:val="20"/>
              </w:rPr>
              <w:t>р</w:t>
            </w:r>
            <w:r w:rsidRPr="008930D9">
              <w:rPr>
                <w:sz w:val="20"/>
                <w:szCs w:val="20"/>
              </w:rPr>
              <w:t>ритории муниципальных районов, городских окр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7 800 602.00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14201S2А70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7 800 602.00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1420355050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Реализация мероприятий планов социального ра</w:t>
            </w:r>
            <w:r w:rsidRPr="008930D9">
              <w:rPr>
                <w:sz w:val="20"/>
                <w:szCs w:val="20"/>
              </w:rPr>
              <w:t>з</w:t>
            </w:r>
            <w:r w:rsidRPr="008930D9">
              <w:rPr>
                <w:sz w:val="20"/>
                <w:szCs w:val="20"/>
              </w:rPr>
              <w:t>вития центров экономического роста субъектов Российской Федерации, входящих в состав Дальн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восточного федерального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27 739 110.00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1420355050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27 739 110.00</w:t>
            </w:r>
          </w:p>
        </w:tc>
      </w:tr>
      <w:tr w:rsidR="00F837EA" w:rsidRPr="00F837EA" w:rsidTr="008930D9">
        <w:trPr>
          <w:trHeight w:val="8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1420374330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межбюджетные трансферты муниципальным образованиям на реализацию мероприятий планов социального развития центров экономического р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ста субьектов РФ, входящих в состав Дальнев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сточного федерального округа, за счет средств ре</w:t>
            </w:r>
            <w:r w:rsidRPr="008930D9">
              <w:rPr>
                <w:sz w:val="20"/>
                <w:szCs w:val="20"/>
              </w:rPr>
              <w:t>с</w:t>
            </w:r>
            <w:r w:rsidRPr="008930D9">
              <w:rPr>
                <w:sz w:val="20"/>
                <w:szCs w:val="20"/>
              </w:rPr>
              <w:t>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280 190.00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1420374330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280 190.00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2110282П00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Развитие энергетики и дорожного хозяйства (Ра</w:t>
            </w:r>
            <w:r w:rsidRPr="008930D9">
              <w:rPr>
                <w:sz w:val="20"/>
                <w:szCs w:val="20"/>
              </w:rPr>
              <w:t>з</w:t>
            </w:r>
            <w:r w:rsidRPr="008930D9">
              <w:rPr>
                <w:sz w:val="20"/>
                <w:szCs w:val="20"/>
              </w:rPr>
              <w:t>витие энергетики)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2110282П00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9999973220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Мероприятия на осуществление отдельного гос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дарственного полномочия по отлову и содержанию безнадзорных домашних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191 300.00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9999973220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191 300.00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1040182Ш00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Отстрел волка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1040182Ш00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360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70 000.00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1040282Ш00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Охрана окружающей среды и рациональное и</w:t>
            </w:r>
            <w:r w:rsidRPr="008930D9">
              <w:rPr>
                <w:sz w:val="20"/>
                <w:szCs w:val="20"/>
              </w:rPr>
              <w:t>с</w:t>
            </w:r>
            <w:r w:rsidRPr="008930D9">
              <w:rPr>
                <w:sz w:val="20"/>
                <w:szCs w:val="20"/>
              </w:rPr>
              <w:t>пользование природных ресурсов (Содействие го</w:t>
            </w:r>
            <w:r w:rsidRPr="008930D9">
              <w:rPr>
                <w:sz w:val="20"/>
                <w:szCs w:val="20"/>
              </w:rPr>
              <w:t>с</w:t>
            </w:r>
            <w:r w:rsidRPr="008930D9">
              <w:rPr>
                <w:sz w:val="20"/>
                <w:szCs w:val="20"/>
              </w:rPr>
              <w:t>ударственному контролю в</w:t>
            </w:r>
            <w:r w:rsidR="008930D9" w:rsidRPr="008930D9">
              <w:rPr>
                <w:sz w:val="20"/>
                <w:szCs w:val="20"/>
              </w:rPr>
              <w:t xml:space="preserve"> сфере животного мира и природо</w:t>
            </w:r>
            <w:r w:rsidRPr="008930D9">
              <w:rPr>
                <w:sz w:val="20"/>
                <w:szCs w:val="20"/>
              </w:rPr>
              <w:t>пользования)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1040282Ш00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1050982Ш00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Обваловка и обустройство минерализованных п</w:t>
            </w:r>
            <w:r w:rsidRPr="008930D9">
              <w:rPr>
                <w:sz w:val="20"/>
                <w:szCs w:val="20"/>
              </w:rPr>
              <w:t>о</w:t>
            </w:r>
            <w:r w:rsidRPr="008930D9">
              <w:rPr>
                <w:sz w:val="20"/>
                <w:szCs w:val="20"/>
              </w:rPr>
              <w:t>лос, содержание и огораживание по периметру с</w:t>
            </w:r>
            <w:r w:rsidRPr="008930D9">
              <w:rPr>
                <w:sz w:val="20"/>
                <w:szCs w:val="20"/>
              </w:rPr>
              <w:t>у</w:t>
            </w:r>
            <w:r w:rsidRPr="008930D9">
              <w:rPr>
                <w:sz w:val="20"/>
                <w:szCs w:val="20"/>
              </w:rPr>
              <w:t>ществующих свалок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505 142.74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1050982Ш00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505 142.74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10509S2Д10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бюджетам муниципальных рай нов на выполнение расходных обязательств 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 образований на содержание объектов разм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щения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1 962 000.00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10509S2Д10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1 962 000.00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10510S2Д20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бюджетам муниципальных рай нов на выполнение расходных обязательств 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ных образований на обустройство объектов разм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щения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2 270 000.00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10510S2Д20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2 270 000.00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1052682Ш00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Приобретение и установка баннеров, выпуск плак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тов и листовок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1052682Ш00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50 000.00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1052982Ш00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360 000.00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1052982Ш00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360 000.00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1053082Ш00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Строительство и оборудование специализирова</w:t>
            </w:r>
            <w:r w:rsidRPr="008930D9">
              <w:rPr>
                <w:sz w:val="20"/>
                <w:szCs w:val="20"/>
              </w:rPr>
              <w:t>н</w:t>
            </w:r>
            <w:r w:rsidRPr="008930D9">
              <w:rPr>
                <w:sz w:val="20"/>
                <w:szCs w:val="20"/>
              </w:rPr>
              <w:t xml:space="preserve">ных контейнерных площадок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1 038 573.00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1053082Ш00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1 038 573.00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1060382Ш00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Участие в региональных семинарах и конференц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ях  по вопросам природопользова-ния и охраны окружающей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1060382Ш00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персоналу учреждений, за исключ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30 000.00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0605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1060482Ш00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Заработная плата и социальные отчисления специ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 xml:space="preserve">листов по  природопользованию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797 335.00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1060482Ш00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647 185.00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1060482Ш00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150 150.00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01128L5670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Обеспечение доступным жильем граждан, прож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вающих в сельской местности, в т.ч. молодых с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мей и молодых специалистов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305 840.00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01128L5670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322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305 840.00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1003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20101L0230</w:t>
            </w:r>
          </w:p>
        </w:tc>
        <w:tc>
          <w:tcPr>
            <w:tcW w:w="4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Переселение граждан из ветхого и аварийного ж</w:t>
            </w:r>
            <w:r w:rsidRPr="008930D9">
              <w:rPr>
                <w:sz w:val="20"/>
                <w:szCs w:val="20"/>
              </w:rPr>
              <w:t>и</w:t>
            </w:r>
            <w:r w:rsidRPr="008930D9">
              <w:rPr>
                <w:sz w:val="20"/>
                <w:szCs w:val="20"/>
              </w:rPr>
              <w:t>лищного фонда, расположенного на территории Республики Бурятия в зоне Байкало-Амурской м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гистрали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155 625 427.00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20101L0230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322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155 625 427.00</w:t>
            </w:r>
          </w:p>
        </w:tc>
      </w:tr>
      <w:tr w:rsidR="00F837EA" w:rsidRPr="00F837EA" w:rsidTr="008930D9">
        <w:trPr>
          <w:trHeight w:val="6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1102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052P554950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Субсидии бюджетам муниципальных районов на реализацию федеральной целевой программы</w:t>
            </w:r>
            <w:r w:rsidR="008930D9" w:rsidRPr="008930D9">
              <w:rPr>
                <w:sz w:val="20"/>
                <w:szCs w:val="20"/>
              </w:rPr>
              <w:t xml:space="preserve"> </w:t>
            </w:r>
            <w:r w:rsidRPr="008930D9">
              <w:rPr>
                <w:sz w:val="20"/>
                <w:szCs w:val="20"/>
              </w:rPr>
              <w:t>"Р</w:t>
            </w:r>
            <w:r w:rsidR="008930D9" w:rsidRPr="008930D9">
              <w:rPr>
                <w:sz w:val="20"/>
                <w:szCs w:val="20"/>
              </w:rPr>
              <w:t>а</w:t>
            </w:r>
            <w:r w:rsidR="008930D9" w:rsidRPr="008930D9">
              <w:rPr>
                <w:sz w:val="20"/>
                <w:szCs w:val="20"/>
              </w:rPr>
              <w:t>з</w:t>
            </w:r>
            <w:r w:rsidR="008930D9" w:rsidRPr="008930D9">
              <w:rPr>
                <w:sz w:val="20"/>
                <w:szCs w:val="20"/>
              </w:rPr>
              <w:t xml:space="preserve">витие физической культуры и спорта </w:t>
            </w:r>
            <w:r w:rsidRPr="008930D9">
              <w:rPr>
                <w:sz w:val="20"/>
                <w:szCs w:val="20"/>
              </w:rPr>
              <w:t>"Спортпл</w:t>
            </w:r>
            <w:r w:rsidRPr="008930D9">
              <w:rPr>
                <w:sz w:val="20"/>
                <w:szCs w:val="20"/>
              </w:rPr>
              <w:t>о</w:t>
            </w:r>
            <w:r w:rsidR="008930D9" w:rsidRPr="008930D9">
              <w:rPr>
                <w:sz w:val="20"/>
                <w:szCs w:val="20"/>
              </w:rPr>
              <w:t>щадка с. Верхняя -Заимка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3 569 090.00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052P554950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414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3 569 090.00</w:t>
            </w:r>
          </w:p>
        </w:tc>
      </w:tr>
      <w:tr w:rsidR="00F837EA" w:rsidRPr="00F837EA" w:rsidTr="008930D9">
        <w:trPr>
          <w:trHeight w:val="22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</w:t>
            </w:r>
            <w:r w:rsidRPr="008930D9">
              <w:rPr>
                <w:sz w:val="20"/>
                <w:szCs w:val="20"/>
              </w:rPr>
              <w:t>й</w:t>
            </w:r>
            <w:r w:rsidRPr="008930D9">
              <w:rPr>
                <w:sz w:val="20"/>
                <w:szCs w:val="20"/>
              </w:rPr>
              <w:t>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406 408 367.40</w:t>
            </w:r>
          </w:p>
        </w:tc>
      </w:tr>
      <w:tr w:rsidR="00F837EA" w:rsidRPr="00F837EA" w:rsidTr="008930D9">
        <w:trPr>
          <w:trHeight w:val="22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1 559 693.40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0113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9999982810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Расходы по содержанию МКУ "Межмуниципал</w:t>
            </w:r>
            <w:r w:rsidRPr="008930D9">
              <w:rPr>
                <w:sz w:val="20"/>
                <w:szCs w:val="20"/>
              </w:rPr>
              <w:t>ь</w:t>
            </w:r>
            <w:r w:rsidRPr="008930D9">
              <w:rPr>
                <w:sz w:val="20"/>
                <w:szCs w:val="20"/>
              </w:rPr>
              <w:t>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0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1 559 693.40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9999982810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111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976 700.40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9999982810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112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Иные выплаты персоналу учреждений, за исключ</w:t>
            </w:r>
            <w:r w:rsidRPr="008930D9">
              <w:rPr>
                <w:sz w:val="20"/>
                <w:szCs w:val="20"/>
              </w:rPr>
              <w:t>е</w:t>
            </w:r>
            <w:r w:rsidRPr="008930D9">
              <w:rPr>
                <w:sz w:val="20"/>
                <w:szCs w:val="20"/>
              </w:rPr>
              <w:t>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20 000.00</w:t>
            </w:r>
          </w:p>
        </w:tc>
      </w:tr>
      <w:tr w:rsidR="00F837EA" w:rsidRPr="00F837EA" w:rsidTr="008930D9">
        <w:trPr>
          <w:trHeight w:val="4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9999982810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119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Взносы по обязательному социальному страхов</w:t>
            </w:r>
            <w:r w:rsidRPr="008930D9">
              <w:rPr>
                <w:sz w:val="20"/>
                <w:szCs w:val="20"/>
              </w:rPr>
              <w:t>а</w:t>
            </w:r>
            <w:r w:rsidRPr="008930D9">
              <w:rPr>
                <w:sz w:val="20"/>
                <w:szCs w:val="20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294 963.00</w:t>
            </w:r>
          </w:p>
        </w:tc>
      </w:tr>
      <w:tr w:rsidR="00F837EA" w:rsidRPr="00F837EA" w:rsidTr="008930D9">
        <w:trPr>
          <w:trHeight w:val="2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968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9999982810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244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outlineLvl w:val="1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268 030.00</w:t>
            </w:r>
          </w:p>
        </w:tc>
      </w:tr>
      <w:tr w:rsidR="00F837EA" w:rsidRPr="00F837EA" w:rsidTr="008930D9">
        <w:trPr>
          <w:trHeight w:val="22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1 559 693.40</w:t>
            </w:r>
          </w:p>
        </w:tc>
      </w:tr>
      <w:tr w:rsidR="00F837EA" w:rsidRPr="00F837EA" w:rsidTr="008930D9">
        <w:trPr>
          <w:trHeight w:val="255"/>
        </w:trPr>
        <w:tc>
          <w:tcPr>
            <w:tcW w:w="8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7EA" w:rsidRPr="008930D9" w:rsidRDefault="00F837EA" w:rsidP="00F837EA">
            <w:pPr>
              <w:jc w:val="right"/>
              <w:rPr>
                <w:sz w:val="20"/>
                <w:szCs w:val="20"/>
              </w:rPr>
            </w:pPr>
            <w:r w:rsidRPr="008930D9">
              <w:rPr>
                <w:sz w:val="20"/>
                <w:szCs w:val="20"/>
              </w:rPr>
              <w:t>885 948 993.97</w:t>
            </w:r>
          </w:p>
        </w:tc>
      </w:tr>
    </w:tbl>
    <w:p w:rsidR="006642AD" w:rsidRDefault="006642AD" w:rsidP="00B13BF5">
      <w:pPr>
        <w:jc w:val="right"/>
      </w:pPr>
    </w:p>
    <w:p w:rsidR="00257995" w:rsidRDefault="00257995" w:rsidP="009160BF">
      <w:pPr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13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557042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B66777">
        <w:t>25.06</w:t>
      </w:r>
      <w:r w:rsidR="00DB319D">
        <w:t>.2020</w:t>
      </w:r>
      <w:r w:rsidRPr="004E1565">
        <w:t xml:space="preserve"> №</w:t>
      </w:r>
      <w:r w:rsidR="008930D9">
        <w:t xml:space="preserve"> 100-</w:t>
      </w:r>
      <w:r w:rsidR="00F55797">
        <w:rPr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CD3146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 w:rsidRPr="00CD3146">
        <w:rPr>
          <w:b/>
        </w:rPr>
        <w:t>Ведомственная структура</w:t>
      </w:r>
      <w:r w:rsidR="00CD3146" w:rsidRPr="00CD3146">
        <w:rPr>
          <w:b/>
        </w:rPr>
        <w:t xml:space="preserve"> расходов </w:t>
      </w:r>
      <w:r w:rsidRPr="00CD3146">
        <w:rPr>
          <w:b/>
        </w:rPr>
        <w:t>бюджета</w:t>
      </w:r>
      <w:r w:rsidR="00CD3146" w:rsidRPr="00CD3146">
        <w:rPr>
          <w:b/>
        </w:rPr>
        <w:t xml:space="preserve"> муниципального образования «Северо-Байкальский район»</w:t>
      </w:r>
      <w:r w:rsidR="00F55797" w:rsidRPr="00CD3146">
        <w:rPr>
          <w:b/>
        </w:rPr>
        <w:t xml:space="preserve"> на 2021-2022</w:t>
      </w:r>
      <w:r w:rsidRPr="00CD3146">
        <w:rPr>
          <w:b/>
        </w:rPr>
        <w:t xml:space="preserve"> годы</w:t>
      </w:r>
    </w:p>
    <w:p w:rsidR="006642AD" w:rsidRDefault="006642AD" w:rsidP="00803A53">
      <w:pPr>
        <w:tabs>
          <w:tab w:val="left" w:pos="3019"/>
        </w:tabs>
        <w:jc w:val="right"/>
      </w:pPr>
      <w:r>
        <w:t>(руб.)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28"/>
        <w:gridCol w:w="1290"/>
        <w:gridCol w:w="141"/>
        <w:gridCol w:w="1276"/>
        <w:gridCol w:w="149"/>
        <w:gridCol w:w="3537"/>
        <w:gridCol w:w="1559"/>
        <w:gridCol w:w="1559"/>
      </w:tblGrid>
      <w:tr w:rsidR="00972E34" w:rsidRPr="00972E34" w:rsidTr="00972E34">
        <w:trPr>
          <w:trHeight w:val="735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center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Глава по БК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center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center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Вид расхода - Код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center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Вид расхода - Полное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center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Сводная ро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пись расходов на очередной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center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Сводная ро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пись расходов на второй год</w:t>
            </w:r>
          </w:p>
        </w:tc>
      </w:tr>
      <w:tr w:rsidR="00972E34" w:rsidRPr="00972E34" w:rsidTr="00972E34">
        <w:trPr>
          <w:trHeight w:val="735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</w:p>
        </w:tc>
      </w:tr>
      <w:tr w:rsidR="00972E34" w:rsidRPr="00972E34" w:rsidTr="00972E34">
        <w:trPr>
          <w:trHeight w:val="22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45 385 136.57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46 155 579.39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0102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9999981010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обеспечение функцион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2 191 279.62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2 191 279.62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9999981010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1 683 010.62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1 683 010.62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9999981010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508 269.00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508 269.00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9999981030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обеспечение функцион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рования председателя представител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ного органа муниципального образ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1 353 997.25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1 353 997.25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9999981030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1 039 936.25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1 039 936.25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9999981030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314 061.00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314 061.00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0103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9999981040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связанные с организованной деятельностью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802 206.47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828 172.00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620 716.00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620 716.00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персоналу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20 000.00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161 490.47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187 456.00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0920681020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обеспечение функций о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8 213 329.00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8 213 329.00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0920681020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5 753 709.00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5 753 709.00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0920681020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персоналу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400 000.00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0920681020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1 737 620.00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1 737 620.00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0920681020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135 000.00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0920681020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187 000.00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187 000.00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0920783040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пальные служащие)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4 732 876.00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4 732 876.00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0920783040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3 563 653.00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3 563 653.00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0920783040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персоналу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93 000.00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93 000.00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0920783040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1 076 223.00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1 076 223.00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0920783040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0106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9999981050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обеспечение функцион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рования ревизионной комиссии 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1 389 902.00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1 389 902.00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9999981050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1 047 302.00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1 047 302.00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9999981050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персоналу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60 000.00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9999981050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242 600.00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242 600.00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9999981050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0107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9999974410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 на первоочередные расходы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9999974410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880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0107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9999988030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Проведение общероссийского голос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вания по вопросу одобрения измен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 xml:space="preserve">ний в Конституцию РФ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9999988030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880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0107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999W074430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 на организацию разъяснительной работы и информирование граждан РФ о по</w:t>
            </w:r>
            <w:r w:rsidRPr="00972E34">
              <w:rPr>
                <w:sz w:val="20"/>
                <w:szCs w:val="20"/>
              </w:rPr>
              <w:t>д</w:t>
            </w:r>
            <w:r w:rsidRPr="00972E34">
              <w:rPr>
                <w:sz w:val="20"/>
                <w:szCs w:val="20"/>
              </w:rPr>
              <w:t>готовке и проведении общероссийск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голосования по внесению измен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ний в Конституцию Российской Ф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999W074430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880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8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0107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999W0P0110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 на мероприятия по оказанию содействия в подготовке и проведении общеро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сийского голосования по вопросу одобрения изменений в Конституцию РФ, а также информировании граждан РФ о его подготовке и проведении на тер-ии РБ.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999W0P0110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880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10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0107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999W158530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 на обеспечение дезинфекции оборудов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ния помещений (мест) для голосов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ния и иных мероприятий, связанных с обеспечением санитарно-эпидемиологической безопасности при подготовке к проведению общ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российского голосования по вопросу одобрения изменений в Конституцию Российской Федерации.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999W158530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880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0410986030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Резервный фонд финансирования для ликвидации 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0410986030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870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9999982400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Резервный фонд финансирования для ликвидации 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9999982400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870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9999986010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Резервный фонд финансирования непредвиденных расходов админ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529 963.39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529 953.93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9999986010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870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529 963.39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529 953.93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0410482400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Защита населения и территорий от чрезвычайных ситуаций, гражданская оборона (расходы на проведение м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роприятий в области безопасности жизнедеятельности)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0410482400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0410482400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0410986030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Резервный фонд финансирования для ликвидации 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0410986030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0420182400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Защита государственной тайны, м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билизационная подготовка (расходы на проведение мероприятий в области безопасности жизнедеятельности)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197 500.00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0420182400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197 500.00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0420282400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Защита государственной тайны, м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 xml:space="preserve">билизационная подготовка (расходы </w:t>
            </w:r>
            <w:r w:rsidRPr="00972E34">
              <w:rPr>
                <w:sz w:val="20"/>
                <w:szCs w:val="20"/>
              </w:rPr>
              <w:lastRenderedPageBreak/>
              <w:t>на проведение мероприятий в области безопасности жизнедеятельности)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15 000.00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0420282400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0910473100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Субвенция местным бюджетам на осуществление отдельных полном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чий по уведомительной регистации коллективных договоров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161 400.00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161 400.00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0910473100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118 278.00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118 278.00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0910473100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35 722.00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35 722.00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0910473100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7 400.00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09201S2870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Софинансирование на обеспечение профессиональной переподготовки, повышения квалификации глав 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 образований и муниц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 xml:space="preserve">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78 000.00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09201S2870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78 000.00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78 000.00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0920882Ч00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Членские взносы по участию му-ниципального образования «Северо-Байкальский район» в союзах и асс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циациях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219 420.00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219 420.00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0920882Ч00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853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18 910.00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18 910.00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0920882Ч00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880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200 510.00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200 510.00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0940273120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Субвенция местным бюджетам на осуществление государственных по</w:t>
            </w:r>
            <w:r w:rsidRPr="00972E34">
              <w:rPr>
                <w:sz w:val="20"/>
                <w:szCs w:val="20"/>
              </w:rPr>
              <w:t>л</w:t>
            </w:r>
            <w:r w:rsidRPr="00972E34">
              <w:rPr>
                <w:sz w:val="20"/>
                <w:szCs w:val="20"/>
              </w:rPr>
              <w:t>номочий по созданию и организации деятельности  административных к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265 600.00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265 600.00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0940273120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168 500.00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0940273120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50 890.00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50 890.00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0940273120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46 210.00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46 210.00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0950682Ч00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311 000.00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311 000.00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0950682Ч00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311 000.00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311 000.00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1210181590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Финансовая поддержка ТОС по р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зультатам конкурса «Лучшее террит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риальное общественное самоуправл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1210181590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880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1210281590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Осуществление муниципальных  по</w:t>
            </w:r>
            <w:r w:rsidRPr="00972E34">
              <w:rPr>
                <w:sz w:val="20"/>
                <w:szCs w:val="20"/>
              </w:rPr>
              <w:t>л</w:t>
            </w:r>
            <w:r w:rsidRPr="00972E34">
              <w:rPr>
                <w:sz w:val="20"/>
                <w:szCs w:val="20"/>
              </w:rPr>
              <w:t>номочий по созданию и организации деятельности общественных орган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400 000.00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1210281590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880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400 000.00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2410182410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Профилактика бытовой, уличной пр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ступности,   оказание помощи лицам, вернувшимся из мест лишения своб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ды и осужденных без изоляции от общества, создание условий для де</w:t>
            </w:r>
            <w:r w:rsidRPr="00972E34">
              <w:rPr>
                <w:sz w:val="20"/>
                <w:szCs w:val="20"/>
              </w:rPr>
              <w:t>я</w:t>
            </w:r>
            <w:r w:rsidRPr="00972E34">
              <w:rPr>
                <w:sz w:val="20"/>
                <w:szCs w:val="20"/>
              </w:rPr>
              <w:t>тельности добровольных формиров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ний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12 010.00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12 010.00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2410182410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12 010.00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12 010.00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2410282410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Профилактика наркомании и алког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лизма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35 000.00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2410282410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35 000.00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2410382410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Профилактика общественного поря</w:t>
            </w:r>
            <w:r w:rsidRPr="00972E34">
              <w:rPr>
                <w:sz w:val="20"/>
                <w:szCs w:val="20"/>
              </w:rPr>
              <w:t>д</w:t>
            </w:r>
            <w:r w:rsidRPr="00972E34">
              <w:rPr>
                <w:sz w:val="20"/>
                <w:szCs w:val="20"/>
              </w:rPr>
              <w:t>ка,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24 000.00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2410382410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24 000.00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2410482410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Профилактика безнадзорности, бе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призорности и правонарушений нес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120 000.00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2410482410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120 000.00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2410582410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Обеспечение безопасности дорожного движения на территории МО « Сев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ро-Байкальский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45 000.00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2410582410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45 000.00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9999981590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выполнение других фун</w:t>
            </w:r>
            <w:r w:rsidRPr="00972E34">
              <w:rPr>
                <w:sz w:val="20"/>
                <w:szCs w:val="20"/>
              </w:rPr>
              <w:t>к</w:t>
            </w:r>
            <w:r w:rsidRPr="00972E34">
              <w:rPr>
                <w:sz w:val="20"/>
                <w:szCs w:val="20"/>
              </w:rPr>
              <w:t xml:space="preserve">ций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9999981590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9999982970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Мероприятия по исполнению суде</w:t>
            </w:r>
            <w:r w:rsidRPr="00972E34">
              <w:rPr>
                <w:sz w:val="20"/>
                <w:szCs w:val="20"/>
              </w:rPr>
              <w:t>б</w:t>
            </w:r>
            <w:r w:rsidRPr="00972E34">
              <w:rPr>
                <w:sz w:val="20"/>
                <w:szCs w:val="20"/>
              </w:rPr>
              <w:t>ных решений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210 418.49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210 418.49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9999982970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831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Исполнение судебных актов Росси</w:t>
            </w:r>
            <w:r w:rsidRPr="00972E34">
              <w:rPr>
                <w:sz w:val="20"/>
                <w:szCs w:val="20"/>
              </w:rPr>
              <w:t>й</w:t>
            </w:r>
            <w:r w:rsidRPr="00972E34">
              <w:rPr>
                <w:sz w:val="20"/>
                <w:szCs w:val="20"/>
              </w:rPr>
              <w:t>ской Федерации и мировых соглаш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ний по возмещению причиненного вреда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210 418.49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210 418.49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9999983060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215 000.00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9999983060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852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9999983060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853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9999986010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Резервный фонд финансирования непредвиденных расходов админ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9999986010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9999986010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8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0408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07201S2К20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Субсидия на возмещение ЮЛ, ИП, уполномоченным участникам догов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ра простого товарищества части недоп-х доходов, возникающих при осуществлении регулярных перевозок пассажиров и багажа авт. транспортом по муниципальным маршрутам на территории 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07201S2К20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на возмещение недопол</w:t>
            </w:r>
            <w:r w:rsidRPr="00972E34">
              <w:rPr>
                <w:sz w:val="20"/>
                <w:szCs w:val="20"/>
              </w:rPr>
              <w:t>у</w:t>
            </w:r>
            <w:r w:rsidRPr="00972E34">
              <w:rPr>
                <w:sz w:val="20"/>
                <w:szCs w:val="20"/>
              </w:rPr>
              <w:t>ченных доходов и (или) возмещение фактически понесенных затрат в связи с производством (реализацией) тов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0620382610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На благоустройство территорий, пр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легающих к местам туристского пок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за в муниципальных образованиях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0620382610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</w:tr>
      <w:tr w:rsidR="00972E34" w:rsidRPr="00972E34" w:rsidTr="00972E34">
        <w:trPr>
          <w:trHeight w:val="8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0920973010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Субвенция местным бюджетам на осуществление отдельных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ственных полномочий по регулиров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нию тарифов на перевозки пассаж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ров и багажа всеми видами общ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ственного транспорта в городском и пригородном сообщении (кроме ж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лезнодорожного транспорта)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2 900.00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0920973010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2 900.00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13101L5151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Приобретение снегоходов для эве</w:t>
            </w:r>
            <w:r w:rsidRPr="00972E34">
              <w:rPr>
                <w:sz w:val="20"/>
                <w:szCs w:val="20"/>
              </w:rPr>
              <w:t>н</w:t>
            </w:r>
            <w:r w:rsidRPr="00972E34">
              <w:rPr>
                <w:sz w:val="20"/>
                <w:szCs w:val="20"/>
              </w:rPr>
              <w:t>кийских семейно-родовых общин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13101L5151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633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(гранты в форме субсидий), не подлежащие казначейскому сопр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вождению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13119L5151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Приобретение моторной лодки для развития традиционных видов хозя</w:t>
            </w:r>
            <w:r w:rsidRPr="00972E34">
              <w:rPr>
                <w:sz w:val="20"/>
                <w:szCs w:val="20"/>
              </w:rPr>
              <w:t>й</w:t>
            </w:r>
            <w:r w:rsidRPr="00972E34">
              <w:rPr>
                <w:sz w:val="20"/>
                <w:szCs w:val="20"/>
              </w:rPr>
              <w:t xml:space="preserve">ственной деятельности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1 337 250.82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1 274 937.57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13119L5151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633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(гранты в форме субсидий), не подлежащие казначейскому сопр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вождению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1 337 250.82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1 274 937.57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13126L5151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Приобретение лодочного мотора для эвенкийской территориально-соседской общины коренного мал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численного народа "Иты" МО ГП "п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селок Нижнеангарск"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13126L5151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633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(гранты в форме субсидий), не подлежащие казначейскому сопр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вождению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13127L5151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Приобретение моторных лодок для эвенкийских семейно- родовых общин коренного малочисленного народа "Геванми" "Иргичи",эвенкийской те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риториально-соседской общины к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ренного малочисленного народа "Л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 xml:space="preserve">му"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13127L5151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633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(гранты в форме субсидий), не подлежащие казначейскому сопр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вождению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13128L5151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Приобретение минитрактора для эвенкийской семейно-родовой общ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ны коренного малочисленного народа "Возрождение" МО СП "Байкальское эвенкийское"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13128L5151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633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(гранты в форме субсидий), не подлежащие казначейскому сопр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вождению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13129L5151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Приобретение лодки ПВХ и лодочн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мотора для семейно-родовой о</w:t>
            </w:r>
            <w:r w:rsidRPr="00972E34">
              <w:rPr>
                <w:sz w:val="20"/>
                <w:szCs w:val="20"/>
              </w:rPr>
              <w:t>б</w:t>
            </w:r>
            <w:r w:rsidRPr="00972E34">
              <w:rPr>
                <w:sz w:val="20"/>
                <w:szCs w:val="20"/>
              </w:rPr>
              <w:t>щины коренного малочисленного народа эвенков</w:t>
            </w:r>
            <w:r w:rsidR="008930D9">
              <w:rPr>
                <w:sz w:val="20"/>
                <w:szCs w:val="20"/>
              </w:rPr>
              <w:t xml:space="preserve"> </w:t>
            </w:r>
            <w:r w:rsidRPr="00972E34">
              <w:rPr>
                <w:sz w:val="20"/>
                <w:szCs w:val="20"/>
              </w:rPr>
              <w:t>"Новый родник" Омакта юктэ МО ГП "поселок Ни</w:t>
            </w:r>
            <w:r w:rsidRPr="00972E34">
              <w:rPr>
                <w:sz w:val="20"/>
                <w:szCs w:val="20"/>
              </w:rPr>
              <w:t>ж</w:t>
            </w:r>
            <w:r w:rsidRPr="00972E34">
              <w:rPr>
                <w:sz w:val="20"/>
                <w:szCs w:val="20"/>
              </w:rPr>
              <w:t>неангарск"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13129L5151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633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(гранты в форме субсидий), не подлежащие казначейскому сопр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вождению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13130L5151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Приобретение автомобиля УАЗ для эвенкийской территориально-соседской общины коренного мал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численного народа "Кадар" МО ГП "поселок Нижнеангарск"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13130L5151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633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(гранты в форме субсидий), не подлежащие казначейскому сопр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вождению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1610182Ж00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Обеспечение ежегодных объемов пл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новых мероприятий (выполнение р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бот) по предупреждению лесных п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жаров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1610182Ж00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1610382Ж00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Тушение лесных пожаров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1610382Ж00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1610582Ж00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Использование лесов в соответствии с лесным законодательством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126 034.14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126 034.14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1610582Ж00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126 034.14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126 034.14</w:t>
            </w:r>
          </w:p>
        </w:tc>
      </w:tr>
      <w:tr w:rsidR="00972E34" w:rsidRPr="00972E34" w:rsidTr="008930D9">
        <w:trPr>
          <w:trHeight w:val="2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1620182Ж00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 xml:space="preserve">Осуществление деятельности МАУ «Администрация рекреационной </w:t>
            </w:r>
            <w:r w:rsidRPr="00972E34">
              <w:rPr>
                <w:sz w:val="20"/>
                <w:szCs w:val="20"/>
              </w:rPr>
              <w:lastRenderedPageBreak/>
              <w:t>местности «Северо-Байкальская»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620 859.39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620 859.39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1620182Ж00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620 859.39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620 859.39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24103S2660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Субсидия на реализацию мероприятий по обеспечению деятельности по охране правопорядка и общественной безопасности, повышению безопасн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153 890.00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153 890.00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24103S2660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153 890.00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153 890.00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9999983910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проведение Всеросси</w:t>
            </w:r>
            <w:r w:rsidRPr="00972E34">
              <w:rPr>
                <w:sz w:val="20"/>
                <w:szCs w:val="20"/>
              </w:rPr>
              <w:t>й</w:t>
            </w:r>
            <w:r w:rsidR="008930D9">
              <w:rPr>
                <w:sz w:val="20"/>
                <w:szCs w:val="20"/>
              </w:rPr>
              <w:t>ской перепи</w:t>
            </w:r>
            <w:r w:rsidRPr="00972E34">
              <w:rPr>
                <w:sz w:val="20"/>
                <w:szCs w:val="20"/>
              </w:rPr>
              <w:t xml:space="preserve">си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9999983910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0909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0910382Ч00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обеспечение функций о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0910382Ч00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0909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1110482Э00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Обеспечение доступности медици</w:t>
            </w:r>
            <w:r w:rsidRPr="00972E34">
              <w:rPr>
                <w:sz w:val="20"/>
                <w:szCs w:val="20"/>
              </w:rPr>
              <w:t>н</w:t>
            </w:r>
            <w:r w:rsidRPr="00972E34">
              <w:rPr>
                <w:sz w:val="20"/>
                <w:szCs w:val="20"/>
              </w:rPr>
              <w:t>ской помощи лицам больным тубе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кулезом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1110482Э00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0909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1130282Э00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Предупреждение и борьба с заболев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ниями социального характера (охрана здоровья матери и ребенка)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1130282Э00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0909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1150282Э00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Профилактика онкологических заб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леваний (Стимулирование медици</w:t>
            </w:r>
            <w:r w:rsidRPr="00972E34">
              <w:rPr>
                <w:sz w:val="20"/>
                <w:szCs w:val="20"/>
              </w:rPr>
              <w:t>н</w:t>
            </w:r>
            <w:r w:rsidRPr="00972E34">
              <w:rPr>
                <w:sz w:val="20"/>
                <w:szCs w:val="20"/>
              </w:rPr>
              <w:t>ских работников на раннее выявление онкологических заболеваний)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1150282Э00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0909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1160182Э00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Совершенствование методов диагн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стики и лечения психических ра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стройств, внедрение современных методов психосоциальной терапии и реабилитации.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1160182Э00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22101L4970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18 346 800.00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19 153 600.00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22101L4970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18 346 800.00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19 153 600.00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1006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0940573130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Субвенция местным бюджетам на осуществление государственных по</w:t>
            </w:r>
            <w:r w:rsidRPr="00972E34">
              <w:rPr>
                <w:sz w:val="20"/>
                <w:szCs w:val="20"/>
              </w:rPr>
              <w:t>л</w:t>
            </w:r>
            <w:r w:rsidRPr="00972E34">
              <w:rPr>
                <w:sz w:val="20"/>
                <w:szCs w:val="20"/>
              </w:rPr>
              <w:t>номочий по образованию и организ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1 246 000.00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1 246 000.00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0940573130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853 174.00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853 174.00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0940573130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257 660.00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257 660.00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0940573130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135 166.00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135 166.00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1006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0940673150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Субвенция местным бюджетам на осуществление государственных по</w:t>
            </w:r>
            <w:r w:rsidRPr="00972E34">
              <w:rPr>
                <w:sz w:val="20"/>
                <w:szCs w:val="20"/>
              </w:rPr>
              <w:t>л</w:t>
            </w:r>
            <w:r w:rsidRPr="00972E34">
              <w:rPr>
                <w:sz w:val="20"/>
                <w:szCs w:val="20"/>
              </w:rPr>
              <w:t>номочий по организации и осущест</w:t>
            </w:r>
            <w:r w:rsidRPr="00972E34">
              <w:rPr>
                <w:sz w:val="20"/>
                <w:szCs w:val="20"/>
              </w:rPr>
              <w:t>в</w:t>
            </w:r>
            <w:r w:rsidRPr="00972E34">
              <w:rPr>
                <w:sz w:val="20"/>
                <w:szCs w:val="20"/>
              </w:rPr>
              <w:t>лению деятельности по опеке и поп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чительству в Республике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1 246 000.00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1 246 000.00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0940673150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879 300.00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879 300.00</w:t>
            </w:r>
          </w:p>
        </w:tc>
      </w:tr>
      <w:tr w:rsidR="00972E34" w:rsidRPr="00972E34" w:rsidTr="008930D9">
        <w:trPr>
          <w:trHeight w:val="422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0940673150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lastRenderedPageBreak/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265 550.00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265 550.00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0940673150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101 150.00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101 150.00</w:t>
            </w:r>
          </w:p>
        </w:tc>
      </w:tr>
      <w:tr w:rsidR="00972E34" w:rsidRPr="00972E34" w:rsidTr="00972E34">
        <w:trPr>
          <w:trHeight w:val="8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1006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0940673250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Субвенция местным бюджетам на осуществление государственных по</w:t>
            </w:r>
            <w:r w:rsidRPr="00972E34">
              <w:rPr>
                <w:sz w:val="20"/>
                <w:szCs w:val="20"/>
              </w:rPr>
              <w:t>л</w:t>
            </w:r>
            <w:r w:rsidRPr="00972E34">
              <w:rPr>
                <w:sz w:val="20"/>
                <w:szCs w:val="20"/>
              </w:rPr>
              <w:t>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272 500.00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272 500.00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0940673250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209 293.00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209 293.00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0940673250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63 207.00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63 207.00</w:t>
            </w:r>
          </w:p>
        </w:tc>
      </w:tr>
      <w:tr w:rsidR="00972E34" w:rsidRPr="00972E34" w:rsidTr="00972E34">
        <w:trPr>
          <w:trHeight w:val="22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45 385 136.57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46 155 579.39</w:t>
            </w:r>
          </w:p>
        </w:tc>
      </w:tr>
      <w:tr w:rsidR="00972E34" w:rsidRPr="00972E34" w:rsidTr="00972E34">
        <w:trPr>
          <w:trHeight w:val="22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286 678 220.71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290 047 014.31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03102S2140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развитие общественной инфраструктуры, капитальный р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монт, реконструкцию, строительство объектов образования, физической культуры и спорта, культуры, доро</w:t>
            </w:r>
            <w:r w:rsidRPr="00972E34">
              <w:rPr>
                <w:sz w:val="20"/>
                <w:szCs w:val="20"/>
              </w:rPr>
              <w:t>ж</w:t>
            </w:r>
            <w:r w:rsidRPr="00972E34">
              <w:rPr>
                <w:sz w:val="20"/>
                <w:szCs w:val="20"/>
              </w:rPr>
              <w:t>ного хозяйства,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03102S2140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0310373020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Субвенция  местным бюджетам на финансовое обеспечение получения дошкольного образования в образов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44 099 400.00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44 099 400.00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0310373020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44 099 400.00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44 099 400.00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0310683010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Дошкольное образование (расходы на обеспечение деятельности (оказание услуг) детских дошкольных учрежд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22 566 916.91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25 027 822.66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0310683010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22 526 916.91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24 987 822.66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0310683010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40 000.00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0310683050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налога на имущество орган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575 409.00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575 409.00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0310683050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575 409.00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575 409.00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0310683060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Дошкольное образование (уплата прочих налогов, сборов и иных пл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0310683060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03106S2160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03106S2160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1051282Ш00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 xml:space="preserve">Приобретение экобоксов и утилизация  ртутьсодержащих отходов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25 100.00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25 100.00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1051282Ш00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25 100.00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25 100.00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0310683010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Дошкольное образование (расходы на обеспечение деятельности (оказание услуг) детских дошкольных учрежд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135 644.40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135 644.40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0310683010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135 644.40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135 644.40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0320173030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Субвенция местным бюджетам на финасирование общеобразовательных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113 299 900.00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113 299 900.00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0320173030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113 299 900.00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113 299 900.00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0320273040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Субвенция местным бюджетам  на ежемесячное денежное вознагражд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ние за классное руководство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2 436 900.00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2 436 900.00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0320273040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2 436 900.00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2 436 900.00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03209S2590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Софинансирование на приобретение школьных автобусов для перевозки учащихся муниципальных образов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03209S2590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0321283020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Общее образование (расходы на обе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печение деятельности (оказание услуг) общеобразовательных учр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14 827 536.47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17 735 524.32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0321283020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14 600 736.47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17 508 724.32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0321283020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226 800.00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226 800.00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0321283050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2 984 149.00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1 984 149.00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0321283050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2 984 149.00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1 984 149.00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0321283060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34 552.00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34 552.00</w:t>
            </w:r>
          </w:p>
        </w:tc>
      </w:tr>
      <w:tr w:rsidR="00972E34" w:rsidRPr="00972E34" w:rsidTr="008930D9">
        <w:trPr>
          <w:trHeight w:val="28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0321283060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lastRenderedPageBreak/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34 552.00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34 552.00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03212S2160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03212S2160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0321572130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организацию горячего питания детей, обучающихся в 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2 323 600.00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2 323 600.00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0321572130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2 323 600.00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2 323 600.00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03215S2130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организацию горячего питания детей, обучающихся в 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2 323 600.00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2 323 600.00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03215S2130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2 323 600.00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2 323 600.00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03221S2В40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Субсидия на оплату труда обслуж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 xml:space="preserve">вающего персонала муниципальных образовательных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41 812 500.00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41 812 500.00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03221S2В40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41 812 500.00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41 812 500.00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0322382830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Субсидия на создание условий для организации временного труд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устройства несовершеннолетних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159 370.00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159 370.00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0322382830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159 370.00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159 370.00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03230S2И70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Субсидия на организацию бесплатн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горячего питания обучающихся, получающих начальное общее обр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03230S2И70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032E250970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Субсидия на создание в общеобраз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вательных организациях, распол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женных в сельской местности, усл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вий для занятия физической культуры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032E250970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1051282Ш00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 xml:space="preserve">Приобретение экобоксов и утилизация  ртутьсодержащих отходов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57 500.00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1051282Ш00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57 500.00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03213S2120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Субсидия бюджетам муниципальных районов (городских округов) на ув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личение фонда оплаты труда педаг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гических работников муниципальных учреждений дополнительного образ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10 306 100.00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10 306 100.00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03213S2120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10 306 100.00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10 306 100.00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0321483030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Общее образование (расходы на обе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печение деятельности (оказание услуг) общеобразовательных учр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ждений дополнительного образов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8 129 861.36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9 129 761.36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0321483030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8 129 861.36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9 129 761.36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0321483050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обеспечение деятельности общеобразовательных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3 803.00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3 803.00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0321483050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3 803.00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3 803.00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03224S2E50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бюджетам муниципальных районов на увеличение охвата детей дополнительным образованием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03224S2E50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1051282Ш00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 xml:space="preserve">Приобретение экобоксов и утилизация  ртутьсодержащих отходов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1 000.00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1051282Ш00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03311S2890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Субсидия на обеспечение муниц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пальных общеобразовательных орг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низаций педагогическими работник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527 637.00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527 637.00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03311S2890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527 637.00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527 637.00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0321673050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Субвенция местным бюджетам на оздоровление детей, за исключением детей, находящихся в трудной жи</w:t>
            </w:r>
            <w:r w:rsidRPr="00972E34">
              <w:rPr>
                <w:sz w:val="20"/>
                <w:szCs w:val="20"/>
              </w:rPr>
              <w:t>з</w:t>
            </w:r>
            <w:r w:rsidRPr="00972E34">
              <w:rPr>
                <w:sz w:val="20"/>
                <w:szCs w:val="20"/>
              </w:rPr>
              <w:t>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1 137 000.00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1 137 000.00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0321673050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1 137 000.00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1 137 000.00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0321673140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Субвенция на оздоровление детей сирот и детей, оставшихся без поп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589 900.00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589 900.00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0321673140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589 900.00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589 900.00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0707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0321673190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Субвенции местным бюджетам на организацию деятельности по обесп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чению прав детей находящихся в трудной жизненной ситуации, на 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дых и оздоровление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8 800.00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8 800.00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0321673190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8 800.00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8 800.00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0321683020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Общее образование (расходы на обе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печение деятельности (оказание услуг) общеобразовательных учр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1 800 000.00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1 800 000.00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0321683020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1 800 000.00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1 800 000.00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0350181020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Совершенствование муниципального управления в сфере образования (ра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ходы на обеспечение функций орг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нов местного самоуправления)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648 305.80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648 305.80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0350181020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497 930.72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497 930.72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0350181020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150 375.08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150 375.08</w:t>
            </w:r>
          </w:p>
        </w:tc>
      </w:tr>
      <w:tr w:rsidR="00972E34" w:rsidRPr="00972E34" w:rsidTr="008930D9">
        <w:trPr>
          <w:trHeight w:val="10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0350373060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Субвенция местным бюджетам на администрирование передаваемых органам местного самоуправления государственных полномочий по З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 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дельными государственными полн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мочиями в области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41 900.00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0350373060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41 900.00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0350373160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Администрирование передаваемого отдельного государственного полн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мочия по организации и обеспечению отдыха и оздоровления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17 100.00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0350373160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17 100.00</w:t>
            </w:r>
          </w:p>
        </w:tc>
      </w:tr>
      <w:tr w:rsidR="00972E34" w:rsidRPr="00972E34" w:rsidTr="008930D9">
        <w:trPr>
          <w:trHeight w:val="8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0350583040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Совершенствование муниципального управления в сфере образования (ра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ходы на обеспечение  деятельности (оказание услуг) муниципальных учреждений (учебно-методические кабинеты, централизованная бухга</w:t>
            </w:r>
            <w:r w:rsidRPr="00972E34">
              <w:rPr>
                <w:sz w:val="20"/>
                <w:szCs w:val="20"/>
              </w:rPr>
              <w:t>л</w:t>
            </w:r>
            <w:r w:rsidRPr="00972E34">
              <w:rPr>
                <w:sz w:val="20"/>
                <w:szCs w:val="20"/>
              </w:rPr>
              <w:t>терия, не муниципальных служащих)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8 845 404.54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6 845 404.54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0350583040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5 250 914.45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3 250 914.45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0350583040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персоналу учрежд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0350583040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1 585 776.16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1 585 776.16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0350583040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203 312.00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203 312.00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0350583040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целях капитального ремонта государстве</w:t>
            </w:r>
            <w:r w:rsidRPr="00972E34">
              <w:rPr>
                <w:sz w:val="20"/>
                <w:szCs w:val="20"/>
              </w:rPr>
              <w:t>н</w:t>
            </w:r>
            <w:r w:rsidRPr="00972E34">
              <w:rPr>
                <w:sz w:val="20"/>
                <w:szCs w:val="20"/>
              </w:rPr>
              <w:t>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0350583040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1 704 721.93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1 704 721.93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0350583040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852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680.00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0350583040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853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1051282Ш00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 xml:space="preserve">Приобретение экобоксов и утилизация  ртутьсодержащих отходов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20 000.00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1051282Ш00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20 000.00</w:t>
            </w:r>
          </w:p>
        </w:tc>
      </w:tr>
      <w:tr w:rsidR="00972E34" w:rsidRPr="00972E34" w:rsidTr="008930D9">
        <w:trPr>
          <w:trHeight w:val="85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1003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0310773180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Субвенция муниципальным образов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ниям на предоставление мер социал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ной поддержки по оплате коммунал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 услуг педагогическим работн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кам, проживающим, работающим  в сельских населенных пунктах, раб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чих поселках (поселках городского типа) на территории Республики Б</w:t>
            </w:r>
            <w:r w:rsidRPr="00972E34">
              <w:rPr>
                <w:sz w:val="20"/>
                <w:szCs w:val="20"/>
              </w:rPr>
              <w:t>у</w:t>
            </w:r>
            <w:r w:rsidRPr="00972E34">
              <w:rPr>
                <w:sz w:val="20"/>
                <w:szCs w:val="20"/>
              </w:rPr>
              <w:t>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0310773180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612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8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0320873180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Субвенция муниципальным образов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ниям на предоставление мер социал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ной поддержки по оплате коммунал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 услуг педагогическим работн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кам, проживающим, работающим  в сельских населенных пунктах, раб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чих поселках (поселках городского типа) на территории Республики Б</w:t>
            </w:r>
            <w:r w:rsidRPr="00972E34">
              <w:rPr>
                <w:sz w:val="20"/>
                <w:szCs w:val="20"/>
              </w:rPr>
              <w:t>у</w:t>
            </w:r>
            <w:r w:rsidRPr="00972E34">
              <w:rPr>
                <w:sz w:val="20"/>
                <w:szCs w:val="20"/>
              </w:rPr>
              <w:t>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5 155 500.00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5 155 500.00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0320873180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5 155 500.00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5 155 500.00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0510182600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0510182600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1102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05103S2200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Субсидия на  содержание инструкт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ров по физической культуре и 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929 100.00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929 100.00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05103S2200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929 100.00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929 100.00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1105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0510482600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854 731.23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854 731.23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0510482600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656 475.60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656 475.60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0510482600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198 255.63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198 255.63</w:t>
            </w:r>
          </w:p>
        </w:tc>
      </w:tr>
      <w:tr w:rsidR="00972E34" w:rsidRPr="00972E34" w:rsidTr="00972E34">
        <w:trPr>
          <w:trHeight w:val="22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МКУ "Управление образования МО "Северо-Байкальский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286 678 220.71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290 047 014.31</w:t>
            </w:r>
          </w:p>
        </w:tc>
      </w:tr>
      <w:tr w:rsidR="00972E34" w:rsidRPr="00972E34" w:rsidTr="00972E34">
        <w:trPr>
          <w:trHeight w:val="22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30 200 767.47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30 243 191.47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0106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1510481020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обеспечение функций о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2 307 558.00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2 307 558.00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1510481020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1 694 745.00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1 694 745.00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1510481020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персоналу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41 000.00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1510481020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511 813.00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511 813.00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1510481020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60 000.00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0106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1510643030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осуществление полном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чий по формированию и исполнению бюджета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1 276 187.00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1 276 187.00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1510643030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877 437.00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877 437.00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1510643030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398 750.00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398 750.00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0106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1540283040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</w:t>
            </w:r>
            <w:r w:rsidRPr="00972E34">
              <w:rPr>
                <w:sz w:val="20"/>
                <w:szCs w:val="20"/>
              </w:rPr>
              <w:lastRenderedPageBreak/>
              <w:t>учреждений (учебно-методические кабинеты, бухгалтерии, немуниц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пальные служащие)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1 782 926.00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1 782 926.00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1540283040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1 369 375.00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1 369 375.00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1540283040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413 551.00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413 551.00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1540283040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1540283040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персоналу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1540283040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1530482Г00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Процентные платежи по 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1530482Г00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1520273090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Субвенция бюджетам муниципальных районов на осуществление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ственных полномочий по расчету и предоставлению дотаций поселениям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49 400.00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1520273090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47 500.00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49 400.00</w:t>
            </w:r>
          </w:p>
        </w:tc>
      </w:tr>
      <w:tr w:rsidR="00972E34" w:rsidRPr="00972E34" w:rsidTr="00972E34">
        <w:trPr>
          <w:trHeight w:val="8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0220273180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Субвенции муниципальным образов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ниям на предоставление мер социал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ной поддержки по оплате коммунал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 услуг специалистам 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 учреждений культуры, прожив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ющим, работающим в сельских нас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ленных пунктах, рабочих поселках (поселках городского типа) на терр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18 080.00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14 802.61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0220273180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18 080.00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14 802.61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02202S2340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Библиотеки (на повышение средней заработной платы работников 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 учреждений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199 586.00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199 586.00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02202S2340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199 586.00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199 586.00</w:t>
            </w:r>
          </w:p>
        </w:tc>
      </w:tr>
      <w:tr w:rsidR="00972E34" w:rsidRPr="00972E34" w:rsidTr="00972E34">
        <w:trPr>
          <w:trHeight w:val="8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0230273180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Субвенции муниципальным образов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ниям на предоставление мер социал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ной поддержки по оплате коммунал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 услуг специалистам 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 учреждений культуры, прожив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ющим, работающим в сельских нас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ленных пунктах, рабочих поселках (поселках городского типа) на терр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11 020.00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14 197.39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0230273180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11 020.00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14 197.39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02302S2340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Народное творчество и культурно-досуговая деятельность(на повышение средней заработной платы работников муниципальных учреждений культ</w:t>
            </w:r>
            <w:r w:rsidRPr="00972E34">
              <w:rPr>
                <w:sz w:val="20"/>
                <w:szCs w:val="20"/>
              </w:rPr>
              <w:t>у</w:t>
            </w:r>
            <w:r w:rsidRPr="00972E34">
              <w:rPr>
                <w:sz w:val="20"/>
                <w:szCs w:val="20"/>
              </w:rPr>
              <w:t>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760 414.00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760 414.00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02302S2340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760 414.00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760 414.00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09201S2870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Софинансирование на обеспечение профессиональной переподготовки, повышения квалификации глав 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 образований и муниц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 xml:space="preserve">пальных служащих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09201S2870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1210174030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Финансовая поддержка ТОС по р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зультатам конкурса «Лучшее террит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риальное общественное самоуправл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1210174030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1403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14101S2140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развитие общественной инфраструктуры, капитальный р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монт, реконструкцию, строительство объектов образования, физической культуры и спорта, культуры, доро</w:t>
            </w:r>
            <w:r w:rsidRPr="00972E34">
              <w:rPr>
                <w:sz w:val="20"/>
                <w:szCs w:val="20"/>
              </w:rPr>
              <w:t>ж</w:t>
            </w:r>
            <w:r w:rsidRPr="00972E34">
              <w:rPr>
                <w:sz w:val="20"/>
                <w:szCs w:val="20"/>
              </w:rPr>
              <w:t>ного хозяйства,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14101S2140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1520462000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Предоставление межбюджетных трансфертов из бюджета 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ного района бюджетам городских, сельских по-селений из средств мес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18 588 817.47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18 410 978.47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1520462000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18 588 817.47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18 410 978.47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1520762000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Межбюджетные трансферты из бю</w:t>
            </w:r>
            <w:r w:rsidRPr="00972E34">
              <w:rPr>
                <w:sz w:val="20"/>
                <w:szCs w:val="20"/>
              </w:rPr>
              <w:t>д</w:t>
            </w:r>
            <w:r w:rsidRPr="00972E34">
              <w:rPr>
                <w:sz w:val="20"/>
                <w:szCs w:val="20"/>
              </w:rPr>
              <w:t>жета муниципального района  на р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шение вопросов снижения уровня безработицы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1520762000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30 000.00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1520862000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Межбюджетные трансферты из бю</w:t>
            </w:r>
            <w:r w:rsidRPr="00972E34">
              <w:rPr>
                <w:sz w:val="20"/>
                <w:szCs w:val="20"/>
              </w:rPr>
              <w:t>д</w:t>
            </w:r>
            <w:r w:rsidRPr="00972E34">
              <w:rPr>
                <w:sz w:val="20"/>
                <w:szCs w:val="20"/>
              </w:rPr>
              <w:t>жета муниципального района на о</w:t>
            </w:r>
            <w:r w:rsidRPr="00972E34">
              <w:rPr>
                <w:sz w:val="20"/>
                <w:szCs w:val="20"/>
              </w:rPr>
              <w:t>б</w:t>
            </w:r>
            <w:r w:rsidRPr="00972E34">
              <w:rPr>
                <w:sz w:val="20"/>
                <w:szCs w:val="20"/>
              </w:rPr>
              <w:t>щественные работы в рамках со</w:t>
            </w:r>
            <w:r w:rsidRPr="00972E34">
              <w:rPr>
                <w:sz w:val="20"/>
                <w:szCs w:val="20"/>
              </w:rPr>
              <w:t>в</w:t>
            </w:r>
            <w:r w:rsidRPr="00972E34">
              <w:rPr>
                <w:sz w:val="20"/>
                <w:szCs w:val="20"/>
              </w:rPr>
              <w:t>местной работы с Центром занятости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1520862000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1520962000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Межбюджетные трансферты из бю</w:t>
            </w:r>
            <w:r w:rsidRPr="00972E34">
              <w:rPr>
                <w:sz w:val="20"/>
                <w:szCs w:val="20"/>
              </w:rPr>
              <w:t>д</w:t>
            </w:r>
            <w:r w:rsidRPr="00972E34">
              <w:rPr>
                <w:sz w:val="20"/>
                <w:szCs w:val="20"/>
              </w:rPr>
              <w:t>жета муниципального района на ра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ходы, формирующие  "дорожный фонд"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1520962000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1521374420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 xml:space="preserve"> Иные межбюджетные трансферты на обучение Глав поселений Республики Бурятия для достижения результатов регионального проекта "Увеличение доходов консолидированного бюдж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та от имущественных налогов"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1521374420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8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231F255550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Благоустройство муниципальных те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риторий общего пользования по адр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су: п. Нижнеангарск, ул. Победы, П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2 564 339.00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2 786 553.00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231F255550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2 564 339.00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2 786 553.00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232F255550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Благоустройство общественных те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риторий:</w:t>
            </w:r>
            <w:r w:rsidR="008930D9">
              <w:rPr>
                <w:sz w:val="20"/>
                <w:szCs w:val="20"/>
              </w:rPr>
              <w:t xml:space="preserve"> </w:t>
            </w:r>
            <w:r w:rsidRPr="00972E34">
              <w:rPr>
                <w:sz w:val="20"/>
                <w:szCs w:val="20"/>
              </w:rPr>
              <w:t>Центральная площадь, ул.</w:t>
            </w:r>
            <w:r w:rsidR="008930D9">
              <w:rPr>
                <w:sz w:val="20"/>
                <w:szCs w:val="20"/>
              </w:rPr>
              <w:t xml:space="preserve"> </w:t>
            </w:r>
            <w:r w:rsidRPr="00972E34">
              <w:rPr>
                <w:sz w:val="20"/>
                <w:szCs w:val="20"/>
              </w:rPr>
              <w:t>Центральная;</w:t>
            </w:r>
            <w:r w:rsidR="008930D9">
              <w:rPr>
                <w:sz w:val="20"/>
                <w:szCs w:val="20"/>
              </w:rPr>
              <w:t xml:space="preserve"> </w:t>
            </w:r>
            <w:r w:rsidRPr="00972E34">
              <w:rPr>
                <w:sz w:val="20"/>
                <w:szCs w:val="20"/>
              </w:rPr>
              <w:t>Парк культура и отдыха,</w:t>
            </w:r>
            <w:r w:rsidR="008930D9">
              <w:rPr>
                <w:sz w:val="20"/>
                <w:szCs w:val="20"/>
              </w:rPr>
              <w:t xml:space="preserve"> </w:t>
            </w:r>
            <w:r w:rsidRPr="00972E34">
              <w:rPr>
                <w:sz w:val="20"/>
                <w:szCs w:val="20"/>
              </w:rPr>
              <w:t>ул.</w:t>
            </w:r>
            <w:r w:rsidR="008930D9">
              <w:rPr>
                <w:sz w:val="20"/>
                <w:szCs w:val="20"/>
              </w:rPr>
              <w:t xml:space="preserve"> </w:t>
            </w:r>
            <w:r w:rsidRPr="00972E34">
              <w:rPr>
                <w:sz w:val="20"/>
                <w:szCs w:val="20"/>
              </w:rPr>
              <w:t>Сосновая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1 282 170.00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1 280 294.50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232F255550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1 282 170.00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1 280 294.50</w:t>
            </w:r>
          </w:p>
        </w:tc>
      </w:tr>
      <w:tr w:rsidR="00972E34" w:rsidRPr="00972E34" w:rsidTr="00972E34">
        <w:trPr>
          <w:trHeight w:val="106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233F255550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Благоустройство объектов: парка 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дыха "Лукоморье", по ул. Подбел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ского,</w:t>
            </w:r>
            <w:r w:rsidR="008930D9">
              <w:rPr>
                <w:sz w:val="20"/>
                <w:szCs w:val="20"/>
              </w:rPr>
              <w:t xml:space="preserve"> центральная поселковая </w:t>
            </w:r>
            <w:r w:rsidRPr="00972E34">
              <w:rPr>
                <w:sz w:val="20"/>
                <w:szCs w:val="20"/>
              </w:rPr>
              <w:t>зона отдыха в районе леспромхоза,</w:t>
            </w:r>
            <w:r w:rsidR="008930D9">
              <w:rPr>
                <w:sz w:val="20"/>
                <w:szCs w:val="20"/>
              </w:rPr>
              <w:t xml:space="preserve"> </w:t>
            </w:r>
            <w:r w:rsidRPr="00972E34">
              <w:rPr>
                <w:sz w:val="20"/>
                <w:szCs w:val="20"/>
              </w:rPr>
              <w:t>аллея памяти войнам- интернационалистам,</w:t>
            </w:r>
            <w:r w:rsidR="008930D9">
              <w:rPr>
                <w:sz w:val="20"/>
                <w:szCs w:val="20"/>
              </w:rPr>
              <w:t xml:space="preserve"> </w:t>
            </w:r>
            <w:r w:rsidRPr="00972E34">
              <w:rPr>
                <w:sz w:val="20"/>
                <w:szCs w:val="20"/>
              </w:rPr>
              <w:t>придомовых территорий многоква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1 282 170.00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1 280 294.50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233F255550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1 282 170.00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1 280 294.50</w:t>
            </w:r>
          </w:p>
        </w:tc>
      </w:tr>
      <w:tr w:rsidR="00972E34" w:rsidRPr="00972E34" w:rsidTr="00972E34">
        <w:trPr>
          <w:trHeight w:val="22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30 200 767.47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30 243 191.47</w:t>
            </w:r>
          </w:p>
        </w:tc>
      </w:tr>
      <w:tr w:rsidR="00972E34" w:rsidRPr="00972E34" w:rsidTr="00972E34">
        <w:trPr>
          <w:trHeight w:val="22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65 770 660.65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54 771 872.46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0250173110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Субвенция местным бюджетам на осуществление государственных по</w:t>
            </w:r>
            <w:r w:rsidRPr="00972E34">
              <w:rPr>
                <w:sz w:val="20"/>
                <w:szCs w:val="20"/>
              </w:rPr>
              <w:t>л</w:t>
            </w:r>
            <w:r w:rsidRPr="00972E34">
              <w:rPr>
                <w:sz w:val="20"/>
                <w:szCs w:val="20"/>
              </w:rPr>
              <w:t>номочий по хранению, формиров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нию, учету и использованию архивн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фонда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152 600.00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152 600.00</w:t>
            </w:r>
          </w:p>
        </w:tc>
      </w:tr>
      <w:tr w:rsidR="00972E34" w:rsidRPr="00972E34" w:rsidTr="008930D9">
        <w:trPr>
          <w:trHeight w:val="22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0250173110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108 576.80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108 576.80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0250173110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32 790.20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32 790.20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0250173110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11 233.00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11 233.00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0250283140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обеспечение деятельности архива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535 781.83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535 781.83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0250283140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330 174.23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330 174.23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0250283140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99 712.60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99 712.60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0250283140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13 940.00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13 940.00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0250283140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91 955.00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91 955.00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0240183030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Дополнительное образование детей в сфере культуры и искусства (расходы на обеспечение деятельности (оказ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ние услуг) общеобразовательных учреждений дополнительного образ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7 097 181.10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5 097 181.10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0240183030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7 052 181.10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5 052 181.10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0240183030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45 000.00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0240183050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налога на имущество орган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0240183050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02401S2160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02401S2160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02402S2270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Субсидия на повышение средней з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работной платы педагогических р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ботников муниципальных учреждений дополнительного образования отрасли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14 312 700.00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14 312 700.00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02402S2270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14 312 700.00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14 312 700.00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0703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02404L3060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на софинансирование ра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ходных обязательств субъектов Ро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сийской Федерации, возникающих при реализации мероприятий по м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дернизации региональных и муниц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пальных детских школ искусств по видам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02404L3060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 xml:space="preserve">Субсидии автономным учреждениям </w:t>
            </w:r>
            <w:r w:rsidRPr="00972E34">
              <w:rPr>
                <w:sz w:val="20"/>
                <w:szCs w:val="20"/>
              </w:rPr>
              <w:lastRenderedPageBreak/>
              <w:t>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0210183050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налога на имущество орган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12 228.00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12 228.00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0210183050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12 228.00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12 228.00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0210183130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Музеи (расходы на обеспечение де</w:t>
            </w:r>
            <w:r w:rsidRPr="00972E34">
              <w:rPr>
                <w:sz w:val="20"/>
                <w:szCs w:val="20"/>
              </w:rPr>
              <w:t>я</w:t>
            </w:r>
            <w:r w:rsidRPr="00972E34">
              <w:rPr>
                <w:sz w:val="20"/>
                <w:szCs w:val="20"/>
              </w:rPr>
              <w:t>тельности музеев)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1 798 802.64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1 798 802.64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0210183130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1 308 802.64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1 308 802.64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0210183130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490 000.00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490 000.00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02102S2340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Музеи (на повышение средней зар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ботной платы работников муниц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пальных учреждений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1 260 000.00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02102S2340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1 260 000.00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0210483130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Разработка и осуществление мер, направленных на укрепление межн</w:t>
            </w:r>
            <w:r w:rsidRPr="00972E34">
              <w:rPr>
                <w:sz w:val="20"/>
                <w:szCs w:val="20"/>
              </w:rPr>
              <w:t>а</w:t>
            </w:r>
            <w:r w:rsidR="008930D9">
              <w:rPr>
                <w:sz w:val="20"/>
                <w:szCs w:val="20"/>
              </w:rPr>
              <w:t>ционального и межконц</w:t>
            </w:r>
            <w:r w:rsidRPr="00972E34">
              <w:rPr>
                <w:sz w:val="20"/>
                <w:szCs w:val="20"/>
              </w:rPr>
              <w:t>ессионного согласия, поддержку и развитие яз</w:t>
            </w:r>
            <w:r w:rsidRPr="00972E34">
              <w:rPr>
                <w:sz w:val="20"/>
                <w:szCs w:val="20"/>
              </w:rPr>
              <w:t>ы</w:t>
            </w:r>
            <w:r w:rsidRPr="00972E34">
              <w:rPr>
                <w:sz w:val="20"/>
                <w:szCs w:val="20"/>
              </w:rPr>
              <w:t>ков и культуры народов РФ, прож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вающих на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0210483130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0220142020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осуществление полном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чий по организации библиотечного обслуживания населения, комплект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вания, обеспечения сохранности би</w:t>
            </w:r>
            <w:r w:rsidRPr="00972E34">
              <w:rPr>
                <w:sz w:val="20"/>
                <w:szCs w:val="20"/>
              </w:rPr>
              <w:t>б</w:t>
            </w:r>
            <w:r w:rsidRPr="00972E34">
              <w:rPr>
                <w:sz w:val="20"/>
                <w:szCs w:val="20"/>
              </w:rPr>
              <w:t xml:space="preserve">лиотечных фондов библиотек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2 818 086.73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1 818 086.73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0220142020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2 352 086.73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1 352 086.73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0220142020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466 000.00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466 000.00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0220183050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налога на имущество орган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0220183050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0220183120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Библиотеки (расходы на обеспечение деятельности (оказание услуг) учр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ждений культуры (библиотеки)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0220183120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0220183120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02202S2340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Библиотеки (на повышение средней заработной платы работников 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 учреждений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2 100 000.00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02202S2340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2 100 000.00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2 100 000.00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0230142010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осуществление полном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чий  по созданию условий для орган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зации досуга и обеспечения жителей поселений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656 070.22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656 070.22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0230142010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278 347.74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278 347.74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0230142010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377 722.48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377 722.48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0230183050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налога на имущество орган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0230183050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0230183110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</w:t>
            </w:r>
            <w:r w:rsidRPr="00972E34">
              <w:rPr>
                <w:sz w:val="20"/>
                <w:szCs w:val="20"/>
              </w:rPr>
              <w:t>у</w:t>
            </w:r>
            <w:r w:rsidRPr="00972E34">
              <w:rPr>
                <w:sz w:val="20"/>
                <w:szCs w:val="20"/>
              </w:rPr>
              <w:t>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16 070 241.50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11 070 241.50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0230183110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2 312 816.64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1 312 816.64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0230183110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40 000.00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0230183110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5 702 388.64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3 702 388.64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0230183110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8 015 036.22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6 015 036.22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02301S2160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02301S2160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02301S2160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8930D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02302S2340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Народное творчество и культурно-досуговая деятельность(на повышение средней заработной платы работников муниципальных учреждений культ</w:t>
            </w:r>
            <w:r w:rsidRPr="00972E34">
              <w:rPr>
                <w:sz w:val="20"/>
                <w:szCs w:val="20"/>
              </w:rPr>
              <w:t>у</w:t>
            </w:r>
            <w:r w:rsidRPr="00972E34">
              <w:rPr>
                <w:sz w:val="20"/>
                <w:szCs w:val="20"/>
              </w:rPr>
              <w:t>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8 147 800.00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8 147 800.00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02302S2340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2 040 000.00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2 040 000.00</w:t>
            </w:r>
          </w:p>
        </w:tc>
      </w:tr>
      <w:tr w:rsidR="00972E34" w:rsidRPr="00972E34" w:rsidTr="008930D9">
        <w:trPr>
          <w:trHeight w:val="6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02302S2340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финансовое обеспечение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ственного (муниципального) задания на оказание государственных (мун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ципальных) услуг (выполнение работ)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6 107 800.00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6 107 800.00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02303L5190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на поддержку отрасли культуры (государственная поддержка лучших сельских учреждений культ</w:t>
            </w:r>
            <w:r w:rsidRPr="00972E34">
              <w:rPr>
                <w:sz w:val="20"/>
                <w:szCs w:val="20"/>
              </w:rPr>
              <w:t>у</w:t>
            </w:r>
            <w:r w:rsidRPr="00972E34">
              <w:rPr>
                <w:sz w:val="20"/>
                <w:szCs w:val="20"/>
              </w:rPr>
              <w:t>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02303L5190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02305L4670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лей до 50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334 197.28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335 409.09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02305L4670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334 197.28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335 409.09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0230683110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Разработка и осуществление мер, направленных на укрепление межн</w:t>
            </w:r>
            <w:r w:rsidRPr="00972E34">
              <w:rPr>
                <w:sz w:val="20"/>
                <w:szCs w:val="20"/>
              </w:rPr>
              <w:t>а</w:t>
            </w:r>
            <w:r w:rsidR="008930D9">
              <w:rPr>
                <w:sz w:val="20"/>
                <w:szCs w:val="20"/>
              </w:rPr>
              <w:t>ционального и межконц</w:t>
            </w:r>
            <w:r w:rsidRPr="00972E34">
              <w:rPr>
                <w:sz w:val="20"/>
                <w:szCs w:val="20"/>
              </w:rPr>
              <w:t>ессионного согласия, поддержку и развитие яз</w:t>
            </w:r>
            <w:r w:rsidRPr="00972E34">
              <w:rPr>
                <w:sz w:val="20"/>
                <w:szCs w:val="20"/>
              </w:rPr>
              <w:t>ы</w:t>
            </w:r>
            <w:r w:rsidRPr="00972E34">
              <w:rPr>
                <w:sz w:val="20"/>
                <w:szCs w:val="20"/>
              </w:rPr>
              <w:t>ков и культуры народов РФ, прож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вающих на территории 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0230683110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026A155190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бюджетам муниципальных образований в Республике Бурятия на государственную поддержку отрасли культуры в части создания и модерн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 xml:space="preserve">зации учреждений культурно-досугового типа в сельской местности на 2020 год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026A155190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целях капитального ремонта государстве</w:t>
            </w:r>
            <w:r w:rsidRPr="00972E34">
              <w:rPr>
                <w:sz w:val="20"/>
                <w:szCs w:val="20"/>
              </w:rPr>
              <w:t>н</w:t>
            </w:r>
            <w:r w:rsidRPr="00972E34">
              <w:rPr>
                <w:sz w:val="20"/>
                <w:szCs w:val="20"/>
              </w:rPr>
              <w:t>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0270383130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Установка пандусов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0270383130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13131L5151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Материально-техническое оснащение Народного эвенкийского ансамбля песни и танца "Гоюун" при МБУ "Культурно-досуговый центр "Анг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ра" МО СП "Уоянское эвенкийское"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13131L5151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0804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0220372E70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Межбюджетные трансферты на ко</w:t>
            </w:r>
            <w:r w:rsidRPr="00972E34">
              <w:rPr>
                <w:sz w:val="20"/>
                <w:szCs w:val="20"/>
              </w:rPr>
              <w:t>м</w:t>
            </w:r>
            <w:r w:rsidRPr="00972E34">
              <w:rPr>
                <w:sz w:val="20"/>
                <w:szCs w:val="20"/>
              </w:rPr>
              <w:t>плектование книжных фондов мун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0220372E70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0804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0260181020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Совершенствование муниципального управления в сфере культуры и иску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ства и создание условий для реализ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ции муниципальной программы (ра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ходы на обеспечение функций орг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нов местного самоуправления)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801 788.04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801 788.04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0260181020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504 906.33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504 906.33</w:t>
            </w:r>
          </w:p>
        </w:tc>
      </w:tr>
      <w:tr w:rsidR="00972E34" w:rsidRPr="00972E34" w:rsidTr="00007E49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0260181020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персоналу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119 400.00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119 400.00</w:t>
            </w:r>
          </w:p>
        </w:tc>
      </w:tr>
      <w:tr w:rsidR="00972E34" w:rsidRPr="00972E34" w:rsidTr="00007E49">
        <w:trPr>
          <w:trHeight w:val="6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0260181020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денежн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содержания и иные выплаты рабо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никам государственных (муниципал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152 481.71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152 481.71</w:t>
            </w:r>
          </w:p>
        </w:tc>
      </w:tr>
      <w:tr w:rsidR="00972E34" w:rsidRPr="00972E34" w:rsidTr="00007E49">
        <w:trPr>
          <w:trHeight w:val="22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0260181020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25 000.00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25 000.00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0804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0260182120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местного бюджета  на с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держание младшего обслуживающего персонала отрасли «Культура»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4 937 632.00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2 937 632.00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0260182120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1 098 447.93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1 098 447.93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0260182120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персоналу учрежд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45 000.00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0260182120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331 784.07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331 784.07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0260182120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3 462 400.00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1 462 400.00</w:t>
            </w:r>
          </w:p>
        </w:tc>
      </w:tr>
      <w:tr w:rsidR="00972E34" w:rsidRPr="00972E34" w:rsidTr="00972E34">
        <w:trPr>
          <w:trHeight w:val="8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0804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0260183040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Совершенствование муниципального управления в сфере культуры и иску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ства и создание условий для реализ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ции муниципальной программы (ра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ходы на обеспечение деятельности (оказание услуг) муниципальных учреждений (учебно-методические кабинеты, бухгалтерии, не муниц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пальных служащих)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3 177 909.31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2 177 909.31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0260183040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2 266 051.70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1 266 051.70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0260183040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персоналу учрежд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0260183040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684 347.61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684 347.61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0260183040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190 800.00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190 800.00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0260183040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34 710.00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34 710.00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0804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0260183050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налога на имущество орган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4 282.00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4 282.00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0260183050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851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налога на имущество орган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4 282.00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4 282.00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0804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02601S2160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бюджетам муниципальных районов (городских округов) на и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 xml:space="preserve">полнение расходных обязательств муниципальных районов (городских округов)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02601S2160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02601S2160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0804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0260483040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Капитальный ремонт СДК Байкал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0260483040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целях капитального ремонта государстве</w:t>
            </w:r>
            <w:r w:rsidRPr="00972E34">
              <w:rPr>
                <w:sz w:val="20"/>
                <w:szCs w:val="20"/>
              </w:rPr>
              <w:t>н</w:t>
            </w:r>
            <w:r w:rsidRPr="00972E34">
              <w:rPr>
                <w:sz w:val="20"/>
                <w:szCs w:val="20"/>
              </w:rPr>
              <w:t>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8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0210273180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Субвенции муниципальным образов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ниям на предоставление мер социал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ной поддержки по оплате коммунал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 услуг специалистам 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 учреждений культуры, прожив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ющим, работающим в сельских нас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ленных пунктах, рабочих поселках (поселках городского типа) на терр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0210273180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15 000.00</w:t>
            </w:r>
          </w:p>
        </w:tc>
      </w:tr>
      <w:tr w:rsidR="00972E34" w:rsidRPr="00972E34" w:rsidTr="00007E49">
        <w:trPr>
          <w:trHeight w:val="85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1003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0220273180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Субвенции муниципальным образов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ниям на предоставление мер социал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ной поддержки по оплате коммунал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 услуг специалистам 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 учреждений культуры, прожив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ющим, работающим в сельских нас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ленных пунктах, рабочих поселках (поселках городского типа) на терр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16 983.22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0220273180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16 983.22</w:t>
            </w:r>
          </w:p>
        </w:tc>
      </w:tr>
      <w:tr w:rsidR="00972E34" w:rsidRPr="00972E34" w:rsidTr="00972E34">
        <w:trPr>
          <w:trHeight w:val="8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0230273180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Субвенции муниципальным образов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ниям на предоставление мер социал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ной поддержки по оплате коммунал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 услуг специалистам 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 учреждений культуры, прожив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ющим, работающим в сельских нас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ленных пунктах, рабочих поселках (поселках городского типа) на терр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0230273180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10 000.00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0230273180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</w:tr>
      <w:tr w:rsidR="00972E34" w:rsidRPr="00972E34" w:rsidTr="00972E34">
        <w:trPr>
          <w:trHeight w:val="85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0240273180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Субвенции муниципальным образов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ниям на предоставление мер социал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ной поддержки по оплате коммунал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 услуг специалистам 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ных учреждений культуры, прожив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ющим, работающим в сельских нас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ленных пунктах, рабочих поселках (поселках городского типа) на терр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тории Республики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530 800.00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523 816.78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0240273180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530 800.00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523 816.78</w:t>
            </w:r>
          </w:p>
        </w:tc>
      </w:tr>
      <w:tr w:rsidR="00972E34" w:rsidRPr="00972E34" w:rsidTr="00972E34">
        <w:trPr>
          <w:trHeight w:val="64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1202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0230183110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</w:t>
            </w:r>
            <w:r w:rsidRPr="00972E34">
              <w:rPr>
                <w:sz w:val="20"/>
                <w:szCs w:val="20"/>
              </w:rPr>
              <w:t>у</w:t>
            </w:r>
            <w:r w:rsidRPr="00972E34">
              <w:rPr>
                <w:sz w:val="20"/>
                <w:szCs w:val="20"/>
              </w:rPr>
              <w:t>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937 560.00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937 560.00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0230183110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937 560.00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937 560.00</w:t>
            </w:r>
          </w:p>
        </w:tc>
      </w:tr>
      <w:tr w:rsidR="00972E34" w:rsidRPr="00972E34" w:rsidTr="00972E34">
        <w:trPr>
          <w:trHeight w:val="22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65 770 660.65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54 771 872.46</w:t>
            </w:r>
          </w:p>
        </w:tc>
      </w:tr>
      <w:tr w:rsidR="00972E34" w:rsidRPr="00972E34" w:rsidTr="00972E34">
        <w:trPr>
          <w:trHeight w:val="22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336 162 063.35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444 465 684.53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0810182Ц00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Развитие имущественных и земельных отношений (Имущественные отнош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ния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1 900 000.00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1 900 000.00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0810182Ц00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1 900 000.00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1 900 000.00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0820282Ц00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Развитие имущественных и земельных отношений (Имущественные отнош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ния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250 000.00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0820282Ц00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250 000.00</w:t>
            </w:r>
          </w:p>
        </w:tc>
      </w:tr>
      <w:tr w:rsidR="00972E34" w:rsidRPr="00972E34" w:rsidTr="00007E4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0830182Ц00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Развитие имущественных и земельных отношений (расходы на обеспечение создания условий для реализации м</w:t>
            </w:r>
            <w:r w:rsidRPr="00972E34">
              <w:rPr>
                <w:sz w:val="20"/>
                <w:szCs w:val="20"/>
              </w:rPr>
              <w:t>у</w:t>
            </w:r>
            <w:r w:rsidRPr="00972E34">
              <w:rPr>
                <w:sz w:val="20"/>
                <w:szCs w:val="20"/>
              </w:rPr>
              <w:t>ниципальной программы МО «Северо-Байкальский район»  «Развитие имущ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ственных и земельных отношений»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1 151 421.67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1 151 421.67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0830182Ц00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884 348.44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884 348.44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0830182Ц00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267 073.23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267 073.23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0830183140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обеспечение функций орг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310 388.00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310 388.00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0830183140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238 393.00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238 393.00</w:t>
            </w:r>
          </w:p>
        </w:tc>
      </w:tr>
      <w:tr w:rsidR="00972E34" w:rsidRPr="00972E34" w:rsidTr="00007E49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0830183140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71 995.00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71 995.00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1430182П00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обеспечение деятельности (оказание услуг) комитета по управл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нию муниципальным хозяйством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20 211 539.90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19 091 528.75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1430182П00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10 478 899.81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10 478 899.81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1430182П00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1430182П00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3 164 627.96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2 164 627.96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1430182П00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1 418 982.00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1 418 982.00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1430182П00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4 912 830.13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4 792 818.98</w:t>
            </w:r>
          </w:p>
        </w:tc>
      </w:tr>
      <w:tr w:rsidR="00972E34" w:rsidRPr="00972E34" w:rsidTr="00007E4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1430182П00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на возмещение недополуче</w:t>
            </w:r>
            <w:r w:rsidRPr="00972E34">
              <w:rPr>
                <w:sz w:val="20"/>
                <w:szCs w:val="20"/>
              </w:rPr>
              <w:t>н</w:t>
            </w:r>
            <w:r w:rsidRPr="00972E34">
              <w:rPr>
                <w:sz w:val="20"/>
                <w:szCs w:val="20"/>
              </w:rPr>
              <w:t>ных доходов и (или) возмещение фа</w:t>
            </w:r>
            <w:r w:rsidRPr="00972E34">
              <w:rPr>
                <w:sz w:val="20"/>
                <w:szCs w:val="20"/>
              </w:rPr>
              <w:t>к</w:t>
            </w:r>
            <w:r w:rsidRPr="00972E34">
              <w:rPr>
                <w:sz w:val="20"/>
                <w:szCs w:val="20"/>
              </w:rPr>
              <w:t>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1430182П00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851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налога на имущество организ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1430182П00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852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36 200.00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36 200.00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1430182П00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853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1710182П00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обеспечение деятельности (оказание услуг) комитета по управл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нию муниципальным хозяйством и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пользование информационно-телекоммуникационных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1 303 824.72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1 303 824.72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1710182П00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770 986.72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770 986.72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1710182П00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1710182П00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232 838.00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232 838.00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1710182П00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300 000.00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1720182П00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Повышение качества предоставления муниципальных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272 902.24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272 902.24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1720182П00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209 602.24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209 602.24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1720182П00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63 300.00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63 300.00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9999973200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Администрирование передаваемого отдельного государственного полном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чия по отлову, транспортировке и с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держанию безнадзорных домашних ж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2 500.00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9999973200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1 920.00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1 920.00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9999973200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580.00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9999983140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обеспечение функций орг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736 514.22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736 514.22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9999983140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972E34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565 679.22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565 679.22</w:t>
            </w:r>
          </w:p>
        </w:tc>
      </w:tr>
      <w:tr w:rsidR="00972E34" w:rsidRPr="00972E34" w:rsidTr="00007E49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9999983140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129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170 835.00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170 835.00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9999986010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Резервный фонд финансирования непредвиденных расходов администр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9999986010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99999P0100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Средства из резервного фонда Прав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тельства РБ на финансирование непре</w:t>
            </w:r>
            <w:r w:rsidRPr="00972E34">
              <w:rPr>
                <w:sz w:val="20"/>
                <w:szCs w:val="20"/>
              </w:rPr>
              <w:t>д</w:t>
            </w:r>
            <w:r w:rsidRPr="00972E34">
              <w:rPr>
                <w:sz w:val="20"/>
                <w:szCs w:val="20"/>
              </w:rPr>
              <w:t>виденных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99999P0100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10201L0160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Капитальный ремонт защитного соор</w:t>
            </w:r>
            <w:r w:rsidRPr="00972E34">
              <w:rPr>
                <w:sz w:val="20"/>
                <w:szCs w:val="20"/>
              </w:rPr>
              <w:t>у</w:t>
            </w:r>
            <w:r w:rsidRPr="00972E34">
              <w:rPr>
                <w:sz w:val="20"/>
                <w:szCs w:val="20"/>
              </w:rPr>
              <w:t>жения на р. Верхняя ангара в с.Уоян Северо-Байкальского района Республ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ке Бурятия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607 609.11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607 609.11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10201L0160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целях капитального ремонта государственн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607 609.11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607 609.11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1020580160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Расчистка и углубление русла руч. С</w:t>
            </w:r>
            <w:r w:rsidRPr="00972E34">
              <w:rPr>
                <w:sz w:val="20"/>
                <w:szCs w:val="20"/>
              </w:rPr>
              <w:t>ы</w:t>
            </w:r>
            <w:r w:rsidRPr="00972E34">
              <w:rPr>
                <w:sz w:val="20"/>
                <w:szCs w:val="20"/>
              </w:rPr>
              <w:t>рой Молокон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1020580160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целях капитального ремонта государственн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1021080160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Проектно-сметная документация на капитальный ремонт защитного соор</w:t>
            </w:r>
            <w:r w:rsidRPr="00972E34">
              <w:rPr>
                <w:sz w:val="20"/>
                <w:szCs w:val="20"/>
              </w:rPr>
              <w:t>у</w:t>
            </w:r>
            <w:r w:rsidRPr="00972E34">
              <w:rPr>
                <w:sz w:val="20"/>
                <w:szCs w:val="20"/>
              </w:rPr>
              <w:t>жения с. Холодное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920 000.00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1021080160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целях капитального ремонта государственн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920 000.00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10210S2080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Субсидия на капитальный ремонт ги</w:t>
            </w:r>
            <w:r w:rsidRPr="00972E34">
              <w:rPr>
                <w:sz w:val="20"/>
                <w:szCs w:val="20"/>
              </w:rPr>
              <w:t>д</w:t>
            </w:r>
            <w:r w:rsidRPr="00972E34">
              <w:rPr>
                <w:sz w:val="20"/>
                <w:szCs w:val="20"/>
              </w:rPr>
              <w:t>ротехнических сооружений, в том числе разработка проектно-сметной докуме</w:t>
            </w:r>
            <w:r w:rsidRPr="00972E34">
              <w:rPr>
                <w:sz w:val="20"/>
                <w:szCs w:val="20"/>
              </w:rPr>
              <w:t>н</w:t>
            </w:r>
            <w:r w:rsidRPr="00972E34">
              <w:rPr>
                <w:sz w:val="20"/>
                <w:szCs w:val="20"/>
              </w:rPr>
              <w:t>тации Дамбы с.Холодное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10210S2080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целях капитального ремонта государственн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21201S0200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Развитие энергетики и дорожного х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зяйства (капитальный ремонт мостового перехода через р.Рель и капитальный ремонт автомобильной дороги Сев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робайкальск-Байкальское)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70 632 700.00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21201S0200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целях капитального ремонта государственн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70 632 700.00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2120282200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Развитие энергетики и дорожного х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зяйства (содержание автомобильных дорог общего пользования местного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3 308 026.53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3 705 739.98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2120282200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3 308 026.53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3 705 739.98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21202S0200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Содержание автодорог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217 520.00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217 520.00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21202S0200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целях капитального ремонта государственн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217 520.00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217 520.00</w:t>
            </w:r>
          </w:p>
        </w:tc>
      </w:tr>
      <w:tr w:rsidR="00972E34" w:rsidRPr="00972E34" w:rsidTr="00007E4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08102S2820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бюджетам муниципальных образований на проведение землеустр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ительных работ по описанию границ населенных пунктов в границах Це</w:t>
            </w:r>
            <w:r w:rsidRPr="00972E34">
              <w:rPr>
                <w:sz w:val="20"/>
                <w:szCs w:val="20"/>
              </w:rPr>
              <w:t>н</w:t>
            </w:r>
            <w:r w:rsidRPr="00972E34">
              <w:rPr>
                <w:sz w:val="20"/>
                <w:szCs w:val="20"/>
              </w:rPr>
              <w:t>тральной экологической зоны Байкал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ской природной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08102S2820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</w:tr>
      <w:tr w:rsidR="00972E34" w:rsidRPr="00972E34" w:rsidTr="00007E4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08103S2250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Развитие имущественных и земельных отношений (Проведение кадастровых работ по формированию земельных участков для реализации Закона Ре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lastRenderedPageBreak/>
              <w:t>публики Бурятия от 16.10.2002 №115-III)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38 800.00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38 800.00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08103S2250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38 800.00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38 800.00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14102S2280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для внесения изменений в документацию территориального пл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нирования и градостроительного зон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 xml:space="preserve">рования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14102S2280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110 000.00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9999982820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АУ "Многофункционального центра"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9999982820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1410282П00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Градостроительное планирование ра</w:t>
            </w:r>
            <w:r w:rsidRPr="00972E34">
              <w:rPr>
                <w:sz w:val="20"/>
                <w:szCs w:val="20"/>
              </w:rPr>
              <w:t>з</w:t>
            </w:r>
            <w:r w:rsidRPr="00972E34">
              <w:rPr>
                <w:sz w:val="20"/>
                <w:szCs w:val="20"/>
              </w:rPr>
              <w:t>вития территорий муниципальных о</w:t>
            </w:r>
            <w:r w:rsidRPr="00972E34">
              <w:rPr>
                <w:sz w:val="20"/>
                <w:szCs w:val="20"/>
              </w:rPr>
              <w:t>б</w:t>
            </w:r>
            <w:r w:rsidRPr="00972E34">
              <w:rPr>
                <w:sz w:val="20"/>
                <w:szCs w:val="20"/>
              </w:rPr>
              <w:t>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1410282П00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Бюджетные инвестиции на приобрет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1910295020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Обеспечение мероприятий по пересел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нию граждан из аварийного жилищного фонда с учетом необходимости разв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тия малоэтажного жилищного стро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тельства из 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1910295020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853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10517S2810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Реконструкция очистных сооружений в п. Новый Уоян Северо-Байкальский район Республики Бурятия (в том числе разработка проектной и рабочей док</w:t>
            </w:r>
            <w:r w:rsidRPr="00972E34">
              <w:rPr>
                <w:sz w:val="20"/>
                <w:szCs w:val="20"/>
              </w:rPr>
              <w:t>у</w:t>
            </w:r>
            <w:r w:rsidRPr="00972E34">
              <w:rPr>
                <w:sz w:val="20"/>
                <w:szCs w:val="20"/>
              </w:rPr>
              <w:t>ментации)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10517S2810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Бюджетные инвестиции в объекты к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питального строительства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ственной (муниципальной) собственн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14101S2140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на развитие общественной и</w:t>
            </w:r>
            <w:r w:rsidRPr="00972E34">
              <w:rPr>
                <w:sz w:val="20"/>
                <w:szCs w:val="20"/>
              </w:rPr>
              <w:t>н</w:t>
            </w:r>
            <w:r w:rsidRPr="00972E34">
              <w:rPr>
                <w:sz w:val="20"/>
                <w:szCs w:val="20"/>
              </w:rPr>
              <w:t>фраструктуры, капитальный ремонт, реконструкцию, строительство объе</w:t>
            </w:r>
            <w:r w:rsidRPr="00972E34">
              <w:rPr>
                <w:sz w:val="20"/>
                <w:szCs w:val="20"/>
              </w:rPr>
              <w:t>к</w:t>
            </w:r>
            <w:r w:rsidRPr="00972E34">
              <w:rPr>
                <w:sz w:val="20"/>
                <w:szCs w:val="20"/>
              </w:rPr>
              <w:t>тов образования, физической культуры и спорта, культуры, дорожного хозя</w:t>
            </w:r>
            <w:r w:rsidRPr="00972E34">
              <w:rPr>
                <w:sz w:val="20"/>
                <w:szCs w:val="20"/>
              </w:rPr>
              <w:t>й</w:t>
            </w:r>
            <w:r w:rsidRPr="00972E34">
              <w:rPr>
                <w:sz w:val="20"/>
                <w:szCs w:val="20"/>
              </w:rPr>
              <w:t>ства, жилищно-коммунального хозя</w:t>
            </w:r>
            <w:r w:rsidRPr="00972E34">
              <w:rPr>
                <w:sz w:val="20"/>
                <w:szCs w:val="20"/>
              </w:rPr>
              <w:t>й</w:t>
            </w:r>
            <w:r w:rsidRPr="00972E34">
              <w:rPr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14101S2140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14201S2980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Реализация первоочередных меропри</w:t>
            </w:r>
            <w:r w:rsidRPr="00972E34">
              <w:rPr>
                <w:sz w:val="20"/>
                <w:szCs w:val="20"/>
              </w:rPr>
              <w:t>я</w:t>
            </w:r>
            <w:r w:rsidRPr="00972E34">
              <w:rPr>
                <w:sz w:val="20"/>
                <w:szCs w:val="20"/>
              </w:rPr>
              <w:t>тий по модернизации, капитальному ремонту и подготовке к отопительному сезону объектов коммунальной инфр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структуры, находящихся в муниципал</w:t>
            </w:r>
            <w:r w:rsidRPr="00972E34">
              <w:rPr>
                <w:sz w:val="20"/>
                <w:szCs w:val="20"/>
              </w:rPr>
              <w:t>ь</w:t>
            </w:r>
            <w:r w:rsidRPr="00972E34"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1 320 900.00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1 320 900.00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14201S2980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целях капитального ремонта государственн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1 320 900.00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1 320 900.00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14201S2А70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Реализация мероприятий по обеспеч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нию надежной и устойчивой организ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ции теплоснабжения на территории м</w:t>
            </w:r>
            <w:r w:rsidRPr="00972E34">
              <w:rPr>
                <w:sz w:val="20"/>
                <w:szCs w:val="20"/>
              </w:rPr>
              <w:t>у</w:t>
            </w:r>
            <w:r w:rsidRPr="00972E34">
              <w:rPr>
                <w:sz w:val="20"/>
                <w:szCs w:val="20"/>
              </w:rPr>
              <w:t>ниципальных районов, городских окр</w:t>
            </w:r>
            <w:r w:rsidRPr="00972E34">
              <w:rPr>
                <w:sz w:val="20"/>
                <w:szCs w:val="20"/>
              </w:rPr>
              <w:t>у</w:t>
            </w:r>
            <w:r w:rsidRPr="00972E34">
              <w:rPr>
                <w:sz w:val="20"/>
                <w:szCs w:val="20"/>
              </w:rPr>
              <w:t>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14201S2А70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на возмещение недополуче</w:t>
            </w:r>
            <w:r w:rsidRPr="00972E34">
              <w:rPr>
                <w:sz w:val="20"/>
                <w:szCs w:val="20"/>
              </w:rPr>
              <w:t>н</w:t>
            </w:r>
            <w:r w:rsidRPr="00972E34">
              <w:rPr>
                <w:sz w:val="20"/>
                <w:szCs w:val="20"/>
              </w:rPr>
              <w:t>ных доходов и (или) возмещение фа</w:t>
            </w:r>
            <w:r w:rsidRPr="00972E34">
              <w:rPr>
                <w:sz w:val="20"/>
                <w:szCs w:val="20"/>
              </w:rPr>
              <w:t>к</w:t>
            </w:r>
            <w:r w:rsidRPr="00972E34">
              <w:rPr>
                <w:sz w:val="20"/>
                <w:szCs w:val="20"/>
              </w:rPr>
              <w:t>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1420355050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Реализация мероприятий планов соц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ального развития центров экономич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ского роста субъектов Российской Ф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дерации, входящих в состав Дальнев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сточного федерального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64 724 500.00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1420355050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Бюджетные инвестиции в объекты к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питального строительства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ственной (муниципальной) собственн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64 724 500.00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1420374330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межбюджетные трансферты м</w:t>
            </w:r>
            <w:r w:rsidRPr="00972E34">
              <w:rPr>
                <w:sz w:val="20"/>
                <w:szCs w:val="20"/>
              </w:rPr>
              <w:t>у</w:t>
            </w:r>
            <w:r w:rsidRPr="00972E34">
              <w:rPr>
                <w:sz w:val="20"/>
                <w:szCs w:val="20"/>
              </w:rPr>
              <w:t>ниципальным образованиям на реал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зацию мероприятий планов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развития центров экономического роста суб</w:t>
            </w:r>
            <w:r w:rsidR="00007E49">
              <w:rPr>
                <w:sz w:val="20"/>
                <w:szCs w:val="20"/>
              </w:rPr>
              <w:t>ъ</w:t>
            </w:r>
            <w:r w:rsidRPr="00972E34">
              <w:rPr>
                <w:sz w:val="20"/>
                <w:szCs w:val="20"/>
              </w:rPr>
              <w:t>ектов РФ, входящих в состав Дальневосточного федерального округа, за счет средств республиканского бю</w:t>
            </w:r>
            <w:r w:rsidRPr="00972E34">
              <w:rPr>
                <w:sz w:val="20"/>
                <w:szCs w:val="20"/>
              </w:rPr>
              <w:t>д</w:t>
            </w:r>
            <w:r w:rsidRPr="00972E34">
              <w:rPr>
                <w:sz w:val="20"/>
                <w:szCs w:val="20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653 800.00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1420374330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Бюджетные инвестиции в объекты к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питального строительства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ственной (муниципальной) собственн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653 800.00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2110282П00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Развитие энергетики и дорожного х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зяйства (Развитие энергетики)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2110282П00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999G552430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местным бюджетам на стро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тельство и реконстру</w:t>
            </w:r>
            <w:r w:rsidRPr="00972E34">
              <w:rPr>
                <w:sz w:val="20"/>
                <w:szCs w:val="20"/>
              </w:rPr>
              <w:t>к</w:t>
            </w:r>
            <w:r w:rsidRPr="00972E34">
              <w:rPr>
                <w:sz w:val="20"/>
                <w:szCs w:val="20"/>
              </w:rPr>
              <w:t>цию(модернизацию) объектов питьев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218 467 900.00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999G552430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243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Закупка товаров, работ, услуг в целях капитального ремонта государственн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218 467 900.00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9999973220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Мероприятия на осуществление о</w:t>
            </w:r>
            <w:r w:rsidRPr="00972E34">
              <w:rPr>
                <w:sz w:val="20"/>
                <w:szCs w:val="20"/>
              </w:rPr>
              <w:t>т</w:t>
            </w:r>
            <w:r w:rsidRPr="00972E34">
              <w:rPr>
                <w:sz w:val="20"/>
                <w:szCs w:val="20"/>
              </w:rPr>
              <w:t>дельного государственного полномочия по отлову и содержанию безнадзорных домашних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163 900.00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163 900.00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9999973220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163 900.00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163 900.00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0602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1051282Ш00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 xml:space="preserve">Приобретение экобоксов и утилизация  ртутьсодержащих отходов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495 000.00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495 000.00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1051282Ш00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495 000.00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495 000.00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1040182Ш00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Отстрел волка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1040182Ш00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360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70 000.00</w:t>
            </w:r>
          </w:p>
        </w:tc>
      </w:tr>
      <w:tr w:rsidR="00972E34" w:rsidRPr="00972E34" w:rsidTr="00007E4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1040282Ш00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Охрана окружающей среды и раци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нальное использование природных р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сурсов (Содействие государственному контролю в</w:t>
            </w:r>
            <w:r w:rsidR="00007E49">
              <w:rPr>
                <w:sz w:val="20"/>
                <w:szCs w:val="20"/>
              </w:rPr>
              <w:t xml:space="preserve"> сфере животного мира и природо</w:t>
            </w:r>
            <w:r w:rsidRPr="00972E34">
              <w:rPr>
                <w:sz w:val="20"/>
                <w:szCs w:val="20"/>
              </w:rPr>
              <w:t>пользования)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1040282Ш00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100 000.00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1050982Ш00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Обваловка и обустройство минерализ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ванных полос, содержание и огораж</w:t>
            </w:r>
            <w:r w:rsidRPr="00972E34">
              <w:rPr>
                <w:sz w:val="20"/>
                <w:szCs w:val="20"/>
              </w:rPr>
              <w:t>и</w:t>
            </w:r>
            <w:r w:rsidRPr="00972E34">
              <w:rPr>
                <w:sz w:val="20"/>
                <w:szCs w:val="20"/>
              </w:rPr>
              <w:t>вание по периметру существующих свалок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1 000 000.00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1050982Ш00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1 000 000.00</w:t>
            </w:r>
          </w:p>
        </w:tc>
      </w:tr>
      <w:tr w:rsidR="00972E34" w:rsidRPr="00972E34" w:rsidTr="00007E4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10509S2Д10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бюджетам муниципальных рай нов на выполнение расходных об</w:t>
            </w:r>
            <w:r w:rsidRPr="00972E34">
              <w:rPr>
                <w:sz w:val="20"/>
                <w:szCs w:val="20"/>
              </w:rPr>
              <w:t>я</w:t>
            </w:r>
            <w:r w:rsidRPr="00972E34">
              <w:rPr>
                <w:sz w:val="20"/>
                <w:szCs w:val="20"/>
              </w:rPr>
              <w:t>зательств муниципальных образований на содержание объектов размещения 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10509S2Д10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10510S2Д20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бюджетам муниципальных рай нов на выполнение расходных об</w:t>
            </w:r>
            <w:r w:rsidRPr="00972E34">
              <w:rPr>
                <w:sz w:val="20"/>
                <w:szCs w:val="20"/>
              </w:rPr>
              <w:t>я</w:t>
            </w:r>
            <w:r w:rsidRPr="00972E34">
              <w:rPr>
                <w:sz w:val="20"/>
                <w:szCs w:val="20"/>
              </w:rPr>
              <w:t>зательств муниципальных образований на обустройство объектов размещения 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10510S2Д20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1052682Ш00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Приобретение и установка баннеров, выпуск плакатов и листовок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1052682Ш00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1052982Ш00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Ликвидация несанкционированных св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600 000.00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1052982Ш00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600 000.00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600 000.00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1053082Ш00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Строительство и оборудование специ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 xml:space="preserve">лизированных контейнерных площадок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1 380 000.00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1 380 000.00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lastRenderedPageBreak/>
              <w:t>967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1053082Ш00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1 380 000.00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1 380 000.00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1060382Ш00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Участие в региональных семинарах и конференциях  по вопросам природ</w:t>
            </w:r>
            <w:r w:rsidRPr="00972E34">
              <w:rPr>
                <w:sz w:val="20"/>
                <w:szCs w:val="20"/>
              </w:rPr>
              <w:t>о</w:t>
            </w:r>
            <w:r w:rsidR="00007E49">
              <w:rPr>
                <w:sz w:val="20"/>
                <w:szCs w:val="20"/>
              </w:rPr>
              <w:t>пользова</w:t>
            </w:r>
            <w:r w:rsidRPr="00972E34">
              <w:rPr>
                <w:sz w:val="20"/>
                <w:szCs w:val="20"/>
              </w:rPr>
              <w:t>ния 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1060382Ш00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0605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1060482Ш00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Заработная плата и социальные отчи</w:t>
            </w:r>
            <w:r w:rsidRPr="00972E34">
              <w:rPr>
                <w:sz w:val="20"/>
                <w:szCs w:val="20"/>
              </w:rPr>
              <w:t>с</w:t>
            </w:r>
            <w:r w:rsidRPr="00972E34">
              <w:rPr>
                <w:sz w:val="20"/>
                <w:szCs w:val="20"/>
              </w:rPr>
              <w:t>ления специалистов по  природопольз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 xml:space="preserve">ванию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809 168.20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809 168.20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1060482Ш00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111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621 481.00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621 481.00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1060482Ш00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187 687.20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187 687.20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01128L5670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Обеспечение доступным жильем гра</w:t>
            </w:r>
            <w:r w:rsidRPr="00972E34">
              <w:rPr>
                <w:sz w:val="20"/>
                <w:szCs w:val="20"/>
              </w:rPr>
              <w:t>ж</w:t>
            </w:r>
            <w:r w:rsidRPr="00972E34">
              <w:rPr>
                <w:sz w:val="20"/>
                <w:szCs w:val="20"/>
              </w:rPr>
              <w:t>дан, проживающих в сельской местн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сти, в т.ч. молодых семей и молодых специалистов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305 840.00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305 840.00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01128L5670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305 840.00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305 840.00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20101L0230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Переселение граждан из ветхого и ав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рийного жилищного фонда, распол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женного на территории Республики Бурятия в зоне Байкало-Амурской м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гистрали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156 309 700.00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179 222 300.00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20101L0230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322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156 309 700.00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179 222 300.00</w:t>
            </w:r>
          </w:p>
        </w:tc>
      </w:tr>
      <w:tr w:rsidR="00972E34" w:rsidRPr="00972E34" w:rsidTr="00007E49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052P554950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Субсидии бюджетам муниципальных районов на реализацию федеральной целевой программы</w:t>
            </w:r>
            <w:r w:rsidR="00007E49">
              <w:rPr>
                <w:sz w:val="20"/>
                <w:szCs w:val="20"/>
              </w:rPr>
              <w:t xml:space="preserve"> </w:t>
            </w:r>
            <w:r w:rsidRPr="00972E34">
              <w:rPr>
                <w:sz w:val="20"/>
                <w:szCs w:val="20"/>
              </w:rPr>
              <w:t>"Развитие физич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ской культуры и спорта</w:t>
            </w:r>
            <w:r w:rsidR="00007E49">
              <w:rPr>
                <w:sz w:val="20"/>
                <w:szCs w:val="20"/>
              </w:rPr>
              <w:t xml:space="preserve"> </w:t>
            </w:r>
            <w:r w:rsidRPr="00972E34">
              <w:rPr>
                <w:sz w:val="20"/>
                <w:szCs w:val="20"/>
              </w:rPr>
              <w:t>"Спортплоща</w:t>
            </w:r>
            <w:r w:rsidRPr="00972E34">
              <w:rPr>
                <w:sz w:val="20"/>
                <w:szCs w:val="20"/>
              </w:rPr>
              <w:t>д</w:t>
            </w:r>
            <w:r w:rsidR="00007E49">
              <w:rPr>
                <w:sz w:val="20"/>
                <w:szCs w:val="20"/>
              </w:rPr>
              <w:t>ка с. Верхняя-Заимка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052P554950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414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Бюджетные инвестиции в объекты к</w:t>
            </w:r>
            <w:r w:rsidRPr="00972E34">
              <w:rPr>
                <w:sz w:val="20"/>
                <w:szCs w:val="20"/>
              </w:rPr>
              <w:t>а</w:t>
            </w:r>
            <w:r w:rsidRPr="00972E34">
              <w:rPr>
                <w:sz w:val="20"/>
                <w:szCs w:val="20"/>
              </w:rPr>
              <w:t>питального строительства госуда</w:t>
            </w:r>
            <w:r w:rsidRPr="00972E34">
              <w:rPr>
                <w:sz w:val="20"/>
                <w:szCs w:val="20"/>
              </w:rPr>
              <w:t>р</w:t>
            </w:r>
            <w:r w:rsidRPr="00972E34">
              <w:rPr>
                <w:sz w:val="20"/>
                <w:szCs w:val="20"/>
              </w:rPr>
              <w:t>ственной (муниципальной) собственн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 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9999900000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5 005 508.76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9 661 927.64</w:t>
            </w:r>
          </w:p>
        </w:tc>
      </w:tr>
      <w:tr w:rsidR="00972E34" w:rsidRPr="00972E34" w:rsidTr="00007E49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5 005 508.76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9 661 927.64</w:t>
            </w:r>
          </w:p>
        </w:tc>
      </w:tr>
      <w:tr w:rsidR="00972E34" w:rsidRPr="00972E34" w:rsidTr="00972E34">
        <w:trPr>
          <w:trHeight w:val="22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Муниципальное казенное учреждение "Комитет по управлению муниципальным хозяйством"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336 162 063.35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444 465 684.53</w:t>
            </w:r>
          </w:p>
        </w:tc>
      </w:tr>
      <w:tr w:rsidR="00972E34" w:rsidRPr="00972E34" w:rsidTr="00972E34">
        <w:trPr>
          <w:trHeight w:val="22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1 714 859.25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1 714 859.25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9999982810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Расходы по содержанию МКУ "Межмуниципальный центр закупок и имущества Северо-Байкальского ра</w:t>
            </w:r>
            <w:r w:rsidRPr="00972E34">
              <w:rPr>
                <w:sz w:val="20"/>
                <w:szCs w:val="20"/>
              </w:rPr>
              <w:t>й</w:t>
            </w:r>
            <w:r w:rsidRPr="00972E34">
              <w:rPr>
                <w:sz w:val="20"/>
                <w:szCs w:val="20"/>
              </w:rPr>
              <w:t>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1 714 859.25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0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1 714 859.25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9999982810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1 095 875.00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1 095 875.00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9999982810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Иные выплаты персоналу учрежд</w:t>
            </w:r>
            <w:r w:rsidRPr="00972E34">
              <w:rPr>
                <w:sz w:val="20"/>
                <w:szCs w:val="20"/>
              </w:rPr>
              <w:t>е</w:t>
            </w:r>
            <w:r w:rsidRPr="00972E34">
              <w:rPr>
                <w:sz w:val="20"/>
                <w:szCs w:val="20"/>
              </w:rPr>
              <w:t>ний,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20 000.00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20 000.00</w:t>
            </w:r>
          </w:p>
        </w:tc>
      </w:tr>
      <w:tr w:rsidR="00972E34" w:rsidRPr="00972E34" w:rsidTr="00972E34">
        <w:trPr>
          <w:trHeight w:val="43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9999982810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119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Взносы по обязательному социальн</w:t>
            </w:r>
            <w:r w:rsidRPr="00972E34">
              <w:rPr>
                <w:sz w:val="20"/>
                <w:szCs w:val="20"/>
              </w:rPr>
              <w:t>о</w:t>
            </w:r>
            <w:r w:rsidRPr="00972E34">
              <w:rPr>
                <w:sz w:val="20"/>
                <w:szCs w:val="20"/>
              </w:rPr>
              <w:t>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330 954.25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330 954.25</w:t>
            </w:r>
          </w:p>
        </w:tc>
      </w:tr>
      <w:tr w:rsidR="00972E34" w:rsidRPr="00972E34" w:rsidTr="00972E34">
        <w:trPr>
          <w:trHeight w:val="22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968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9999982810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268 030.00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outlineLvl w:val="1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268 030.00</w:t>
            </w:r>
          </w:p>
        </w:tc>
      </w:tr>
      <w:tr w:rsidR="00972E34" w:rsidRPr="00972E34" w:rsidTr="00972E34">
        <w:trPr>
          <w:trHeight w:val="22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1 714 859.25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1 714 859.25</w:t>
            </w:r>
          </w:p>
        </w:tc>
      </w:tr>
      <w:tr w:rsidR="00972E34" w:rsidRPr="00972E34" w:rsidTr="00972E34">
        <w:trPr>
          <w:trHeight w:val="255"/>
        </w:trPr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765 911 708.00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2E34" w:rsidRPr="00972E34" w:rsidRDefault="00972E34" w:rsidP="00972E34">
            <w:pPr>
              <w:jc w:val="right"/>
              <w:rPr>
                <w:sz w:val="20"/>
                <w:szCs w:val="20"/>
              </w:rPr>
            </w:pPr>
            <w:r w:rsidRPr="00972E34">
              <w:rPr>
                <w:sz w:val="20"/>
                <w:szCs w:val="20"/>
              </w:rPr>
              <w:t>867 398 201.41</w:t>
            </w:r>
          </w:p>
        </w:tc>
      </w:tr>
    </w:tbl>
    <w:p w:rsidR="00937E67" w:rsidRPr="00972E34" w:rsidRDefault="00937E67" w:rsidP="00B428FA">
      <w:pPr>
        <w:outlineLvl w:val="0"/>
        <w:rPr>
          <w:sz w:val="20"/>
          <w:szCs w:val="20"/>
        </w:rPr>
      </w:pPr>
    </w:p>
    <w:p w:rsidR="00937E67" w:rsidRDefault="00937E67" w:rsidP="00B428FA">
      <w:pPr>
        <w:outlineLvl w:val="0"/>
        <w:rPr>
          <w:sz w:val="20"/>
          <w:szCs w:val="20"/>
        </w:rPr>
      </w:pPr>
    </w:p>
    <w:p w:rsidR="00007E49" w:rsidRDefault="00007E49" w:rsidP="00B428FA">
      <w:pPr>
        <w:outlineLvl w:val="0"/>
        <w:rPr>
          <w:sz w:val="20"/>
          <w:szCs w:val="20"/>
        </w:rPr>
      </w:pPr>
    </w:p>
    <w:p w:rsidR="00007E49" w:rsidRDefault="00007E49" w:rsidP="00B428FA">
      <w:pPr>
        <w:outlineLvl w:val="0"/>
        <w:rPr>
          <w:sz w:val="20"/>
          <w:szCs w:val="20"/>
        </w:rPr>
      </w:pPr>
    </w:p>
    <w:p w:rsidR="00007E49" w:rsidRDefault="00007E49" w:rsidP="00B428FA">
      <w:pPr>
        <w:outlineLvl w:val="0"/>
        <w:rPr>
          <w:sz w:val="20"/>
          <w:szCs w:val="20"/>
        </w:rPr>
      </w:pPr>
    </w:p>
    <w:p w:rsidR="00007E49" w:rsidRDefault="00007E49" w:rsidP="00B428FA">
      <w:pPr>
        <w:outlineLvl w:val="0"/>
        <w:rPr>
          <w:sz w:val="20"/>
          <w:szCs w:val="20"/>
        </w:rPr>
      </w:pPr>
    </w:p>
    <w:p w:rsidR="00007E49" w:rsidRPr="00972E34" w:rsidRDefault="00007E49" w:rsidP="00B428FA">
      <w:pPr>
        <w:outlineLvl w:val="0"/>
        <w:rPr>
          <w:sz w:val="20"/>
          <w:szCs w:val="20"/>
        </w:rPr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14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B428FA" w:rsidRDefault="006642AD" w:rsidP="00DD4828">
      <w:pPr>
        <w:jc w:val="right"/>
      </w:pPr>
      <w:r>
        <w:t xml:space="preserve">от </w:t>
      </w:r>
      <w:r w:rsidR="00A05B42">
        <w:t>25.06</w:t>
      </w:r>
      <w:r w:rsidR="00DB319D">
        <w:t>.2020</w:t>
      </w:r>
      <w:r>
        <w:t xml:space="preserve"> №</w:t>
      </w:r>
      <w:r w:rsidR="00007E49">
        <w:t xml:space="preserve"> 100-</w:t>
      </w:r>
      <w:r w:rsidR="00937E67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5223BB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5223BB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5223BB" w:rsidRDefault="006642AD" w:rsidP="003B4796">
            <w:pPr>
              <w:jc w:val="center"/>
              <w:rPr>
                <w:b/>
                <w:bCs/>
              </w:rPr>
            </w:pPr>
            <w:r w:rsidRPr="005223BB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087D27" w:rsidRPr="005223BB">
              <w:rPr>
                <w:b/>
                <w:bCs/>
              </w:rPr>
              <w:t>еверо-Байкальский район" на 2020</w:t>
            </w:r>
            <w:r w:rsidRPr="005223BB">
              <w:rPr>
                <w:b/>
                <w:bCs/>
              </w:rPr>
              <w:t xml:space="preserve"> год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A0379" w:rsidRDefault="00BA0379" w:rsidP="00C2208E">
            <w:pPr>
              <w:jc w:val="right"/>
            </w:pPr>
          </w:p>
          <w:p w:rsidR="006642AD" w:rsidRPr="00CE09EB" w:rsidRDefault="009B0EB1" w:rsidP="00C2208E">
            <w:pPr>
              <w:jc w:val="right"/>
            </w:pPr>
            <w:r>
              <w:t>-</w:t>
            </w:r>
            <w:r w:rsidR="00A93221">
              <w:t xml:space="preserve"> </w:t>
            </w:r>
            <w:r>
              <w:t>531 220,18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CF5C8C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4C391D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1D0460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C2208E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6642AD" w:rsidP="00C2208E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9B0EB1">
            <w:pPr>
              <w:jc w:val="center"/>
            </w:pPr>
            <w:r>
              <w:t>-</w:t>
            </w:r>
            <w:r w:rsidR="00A93221">
              <w:t xml:space="preserve"> </w:t>
            </w:r>
            <w:r>
              <w:t>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BA0379" w:rsidP="009B0EB1">
            <w:pPr>
              <w:jc w:val="center"/>
            </w:pPr>
            <w:r>
              <w:t>- 13 000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01E3D" w:rsidP="00101E3D">
            <w:pPr>
              <w:jc w:val="center"/>
            </w:pPr>
            <w:r>
              <w:t>12 468 779,82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DD6A20" w:rsidP="00E95FA6">
            <w:pPr>
              <w:jc w:val="center"/>
              <w:rPr>
                <w:color w:val="000000"/>
                <w:highlight w:val="yellow"/>
              </w:rPr>
            </w:pPr>
            <w:r>
              <w:t xml:space="preserve">- </w:t>
            </w:r>
            <w:r w:rsidR="00E95FA6">
              <w:t>886 480 214,15</w:t>
            </w:r>
          </w:p>
        </w:tc>
      </w:tr>
      <w:tr w:rsidR="00DD6A20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A20" w:rsidRPr="006E7F60" w:rsidRDefault="00DD6A20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A20" w:rsidRPr="006E7F60" w:rsidRDefault="00DD6A20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D6A20" w:rsidRDefault="00DD6A20" w:rsidP="00E95FA6">
            <w:pPr>
              <w:jc w:val="center"/>
            </w:pPr>
            <w:r w:rsidRPr="00B82F82">
              <w:t xml:space="preserve">- </w:t>
            </w:r>
            <w:r w:rsidR="00E95FA6">
              <w:t>886 480 214,15</w:t>
            </w:r>
          </w:p>
        </w:tc>
      </w:tr>
      <w:tr w:rsidR="00DD6A20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A20" w:rsidRPr="006E7F60" w:rsidRDefault="00DD6A20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A20" w:rsidRPr="006E7F60" w:rsidRDefault="00DD6A20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D6A20" w:rsidRDefault="00DD6A20" w:rsidP="00E95FA6">
            <w:pPr>
              <w:jc w:val="center"/>
            </w:pPr>
            <w:r w:rsidRPr="00B82F82">
              <w:t xml:space="preserve">- </w:t>
            </w:r>
            <w:r w:rsidR="00E95FA6">
              <w:t>886 480 214,15</w:t>
            </w:r>
          </w:p>
        </w:tc>
      </w:tr>
      <w:tr w:rsidR="00DD6A20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A20" w:rsidRPr="006E7F60" w:rsidRDefault="00DD6A20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6A20" w:rsidRPr="006E7F60" w:rsidRDefault="00DD6A20" w:rsidP="003B4796">
            <w:r w:rsidRPr="006E7F60">
              <w:t xml:space="preserve">Увеличение прочих остатков денежных </w:t>
            </w:r>
            <w:r w:rsidRPr="006E7F60">
              <w:lastRenderedPageBreak/>
              <w:t>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D6A20" w:rsidRDefault="00DD6A20" w:rsidP="00E95FA6">
            <w:pPr>
              <w:jc w:val="center"/>
            </w:pPr>
            <w:r w:rsidRPr="00B82F82">
              <w:lastRenderedPageBreak/>
              <w:t xml:space="preserve">- </w:t>
            </w:r>
            <w:r w:rsidR="00E95FA6">
              <w:t>886 480 214,15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E95FA6" w:rsidP="009B0EB1">
            <w:pPr>
              <w:jc w:val="center"/>
            </w:pPr>
            <w:r>
              <w:t>898 948 993,97</w:t>
            </w:r>
          </w:p>
        </w:tc>
      </w:tr>
      <w:tr w:rsidR="00A51DAF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51DAF" w:rsidRDefault="00E95FA6" w:rsidP="00A51DAF">
            <w:pPr>
              <w:jc w:val="center"/>
            </w:pPr>
            <w:r>
              <w:t>898 948 993,97</w:t>
            </w:r>
          </w:p>
        </w:tc>
      </w:tr>
      <w:tr w:rsidR="00A51DAF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3B4796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51DAF" w:rsidRDefault="00E95FA6" w:rsidP="00A51DAF">
            <w:pPr>
              <w:jc w:val="center"/>
            </w:pPr>
            <w:r>
              <w:t>898 948 993,97</w:t>
            </w:r>
          </w:p>
        </w:tc>
      </w:tr>
      <w:tr w:rsidR="00A51DAF" w:rsidRPr="006E7F60" w:rsidTr="009B0EB1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51DAF" w:rsidRDefault="00E95FA6" w:rsidP="00A51DAF">
            <w:pPr>
              <w:jc w:val="center"/>
            </w:pPr>
            <w:r>
              <w:t>898 948 993,97</w:t>
            </w:r>
          </w:p>
        </w:tc>
      </w:tr>
      <w:tr w:rsidR="006642AD" w:rsidRPr="006E7F60" w:rsidTr="006E7F60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/>
                <w:bCs/>
                <w:color w:val="000000"/>
              </w:rPr>
            </w:pPr>
            <w:r w:rsidRPr="006E7F60">
              <w:rPr>
                <w:b/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125B0C" w:rsidRDefault="00101E3D" w:rsidP="00101E3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C2259C">
              <w:rPr>
                <w:b/>
              </w:rPr>
              <w:t xml:space="preserve"> </w:t>
            </w:r>
            <w:r>
              <w:rPr>
                <w:b/>
              </w:rPr>
              <w:t>531 220,18</w:t>
            </w:r>
          </w:p>
        </w:tc>
      </w:tr>
    </w:tbl>
    <w:p w:rsidR="00C2259C" w:rsidRDefault="00C2259C" w:rsidP="00E95FA6">
      <w:pPr>
        <w:outlineLvl w:val="0"/>
      </w:pPr>
    </w:p>
    <w:p w:rsidR="00C2259C" w:rsidRDefault="00C2259C" w:rsidP="00A24ED4">
      <w:pPr>
        <w:jc w:val="right"/>
        <w:outlineLvl w:val="0"/>
      </w:pPr>
    </w:p>
    <w:p w:rsidR="00C2259C" w:rsidRDefault="00C2259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15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A05B42" w:rsidP="008E7F46">
      <w:pPr>
        <w:jc w:val="right"/>
      </w:pPr>
      <w:r>
        <w:t>от 25.06</w:t>
      </w:r>
      <w:r w:rsidR="009B0EB1">
        <w:t>.2020</w:t>
      </w:r>
      <w:r w:rsidR="006642AD">
        <w:t xml:space="preserve"> №</w:t>
      </w:r>
      <w:r w:rsidR="00007E49">
        <w:t xml:space="preserve"> 100-</w:t>
      </w:r>
      <w:r w:rsidR="00937E67">
        <w:rPr>
          <w:lang w:val="en-US"/>
        </w:rPr>
        <w:t>VI</w:t>
      </w:r>
      <w:r w:rsidR="006642AD">
        <w:t xml:space="preserve"> </w:t>
      </w:r>
    </w:p>
    <w:p w:rsidR="006642AD" w:rsidRDefault="006642AD" w:rsidP="000F5786">
      <w:pPr>
        <w:jc w:val="right"/>
      </w:pPr>
    </w:p>
    <w:tbl>
      <w:tblPr>
        <w:tblW w:w="1034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1984"/>
      </w:tblGrid>
      <w:tr w:rsidR="006642AD" w:rsidRPr="006E7F60" w:rsidTr="00B9624B">
        <w:trPr>
          <w:trHeight w:val="2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Источники финансирования дефицита  бюджета муниципального образования  "С</w:t>
            </w:r>
            <w:r w:rsidR="00FB5BD2">
              <w:rPr>
                <w:bCs/>
              </w:rPr>
              <w:t>еверо-Байкальский район" на 2021</w:t>
            </w:r>
            <w:r w:rsidRPr="006E7F60">
              <w:rPr>
                <w:bCs/>
              </w:rPr>
              <w:t>-202</w:t>
            </w:r>
            <w:r w:rsidR="00FB5BD2">
              <w:rPr>
                <w:bCs/>
              </w:rPr>
              <w:t>2</w:t>
            </w:r>
            <w:r w:rsidRPr="006E7F60">
              <w:rPr>
                <w:bCs/>
              </w:rPr>
              <w:t xml:space="preserve"> годы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937E67" w:rsidP="00937E67">
            <w:pPr>
              <w:jc w:val="right"/>
            </w:pPr>
            <w:r w:rsidRPr="0084037D">
              <w:t xml:space="preserve">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84037D">
              <w:t xml:space="preserve">         </w:t>
            </w:r>
            <w:r w:rsidRPr="006E7F60">
              <w:t>(рублей)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  <w:r w:rsidRPr="006E7F60">
              <w:rPr>
                <w:bCs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в вал</w:t>
            </w:r>
            <w:r w:rsidRPr="006E7F60">
              <w:rPr>
                <w:color w:val="000000"/>
              </w:rPr>
              <w:t>ю</w:t>
            </w:r>
            <w:r w:rsidRPr="006E7F60">
              <w:rPr>
                <w:color w:val="000000"/>
              </w:rPr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ставленных кредитными о</w:t>
            </w:r>
            <w:r w:rsidRPr="006E7F60">
              <w:rPr>
                <w:color w:val="000000"/>
              </w:rPr>
              <w:t>р</w:t>
            </w:r>
            <w:r w:rsidRPr="006E7F60">
              <w:rPr>
                <w:color w:val="000000"/>
              </w:rPr>
              <w:t>ганизациями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240B7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</w:t>
            </w:r>
            <w:r w:rsidRPr="006E7F60">
              <w:t>е</w:t>
            </w:r>
            <w:r w:rsidRPr="006E7F60">
              <w:t>дитов от других бюджетов бюджетной системы Росси</w:t>
            </w:r>
            <w:r w:rsidRPr="006E7F60">
              <w:t>й</w:t>
            </w:r>
            <w:r w:rsidRPr="006E7F60">
              <w:t xml:space="preserve">ской Федерации в валюте </w:t>
            </w:r>
            <w:r w:rsidRPr="006E7F60">
              <w:lastRenderedPageBreak/>
              <w:t>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</w:t>
            </w:r>
            <w:r w:rsidRPr="006E7F60">
              <w:t>е</w:t>
            </w:r>
            <w:r w:rsidRPr="006E7F60">
              <w:t>дитов, полученных от других бюджетов бюджетной сист</w:t>
            </w:r>
            <w:r w:rsidRPr="006E7F60">
              <w:t>е</w:t>
            </w:r>
            <w:r w:rsidRPr="006E7F60">
              <w:t>мы Российской Федерации в валюте Российской Федер</w:t>
            </w:r>
            <w:r w:rsidRPr="006E7F60">
              <w:t>а</w:t>
            </w:r>
            <w:r w:rsidRPr="006E7F60"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</w:t>
            </w:r>
            <w:r w:rsidRPr="006E7F60">
              <w:t>у</w:t>
            </w:r>
            <w:r w:rsidRPr="006E7F60">
              <w:t>гих бюджетов бюджетной системы Российской Фед</w:t>
            </w:r>
            <w:r w:rsidRPr="006E7F60">
              <w:t>е</w:t>
            </w:r>
            <w:r w:rsidRPr="006E7F60">
              <w:t>рации бюджетами муниц</w:t>
            </w:r>
            <w:r w:rsidRPr="006E7F60">
              <w:t>и</w:t>
            </w:r>
            <w:r w:rsidRPr="006E7F60">
              <w:t>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</w:t>
            </w:r>
            <w:r w:rsidRPr="006E7F60">
              <w:t>у</w:t>
            </w:r>
            <w:r w:rsidRPr="006E7F60">
              <w:t>ниципальных районов кред</w:t>
            </w:r>
            <w:r w:rsidRPr="006E7F60">
              <w:t>и</w:t>
            </w:r>
            <w:r w:rsidRPr="006E7F60">
              <w:t>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B9624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9B0EB1" w:rsidP="00A51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05B42">
              <w:rPr>
                <w:color w:val="000000"/>
              </w:rPr>
              <w:t>765 911 708</w:t>
            </w:r>
            <w:r w:rsidR="00A51DAF">
              <w:rPr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A51DAF" w:rsidP="00A51D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- 867 398 201,41</w:t>
            </w:r>
          </w:p>
        </w:tc>
      </w:tr>
      <w:tr w:rsidR="00A51DAF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9756BB">
            <w:r w:rsidRPr="006E7F60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A51DAF" w:rsidP="00A05B42">
            <w:r w:rsidRPr="00532FB2">
              <w:rPr>
                <w:color w:val="000000"/>
              </w:rPr>
              <w:t xml:space="preserve">- </w:t>
            </w:r>
            <w:r w:rsidR="00A05B42">
              <w:rPr>
                <w:color w:val="000000"/>
              </w:rPr>
              <w:t>765 911 708,00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A51DAF" w:rsidP="00A51DAF">
            <w:pPr>
              <w:jc w:val="center"/>
            </w:pPr>
            <w:r>
              <w:rPr>
                <w:color w:val="000000"/>
              </w:rPr>
              <w:t xml:space="preserve">- </w:t>
            </w:r>
            <w:r w:rsidRPr="00EE4AB8">
              <w:rPr>
                <w:color w:val="000000"/>
              </w:rPr>
              <w:t>867 398 201,41</w:t>
            </w:r>
          </w:p>
        </w:tc>
      </w:tr>
      <w:tr w:rsidR="00A51DAF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9756BB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A51DAF" w:rsidP="00A05B42">
            <w:r w:rsidRPr="00532FB2">
              <w:rPr>
                <w:color w:val="000000"/>
              </w:rPr>
              <w:t xml:space="preserve">- </w:t>
            </w:r>
            <w:r w:rsidR="00A05B42">
              <w:rPr>
                <w:color w:val="000000"/>
              </w:rPr>
              <w:t>765 911 708,00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A51DAF" w:rsidP="00A51DAF">
            <w:pPr>
              <w:jc w:val="center"/>
            </w:pPr>
            <w:r>
              <w:rPr>
                <w:color w:val="000000"/>
              </w:rPr>
              <w:t xml:space="preserve">- </w:t>
            </w:r>
            <w:r w:rsidRPr="00EE4AB8">
              <w:rPr>
                <w:color w:val="000000"/>
              </w:rPr>
              <w:t>867 398 201,41</w:t>
            </w:r>
          </w:p>
        </w:tc>
      </w:tr>
      <w:tr w:rsidR="00A51DAF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9756BB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A51DAF" w:rsidP="00A05B42">
            <w:r w:rsidRPr="00532FB2">
              <w:rPr>
                <w:color w:val="000000"/>
              </w:rPr>
              <w:t xml:space="preserve">- </w:t>
            </w:r>
            <w:r w:rsidR="00A05B42">
              <w:rPr>
                <w:color w:val="000000"/>
              </w:rPr>
              <w:t>765 911 708,00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A51DAF" w:rsidP="00A51DAF">
            <w:pPr>
              <w:jc w:val="center"/>
            </w:pPr>
            <w:r>
              <w:rPr>
                <w:color w:val="000000"/>
              </w:rPr>
              <w:t xml:space="preserve">- </w:t>
            </w:r>
            <w:r w:rsidRPr="00EE4AB8">
              <w:rPr>
                <w:color w:val="000000"/>
              </w:rPr>
              <w:t>867 398 201,41</w:t>
            </w:r>
          </w:p>
        </w:tc>
      </w:tr>
      <w:tr w:rsidR="009B0EB1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EB1" w:rsidRPr="006E7F60" w:rsidRDefault="009B0EB1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EB1" w:rsidRPr="006E7F60" w:rsidRDefault="009B0EB1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A05B42" w:rsidP="009B0EB1">
            <w:pPr>
              <w:jc w:val="center"/>
            </w:pPr>
            <w:r>
              <w:rPr>
                <w:color w:val="000000"/>
              </w:rPr>
              <w:t>765 911 708,00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1" w:rsidRDefault="009B0EB1" w:rsidP="00A51DAF">
            <w:r w:rsidRPr="009A6286">
              <w:rPr>
                <w:color w:val="000000"/>
              </w:rPr>
              <w:t xml:space="preserve"> </w:t>
            </w:r>
            <w:r w:rsidR="00A51DAF">
              <w:rPr>
                <w:color w:val="000000"/>
              </w:rPr>
              <w:t>867 398 201,41</w:t>
            </w:r>
          </w:p>
        </w:tc>
      </w:tr>
      <w:tr w:rsidR="00A51DAF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A05B42" w:rsidP="00A51DAF">
            <w:pPr>
              <w:jc w:val="center"/>
            </w:pPr>
            <w:r>
              <w:rPr>
                <w:color w:val="000000"/>
              </w:rPr>
              <w:t>765 911 708,00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A51DAF">
            <w:r w:rsidRPr="00C33FD6">
              <w:rPr>
                <w:color w:val="000000"/>
              </w:rPr>
              <w:t>867 398 201,41</w:t>
            </w:r>
          </w:p>
        </w:tc>
      </w:tr>
      <w:tr w:rsidR="00A51DAF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A05B42" w:rsidP="00A51DAF">
            <w:pPr>
              <w:jc w:val="center"/>
            </w:pPr>
            <w:r>
              <w:rPr>
                <w:color w:val="000000"/>
              </w:rPr>
              <w:t>765 911 708,00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A51DAF">
            <w:r w:rsidRPr="00C33FD6">
              <w:rPr>
                <w:color w:val="000000"/>
              </w:rPr>
              <w:t>867 398 201,41</w:t>
            </w:r>
          </w:p>
        </w:tc>
      </w:tr>
      <w:tr w:rsidR="00A51DAF" w:rsidRPr="006E7F60" w:rsidTr="009B0EB1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DAF" w:rsidRPr="006E7F60" w:rsidRDefault="00A51DAF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DAF" w:rsidRPr="006E7F60" w:rsidRDefault="00A51DAF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A05B42" w:rsidP="00A51DAF">
            <w:pPr>
              <w:jc w:val="center"/>
            </w:pPr>
            <w:r>
              <w:rPr>
                <w:color w:val="000000"/>
              </w:rPr>
              <w:t>765 911 708,00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1DAF" w:rsidRDefault="00A51DAF">
            <w:r w:rsidRPr="00C33FD6">
              <w:rPr>
                <w:color w:val="000000"/>
              </w:rPr>
              <w:t>867 398 201,41</w:t>
            </w:r>
          </w:p>
        </w:tc>
      </w:tr>
      <w:tr w:rsidR="006642AD" w:rsidRPr="006E7F60" w:rsidTr="00B9624B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DB5B62">
            <w:pPr>
              <w:jc w:val="right"/>
              <w:rPr>
                <w:bCs/>
                <w:color w:val="000000"/>
              </w:rPr>
            </w:pPr>
            <w: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937E67" w:rsidRPr="0069409B" w:rsidRDefault="00937E67" w:rsidP="0069409B">
      <w:pPr>
        <w:outlineLvl w:val="0"/>
      </w:pPr>
    </w:p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6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69409B" w:rsidRDefault="006642AD" w:rsidP="008E7F46">
      <w:pPr>
        <w:jc w:val="right"/>
      </w:pPr>
      <w:r>
        <w:t xml:space="preserve">от </w:t>
      </w:r>
      <w:r w:rsidR="00A05B42">
        <w:t>25.06</w:t>
      </w:r>
      <w:r w:rsidR="001A7A9C">
        <w:t>.2020</w:t>
      </w:r>
      <w:r>
        <w:t xml:space="preserve"> № </w:t>
      </w:r>
      <w:r w:rsidR="00007E49">
        <w:t>100-</w:t>
      </w:r>
      <w:r w:rsidR="00937E67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10050" w:type="dxa"/>
        <w:tblInd w:w="91" w:type="dxa"/>
        <w:tblLook w:val="00A0" w:firstRow="1" w:lastRow="0" w:firstColumn="1" w:lastColumn="0" w:noHBand="0" w:noVBand="0"/>
      </w:tblPr>
      <w:tblGrid>
        <w:gridCol w:w="540"/>
        <w:gridCol w:w="7132"/>
        <w:gridCol w:w="2370"/>
        <w:gridCol w:w="8"/>
      </w:tblGrid>
      <w:tr w:rsidR="006642AD" w:rsidRPr="006E7F60" w:rsidTr="006E7F60">
        <w:trPr>
          <w:trHeight w:val="721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42AD" w:rsidRPr="006E7F60" w:rsidRDefault="006642AD" w:rsidP="006E7F60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 w:rsidR="001A6812">
              <w:rPr>
                <w:b/>
                <w:bCs/>
              </w:rPr>
              <w:t>а 2020</w:t>
            </w:r>
            <w:r w:rsidRPr="006E7F60">
              <w:rPr>
                <w:b/>
                <w:bCs/>
              </w:rPr>
              <w:t xml:space="preserve"> год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>
            <w:pPr>
              <w:jc w:val="right"/>
            </w:pPr>
            <w:r w:rsidRPr="006E7F60">
              <w:t xml:space="preserve">(руб.) 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lastRenderedPageBreak/>
              <w:t>№ п/п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Наименование видов заимствований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>
            <w:pPr>
              <w:jc w:val="center"/>
            </w:pPr>
            <w:r w:rsidRPr="006E7F60">
              <w:t>Сумма</w:t>
            </w:r>
          </w:p>
        </w:tc>
      </w:tr>
      <w:tr w:rsidR="006642AD" w:rsidRPr="006E7F60" w:rsidTr="006E7F60">
        <w:trPr>
          <w:gridAfter w:val="1"/>
          <w:wAfter w:w="8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pPr>
              <w:jc w:val="center"/>
            </w:pPr>
            <w:r w:rsidRPr="006E7F60"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Кредиты кредитных организаций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256C0F"/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 w:rsidRPr="006E7F60">
              <w:t xml:space="preserve">0,00 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в том числе на финансирование временных кассовых разрывов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gridAfter w:val="1"/>
          <w:wAfter w:w="8" w:type="dxa"/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CC10FF">
            <w:pPr>
              <w:jc w:val="center"/>
            </w:pPr>
            <w:r w:rsidRPr="006E7F60"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A557E2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2728A1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9409B" w:rsidP="00792684">
            <w:pPr>
              <w:jc w:val="right"/>
            </w:pPr>
            <w:r>
              <w:t>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 xml:space="preserve">в том числе бюджетный кредит на пополнение остатков средств на счетах </w:t>
            </w:r>
            <w:r>
              <w:t>местных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61DD5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gridAfter w:val="1"/>
          <w:wAfter w:w="8" w:type="dxa"/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CC10FF">
            <w:pPr>
              <w:jc w:val="center"/>
            </w:pPr>
            <w:r w:rsidRPr="006E7F60"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Общий объем заимствований, направляемых на покрытие дефиц</w:t>
            </w:r>
            <w:r w:rsidRPr="006E7F60">
              <w:t>и</w:t>
            </w:r>
            <w:r w:rsidRPr="006E7F60">
              <w:t>та местного бюджета и погашение долговых обязательств МО "Северо-Байкальский район"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AD" w:rsidRPr="006E7F60" w:rsidRDefault="006642AD" w:rsidP="00C61DD5">
            <w:pPr>
              <w:jc w:val="right"/>
            </w:pP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привлечение средств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6642AD" w:rsidP="00A557E2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CC10FF">
            <w:r w:rsidRPr="006E7F60">
              <w:t>погашение основной суммы долга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6E7F60" w:rsidRDefault="00B01643" w:rsidP="004B5D41">
            <w:pPr>
              <w:jc w:val="right"/>
            </w:pPr>
            <w:r>
              <w:t>13 000 00</w:t>
            </w:r>
            <w:r w:rsidR="001A6812">
              <w:t>0,00</w:t>
            </w:r>
          </w:p>
        </w:tc>
      </w:tr>
      <w:tr w:rsidR="006642AD" w:rsidRPr="006E7F60" w:rsidTr="006E7F6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6642AD" w:rsidP="00CC10FF"/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B01643" w:rsidP="00A1662F">
            <w:pPr>
              <w:jc w:val="right"/>
            </w:pPr>
            <w:r>
              <w:t>- 13 000 000</w:t>
            </w:r>
            <w:r w:rsidR="001A6812">
              <w:t>,00</w:t>
            </w:r>
          </w:p>
        </w:tc>
      </w:tr>
    </w:tbl>
    <w:p w:rsidR="006642AD" w:rsidRDefault="006642AD" w:rsidP="00C41C43"/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7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557042" w:rsidRDefault="00A05B42" w:rsidP="008E7F46">
      <w:pPr>
        <w:jc w:val="right"/>
      </w:pPr>
      <w:r>
        <w:t>от 25.06</w:t>
      </w:r>
      <w:r w:rsidR="001A7A9C">
        <w:t>.2020</w:t>
      </w:r>
      <w:r w:rsidR="006642AD">
        <w:t xml:space="preserve"> №</w:t>
      </w:r>
      <w:r w:rsidR="00007E49">
        <w:t xml:space="preserve"> 100-</w:t>
      </w:r>
      <w:r w:rsidR="00937E67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1A6812">
        <w:rPr>
          <w:b/>
          <w:bCs/>
        </w:rPr>
        <w:t>еро-Байкальский район"   на 2021</w:t>
      </w:r>
      <w:r w:rsidRPr="003D14AB">
        <w:rPr>
          <w:b/>
          <w:bCs/>
        </w:rPr>
        <w:t>-202</w:t>
      </w:r>
      <w:r w:rsidR="001A6812">
        <w:rPr>
          <w:b/>
          <w:bCs/>
        </w:rPr>
        <w:t>2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10223" w:type="dxa"/>
        <w:tblInd w:w="91" w:type="dxa"/>
        <w:tblLook w:val="00A0" w:firstRow="1" w:lastRow="0" w:firstColumn="1" w:lastColumn="0" w:noHBand="0" w:noVBand="0"/>
      </w:tblPr>
      <w:tblGrid>
        <w:gridCol w:w="540"/>
        <w:gridCol w:w="5847"/>
        <w:gridCol w:w="9"/>
        <w:gridCol w:w="8"/>
        <w:gridCol w:w="2118"/>
        <w:gridCol w:w="1701"/>
      </w:tblGrid>
      <w:tr w:rsidR="006642AD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>
            <w:pPr>
              <w:jc w:val="right"/>
            </w:pPr>
            <w:r w:rsidRPr="00E11184">
              <w:t xml:space="preserve">(руб.) 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№ п/п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Наименование видов заимствований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1A6812" w:rsidP="00E11184">
            <w:pPr>
              <w:jc w:val="center"/>
            </w:pPr>
            <w:r>
              <w:t>2021</w:t>
            </w:r>
            <w:r w:rsidR="006642AD" w:rsidRPr="00E11184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1A6812" w:rsidP="00E111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6642AD" w:rsidRPr="00E11184">
              <w:rPr>
                <w:color w:val="000000"/>
              </w:rPr>
              <w:t xml:space="preserve"> год </w:t>
            </w:r>
          </w:p>
        </w:tc>
      </w:tr>
      <w:tr w:rsidR="006642AD" w:rsidRPr="00E11184" w:rsidTr="00256C0F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>
              <w:t>1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Кредиты кредитных организаций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256C0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>
              <w:t>0</w:t>
            </w:r>
            <w:r w:rsidRPr="00E11184"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C61DD5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C61D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11184">
              <w:rPr>
                <w:color w:val="000000"/>
              </w:rPr>
              <w:t>,00</w:t>
            </w:r>
          </w:p>
        </w:tc>
      </w:tr>
      <w:tr w:rsidR="006642AD" w:rsidRPr="00E11184" w:rsidTr="00B5674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на финансирование временных кассовых разрывов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256C0F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center"/>
            </w:pPr>
            <w:r>
              <w:t>2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397DCF">
            <w:pPr>
              <w:jc w:val="right"/>
            </w:pPr>
            <w:r w:rsidRPr="00E11184">
              <w:t> </w:t>
            </w: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6642AD" w:rsidRPr="00E11184" w:rsidTr="00B5674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3B2C1D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397DCF">
            <w:pPr>
              <w:jc w:val="right"/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  <w:r>
              <w:rPr>
                <w:color w:val="000000"/>
              </w:rPr>
              <w:t>0,00</w:t>
            </w:r>
          </w:p>
        </w:tc>
      </w:tr>
      <w:tr w:rsidR="006642AD" w:rsidRPr="00E11184" w:rsidTr="00B5674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в том числе бюджетный кредит на пополнение оста</w:t>
            </w:r>
            <w:r w:rsidRPr="00E11184">
              <w:t>т</w:t>
            </w:r>
            <w:r w:rsidRPr="00E11184">
              <w:t xml:space="preserve">ков средств на счетах </w:t>
            </w:r>
            <w:r>
              <w:t>местных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center"/>
            </w:pPr>
            <w:r w:rsidRPr="00E11184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256C0F"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center"/>
            </w:pPr>
            <w: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Общий объем заимствований, направляемых на п</w:t>
            </w:r>
            <w:r w:rsidRPr="00E11184">
              <w:t>о</w:t>
            </w:r>
            <w:r w:rsidRPr="00E11184">
              <w:t>крытие дефицита местного бюджета и погашение до</w:t>
            </w:r>
            <w:r w:rsidRPr="00E11184">
              <w:t>л</w:t>
            </w:r>
            <w:r w:rsidRPr="00E11184">
              <w:t>говых обязательств МО "Северо-Байкальский район"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2AD" w:rsidRPr="00E11184" w:rsidRDefault="006642AD" w:rsidP="00E11184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E11184" w:rsidRDefault="006642AD" w:rsidP="00E11184">
            <w:pPr>
              <w:rPr>
                <w:color w:val="000000"/>
              </w:rPr>
            </w:pPr>
            <w:r w:rsidRPr="00E11184">
              <w:rPr>
                <w:color w:val="000000"/>
              </w:rPr>
              <w:t> 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привлечение средств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r w:rsidRPr="00E11184">
              <w:t>погашение основной суммы долга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3B2C1D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  <w:tr w:rsidR="006642AD" w:rsidRPr="00E11184" w:rsidTr="00B56740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5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E11184" w:rsidRDefault="006642AD" w:rsidP="00E11184"/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E11184" w:rsidRDefault="006642AD" w:rsidP="00E11184">
            <w:pPr>
              <w:jc w:val="right"/>
            </w:pPr>
            <w:r>
              <w:t>0</w:t>
            </w:r>
            <w:r w:rsidRPr="00E11184">
              <w:t>,00</w:t>
            </w:r>
          </w:p>
        </w:tc>
      </w:tr>
    </w:tbl>
    <w:p w:rsidR="00F81E58" w:rsidRPr="00F81E58" w:rsidRDefault="00F81E58" w:rsidP="00E11184">
      <w:pPr>
        <w:rPr>
          <w:b/>
          <w:bCs/>
          <w:sz w:val="28"/>
          <w:szCs w:val="28"/>
        </w:rPr>
      </w:pPr>
    </w:p>
    <w:p w:rsidR="00E925F7" w:rsidRPr="00E925F7" w:rsidRDefault="00E925F7" w:rsidP="00E11184">
      <w:pPr>
        <w:rPr>
          <w:b/>
          <w:bCs/>
          <w:sz w:val="28"/>
          <w:szCs w:val="28"/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8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007E49" w:rsidRDefault="006642AD" w:rsidP="0026632A">
      <w:pPr>
        <w:jc w:val="right"/>
        <w:rPr>
          <w:lang w:val="en-US"/>
        </w:rPr>
      </w:pPr>
      <w:r w:rsidRPr="00A1708F">
        <w:t xml:space="preserve">от </w:t>
      </w:r>
      <w:r w:rsidR="00A05B42">
        <w:t>25.06</w:t>
      </w:r>
      <w:r w:rsidR="001A7A9C">
        <w:t>.2020</w:t>
      </w:r>
      <w:r w:rsidRPr="00A1708F">
        <w:t xml:space="preserve"> № </w:t>
      </w:r>
      <w:r w:rsidR="00007E49">
        <w:t>100-</w:t>
      </w:r>
      <w:r w:rsidR="00007E49">
        <w:rPr>
          <w:lang w:val="en-US"/>
        </w:rPr>
        <w:t>VI</w:t>
      </w:r>
    </w:p>
    <w:p w:rsidR="006642AD" w:rsidRPr="00A1708F" w:rsidRDefault="006642AD" w:rsidP="008A1930">
      <w:r w:rsidRPr="00A1708F">
        <w:t xml:space="preserve">  </w:t>
      </w:r>
    </w:p>
    <w:p w:rsidR="006642AD" w:rsidRPr="00A1708F" w:rsidRDefault="006642AD" w:rsidP="00F81E58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>Дотация на выравнивание бюджетной обеспеченности городским и сельским поселениям</w:t>
      </w:r>
    </w:p>
    <w:p w:rsidR="00F81E58" w:rsidRDefault="001A6812" w:rsidP="00F81E58">
      <w:pPr>
        <w:jc w:val="center"/>
        <w:rPr>
          <w:bCs/>
        </w:rPr>
      </w:pPr>
      <w:r>
        <w:rPr>
          <w:b/>
          <w:bCs/>
        </w:rPr>
        <w:t>на 2020</w:t>
      </w:r>
      <w:r w:rsidR="00937E67">
        <w:rPr>
          <w:b/>
          <w:bCs/>
        </w:rPr>
        <w:t xml:space="preserve"> год</w:t>
      </w:r>
    </w:p>
    <w:p w:rsidR="006642AD" w:rsidRPr="00937E67" w:rsidRDefault="006642AD" w:rsidP="00F81E58">
      <w:pPr>
        <w:jc w:val="right"/>
        <w:rPr>
          <w:b/>
          <w:bCs/>
        </w:rPr>
      </w:pPr>
      <w:r w:rsidRPr="00A1708F">
        <w:rPr>
          <w:bCs/>
        </w:rPr>
        <w:t xml:space="preserve">                                                                                                                                                                       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A1708F" w:rsidTr="00CB3376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jc w:val="center"/>
              <w:rPr>
                <w:b/>
                <w:bCs/>
              </w:rPr>
            </w:pPr>
            <w:r w:rsidRPr="00A1708F">
              <w:rPr>
                <w:b/>
                <w:bCs/>
              </w:rPr>
              <w:t>Численность постоянного насел</w:t>
            </w:r>
            <w:r w:rsidRPr="00A1708F">
              <w:rPr>
                <w:b/>
                <w:bCs/>
              </w:rPr>
              <w:t>е</w:t>
            </w:r>
            <w:r w:rsidRPr="00A1708F">
              <w:rPr>
                <w:b/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C64E2B" w:rsidP="00C51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6642AD" w:rsidRPr="00A1708F">
              <w:rPr>
                <w:b/>
                <w:bCs/>
              </w:rPr>
              <w:t xml:space="preserve"> год</w:t>
            </w:r>
          </w:p>
        </w:tc>
      </w:tr>
      <w:tr w:rsidR="006642AD" w:rsidRPr="00A1708F" w:rsidTr="00CB3376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CB337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"Ангоянское"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DC0225">
            <w:pPr>
              <w:jc w:val="right"/>
            </w:pPr>
            <w:r>
              <w:t>615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2437</w:t>
            </w:r>
            <w:r w:rsidR="00A1708F">
              <w:t>,0</w:t>
            </w:r>
          </w:p>
        </w:tc>
      </w:tr>
      <w:tr w:rsidR="006642AD" w:rsidRPr="00A1708F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608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A1708F" w:rsidP="00C51FFF">
            <w:pPr>
              <w:jc w:val="right"/>
            </w:pPr>
            <w:r>
              <w:t>2</w:t>
            </w:r>
            <w:r w:rsidR="00C64E2B">
              <w:t>409</w:t>
            </w:r>
            <w:r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"Верхнезаимское"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C64E2B" w:rsidP="00C51FFF">
            <w:pPr>
              <w:jc w:val="right"/>
            </w:pPr>
            <w:r>
              <w:t>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2266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"Куморское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452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1790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"Уоянское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1160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1426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3966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4281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16961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"Новый Уоян"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3080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12203</w:t>
            </w:r>
            <w:r w:rsidR="00A1708F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"Янчукан"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273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</w:pPr>
            <w:r>
              <w:t>1082</w:t>
            </w:r>
            <w:r w:rsidR="00DD4FF6">
              <w:t>,0</w:t>
            </w:r>
          </w:p>
        </w:tc>
      </w:tr>
      <w:tr w:rsidR="006642AD" w:rsidRPr="004E1565" w:rsidTr="00CB3376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4E1565" w:rsidRDefault="006642AD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45700</w:t>
            </w:r>
            <w:r w:rsidR="00DD4FF6">
              <w:rPr>
                <w:b/>
                <w:bCs/>
              </w:rPr>
              <w:t>,0</w:t>
            </w:r>
          </w:p>
        </w:tc>
      </w:tr>
    </w:tbl>
    <w:p w:rsidR="00E925F7" w:rsidRPr="00F81E58" w:rsidRDefault="00E925F7" w:rsidP="00F81E58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19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A05B42">
        <w:t>25.06</w:t>
      </w:r>
      <w:r w:rsidR="001A7A9C">
        <w:t>.2020</w:t>
      </w:r>
      <w:r w:rsidRPr="00DD4FF6">
        <w:t xml:space="preserve"> №</w:t>
      </w:r>
      <w:r w:rsidR="00007E49">
        <w:rPr>
          <w:lang w:val="en-US"/>
        </w:rPr>
        <w:t xml:space="preserve"> 100-</w:t>
      </w:r>
      <w:r w:rsidR="00937E67">
        <w:rPr>
          <w:lang w:val="en-US"/>
        </w:rPr>
        <w:t>VI</w:t>
      </w:r>
      <w:r>
        <w:t xml:space="preserve"> 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6642AD" w:rsidRDefault="006642AD" w:rsidP="00A24ED4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на выравнивание бюджетной обеспеченности </w:t>
      </w:r>
    </w:p>
    <w:p w:rsidR="006642AD" w:rsidRPr="00605982" w:rsidRDefault="006642AD" w:rsidP="003D14AB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>городским и сельским поселениям</w:t>
      </w:r>
      <w:r>
        <w:rPr>
          <w:b/>
          <w:bCs/>
        </w:rPr>
        <w:t xml:space="preserve"> на 20</w:t>
      </w:r>
      <w:r w:rsidR="00C64E2B">
        <w:rPr>
          <w:b/>
          <w:bCs/>
        </w:rPr>
        <w:t>21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C64E2B">
        <w:rPr>
          <w:b/>
          <w:bCs/>
        </w:rPr>
        <w:t>2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                                                                                                                  (рублей)</w:t>
      </w:r>
    </w:p>
    <w:tbl>
      <w:tblPr>
        <w:tblW w:w="979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3348"/>
        <w:gridCol w:w="2126"/>
        <w:gridCol w:w="1701"/>
        <w:gridCol w:w="1843"/>
      </w:tblGrid>
      <w:tr w:rsidR="006642AD" w:rsidRPr="004E1565" w:rsidTr="0092617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  <w:r w:rsidRPr="004E1565">
              <w:rPr>
                <w:b/>
                <w:bCs/>
              </w:rPr>
              <w:t>Численность п</w:t>
            </w:r>
            <w:r w:rsidRPr="004E1565">
              <w:rPr>
                <w:b/>
                <w:bCs/>
              </w:rPr>
              <w:t>о</w:t>
            </w:r>
            <w:r w:rsidRPr="004E1565">
              <w:rPr>
                <w:b/>
                <w:bCs/>
              </w:rPr>
              <w:t>стоянного нас</w:t>
            </w:r>
            <w:r w:rsidRPr="004E1565">
              <w:rPr>
                <w:b/>
                <w:bCs/>
              </w:rPr>
              <w:t>е</w:t>
            </w:r>
            <w:r w:rsidRPr="004E1565">
              <w:rPr>
                <w:b/>
                <w:bCs/>
              </w:rPr>
              <w:t>ления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ind w:right="459"/>
              <w:jc w:val="center"/>
            </w:pPr>
            <w:r>
              <w:rPr>
                <w:b/>
                <w:bCs/>
              </w:rPr>
              <w:t>Плановый период</w:t>
            </w:r>
          </w:p>
        </w:tc>
      </w:tr>
      <w:tr w:rsidR="006642AD" w:rsidRPr="004E1565" w:rsidTr="0092617C">
        <w:trPr>
          <w:trHeight w:val="597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4E1565" w:rsidRDefault="00C64E2B" w:rsidP="000341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6642AD">
              <w:rPr>
                <w:b/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C64E2B" w:rsidP="00417B1B">
            <w:pPr>
              <w:ind w:right="45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6642AD">
              <w:rPr>
                <w:b/>
                <w:bCs/>
              </w:rPr>
              <w:t xml:space="preserve"> год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"Ангоянское"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2533</w:t>
            </w:r>
            <w:r w:rsidR="00DD4FF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2634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"Байкальское эвенки</w:t>
            </w:r>
            <w:r w:rsidRPr="004E1565">
              <w:t>й</w:t>
            </w:r>
            <w:r w:rsidRPr="004E1565">
              <w:lastRenderedPageBreak/>
              <w:t>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lastRenderedPageBreak/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2504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2604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lastRenderedPageBreak/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"Верхнезаимское"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A1708F" w:rsidRDefault="00C64E2B" w:rsidP="00DD4FF6">
            <w:pPr>
              <w:jc w:val="right"/>
            </w:pPr>
            <w:r>
              <w:t>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2355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2450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"Куморское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1861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1936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СП "Уоянское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293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1207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1255</w:t>
            </w:r>
            <w:r w:rsidR="00DD4FF6">
              <w:t>,0</w:t>
            </w:r>
          </w:p>
        </w:tc>
      </w:tr>
      <w:tr w:rsidR="00DD4FF6" w:rsidRPr="004E1565" w:rsidTr="0092617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92617C">
            <w:pPr>
              <w:jc w:val="center"/>
            </w:pPr>
            <w:r w:rsidRPr="004E1565"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FF6" w:rsidRPr="004E1565" w:rsidRDefault="00DD4FF6" w:rsidP="0092617C">
            <w:r w:rsidRPr="004E1565">
              <w:t>СП "Холодное эвенкийское"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1482</w:t>
            </w:r>
            <w:r w:rsidR="00DD4FF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1542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92617C">
            <w:pPr>
              <w:jc w:val="right"/>
            </w:pPr>
            <w:r w:rsidRPr="004E1565"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4FF6" w:rsidRPr="004E1565" w:rsidRDefault="00DD4FF6" w:rsidP="0092617C">
            <w:r w:rsidRPr="004E1565">
              <w:t>ГП "Кичера"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4122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4287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"поселок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4281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17629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18334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"Новый Уоян"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3080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12683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13190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DD4FF6" w:rsidP="00C51FFF">
            <w:pPr>
              <w:jc w:val="center"/>
            </w:pPr>
            <w:r w:rsidRPr="004E1565"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FF6" w:rsidRPr="004E1565" w:rsidRDefault="00DD4FF6" w:rsidP="00C51FFF">
            <w:r w:rsidRPr="004E1565">
              <w:t>ГП "Янчукан"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DD4FF6">
            <w:pPr>
              <w:jc w:val="right"/>
            </w:pPr>
            <w:r>
              <w:t>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</w:pPr>
            <w:r>
              <w:t>1124</w:t>
            </w:r>
            <w:r w:rsidR="00DD4FF6"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</w:pPr>
            <w:r>
              <w:t>1168</w:t>
            </w:r>
            <w:r w:rsidR="00DD4FF6">
              <w:t>,0</w:t>
            </w:r>
          </w:p>
        </w:tc>
      </w:tr>
      <w:tr w:rsidR="00DD4FF6" w:rsidRPr="004E1565" w:rsidTr="0092617C">
        <w:trPr>
          <w:trHeight w:val="2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D4FF6" w:rsidRPr="004E1565" w:rsidRDefault="00DD4FF6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C64E2B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11535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47500</w:t>
            </w:r>
            <w:r w:rsidR="00DD4FF6">
              <w:rPr>
                <w:b/>
                <w:bCs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4FF6" w:rsidRPr="004E1565" w:rsidRDefault="00220121" w:rsidP="00DD4FF6">
            <w:pPr>
              <w:ind w:right="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49400</w:t>
            </w:r>
            <w:r w:rsidR="00DD4FF6">
              <w:rPr>
                <w:b/>
                <w:bCs/>
              </w:rPr>
              <w:t>,0</w:t>
            </w:r>
          </w:p>
        </w:tc>
      </w:tr>
    </w:tbl>
    <w:p w:rsidR="006642AD" w:rsidRDefault="006642AD" w:rsidP="00BD68A2">
      <w:pPr>
        <w:jc w:val="right"/>
      </w:pPr>
    </w:p>
    <w:p w:rsidR="006642AD" w:rsidRDefault="006642AD" w:rsidP="00BD68A2">
      <w:pPr>
        <w:jc w:val="right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20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CB3376" w:rsidRDefault="006642AD" w:rsidP="00CB3376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A05B42">
        <w:t>25.06</w:t>
      </w:r>
      <w:r w:rsidR="002052C0">
        <w:t>.2020</w:t>
      </w:r>
      <w:r w:rsidRPr="004E1565">
        <w:t xml:space="preserve"> №</w:t>
      </w:r>
      <w:r w:rsidR="00007E49">
        <w:rPr>
          <w:lang w:val="en-US"/>
        </w:rPr>
        <w:t xml:space="preserve"> 100-</w:t>
      </w:r>
      <w:r w:rsidR="00E925F7">
        <w:rPr>
          <w:lang w:val="en-US"/>
        </w:rPr>
        <w:t>VI</w:t>
      </w:r>
    </w:p>
    <w:p w:rsidR="006642AD" w:rsidRDefault="006642AD" w:rsidP="000E6F73">
      <w:pPr>
        <w:contextualSpacing/>
        <w:jc w:val="center"/>
        <w:rPr>
          <w:u w:val="single"/>
        </w:rPr>
      </w:pPr>
    </w:p>
    <w:p w:rsidR="006642AD" w:rsidRPr="005245DF" w:rsidRDefault="006642AD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6642AD" w:rsidRPr="005245DF" w:rsidRDefault="006642AD" w:rsidP="000E6F73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 xml:space="preserve">на о передаче осуществления части полномочий по вопросам местного значения по внешнему контролю </w:t>
      </w:r>
    </w:p>
    <w:p w:rsidR="006642AD" w:rsidRPr="002A1499" w:rsidRDefault="006642AD" w:rsidP="000E6F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2A1499">
        <w:rPr>
          <w:rFonts w:ascii="Times New Roman" w:hAnsi="Times New Roman" w:cs="Times New Roman"/>
          <w:sz w:val="24"/>
          <w:szCs w:val="24"/>
        </w:rPr>
        <w:t>в</w:t>
      </w:r>
      <w:r w:rsidRPr="002A1499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ния работниками части полномочий на одно поселение, рассчитывается по формуле: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2A1499">
        <w:rPr>
          <w:rFonts w:ascii="Times New Roman" w:hAnsi="Times New Roman" w:cs="Times New Roman"/>
          <w:sz w:val="24"/>
          <w:szCs w:val="24"/>
        </w:rPr>
        <w:t>иб = (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2A1499">
        <w:rPr>
          <w:rFonts w:ascii="Times New Roman" w:hAnsi="Times New Roman" w:cs="Times New Roman"/>
          <w:sz w:val="24"/>
          <w:szCs w:val="24"/>
        </w:rPr>
        <w:t xml:space="preserve">иб(зп)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2A1499">
        <w:rPr>
          <w:rFonts w:ascii="Times New Roman" w:hAnsi="Times New Roman" w:cs="Times New Roman"/>
          <w:sz w:val="24"/>
          <w:szCs w:val="24"/>
        </w:rPr>
        <w:t>иб(пр))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2A1499">
        <w:rPr>
          <w:rFonts w:ascii="Times New Roman" w:hAnsi="Times New Roman" w:cs="Times New Roman"/>
          <w:sz w:val="24"/>
          <w:szCs w:val="24"/>
        </w:rPr>
        <w:t>иб(зп) - расходы на оплату труда работников, осуществляющих данное полномочие, с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гласно ш</w:t>
      </w:r>
      <w:r w:rsidR="00557042">
        <w:rPr>
          <w:rFonts w:ascii="Times New Roman" w:hAnsi="Times New Roman" w:cs="Times New Roman"/>
          <w:sz w:val="24"/>
          <w:szCs w:val="24"/>
        </w:rPr>
        <w:t>татного расписания в размере 0,25</w:t>
      </w:r>
      <w:r w:rsidRPr="002A1499">
        <w:rPr>
          <w:rFonts w:ascii="Times New Roman" w:hAnsi="Times New Roman" w:cs="Times New Roman"/>
          <w:sz w:val="24"/>
          <w:szCs w:val="24"/>
        </w:rPr>
        <w:t xml:space="preserve"> ст. по состоянию на дату осуществления расчета, включая соответствующие начисления на фонд оплаты труда;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количество поселений передавших полномочие;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2A1499">
        <w:rPr>
          <w:rFonts w:ascii="Times New Roman" w:hAnsi="Times New Roman" w:cs="Times New Roman"/>
          <w:sz w:val="24"/>
          <w:szCs w:val="24"/>
        </w:rPr>
        <w:t>иб(пр) - прочие расходы на работни</w:t>
      </w:r>
      <w:r w:rsidR="00E925F7">
        <w:rPr>
          <w:rFonts w:ascii="Times New Roman" w:hAnsi="Times New Roman" w:cs="Times New Roman"/>
          <w:sz w:val="24"/>
          <w:szCs w:val="24"/>
        </w:rPr>
        <w:t xml:space="preserve">ков, устанавливаются в размере </w:t>
      </w:r>
      <w:r w:rsidR="00E925F7" w:rsidRPr="00E925F7">
        <w:rPr>
          <w:rFonts w:ascii="Times New Roman" w:hAnsi="Times New Roman" w:cs="Times New Roman"/>
          <w:sz w:val="24"/>
          <w:szCs w:val="24"/>
        </w:rPr>
        <w:t>4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количество работников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2A1499">
        <w:rPr>
          <w:rFonts w:ascii="Times New Roman" w:hAnsi="Times New Roman" w:cs="Times New Roman"/>
          <w:sz w:val="24"/>
          <w:szCs w:val="24"/>
        </w:rPr>
        <w:t>иб(зп)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2A1499">
        <w:rPr>
          <w:rFonts w:ascii="Times New Roman" w:hAnsi="Times New Roman" w:cs="Times New Roman"/>
          <w:sz w:val="24"/>
          <w:szCs w:val="24"/>
        </w:rPr>
        <w:t>й</w:t>
      </w:r>
      <w:r w:rsidRPr="002A149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Км - количество месяцев;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количество работников.</w:t>
      </w:r>
    </w:p>
    <w:p w:rsidR="006642AD" w:rsidRPr="002A1499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полномочий по вопросам местного значения по внешнему контролю:</w:t>
      </w:r>
    </w:p>
    <w:p w:rsidR="006642AD" w:rsidRPr="0084037D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="00E925F7">
        <w:rPr>
          <w:rFonts w:ascii="Times New Roman" w:hAnsi="Times New Roman" w:cs="Times New Roman"/>
          <w:sz w:val="24"/>
          <w:szCs w:val="24"/>
        </w:rPr>
        <w:t>иб(зп)= 1</w:t>
      </w:r>
      <w:r w:rsidR="00705082">
        <w:rPr>
          <w:rFonts w:ascii="Times New Roman" w:hAnsi="Times New Roman" w:cs="Times New Roman"/>
          <w:sz w:val="24"/>
          <w:szCs w:val="24"/>
        </w:rPr>
        <w:t>90 172,17</w:t>
      </w:r>
    </w:p>
    <w:p w:rsidR="006642AD" w:rsidRPr="002A1499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="00E925F7">
        <w:rPr>
          <w:rFonts w:ascii="Times New Roman" w:hAnsi="Times New Roman" w:cs="Times New Roman"/>
          <w:sz w:val="24"/>
          <w:szCs w:val="24"/>
        </w:rPr>
        <w:t xml:space="preserve">иб  = </w:t>
      </w:r>
      <w:r w:rsidR="00ED1BBB">
        <w:rPr>
          <w:rFonts w:ascii="Times New Roman" w:hAnsi="Times New Roman" w:cs="Times New Roman"/>
          <w:sz w:val="24"/>
          <w:szCs w:val="24"/>
        </w:rPr>
        <w:t>(</w:t>
      </w:r>
      <w:r w:rsidR="00705082">
        <w:rPr>
          <w:rFonts w:ascii="Times New Roman" w:hAnsi="Times New Roman" w:cs="Times New Roman"/>
          <w:sz w:val="24"/>
          <w:szCs w:val="24"/>
        </w:rPr>
        <w:t>190 172,17</w:t>
      </w:r>
      <w:r w:rsidR="00E925F7">
        <w:rPr>
          <w:rFonts w:ascii="Times New Roman" w:hAnsi="Times New Roman" w:cs="Times New Roman"/>
          <w:sz w:val="24"/>
          <w:szCs w:val="24"/>
        </w:rPr>
        <w:t xml:space="preserve"> + 4</w:t>
      </w:r>
      <w:r w:rsidR="00705082">
        <w:rPr>
          <w:rFonts w:ascii="Times New Roman" w:hAnsi="Times New Roman" w:cs="Times New Roman"/>
          <w:sz w:val="24"/>
          <w:szCs w:val="24"/>
        </w:rPr>
        <w:t>0 000,00)*1/ 9 = 25 574,</w:t>
      </w:r>
      <w:r w:rsidR="00EE049A">
        <w:rPr>
          <w:rFonts w:ascii="Times New Roman" w:hAnsi="Times New Roman" w:cs="Times New Roman"/>
          <w:sz w:val="24"/>
          <w:szCs w:val="24"/>
        </w:rPr>
        <w:t>70</w:t>
      </w:r>
      <w:r w:rsidR="00ED1BB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33B08">
        <w:rPr>
          <w:rFonts w:ascii="Times New Roman" w:hAnsi="Times New Roman" w:cs="Times New Roman"/>
          <w:sz w:val="24"/>
          <w:szCs w:val="24"/>
        </w:rPr>
        <w:t>.</w:t>
      </w: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Default="006642AD" w:rsidP="000E6F73">
      <w:pPr>
        <w:pStyle w:val="ConsPlusNormal"/>
        <w:ind w:firstLine="540"/>
        <w:jc w:val="both"/>
        <w:rPr>
          <w:sz w:val="24"/>
          <w:szCs w:val="24"/>
        </w:rPr>
      </w:pPr>
    </w:p>
    <w:p w:rsidR="00A03469" w:rsidRPr="005245DF" w:rsidRDefault="00A03469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lastRenderedPageBreak/>
        <w:t>Методика</w:t>
      </w:r>
    </w:p>
    <w:p w:rsidR="00A03469" w:rsidRPr="005245DF" w:rsidRDefault="00A03469" w:rsidP="00A03469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>на о передаче осуществления части полномочий по вопросам местног</w:t>
      </w:r>
      <w:r>
        <w:rPr>
          <w:u w:val="single"/>
        </w:rPr>
        <w:t>о значения по организ</w:t>
      </w:r>
      <w:r>
        <w:rPr>
          <w:u w:val="single"/>
        </w:rPr>
        <w:t>а</w:t>
      </w:r>
      <w:r>
        <w:rPr>
          <w:u w:val="single"/>
        </w:rPr>
        <w:t>ции и осуществлении мероприятий по территориальной обороне и гражданской обороне, защ</w:t>
      </w:r>
      <w:r>
        <w:rPr>
          <w:u w:val="single"/>
        </w:rPr>
        <w:t>и</w:t>
      </w:r>
      <w:r>
        <w:rPr>
          <w:u w:val="single"/>
        </w:rPr>
        <w:t>те населения и территории поселения от чрезвычайных ситуаций природного и техногенного характера</w:t>
      </w:r>
    </w:p>
    <w:p w:rsidR="00A03469" w:rsidRPr="002A1499" w:rsidRDefault="00A03469" w:rsidP="00A03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2A1499">
        <w:rPr>
          <w:rFonts w:ascii="Times New Roman" w:hAnsi="Times New Roman" w:cs="Times New Roman"/>
          <w:sz w:val="24"/>
          <w:szCs w:val="24"/>
        </w:rPr>
        <w:t>в</w:t>
      </w:r>
      <w:r w:rsidRPr="002A1499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ния работниками части полномочий на одно поселение, рассчитывается по формуле: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2A1499">
        <w:rPr>
          <w:rFonts w:ascii="Times New Roman" w:hAnsi="Times New Roman" w:cs="Times New Roman"/>
          <w:sz w:val="24"/>
          <w:szCs w:val="24"/>
        </w:rPr>
        <w:t>иб = (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2A1499">
        <w:rPr>
          <w:rFonts w:ascii="Times New Roman" w:hAnsi="Times New Roman" w:cs="Times New Roman"/>
          <w:sz w:val="24"/>
          <w:szCs w:val="24"/>
        </w:rPr>
        <w:t xml:space="preserve">иб(зп)  + 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2A1499">
        <w:rPr>
          <w:rFonts w:ascii="Times New Roman" w:hAnsi="Times New Roman" w:cs="Times New Roman"/>
          <w:sz w:val="24"/>
          <w:szCs w:val="24"/>
        </w:rPr>
        <w:t>иб(пр))  /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2A1499">
        <w:rPr>
          <w:rFonts w:ascii="Times New Roman" w:hAnsi="Times New Roman" w:cs="Times New Roman"/>
          <w:sz w:val="24"/>
          <w:szCs w:val="24"/>
        </w:rPr>
        <w:t>иб(зп) - расходы на оплату труда работников, осуществляющих данное полномочие, с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>гласно штатно</w:t>
      </w:r>
      <w:r>
        <w:rPr>
          <w:rFonts w:ascii="Times New Roman" w:hAnsi="Times New Roman" w:cs="Times New Roman"/>
          <w:sz w:val="24"/>
          <w:szCs w:val="24"/>
        </w:rPr>
        <w:t xml:space="preserve">го расписания </w:t>
      </w:r>
      <w:r w:rsidRPr="002A1499">
        <w:rPr>
          <w:rFonts w:ascii="Times New Roman" w:hAnsi="Times New Roman" w:cs="Times New Roman"/>
          <w:sz w:val="24"/>
          <w:szCs w:val="24"/>
        </w:rPr>
        <w:t>по состоянию на дату осуществления расчета, включая соотве</w:t>
      </w:r>
      <w:r w:rsidRPr="002A1499">
        <w:rPr>
          <w:rFonts w:ascii="Times New Roman" w:hAnsi="Times New Roman" w:cs="Times New Roman"/>
          <w:sz w:val="24"/>
          <w:szCs w:val="24"/>
        </w:rPr>
        <w:t>т</w:t>
      </w:r>
      <w:r w:rsidRPr="002A1499">
        <w:rPr>
          <w:rFonts w:ascii="Times New Roman" w:hAnsi="Times New Roman" w:cs="Times New Roman"/>
          <w:sz w:val="24"/>
          <w:szCs w:val="24"/>
        </w:rPr>
        <w:t>ствующие начисления на фонд оплаты труда;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количество поселений передавших полномочие;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2A1499">
        <w:rPr>
          <w:rFonts w:ascii="Times New Roman" w:hAnsi="Times New Roman" w:cs="Times New Roman"/>
          <w:sz w:val="24"/>
          <w:szCs w:val="24"/>
        </w:rPr>
        <w:t>иб(пр) - прочие расходы на работни</w:t>
      </w:r>
      <w:r>
        <w:rPr>
          <w:rFonts w:ascii="Times New Roman" w:hAnsi="Times New Roman" w:cs="Times New Roman"/>
          <w:sz w:val="24"/>
          <w:szCs w:val="24"/>
        </w:rPr>
        <w:t>ков, устанавливаются в размере 1</w:t>
      </w:r>
      <w:r w:rsidRPr="002A1499">
        <w:rPr>
          <w:rFonts w:ascii="Times New Roman" w:hAnsi="Times New Roman" w:cs="Times New Roman"/>
          <w:sz w:val="24"/>
          <w:szCs w:val="24"/>
        </w:rPr>
        <w:t>0 000,00 рублей;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количество работников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2A1499">
        <w:rPr>
          <w:rFonts w:ascii="Times New Roman" w:hAnsi="Times New Roman" w:cs="Times New Roman"/>
          <w:sz w:val="24"/>
          <w:szCs w:val="24"/>
        </w:rPr>
        <w:t>иб(зп) = Сот*Км*</w:t>
      </w:r>
      <w:r w:rsidRPr="002A14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A1499">
        <w:rPr>
          <w:rFonts w:ascii="Times New Roman" w:hAnsi="Times New Roman" w:cs="Times New Roman"/>
          <w:sz w:val="24"/>
          <w:szCs w:val="24"/>
        </w:rPr>
        <w:t>*М, где: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2A1499">
        <w:rPr>
          <w:rFonts w:ascii="Times New Roman" w:hAnsi="Times New Roman" w:cs="Times New Roman"/>
          <w:sz w:val="24"/>
          <w:szCs w:val="24"/>
        </w:rPr>
        <w:t>е</w:t>
      </w:r>
      <w:r w:rsidRPr="002A1499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2A1499">
        <w:rPr>
          <w:rFonts w:ascii="Times New Roman" w:hAnsi="Times New Roman" w:cs="Times New Roman"/>
          <w:sz w:val="24"/>
          <w:szCs w:val="24"/>
        </w:rPr>
        <w:t>о</w:t>
      </w:r>
      <w:r w:rsidRPr="002A1499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2A1499">
        <w:rPr>
          <w:rFonts w:ascii="Times New Roman" w:hAnsi="Times New Roman" w:cs="Times New Roman"/>
          <w:sz w:val="24"/>
          <w:szCs w:val="24"/>
        </w:rPr>
        <w:t>й</w:t>
      </w:r>
      <w:r w:rsidRPr="002A149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Км - количество месяцев;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1499">
        <w:rPr>
          <w:rFonts w:ascii="Times New Roman" w:hAnsi="Times New Roman" w:cs="Times New Roman"/>
          <w:sz w:val="24"/>
          <w:szCs w:val="24"/>
        </w:rPr>
        <w:t xml:space="preserve"> – количество работников.</w:t>
      </w:r>
    </w:p>
    <w:p w:rsidR="00A03469" w:rsidRPr="002A149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</w:rPr>
        <w:t>Расчет  в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еличины иных межбюджетных трансфертов  о передаче осуществления части полномочий по вопросам местного значения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обороне, защите населения и те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ритории поселения от чрезвычайных ситуаций природного и техногенного характера</w:t>
      </w:r>
      <w:r w:rsidRPr="002A149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03469" w:rsidRPr="00A03469" w:rsidRDefault="00A03469" w:rsidP="00A03469">
      <w:pPr>
        <w:pStyle w:val="ConsPlusNormal"/>
        <w:ind w:firstLine="540"/>
        <w:jc w:val="both"/>
        <w:rPr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="00566A62">
        <w:rPr>
          <w:rFonts w:ascii="Times New Roman" w:hAnsi="Times New Roman" w:cs="Times New Roman"/>
          <w:sz w:val="24"/>
          <w:szCs w:val="24"/>
        </w:rPr>
        <w:t>иб(зп)= 33665,15*12*1,302 = 525</w:t>
      </w:r>
      <w:r w:rsidR="00852327">
        <w:rPr>
          <w:rFonts w:ascii="Times New Roman" w:hAnsi="Times New Roman" w:cs="Times New Roman"/>
          <w:sz w:val="24"/>
          <w:szCs w:val="24"/>
        </w:rPr>
        <w:t xml:space="preserve"> </w:t>
      </w:r>
      <w:r w:rsidR="00566A62">
        <w:rPr>
          <w:rFonts w:ascii="Times New Roman" w:hAnsi="Times New Roman" w:cs="Times New Roman"/>
          <w:sz w:val="24"/>
          <w:szCs w:val="24"/>
        </w:rPr>
        <w:t>984,30</w:t>
      </w:r>
    </w:p>
    <w:p w:rsidR="00A03469" w:rsidRPr="002A149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469" w:rsidRDefault="00A03469" w:rsidP="00A03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1499">
        <w:rPr>
          <w:rFonts w:ascii="Times New Roman" w:hAnsi="Times New Roman" w:cs="Times New Roman"/>
          <w:sz w:val="24"/>
          <w:szCs w:val="24"/>
          <w:lang w:val="en-US"/>
        </w:rPr>
        <w:t>Pi</w:t>
      </w:r>
      <w:r>
        <w:rPr>
          <w:rFonts w:ascii="Times New Roman" w:hAnsi="Times New Roman" w:cs="Times New Roman"/>
          <w:sz w:val="24"/>
          <w:szCs w:val="24"/>
        </w:rPr>
        <w:t>иб  = (</w:t>
      </w:r>
      <w:r w:rsidR="00566A62">
        <w:rPr>
          <w:rFonts w:ascii="Times New Roman" w:hAnsi="Times New Roman" w:cs="Times New Roman"/>
          <w:sz w:val="24"/>
          <w:szCs w:val="24"/>
        </w:rPr>
        <w:t>52</w:t>
      </w:r>
      <w:r w:rsidR="00690A61">
        <w:rPr>
          <w:rFonts w:ascii="Times New Roman" w:hAnsi="Times New Roman" w:cs="Times New Roman"/>
          <w:sz w:val="24"/>
          <w:szCs w:val="24"/>
        </w:rPr>
        <w:t>5984,30+10000)*1/ 4 = 133 996,00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03469" w:rsidRPr="000E6F73" w:rsidRDefault="00A03469" w:rsidP="000E6F73">
      <w:pPr>
        <w:pStyle w:val="ConsPlusNormal"/>
        <w:ind w:firstLine="540"/>
        <w:jc w:val="both"/>
        <w:rPr>
          <w:sz w:val="24"/>
          <w:szCs w:val="24"/>
        </w:rPr>
      </w:pPr>
    </w:p>
    <w:p w:rsidR="006642AD" w:rsidRPr="005245DF" w:rsidRDefault="006642AD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Методика</w:t>
      </w:r>
    </w:p>
    <w:p w:rsidR="006642AD" w:rsidRPr="005245DF" w:rsidRDefault="006642AD" w:rsidP="00643DC6">
      <w:pPr>
        <w:contextualSpacing/>
        <w:jc w:val="center"/>
        <w:rPr>
          <w:u w:val="single"/>
        </w:rPr>
      </w:pPr>
      <w:r w:rsidRPr="005245DF">
        <w:rPr>
          <w:u w:val="single"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</w:t>
      </w:r>
      <w:r w:rsidRPr="005245DF">
        <w:rPr>
          <w:u w:val="single"/>
        </w:rPr>
        <w:t>о</w:t>
      </w:r>
      <w:r w:rsidRPr="005245DF">
        <w:rPr>
          <w:u w:val="single"/>
        </w:rPr>
        <w:t>на о передаче осуществления части полномочий по вопросам местного значения по составл</w:t>
      </w:r>
      <w:r w:rsidRPr="005245DF">
        <w:rPr>
          <w:u w:val="single"/>
        </w:rPr>
        <w:t>е</w:t>
      </w:r>
      <w:r w:rsidRPr="005245DF">
        <w:rPr>
          <w:u w:val="single"/>
        </w:rPr>
        <w:t>нию проекта бюджета, исполнение бюджета, осуществление контроля за его исполнением, с</w:t>
      </w:r>
      <w:r w:rsidRPr="005245DF">
        <w:rPr>
          <w:u w:val="single"/>
        </w:rPr>
        <w:t>о</w:t>
      </w:r>
      <w:r w:rsidRPr="005245DF">
        <w:rPr>
          <w:u w:val="single"/>
        </w:rPr>
        <w:t xml:space="preserve">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5245DF">
        <w:rPr>
          <w:u w:val="single"/>
        </w:rPr>
        <w:t>отчета об исполнении бюджета</w:t>
      </w:r>
    </w:p>
    <w:p w:rsidR="006642AD" w:rsidRPr="009D05E4" w:rsidRDefault="006642AD" w:rsidP="00643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На оплату труда работников (с начислениями), непосредственно осуществляющих часть полномочий, и материально-технические затраты, необходимые для осуществления работник</w:t>
      </w:r>
      <w:r w:rsidRPr="009D05E4">
        <w:rPr>
          <w:rFonts w:ascii="Times New Roman" w:hAnsi="Times New Roman" w:cs="Times New Roman"/>
          <w:sz w:val="24"/>
          <w:szCs w:val="24"/>
        </w:rPr>
        <w:t>а</w:t>
      </w:r>
      <w:r w:rsidRPr="009D05E4">
        <w:rPr>
          <w:rFonts w:ascii="Times New Roman" w:hAnsi="Times New Roman" w:cs="Times New Roman"/>
          <w:sz w:val="24"/>
          <w:szCs w:val="24"/>
        </w:rPr>
        <w:t>ми части полномочий.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Объем средств на оплату труда (с начислениями) работников, непосредственно осущест</w:t>
      </w:r>
      <w:r w:rsidRPr="009D05E4">
        <w:rPr>
          <w:rFonts w:ascii="Times New Roman" w:hAnsi="Times New Roman" w:cs="Times New Roman"/>
          <w:sz w:val="24"/>
          <w:szCs w:val="24"/>
        </w:rPr>
        <w:t>в</w:t>
      </w:r>
      <w:r w:rsidRPr="009D05E4">
        <w:rPr>
          <w:rFonts w:ascii="Times New Roman" w:hAnsi="Times New Roman" w:cs="Times New Roman"/>
          <w:sz w:val="24"/>
          <w:szCs w:val="24"/>
        </w:rPr>
        <w:t>ляющих часть полномочий, и материально-технические затраты, необходимые для осуществл</w:t>
      </w:r>
      <w:r w:rsidRPr="009D05E4">
        <w:rPr>
          <w:rFonts w:ascii="Times New Roman" w:hAnsi="Times New Roman" w:cs="Times New Roman"/>
          <w:sz w:val="24"/>
          <w:szCs w:val="24"/>
        </w:rPr>
        <w:t>е</w:t>
      </w:r>
      <w:r w:rsidRPr="009D05E4">
        <w:rPr>
          <w:rFonts w:ascii="Times New Roman" w:hAnsi="Times New Roman" w:cs="Times New Roman"/>
          <w:sz w:val="24"/>
          <w:szCs w:val="24"/>
        </w:rPr>
        <w:t>ния работниками части полномочий, рассчитывается по формуле: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9D05E4">
        <w:rPr>
          <w:rFonts w:ascii="Times New Roman" w:hAnsi="Times New Roman" w:cs="Times New Roman"/>
          <w:sz w:val="24"/>
          <w:szCs w:val="24"/>
        </w:rPr>
        <w:t xml:space="preserve">иб = 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9D05E4">
        <w:rPr>
          <w:rFonts w:ascii="Times New Roman" w:hAnsi="Times New Roman" w:cs="Times New Roman"/>
          <w:sz w:val="24"/>
          <w:szCs w:val="24"/>
        </w:rPr>
        <w:t>иб(зп) 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+ 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9D05E4">
        <w:rPr>
          <w:rFonts w:ascii="Times New Roman" w:hAnsi="Times New Roman" w:cs="Times New Roman"/>
          <w:sz w:val="24"/>
          <w:szCs w:val="24"/>
        </w:rPr>
        <w:t>иб(пр)* М/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9D05E4">
        <w:rPr>
          <w:rFonts w:ascii="Times New Roman" w:hAnsi="Times New Roman" w:cs="Times New Roman"/>
          <w:sz w:val="24"/>
          <w:szCs w:val="24"/>
        </w:rPr>
        <w:t>иб(зп) - расходы на оплату труда работников, осуществляющих данное полномочие, с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lastRenderedPageBreak/>
        <w:t>гласно штатного расписания по состоянию на дату осуществления расчета, включая соотве</w:t>
      </w:r>
      <w:r w:rsidRPr="009D05E4">
        <w:rPr>
          <w:rFonts w:ascii="Times New Roman" w:hAnsi="Times New Roman" w:cs="Times New Roman"/>
          <w:sz w:val="24"/>
          <w:szCs w:val="24"/>
        </w:rPr>
        <w:t>т</w:t>
      </w:r>
      <w:r w:rsidRPr="009D05E4">
        <w:rPr>
          <w:rFonts w:ascii="Times New Roman" w:hAnsi="Times New Roman" w:cs="Times New Roman"/>
          <w:sz w:val="24"/>
          <w:szCs w:val="24"/>
        </w:rPr>
        <w:t>ствующие начисления на фонд оплаты труда;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количество поселений передавших полномочие;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9D05E4">
        <w:rPr>
          <w:rFonts w:ascii="Times New Roman" w:hAnsi="Times New Roman" w:cs="Times New Roman"/>
          <w:sz w:val="24"/>
          <w:szCs w:val="24"/>
        </w:rPr>
        <w:t>иб(пр) - прочие расходы на работников, устанавливаются в размере 10 000,00 рублей;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количество работников: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9D05E4">
        <w:rPr>
          <w:rFonts w:ascii="Times New Roman" w:hAnsi="Times New Roman" w:cs="Times New Roman"/>
          <w:sz w:val="24"/>
          <w:szCs w:val="24"/>
        </w:rPr>
        <w:t>иб(зп) = Сот*Км*</w:t>
      </w:r>
      <w:r w:rsidRPr="009D05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05E4">
        <w:rPr>
          <w:rFonts w:ascii="Times New Roman" w:hAnsi="Times New Roman" w:cs="Times New Roman"/>
          <w:sz w:val="24"/>
          <w:szCs w:val="24"/>
        </w:rPr>
        <w:t>*М, где: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</w:t>
      </w:r>
      <w:r w:rsidRPr="009D05E4">
        <w:rPr>
          <w:rFonts w:ascii="Times New Roman" w:hAnsi="Times New Roman" w:cs="Times New Roman"/>
          <w:sz w:val="24"/>
          <w:szCs w:val="24"/>
        </w:rPr>
        <w:t>е</w:t>
      </w:r>
      <w:r w:rsidRPr="009D05E4">
        <w:rPr>
          <w:rFonts w:ascii="Times New Roman" w:hAnsi="Times New Roman" w:cs="Times New Roman"/>
          <w:sz w:val="24"/>
          <w:szCs w:val="24"/>
        </w:rPr>
        <w:t>месячное денежное поощрение,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Н - расчетная численность работников, непосредственно осуществляющих часть полном</w:t>
      </w:r>
      <w:r w:rsidRPr="009D05E4">
        <w:rPr>
          <w:rFonts w:ascii="Times New Roman" w:hAnsi="Times New Roman" w:cs="Times New Roman"/>
          <w:sz w:val="24"/>
          <w:szCs w:val="24"/>
        </w:rPr>
        <w:t>о</w:t>
      </w:r>
      <w:r w:rsidRPr="009D05E4">
        <w:rPr>
          <w:rFonts w:ascii="Times New Roman" w:hAnsi="Times New Roman" w:cs="Times New Roman"/>
          <w:sz w:val="24"/>
          <w:szCs w:val="24"/>
        </w:rPr>
        <w:t xml:space="preserve">чий. (Расчетная численность - 1 единицу); 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Е - коэффициент начислений на оплату труда в соответствии с законодательством Росси</w:t>
      </w:r>
      <w:r w:rsidRPr="009D05E4">
        <w:rPr>
          <w:rFonts w:ascii="Times New Roman" w:hAnsi="Times New Roman" w:cs="Times New Roman"/>
          <w:sz w:val="24"/>
          <w:szCs w:val="24"/>
        </w:rPr>
        <w:t>й</w:t>
      </w:r>
      <w:r w:rsidRPr="009D05E4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Км - количество месяцев;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9D05E4">
        <w:rPr>
          <w:rFonts w:ascii="Times New Roman" w:hAnsi="Times New Roman" w:cs="Times New Roman"/>
          <w:sz w:val="24"/>
          <w:szCs w:val="24"/>
        </w:rPr>
        <w:t xml:space="preserve"> – количество работников.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</w:rPr>
        <w:t>Расчет  в</w:t>
      </w:r>
      <w:r w:rsidRPr="009D05E4">
        <w:rPr>
          <w:rFonts w:ascii="Times New Roman" w:hAnsi="Times New Roman" w:cs="Times New Roman"/>
          <w:color w:val="000000"/>
          <w:sz w:val="24"/>
          <w:szCs w:val="24"/>
        </w:rPr>
        <w:t xml:space="preserve">еличины иных межбюджетных трансфертов  о передаче осуществления части полномочий по вопросам местного значения по составлению проекта бюджета, исполнение бюджета, осуществление контроля за его исполнением, составление </w:t>
      </w:r>
      <w:bookmarkStart w:id="6" w:name="OLE_LINK1212"/>
      <w:bookmarkStart w:id="7" w:name="OLE_LINK1222"/>
      <w:bookmarkStart w:id="8" w:name="OLE_LINK1232"/>
      <w:r w:rsidRPr="009D05E4">
        <w:rPr>
          <w:rFonts w:ascii="Times New Roman" w:hAnsi="Times New Roman" w:cs="Times New Roman"/>
          <w:color w:val="000000"/>
          <w:sz w:val="24"/>
          <w:szCs w:val="24"/>
        </w:rPr>
        <w:t>отчета об исполнении бюджета</w:t>
      </w:r>
      <w:bookmarkEnd w:id="6"/>
      <w:bookmarkEnd w:id="7"/>
      <w:bookmarkEnd w:id="8"/>
      <w:r w:rsidRPr="009D05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9D05E4">
        <w:rPr>
          <w:rFonts w:ascii="Times New Roman" w:hAnsi="Times New Roman" w:cs="Times New Roman"/>
          <w:sz w:val="24"/>
          <w:szCs w:val="24"/>
        </w:rPr>
        <w:t xml:space="preserve">иб(зп)= </w:t>
      </w:r>
      <w:r w:rsidR="00D42D9B">
        <w:rPr>
          <w:rFonts w:ascii="Times New Roman" w:hAnsi="Times New Roman" w:cs="Times New Roman"/>
          <w:sz w:val="24"/>
          <w:szCs w:val="24"/>
        </w:rPr>
        <w:t>32760,75*1,1</w:t>
      </w:r>
      <w:r w:rsidRPr="009D05E4">
        <w:rPr>
          <w:rFonts w:ascii="Times New Roman" w:hAnsi="Times New Roman" w:cs="Times New Roman"/>
          <w:sz w:val="24"/>
          <w:szCs w:val="24"/>
        </w:rPr>
        <w:t>*12*</w:t>
      </w:r>
      <w:r w:rsidR="00D42D9B">
        <w:rPr>
          <w:rFonts w:ascii="Times New Roman" w:hAnsi="Times New Roman" w:cs="Times New Roman"/>
          <w:sz w:val="24"/>
          <w:szCs w:val="24"/>
        </w:rPr>
        <w:t>1,302*3 = 1 689 118,06 рублей.</w:t>
      </w:r>
    </w:p>
    <w:p w:rsidR="006642AD" w:rsidRPr="009D05E4" w:rsidRDefault="006642AD" w:rsidP="00643D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9D05E4" w:rsidRDefault="006642AD" w:rsidP="00643DC6">
      <w:pPr>
        <w:pStyle w:val="ConsPlusNormal"/>
        <w:ind w:firstLine="540"/>
        <w:jc w:val="both"/>
        <w:rPr>
          <w:sz w:val="24"/>
          <w:szCs w:val="24"/>
        </w:rPr>
      </w:pPr>
      <w:r w:rsidRPr="009D05E4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="00D42D9B">
        <w:rPr>
          <w:rFonts w:ascii="Times New Roman" w:hAnsi="Times New Roman" w:cs="Times New Roman"/>
          <w:sz w:val="24"/>
          <w:szCs w:val="24"/>
        </w:rPr>
        <w:t>иб  = 1689118,06/7+ 10 000,00* 3</w:t>
      </w:r>
      <w:r w:rsidRPr="009D05E4">
        <w:rPr>
          <w:rFonts w:ascii="Times New Roman" w:hAnsi="Times New Roman" w:cs="Times New Roman"/>
          <w:sz w:val="24"/>
          <w:szCs w:val="24"/>
        </w:rPr>
        <w:t xml:space="preserve">/7= </w:t>
      </w:r>
      <w:r w:rsidR="00D42D9B">
        <w:rPr>
          <w:rFonts w:ascii="Times New Roman" w:hAnsi="Times New Roman" w:cs="Times New Roman"/>
          <w:sz w:val="24"/>
          <w:szCs w:val="24"/>
        </w:rPr>
        <w:t>245 588</w:t>
      </w:r>
      <w:r w:rsidRPr="005245DF">
        <w:rPr>
          <w:rFonts w:ascii="Times New Roman" w:hAnsi="Times New Roman" w:cs="Times New Roman"/>
          <w:sz w:val="24"/>
          <w:szCs w:val="24"/>
        </w:rPr>
        <w:t>,</w:t>
      </w:r>
      <w:r w:rsidR="00D42D9B">
        <w:rPr>
          <w:rFonts w:ascii="Times New Roman" w:hAnsi="Times New Roman" w:cs="Times New Roman"/>
          <w:sz w:val="24"/>
          <w:szCs w:val="24"/>
        </w:rPr>
        <w:t>29 рублей</w:t>
      </w:r>
    </w:p>
    <w:p w:rsidR="006642AD" w:rsidRPr="009D05E4" w:rsidRDefault="006642AD" w:rsidP="00643DC6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6642AD" w:rsidRDefault="006642AD" w:rsidP="00665714">
      <w:pPr>
        <w:jc w:val="right"/>
      </w:pPr>
    </w:p>
    <w:p w:rsidR="006642AD" w:rsidRDefault="006642AD" w:rsidP="003D14AB">
      <w:pPr>
        <w:pStyle w:val="21"/>
        <w:suppressAutoHyphens/>
        <w:spacing w:after="0" w:line="240" w:lineRule="auto"/>
        <w:jc w:val="center"/>
        <w:rPr>
          <w:sz w:val="24"/>
          <w:szCs w:val="24"/>
          <w:u w:val="single"/>
        </w:rPr>
      </w:pPr>
      <w:r w:rsidRPr="006A6C38">
        <w:rPr>
          <w:sz w:val="24"/>
          <w:szCs w:val="24"/>
          <w:u w:val="single"/>
        </w:rPr>
        <w:t>Методика расчета расходов на содержание органов местного самоуправления поселений Северо-Байкальского района</w:t>
      </w:r>
    </w:p>
    <w:p w:rsidR="006642AD" w:rsidRPr="006A6C38" w:rsidRDefault="006642AD" w:rsidP="003D14AB">
      <w:pPr>
        <w:pStyle w:val="21"/>
        <w:suppressAutoHyphens/>
        <w:spacing w:after="0" w:line="240" w:lineRule="auto"/>
        <w:jc w:val="center"/>
        <w:rPr>
          <w:sz w:val="24"/>
          <w:szCs w:val="24"/>
          <w:u w:val="single"/>
        </w:rPr>
      </w:pPr>
    </w:p>
    <w:p w:rsidR="006642AD" w:rsidRPr="00A563F2" w:rsidRDefault="006642AD" w:rsidP="003D14AB">
      <w:pPr>
        <w:pStyle w:val="21"/>
        <w:suppressAutoHyphens/>
        <w:spacing w:after="0" w:line="240" w:lineRule="auto"/>
        <w:ind w:firstLine="709"/>
        <w:jc w:val="both"/>
        <w:rPr>
          <w:sz w:val="24"/>
          <w:szCs w:val="24"/>
        </w:rPr>
      </w:pPr>
      <w:r w:rsidRPr="00A563F2">
        <w:rPr>
          <w:b/>
          <w:sz w:val="24"/>
          <w:szCs w:val="24"/>
        </w:rPr>
        <w:t xml:space="preserve"> </w:t>
      </w:r>
      <w:r w:rsidRPr="00A563F2">
        <w:rPr>
          <w:sz w:val="24"/>
          <w:szCs w:val="24"/>
        </w:rPr>
        <w:t>1. Настоящая Методика определяет порядок расчета формирования расходов на содержание органов местного самоуправления поселений в Северо-Байкальском районе (далее – поселений).</w:t>
      </w:r>
    </w:p>
    <w:p w:rsidR="006642AD" w:rsidRPr="00A563F2" w:rsidRDefault="006642AD" w:rsidP="006A6C38">
      <w:pPr>
        <w:ind w:firstLine="709"/>
        <w:jc w:val="both"/>
      </w:pPr>
      <w:r w:rsidRPr="00A563F2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</w:t>
      </w:r>
      <w:r w:rsidRPr="00A563F2">
        <w:t>е</w:t>
      </w:r>
      <w:r w:rsidRPr="00A563F2">
        <w:t>ний, производимые за счет:</w:t>
      </w:r>
    </w:p>
    <w:p w:rsidR="006642AD" w:rsidRPr="00A563F2" w:rsidRDefault="006642AD" w:rsidP="006A6C38">
      <w:pPr>
        <w:ind w:firstLine="709"/>
        <w:jc w:val="both"/>
      </w:pPr>
      <w:r w:rsidRPr="00A563F2">
        <w:t>– субвенций, представляемых бюджетам поселений на финансовое обеспечение расхо</w:t>
      </w:r>
      <w:r w:rsidRPr="00A563F2">
        <w:t>д</w:t>
      </w:r>
      <w:r w:rsidRPr="00A563F2">
        <w:t>ных обязательств органов местного самоуправления поселений, возникающих при выполнении государственных полномочий Российской Федерации, Республики Бурятия;</w:t>
      </w:r>
    </w:p>
    <w:p w:rsidR="006642AD" w:rsidRPr="00A563F2" w:rsidRDefault="006642AD" w:rsidP="006A6C38">
      <w:pPr>
        <w:ind w:firstLine="709"/>
        <w:jc w:val="both"/>
      </w:pPr>
      <w:r w:rsidRPr="00A563F2">
        <w:t>– субсидий и межбюджетных трансфертов на осуществление части полномочий по р</w:t>
      </w:r>
      <w:r w:rsidRPr="00A563F2">
        <w:t>е</w:t>
      </w:r>
      <w:r w:rsidRPr="00A563F2">
        <w:t>шению вопросов местного значения в соответствии с заключенными соглашениями, предоста</w:t>
      </w:r>
      <w:r w:rsidRPr="00A563F2">
        <w:t>в</w:t>
      </w:r>
      <w:r w:rsidRPr="00A563F2">
        <w:t>ляемых за счет средств Инвестиционного фонда Российской Федерации;</w:t>
      </w:r>
    </w:p>
    <w:p w:rsidR="006642AD" w:rsidRPr="00A563F2" w:rsidRDefault="006642AD" w:rsidP="006A6C38">
      <w:pPr>
        <w:ind w:firstLine="709"/>
        <w:jc w:val="both"/>
      </w:pPr>
      <w:r w:rsidRPr="00A563F2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соглашениями;</w:t>
      </w:r>
    </w:p>
    <w:p w:rsidR="006642AD" w:rsidRPr="00A563F2" w:rsidRDefault="006642AD" w:rsidP="006A6C38">
      <w:pPr>
        <w:ind w:firstLine="709"/>
        <w:jc w:val="both"/>
      </w:pPr>
      <w:r w:rsidRPr="00A563F2">
        <w:t>– средств местных бюджетов, по оплате стоимости проезда и провоза багажа к месту и</w:t>
      </w:r>
      <w:r w:rsidRPr="00A563F2">
        <w:t>с</w:t>
      </w:r>
      <w:r w:rsidRPr="00A563F2">
        <w:t>пользования отпуска и обратно для работников органов местного самоуправления в районах Крайнего Севера и приравненных к ним местностях, а также неработающих членов семей.</w:t>
      </w:r>
    </w:p>
    <w:p w:rsidR="006642AD" w:rsidRPr="00A563F2" w:rsidRDefault="006642AD" w:rsidP="006A6C38">
      <w:pPr>
        <w:spacing w:after="240"/>
        <w:ind w:firstLine="709"/>
        <w:jc w:val="both"/>
      </w:pPr>
      <w:r w:rsidRPr="00A563F2">
        <w:t>3. Расчет расходов  на содержание органов местного самоуправления поселений прои</w:t>
      </w:r>
      <w:r w:rsidRPr="00A563F2">
        <w:t>з</w:t>
      </w:r>
      <w:r w:rsidRPr="00A563F2">
        <w:t>водится по следующей формуле:</w:t>
      </w:r>
    </w:p>
    <w:p w:rsidR="006642AD" w:rsidRPr="00A563F2" w:rsidRDefault="006642AD" w:rsidP="006A6C38">
      <w:pPr>
        <w:spacing w:after="240"/>
        <w:ind w:firstLine="709"/>
        <w:jc w:val="center"/>
      </w:pPr>
      <w:r w:rsidRPr="00A563F2">
        <w:t>Н</w:t>
      </w:r>
      <w:r w:rsidRPr="00A563F2">
        <w:rPr>
          <w:vertAlign w:val="subscript"/>
        </w:rPr>
        <w:t>сi</w:t>
      </w:r>
      <w:r w:rsidRPr="00A563F2">
        <w:t xml:space="preserve"> = (Ч</w:t>
      </w:r>
      <w:r w:rsidRPr="00A563F2">
        <w:rPr>
          <w:vertAlign w:val="subscript"/>
        </w:rPr>
        <w:t>i</w:t>
      </w:r>
      <w:r w:rsidRPr="00A563F2">
        <w:t xml:space="preserve"> х Н</w:t>
      </w:r>
      <w:r w:rsidRPr="00A563F2">
        <w:rPr>
          <w:vertAlign w:val="subscript"/>
        </w:rPr>
        <w:t>отi</w:t>
      </w:r>
      <w:r w:rsidRPr="00A563F2">
        <w:t xml:space="preserve"> х К</w:t>
      </w:r>
      <w:r w:rsidRPr="00A563F2">
        <w:rPr>
          <w:vertAlign w:val="subscript"/>
        </w:rPr>
        <w:t>отi</w:t>
      </w:r>
      <w:r w:rsidRPr="00A563F2">
        <w:t xml:space="preserve"> + Ч</w:t>
      </w:r>
      <w:r w:rsidRPr="00A563F2">
        <w:rPr>
          <w:vertAlign w:val="subscript"/>
        </w:rPr>
        <w:t>i</w:t>
      </w:r>
      <w:r w:rsidRPr="00A563F2">
        <w:t xml:space="preserve"> х Н</w:t>
      </w:r>
      <w:r w:rsidRPr="00A563F2">
        <w:rPr>
          <w:vertAlign w:val="subscript"/>
        </w:rPr>
        <w:t>зi</w:t>
      </w:r>
      <w:r w:rsidRPr="00A563F2">
        <w:t>) х К</w:t>
      </w:r>
      <w:r w:rsidRPr="00A563F2">
        <w:rPr>
          <w:vertAlign w:val="subscript"/>
        </w:rPr>
        <w:t>р</w:t>
      </w:r>
      <w:r w:rsidRPr="00A563F2">
        <w:t>,</w:t>
      </w:r>
    </w:p>
    <w:p w:rsidR="006642AD" w:rsidRPr="00A563F2" w:rsidRDefault="006642AD" w:rsidP="006A6C38">
      <w:pPr>
        <w:ind w:firstLine="426"/>
        <w:jc w:val="both"/>
      </w:pPr>
      <w:r w:rsidRPr="00A563F2">
        <w:t>где: Н</w:t>
      </w:r>
      <w:r w:rsidRPr="00A563F2">
        <w:rPr>
          <w:vertAlign w:val="subscript"/>
        </w:rPr>
        <w:t>сi</w:t>
      </w:r>
      <w:r w:rsidRPr="00A563F2">
        <w:t xml:space="preserve"> – формирование расходов на содержание органа местного самоуправления посел</w:t>
      </w:r>
      <w:r w:rsidRPr="00A563F2">
        <w:t>е</w:t>
      </w:r>
      <w:r w:rsidRPr="00A563F2">
        <w:t>ний;</w:t>
      </w:r>
    </w:p>
    <w:p w:rsidR="006642AD" w:rsidRPr="00A563F2" w:rsidRDefault="006642AD" w:rsidP="006A6C38">
      <w:pPr>
        <w:ind w:firstLine="426"/>
        <w:jc w:val="both"/>
      </w:pPr>
      <w:r w:rsidRPr="00A563F2">
        <w:t>Ч</w:t>
      </w:r>
      <w:r w:rsidRPr="00A563F2">
        <w:rPr>
          <w:vertAlign w:val="subscript"/>
        </w:rPr>
        <w:t>i</w:t>
      </w:r>
      <w:r w:rsidRPr="00A563F2">
        <w:t xml:space="preserve"> – норматив численности депутатов, выборных должностных лиц местного самоуправл</w:t>
      </w:r>
      <w:r w:rsidRPr="00A563F2">
        <w:t>е</w:t>
      </w:r>
      <w:r w:rsidRPr="00A563F2">
        <w:t>ния, осуществляющих свои полномочия на постоянной основе, муниципальных служащих;</w:t>
      </w:r>
    </w:p>
    <w:p w:rsidR="006642AD" w:rsidRPr="00A563F2" w:rsidRDefault="006642AD" w:rsidP="006A6C38">
      <w:pPr>
        <w:ind w:firstLine="426"/>
        <w:jc w:val="both"/>
      </w:pPr>
      <w:r w:rsidRPr="00A563F2">
        <w:lastRenderedPageBreak/>
        <w:t>Н</w:t>
      </w:r>
      <w:r w:rsidRPr="00A563F2">
        <w:rPr>
          <w:vertAlign w:val="subscript"/>
        </w:rPr>
        <w:t>отi</w:t>
      </w:r>
      <w:r w:rsidRPr="00A563F2">
        <w:t xml:space="preserve"> – норматив оплаты труда с начислениями на 1 депутата, выборное должностное лицо местного самоуправления, осуществляющее свои полномочия на постоянной основе, муниц</w:t>
      </w:r>
      <w:r w:rsidRPr="00A563F2">
        <w:t>и</w:t>
      </w:r>
      <w:r w:rsidRPr="00A563F2">
        <w:t>пального служащего;</w:t>
      </w:r>
    </w:p>
    <w:p w:rsidR="006642AD" w:rsidRPr="00A563F2" w:rsidRDefault="006642AD" w:rsidP="006A6C38">
      <w:pPr>
        <w:ind w:firstLine="426"/>
        <w:jc w:val="both"/>
      </w:pPr>
      <w:r w:rsidRPr="00A563F2">
        <w:t>К</w:t>
      </w:r>
      <w:r w:rsidRPr="00A563F2">
        <w:rPr>
          <w:vertAlign w:val="subscript"/>
        </w:rPr>
        <w:t>отi</w:t>
      </w:r>
      <w:r w:rsidRPr="00A563F2">
        <w:t xml:space="preserve"> – корректирующий коэффициент по оплате труда с начислениями;</w:t>
      </w:r>
    </w:p>
    <w:p w:rsidR="006642AD" w:rsidRPr="00A563F2" w:rsidRDefault="006642AD" w:rsidP="006A6C38">
      <w:pPr>
        <w:ind w:firstLine="426"/>
        <w:jc w:val="both"/>
      </w:pPr>
      <w:r w:rsidRPr="00A563F2">
        <w:t>Н</w:t>
      </w:r>
      <w:r w:rsidRPr="00A563F2">
        <w:rPr>
          <w:vertAlign w:val="subscript"/>
        </w:rPr>
        <w:t>зi</w:t>
      </w:r>
      <w:r w:rsidRPr="00A563F2">
        <w:t xml:space="preserve"> –формирование расходов на другие расходы на 1 депутата, выборное должностное лицо местного самоуправления, осуществляющее свои полномочия на постоянной основе, муниц</w:t>
      </w:r>
      <w:r w:rsidRPr="00A563F2">
        <w:t>и</w:t>
      </w:r>
      <w:r w:rsidRPr="00A563F2">
        <w:t>пального служащего;</w:t>
      </w:r>
    </w:p>
    <w:p w:rsidR="006642AD" w:rsidRPr="00A563F2" w:rsidRDefault="006642AD" w:rsidP="006A6C38">
      <w:pPr>
        <w:spacing w:after="240"/>
        <w:ind w:firstLine="426"/>
        <w:jc w:val="both"/>
      </w:pPr>
      <w:r w:rsidRPr="00A563F2">
        <w:t>К</w:t>
      </w:r>
      <w:r w:rsidRPr="00A563F2">
        <w:rPr>
          <w:vertAlign w:val="subscript"/>
        </w:rPr>
        <w:t xml:space="preserve">р </w:t>
      </w:r>
      <w:r w:rsidRPr="00A563F2">
        <w:t>– коэффициент расселения, который рассчитывается по следующей формуле:</w:t>
      </w:r>
    </w:p>
    <w:p w:rsidR="006642AD" w:rsidRPr="00A563F2" w:rsidRDefault="006642AD" w:rsidP="006A6C38">
      <w:pPr>
        <w:spacing w:after="240"/>
        <w:ind w:firstLine="540"/>
        <w:jc w:val="center"/>
      </w:pPr>
      <w:r w:rsidRPr="00A563F2">
        <w:t>К</w:t>
      </w:r>
      <w:r w:rsidRPr="00A563F2">
        <w:rPr>
          <w:vertAlign w:val="subscript"/>
        </w:rPr>
        <w:t>р</w:t>
      </w:r>
      <w:r w:rsidRPr="00A563F2">
        <w:t xml:space="preserve"> =1 + 0,1х( Ч</w:t>
      </w:r>
      <w:r w:rsidRPr="00A563F2">
        <w:rPr>
          <w:vertAlign w:val="subscript"/>
        </w:rPr>
        <w:t>ф</w:t>
      </w:r>
      <w:r w:rsidRPr="00A563F2">
        <w:t xml:space="preserve"> – 1)/( Ч</w:t>
      </w:r>
      <w:r w:rsidRPr="00A563F2">
        <w:rPr>
          <w:vertAlign w:val="subscript"/>
          <w:lang w:val="en-US"/>
        </w:rPr>
        <w:t>max</w:t>
      </w:r>
      <w:r w:rsidRPr="00A563F2">
        <w:t xml:space="preserve"> – Ч</w:t>
      </w:r>
      <w:r w:rsidRPr="00A563F2">
        <w:rPr>
          <w:vertAlign w:val="subscript"/>
          <w:lang w:val="en-US"/>
        </w:rPr>
        <w:t>min</w:t>
      </w:r>
      <w:r w:rsidRPr="00A563F2">
        <w:t xml:space="preserve">), </w:t>
      </w:r>
    </w:p>
    <w:p w:rsidR="006642AD" w:rsidRPr="00A563F2" w:rsidRDefault="006642AD" w:rsidP="006A6C38">
      <w:pPr>
        <w:jc w:val="both"/>
      </w:pPr>
      <w:r w:rsidRPr="00A563F2">
        <w:t>где Ч</w:t>
      </w:r>
      <w:r w:rsidRPr="00A563F2">
        <w:rPr>
          <w:vertAlign w:val="subscript"/>
        </w:rPr>
        <w:t>ф</w:t>
      </w:r>
      <w:r w:rsidRPr="00A563F2">
        <w:t xml:space="preserve"> – фактическое количество населенных пунктов в поселении;</w:t>
      </w:r>
    </w:p>
    <w:p w:rsidR="006642AD" w:rsidRPr="00A563F2" w:rsidRDefault="006642AD" w:rsidP="006A6C38">
      <w:pPr>
        <w:ind w:firstLine="426"/>
        <w:jc w:val="both"/>
      </w:pPr>
      <w:r w:rsidRPr="00A563F2">
        <w:t>Ч</w:t>
      </w:r>
      <w:r w:rsidRPr="00A563F2">
        <w:rPr>
          <w:vertAlign w:val="subscript"/>
          <w:lang w:val="en-US"/>
        </w:rPr>
        <w:t>max</w:t>
      </w:r>
      <w:r w:rsidRPr="00A563F2">
        <w:t xml:space="preserve"> – максимальное количество населенных пунктов в поселениях;</w:t>
      </w:r>
    </w:p>
    <w:p w:rsidR="006642AD" w:rsidRPr="00A563F2" w:rsidRDefault="006642AD" w:rsidP="006A6C38">
      <w:pPr>
        <w:ind w:firstLine="426"/>
        <w:jc w:val="both"/>
      </w:pPr>
      <w:r w:rsidRPr="00A563F2">
        <w:t>Ч</w:t>
      </w:r>
      <w:r w:rsidRPr="00A563F2">
        <w:rPr>
          <w:vertAlign w:val="subscript"/>
          <w:lang w:val="en-US"/>
        </w:rPr>
        <w:t>min</w:t>
      </w:r>
      <w:r w:rsidRPr="00A563F2">
        <w:rPr>
          <w:vertAlign w:val="subscript"/>
        </w:rPr>
        <w:t xml:space="preserve"> </w:t>
      </w:r>
      <w:r w:rsidRPr="00A563F2">
        <w:t>– минимальное количество населенных пунктов в поселениях;</w:t>
      </w:r>
    </w:p>
    <w:p w:rsidR="006642AD" w:rsidRPr="00A563F2" w:rsidRDefault="006642AD" w:rsidP="006A6C38">
      <w:pPr>
        <w:ind w:firstLine="709"/>
        <w:jc w:val="both"/>
      </w:pPr>
      <w:r w:rsidRPr="00A563F2">
        <w:t>3.1.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 (Ч</w:t>
      </w:r>
      <w:r w:rsidRPr="00A563F2">
        <w:rPr>
          <w:vertAlign w:val="subscript"/>
        </w:rPr>
        <w:t>i</w:t>
      </w:r>
      <w:r w:rsidRPr="00A563F2">
        <w:t>) рассчитывается по следующей формуле:</w:t>
      </w:r>
    </w:p>
    <w:p w:rsidR="006642AD" w:rsidRPr="00A563F2" w:rsidRDefault="006642AD" w:rsidP="006A6C38">
      <w:pPr>
        <w:spacing w:after="240"/>
        <w:ind w:firstLine="709"/>
        <w:jc w:val="center"/>
      </w:pPr>
      <w:r w:rsidRPr="00A563F2">
        <w:t>Ч</w:t>
      </w:r>
      <w:r w:rsidRPr="00A563F2">
        <w:rPr>
          <w:vertAlign w:val="subscript"/>
        </w:rPr>
        <w:t xml:space="preserve">i </w:t>
      </w:r>
      <w:r w:rsidRPr="00A563F2">
        <w:t>= Ч</w:t>
      </w:r>
      <w:r w:rsidRPr="00A563F2">
        <w:rPr>
          <w:vertAlign w:val="subscript"/>
        </w:rPr>
        <w:t xml:space="preserve">i1 </w:t>
      </w:r>
      <w:r w:rsidRPr="00A563F2">
        <w:t>+ Ч</w:t>
      </w:r>
      <w:r w:rsidRPr="00A563F2">
        <w:rPr>
          <w:vertAlign w:val="subscript"/>
        </w:rPr>
        <w:t xml:space="preserve">i2 </w:t>
      </w:r>
      <w:r w:rsidRPr="00A563F2">
        <w:t>+ Ч</w:t>
      </w:r>
      <w:r w:rsidRPr="00A563F2">
        <w:rPr>
          <w:vertAlign w:val="subscript"/>
        </w:rPr>
        <w:t xml:space="preserve">i3 </w:t>
      </w:r>
      <w:r w:rsidRPr="00A563F2">
        <w:t>+ Ч</w:t>
      </w:r>
      <w:r w:rsidRPr="00A563F2">
        <w:rPr>
          <w:vertAlign w:val="subscript"/>
        </w:rPr>
        <w:t>i4</w:t>
      </w:r>
      <w:r w:rsidRPr="00A563F2">
        <w:t xml:space="preserve"> – Ч</w:t>
      </w:r>
      <w:r w:rsidRPr="00A563F2">
        <w:rPr>
          <w:vertAlign w:val="subscript"/>
        </w:rPr>
        <w:t xml:space="preserve">i5,  </w:t>
      </w:r>
      <w:r w:rsidRPr="00A563F2">
        <w:t xml:space="preserve">где: 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i1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 без учета норматива на осуществление полномочий по муниципальному жилищному ко</w:t>
      </w:r>
      <w:r w:rsidRPr="00A563F2">
        <w:t>н</w:t>
      </w:r>
      <w:r w:rsidRPr="00A563F2">
        <w:t>тролю и по муниципальному контролю в сфере благоустройства, установленный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</w:t>
      </w:r>
      <w:r w:rsidRPr="00A563F2">
        <w:t>о</w:t>
      </w:r>
      <w:r w:rsidRPr="00A563F2">
        <w:t>ду (единиц штатной численности):</w:t>
      </w:r>
    </w:p>
    <w:p w:rsidR="006642AD" w:rsidRPr="00A563F2" w:rsidRDefault="006642AD" w:rsidP="006A6C38">
      <w:pPr>
        <w:ind w:firstLine="708"/>
        <w:jc w:val="both"/>
      </w:pPr>
      <w:r w:rsidRPr="00A563F2">
        <w:t>– до 0,5 тысяч человек – 2,4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0,5 до 0,75 тысяч человек – 3,2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0,75 до 1 тысячи человек – 4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1 до 3 тысяч человек – 5,1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3 до 5 тысяч человек – 6,5 единиц;</w:t>
      </w:r>
    </w:p>
    <w:p w:rsidR="006642AD" w:rsidRPr="00A563F2" w:rsidRDefault="006642AD" w:rsidP="006A6C38">
      <w:pPr>
        <w:ind w:firstLine="708"/>
        <w:jc w:val="both"/>
      </w:pPr>
      <w:r w:rsidRPr="00A563F2">
        <w:t xml:space="preserve">– от 5 до 7 тысяч человек – 7 единиц. 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6642AD" w:rsidRPr="00A563F2" w:rsidRDefault="006642AD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i2 </w:t>
      </w:r>
      <w:r w:rsidRPr="00A563F2">
        <w:t>-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служащих, осуществляющих полномочия по муниципальному жилищному контролю и полномочий, уст</w:t>
      </w:r>
      <w:r w:rsidRPr="00A563F2">
        <w:t>а</w:t>
      </w:r>
      <w:r w:rsidRPr="00A563F2">
        <w:t>новленных статьей 165 Жилищного кодекса Российской Федерации, установленный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жилищном фонде поселения (единиц штатной численности):</w:t>
      </w:r>
    </w:p>
    <w:p w:rsidR="006642AD" w:rsidRPr="00A563F2" w:rsidRDefault="006642AD" w:rsidP="006A6C38">
      <w:pPr>
        <w:ind w:firstLine="708"/>
        <w:jc w:val="both"/>
      </w:pPr>
      <w:r w:rsidRPr="00A563F2">
        <w:t>– до 200 тысяч квадратных метров – 0,25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200 до 500 тысяч квадратных метров – 0,5 единицы;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жилищного фонда поселения 500 тысяч квадратных метров норм</w:t>
      </w:r>
      <w:r w:rsidRPr="00A563F2">
        <w:t>а</w:t>
      </w:r>
      <w:r w:rsidRPr="00A563F2">
        <w:t>тивная численность работников увеличивается на каждые дополнительные 200 тысяч квадра</w:t>
      </w:r>
      <w:r w:rsidRPr="00A563F2">
        <w:t>т</w:t>
      </w:r>
      <w:r w:rsidRPr="00A563F2">
        <w:t>ных метров на 0,25 единицы;</w:t>
      </w:r>
    </w:p>
    <w:p w:rsidR="006642AD" w:rsidRPr="00A563F2" w:rsidRDefault="006642AD" w:rsidP="006A6C38">
      <w:pPr>
        <w:pStyle w:val="aa"/>
        <w:ind w:firstLine="709"/>
      </w:pPr>
      <w:r w:rsidRPr="00A563F2">
        <w:t>Ч</w:t>
      </w:r>
      <w:r w:rsidRPr="00A563F2">
        <w:rPr>
          <w:vertAlign w:val="subscript"/>
        </w:rPr>
        <w:t xml:space="preserve">i3 </w:t>
      </w:r>
      <w:r w:rsidRPr="00A563F2">
        <w:t>- норматив численности депутатов, выборных должностных лиц местного самоупра</w:t>
      </w:r>
      <w:r w:rsidRPr="00A563F2">
        <w:t>в</w:t>
      </w:r>
      <w:r w:rsidRPr="00A563F2">
        <w:t>ления, осуществляющих свои полномочия на постоянной основе, муниципальных служащих, осуществляющих полномочия по муниципальному контролю в сфере благоустройства, уст</w:t>
      </w:r>
      <w:r w:rsidRPr="00A563F2">
        <w:t>а</w:t>
      </w:r>
      <w:r w:rsidRPr="00A563F2">
        <w:t>новленный из расчета:</w:t>
      </w:r>
    </w:p>
    <w:p w:rsidR="006642AD" w:rsidRPr="00A563F2" w:rsidRDefault="006642AD" w:rsidP="006A6C38">
      <w:pPr>
        <w:ind w:firstLine="709"/>
        <w:jc w:val="both"/>
      </w:pPr>
      <w:r w:rsidRPr="00A563F2">
        <w:t>а) при численности населения на 1 января года, предшествующего планируемому пери</w:t>
      </w:r>
      <w:r w:rsidRPr="00A563F2">
        <w:t>о</w:t>
      </w:r>
      <w:r w:rsidRPr="00A563F2">
        <w:t>ду (единиц штатной численности):</w:t>
      </w:r>
    </w:p>
    <w:p w:rsidR="006642AD" w:rsidRPr="00A563F2" w:rsidRDefault="006642AD" w:rsidP="006A6C38">
      <w:pPr>
        <w:ind w:firstLine="709"/>
        <w:jc w:val="both"/>
      </w:pPr>
      <w:r w:rsidRPr="00A563F2">
        <w:t>– до 12 тысяч человек – 0,25 единицы;</w:t>
      </w:r>
    </w:p>
    <w:p w:rsidR="006642AD" w:rsidRPr="00A563F2" w:rsidRDefault="006642AD" w:rsidP="006A6C38">
      <w:pPr>
        <w:ind w:firstLine="708"/>
        <w:jc w:val="both"/>
      </w:pPr>
      <w:r w:rsidRPr="00A563F2">
        <w:t>– от 12 до 22 тысяч человек – 0,5 единицы;</w:t>
      </w:r>
    </w:p>
    <w:p w:rsidR="006642AD" w:rsidRPr="00A563F2" w:rsidRDefault="006642AD" w:rsidP="006A6C38">
      <w:pPr>
        <w:ind w:firstLine="709"/>
        <w:jc w:val="both"/>
      </w:pPr>
      <w:r w:rsidRPr="00A563F2">
        <w:t>б) при превышении численности населения 25 тысяч человек нормативная численность работников увеличивается на каждые дополнительные 10 тысяч человек на 0,25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Ч</w:t>
      </w:r>
      <w:r w:rsidRPr="00A563F2">
        <w:rPr>
          <w:vertAlign w:val="subscript"/>
        </w:rPr>
        <w:t xml:space="preserve">i4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щих, осуществляющих полномочия по внутреннему финансовому аудиту – 0,2 единицы.</w:t>
      </w:r>
    </w:p>
    <w:p w:rsidR="006642AD" w:rsidRPr="00A563F2" w:rsidRDefault="006642AD" w:rsidP="006A6C38">
      <w:pPr>
        <w:ind w:firstLine="709"/>
        <w:jc w:val="both"/>
      </w:pPr>
      <w:r w:rsidRPr="00A563F2">
        <w:lastRenderedPageBreak/>
        <w:t>Ч</w:t>
      </w:r>
      <w:r w:rsidRPr="00A563F2">
        <w:rPr>
          <w:vertAlign w:val="subscript"/>
        </w:rPr>
        <w:t xml:space="preserve">i5  </w:t>
      </w:r>
      <w:r w:rsidRPr="00A563F2">
        <w:t>- норматив численности депутатов, выборных должностных лиц местного сам</w:t>
      </w:r>
      <w:r w:rsidRPr="00A563F2">
        <w:t>о</w:t>
      </w:r>
      <w:r w:rsidRPr="00A563F2">
        <w:t>управления, осуществляющих свои полномочия на постоянной основе, муниципальных служ</w:t>
      </w:r>
      <w:r w:rsidRPr="00A563F2">
        <w:t>а</w:t>
      </w:r>
      <w:r w:rsidRPr="00A563F2">
        <w:t>щих, в связи с перераспределением полномочий органов местного самоуправления по решению вопросов местного значения сельского поселения и муниципального района – 0,2 единицы.</w:t>
      </w:r>
    </w:p>
    <w:p w:rsidR="006642AD" w:rsidRPr="00A563F2" w:rsidRDefault="006642AD" w:rsidP="006A6C38">
      <w:pPr>
        <w:ind w:firstLine="709"/>
        <w:jc w:val="both"/>
      </w:pPr>
      <w:r w:rsidRPr="00A563F2">
        <w:t>3.2. Формирование расходов на  оплату труда с начислениями на 1 депутата, выборное должностное лицо местного самоуправления, осуществляющее свои полномочия на постоянной основе, муниципального служащего (Н</w:t>
      </w:r>
      <w:r w:rsidRPr="00A563F2">
        <w:rPr>
          <w:vertAlign w:val="subscript"/>
        </w:rPr>
        <w:t>отi</w:t>
      </w:r>
      <w:r w:rsidRPr="00A563F2">
        <w:t xml:space="preserve">) в сумме 319,5 тыс. рублей. </w:t>
      </w:r>
    </w:p>
    <w:p w:rsidR="006642AD" w:rsidRPr="00A563F2" w:rsidRDefault="006642AD" w:rsidP="006A6C38">
      <w:pPr>
        <w:ind w:firstLine="709"/>
        <w:jc w:val="both"/>
      </w:pPr>
      <w:r w:rsidRPr="00A563F2">
        <w:t>3.3. Корректирующий коэффициент по оплате труда с начислениями (К</w:t>
      </w:r>
      <w:r w:rsidRPr="00A563F2">
        <w:rPr>
          <w:vertAlign w:val="subscript"/>
        </w:rPr>
        <w:t>отi</w:t>
      </w:r>
      <w:r w:rsidRPr="00A563F2">
        <w:t>) в поселениях устанавливается:</w:t>
      </w:r>
    </w:p>
    <w:p w:rsidR="006642AD" w:rsidRPr="00A563F2" w:rsidRDefault="006642AD" w:rsidP="006A6C38">
      <w:pPr>
        <w:autoSpaceDE w:val="0"/>
        <w:autoSpaceDN w:val="0"/>
        <w:adjustRightInd w:val="0"/>
        <w:ind w:firstLine="720"/>
        <w:jc w:val="both"/>
      </w:pPr>
      <w:r w:rsidRPr="00A563F2">
        <w:t>1,45 – в поселениях, относящихся к местностям, приравненным к районам Крайнего С</w:t>
      </w:r>
      <w:r w:rsidRPr="00A563F2">
        <w:t>е</w:t>
      </w:r>
      <w:r w:rsidRPr="00A563F2">
        <w:t>вера, в которых установлен районный коэффициент 1,7.</w:t>
      </w:r>
    </w:p>
    <w:p w:rsidR="006642AD" w:rsidRPr="00A563F2" w:rsidRDefault="006642AD" w:rsidP="006A6C38">
      <w:pPr>
        <w:ind w:firstLine="709"/>
        <w:jc w:val="both"/>
      </w:pPr>
      <w:r w:rsidRPr="00A563F2">
        <w:t>3.4. Формирование расходов на другие расходы по содержанию органов местного сам</w:t>
      </w:r>
      <w:r w:rsidRPr="00A563F2">
        <w:t>о</w:t>
      </w:r>
      <w:r w:rsidRPr="00A563F2">
        <w:t>управления поселений на 1 депутата, выборное должностное лицо местного самоуправления, осуществляющее свои полномочия на постоянной основе, муниципального служащего устана</w:t>
      </w:r>
      <w:r w:rsidRPr="00A563F2">
        <w:t>в</w:t>
      </w:r>
      <w:r w:rsidRPr="00A563F2">
        <w:t>ливается в сумме 62,62 тыс. рублей. Корректирующий коэффициент на другие расходы уст</w:t>
      </w:r>
      <w:r w:rsidRPr="00A563F2">
        <w:t>а</w:t>
      </w:r>
      <w:r w:rsidRPr="00A563F2">
        <w:t xml:space="preserve">навливается 2,713 в поселении, где самая наибольшая площадь здания администрации и наибольший тариф на энергоносители. </w:t>
      </w:r>
    </w:p>
    <w:p w:rsidR="006642AD" w:rsidRDefault="006642AD" w:rsidP="005245DF"/>
    <w:p w:rsidR="009B3990" w:rsidRDefault="009B3990" w:rsidP="005245DF"/>
    <w:p w:rsidR="006642AD" w:rsidRPr="006A6C38" w:rsidRDefault="006642AD" w:rsidP="006A6C38">
      <w:pPr>
        <w:pStyle w:val="6Exact0"/>
        <w:shd w:val="clear" w:color="auto" w:fill="auto"/>
        <w:spacing w:line="240" w:lineRule="auto"/>
        <w:ind w:right="-5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6A6C38">
        <w:rPr>
          <w:rFonts w:ascii="Times New Roman" w:hAnsi="Times New Roman" w:cs="Times New Roman"/>
          <w:b w:val="0"/>
          <w:spacing w:val="0"/>
          <w:sz w:val="24"/>
          <w:szCs w:val="24"/>
          <w:u w:val="single"/>
        </w:rPr>
        <w:t xml:space="preserve">Методика 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распределения иных межбюджетных трансфертов бюджетам поселений и опр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6A6C38">
        <w:rPr>
          <w:rFonts w:ascii="Times New Roman" w:hAnsi="Times New Roman" w:cs="Times New Roman"/>
          <w:b w:val="0"/>
          <w:sz w:val="24"/>
          <w:szCs w:val="24"/>
          <w:u w:val="single"/>
        </w:rPr>
        <w:t>деления прогнозных показателей, применяемых при расчете</w:t>
      </w:r>
    </w:p>
    <w:p w:rsidR="006642AD" w:rsidRPr="00D636EE" w:rsidRDefault="006642AD" w:rsidP="006A6C38">
      <w:pPr>
        <w:ind w:right="-5" w:firstLine="540"/>
        <w:jc w:val="both"/>
      </w:pPr>
    </w:p>
    <w:p w:rsidR="006642AD" w:rsidRPr="00D636EE" w:rsidRDefault="006642AD" w:rsidP="006A6C38">
      <w:pPr>
        <w:ind w:right="-5" w:firstLine="540"/>
        <w:jc w:val="both"/>
      </w:pPr>
      <w:r w:rsidRPr="00D636EE">
        <w:t>1. Настоящая методика определяет порядок распределения иных межбюджетных тран</w:t>
      </w:r>
      <w:r w:rsidRPr="00D636EE">
        <w:t>с</w:t>
      </w:r>
      <w:r w:rsidRPr="00D636EE">
        <w:t>фертов бюджетам поселений в соответствии со ст. 9 Бюджетного Кодекса Российской Федер</w:t>
      </w:r>
      <w:r w:rsidRPr="00D636EE">
        <w:t>а</w:t>
      </w:r>
      <w:r w:rsidRPr="00D636EE">
        <w:t>ции и порядок определения прогнозных показателей, применяемых при расчете.</w:t>
      </w:r>
    </w:p>
    <w:p w:rsidR="006642AD" w:rsidRPr="00D636EE" w:rsidRDefault="006642AD" w:rsidP="006A6C38">
      <w:pPr>
        <w:pStyle w:val="12"/>
        <w:shd w:val="clear" w:color="auto" w:fill="auto"/>
        <w:tabs>
          <w:tab w:val="left" w:pos="783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2. Размер иных межбюджетных трансфертов бюджетам поселений рассчитывается по формуле: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  <w:bCs/>
          <w:lang w:val="en-US"/>
        </w:rPr>
        <w:t>Ii</w:t>
      </w:r>
      <w:r w:rsidRPr="00D636EE">
        <w:rPr>
          <w:b/>
          <w:bCs/>
        </w:rPr>
        <w:t xml:space="preserve"> = </w:t>
      </w:r>
      <w:r w:rsidRPr="00D636EE">
        <w:rPr>
          <w:b/>
          <w:bCs/>
          <w:lang w:val="en-US"/>
        </w:rPr>
        <w:t>Vi</w:t>
      </w:r>
      <w:r w:rsidRPr="00D636EE">
        <w:rPr>
          <w:b/>
          <w:bCs/>
        </w:rPr>
        <w:t>*(</w:t>
      </w:r>
      <w:r w:rsidRPr="00D636EE">
        <w:rPr>
          <w:b/>
          <w:bCs/>
          <w:lang w:val="en-US"/>
        </w:rPr>
        <w:t>Pinp</w:t>
      </w:r>
      <w:r w:rsidRPr="00D636EE">
        <w:rPr>
          <w:b/>
          <w:bCs/>
        </w:rPr>
        <w:t>-Д</w:t>
      </w:r>
      <w:r w:rsidRPr="00D636EE">
        <w:rPr>
          <w:b/>
          <w:bCs/>
          <w:lang w:val="en-US"/>
        </w:rPr>
        <w:t>i</w:t>
      </w:r>
      <w:r w:rsidRPr="00D636EE">
        <w:rPr>
          <w:b/>
          <w:bCs/>
        </w:rPr>
        <w:t>)/</w:t>
      </w:r>
      <w:r w:rsidRPr="00D636EE">
        <w:rPr>
          <w:b/>
          <w:bCs/>
          <w:lang w:val="en-US"/>
        </w:rPr>
        <w:t>SUM</w:t>
      </w:r>
      <w:r w:rsidRPr="00D636EE">
        <w:rPr>
          <w:b/>
          <w:bCs/>
        </w:rPr>
        <w:t>(Р</w:t>
      </w:r>
      <w:r w:rsidRPr="00D636EE">
        <w:rPr>
          <w:b/>
          <w:bCs/>
          <w:lang w:val="en-US"/>
        </w:rPr>
        <w:t>i</w:t>
      </w:r>
      <w:r w:rsidRPr="00D636EE">
        <w:rPr>
          <w:b/>
          <w:bCs/>
        </w:rPr>
        <w:t>пр - Д</w:t>
      </w:r>
      <w:r w:rsidRPr="00D636EE">
        <w:rPr>
          <w:b/>
          <w:bCs/>
          <w:lang w:val="en-US"/>
        </w:rPr>
        <w:t>i</w:t>
      </w:r>
      <w:r w:rsidRPr="00D636EE">
        <w:rPr>
          <w:b/>
          <w:bCs/>
        </w:rPr>
        <w:t xml:space="preserve">), </w:t>
      </w:r>
      <w:r w:rsidRPr="00D636EE">
        <w:rPr>
          <w:bCs/>
        </w:rPr>
        <w:t>где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Ii</w:t>
      </w:r>
      <w:r w:rsidRPr="00D636EE">
        <w:t xml:space="preserve"> - размер иных межбюджетных трансфертов бюджету i - го поселения;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  <w:bCs/>
        </w:rPr>
        <w:t xml:space="preserve">Vi </w:t>
      </w:r>
      <w:r w:rsidRPr="00D636EE">
        <w:t>- объем распределения иных межбюджетных трансфертов бюджетам поселений;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Piпр</w:t>
      </w:r>
      <w:r w:rsidRPr="00D636EE">
        <w:t xml:space="preserve"> - прогнозируемые расходы бюджета i-ro поселения;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  <w:bCs/>
        </w:rPr>
        <w:t xml:space="preserve">Дi </w:t>
      </w:r>
      <w:r w:rsidRPr="00D636EE">
        <w:t>- прогнозируемые доходы бюджета i-ro поселения;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t>Указанные иные межбюджетные трансферты не предоставляются, если прогнозируемые доходы бюджета i-ro поселения превышают прогнозируемые расходы бюджета i-ro поселения.</w:t>
      </w:r>
    </w:p>
    <w:p w:rsidR="006642AD" w:rsidRPr="00D636EE" w:rsidRDefault="006642AD" w:rsidP="006A6C38">
      <w:pPr>
        <w:ind w:right="-5" w:firstLine="540"/>
        <w:jc w:val="both"/>
      </w:pPr>
      <w:r w:rsidRPr="00D636EE">
        <w:t>3. Прогнозируемые доходы бюджета i-ro поселения рассчитываются по следующей фо</w:t>
      </w:r>
      <w:r w:rsidRPr="00D636EE">
        <w:t>р</w:t>
      </w:r>
      <w:r w:rsidRPr="00D636EE">
        <w:t>муле: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Дi = ПДнн +ДОТ(мр)i + ДОТ(рб)i - СПi</w:t>
      </w:r>
      <w:r w:rsidRPr="00D636EE">
        <w:t xml:space="preserve"> , где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Дi</w:t>
      </w:r>
      <w:r w:rsidRPr="00D636EE">
        <w:t xml:space="preserve"> - прогнозируемые доходы бюджета i-ro поселения;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 xml:space="preserve">ПДнн - </w:t>
      </w:r>
      <w:r w:rsidRPr="00D636EE">
        <w:t>прогнозируемые поступления налоговых и неналоговых доходов год i-го посел</w:t>
      </w:r>
      <w:r w:rsidRPr="00D636EE">
        <w:t>е</w:t>
      </w:r>
      <w:r w:rsidRPr="00D636EE">
        <w:t>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ДОТ(мр)i</w:t>
      </w:r>
      <w:r w:rsidRPr="00D636EE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>ДОТ(рб)i</w:t>
      </w:r>
      <w:r w:rsidRPr="00D636EE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 xml:space="preserve">СПi </w:t>
      </w:r>
      <w:r w:rsidRPr="00D636EE">
        <w:t>- размер субсидии из бюджета i-ro поселения в республиканский бюджет.</w:t>
      </w:r>
    </w:p>
    <w:p w:rsidR="006642AD" w:rsidRPr="00D636EE" w:rsidRDefault="006642AD" w:rsidP="006A6C38">
      <w:pPr>
        <w:ind w:right="-5" w:firstLine="540"/>
        <w:jc w:val="both"/>
      </w:pPr>
      <w:r w:rsidRPr="00D636EE">
        <w:t>3.1 Прогнозируемые поступления налоговых и неналоговых доходов i-ro поселения ра</w:t>
      </w:r>
      <w:r w:rsidRPr="00D636EE">
        <w:t>с</w:t>
      </w:r>
      <w:r w:rsidRPr="00D636EE">
        <w:t>считываются по следующей формуле: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 xml:space="preserve">ПДнн = ПДнн(пмр, </w:t>
      </w:r>
      <w:r w:rsidRPr="00D636EE">
        <w:t>где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 xml:space="preserve">ПДнн - </w:t>
      </w:r>
      <w:r w:rsidRPr="00D636EE">
        <w:t>прогнозируемые поступления налоговых и неналоговых доходов  i-го поселения;</w:t>
      </w:r>
    </w:p>
    <w:p w:rsidR="006642AD" w:rsidRPr="00D636EE" w:rsidRDefault="006642AD" w:rsidP="006A6C38">
      <w:pPr>
        <w:ind w:right="-5" w:firstLine="540"/>
        <w:jc w:val="both"/>
      </w:pPr>
      <w:r w:rsidRPr="00D636EE">
        <w:rPr>
          <w:b/>
        </w:rPr>
        <w:t xml:space="preserve">ПДнн(пмр) - </w:t>
      </w:r>
      <w:r w:rsidRPr="00D636EE">
        <w:t>прогнозируемые поступления налоговых и неналоговых доходов i-го пос</w:t>
      </w:r>
      <w:r w:rsidRPr="00D636EE">
        <w:t>е</w:t>
      </w:r>
      <w:r w:rsidRPr="00D636EE">
        <w:t xml:space="preserve">ления, согласно прогноза социально-экономического развития; 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8"/>
        </w:tabs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4. Прогнозируемые расходы бюджета 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sz w:val="24"/>
          <w:szCs w:val="24"/>
        </w:rPr>
        <w:t>-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D636EE">
        <w:rPr>
          <w:rFonts w:ascii="Times New Roman" w:hAnsi="Times New Roman" w:cs="Times New Roman"/>
          <w:sz w:val="24"/>
          <w:szCs w:val="24"/>
        </w:rPr>
        <w:t xml:space="preserve"> поселения рассчитываются по следующей фо</w:t>
      </w:r>
      <w:r w:rsidRPr="00D636EE">
        <w:rPr>
          <w:rFonts w:ascii="Times New Roman" w:hAnsi="Times New Roman" w:cs="Times New Roman"/>
          <w:sz w:val="24"/>
          <w:szCs w:val="24"/>
        </w:rPr>
        <w:t>р</w:t>
      </w:r>
      <w:r w:rsidRPr="00D636EE">
        <w:rPr>
          <w:rFonts w:ascii="Times New Roman" w:hAnsi="Times New Roman" w:cs="Times New Roman"/>
          <w:sz w:val="24"/>
          <w:szCs w:val="24"/>
        </w:rPr>
        <w:t>муле: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пр=Р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омсу+Р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ку+Р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пп+Р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рп+Рзсп+Р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ин.пол+Р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мер+Р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испнак+Р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самообл+Р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общр+Р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 xml:space="preserve">осуж, </w:t>
      </w:r>
      <w:r w:rsidRPr="00D636EE">
        <w:rPr>
          <w:rFonts w:ascii="Times New Roman" w:hAnsi="Times New Roman" w:cs="Times New Roman"/>
          <w:sz w:val="24"/>
          <w:szCs w:val="24"/>
        </w:rPr>
        <w:t>где</w:t>
      </w:r>
    </w:p>
    <w:p w:rsidR="006642AD" w:rsidRPr="00D636EE" w:rsidRDefault="006642AD" w:rsidP="006A6C38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пр</w:t>
      </w:r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sz w:val="24"/>
          <w:szCs w:val="24"/>
        </w:rPr>
        <w:t>-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D636EE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642AD" w:rsidRPr="001A5A2A" w:rsidRDefault="006642AD" w:rsidP="001A5A2A">
      <w:pPr>
        <w:pStyle w:val="21"/>
        <w:suppressAutoHyphens/>
        <w:spacing w:line="240" w:lineRule="auto"/>
        <w:ind w:firstLine="540"/>
        <w:jc w:val="both"/>
        <w:rPr>
          <w:sz w:val="24"/>
          <w:szCs w:val="24"/>
        </w:rPr>
      </w:pPr>
      <w:r w:rsidRPr="00D636EE">
        <w:rPr>
          <w:b/>
          <w:sz w:val="24"/>
          <w:szCs w:val="24"/>
        </w:rPr>
        <w:lastRenderedPageBreak/>
        <w:t>Р</w:t>
      </w:r>
      <w:r w:rsidRPr="00D636EE">
        <w:rPr>
          <w:b/>
          <w:sz w:val="24"/>
          <w:szCs w:val="24"/>
          <w:lang w:val="en-US"/>
        </w:rPr>
        <w:t>i</w:t>
      </w:r>
      <w:r w:rsidRPr="00D636EE">
        <w:rPr>
          <w:b/>
          <w:sz w:val="24"/>
          <w:szCs w:val="24"/>
        </w:rPr>
        <w:t>омсу</w:t>
      </w:r>
      <w:r w:rsidRPr="00D636EE">
        <w:rPr>
          <w:sz w:val="24"/>
          <w:szCs w:val="24"/>
        </w:rPr>
        <w:t xml:space="preserve"> - прогнозируемые расходы бюджета </w:t>
      </w:r>
      <w:r w:rsidRPr="00D636EE">
        <w:rPr>
          <w:sz w:val="24"/>
          <w:szCs w:val="24"/>
          <w:lang w:val="en-US"/>
        </w:rPr>
        <w:t>i</w:t>
      </w:r>
      <w:r w:rsidRPr="00D636EE">
        <w:rPr>
          <w:sz w:val="24"/>
          <w:szCs w:val="24"/>
        </w:rPr>
        <w:t>-</w:t>
      </w:r>
      <w:r w:rsidRPr="00D636EE">
        <w:rPr>
          <w:sz w:val="24"/>
          <w:szCs w:val="24"/>
          <w:lang w:val="en-US"/>
        </w:rPr>
        <w:t>ro</w:t>
      </w:r>
      <w:r w:rsidRPr="00D636EE">
        <w:rPr>
          <w:sz w:val="24"/>
          <w:szCs w:val="24"/>
        </w:rPr>
        <w:t xml:space="preserve"> поселения на содержание органов местного самоуправления (рассчитываются по прилагаемой методике расчета расходов на содержание органов местного самоуправления поселен</w:t>
      </w:r>
      <w:r w:rsidR="001A5A2A">
        <w:rPr>
          <w:sz w:val="24"/>
          <w:szCs w:val="24"/>
        </w:rPr>
        <w:t>ий Северо-Байкальского района)</w:t>
      </w:r>
    </w:p>
    <w:p w:rsidR="006642AD" w:rsidRPr="00D636EE" w:rsidRDefault="006642AD" w:rsidP="001A5A2A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ку</w:t>
      </w:r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бюджета 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sz w:val="24"/>
          <w:szCs w:val="24"/>
        </w:rPr>
        <w:t>-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по разделу 0800 «Культура, кин</w:t>
      </w:r>
      <w:r w:rsidRPr="00D636EE">
        <w:rPr>
          <w:rFonts w:ascii="Times New Roman" w:hAnsi="Times New Roman" w:cs="Times New Roman"/>
          <w:sz w:val="24"/>
          <w:szCs w:val="24"/>
        </w:rPr>
        <w:t>е</w:t>
      </w:r>
      <w:r w:rsidRPr="00D636EE">
        <w:rPr>
          <w:rFonts w:ascii="Times New Roman" w:hAnsi="Times New Roman" w:cs="Times New Roman"/>
          <w:sz w:val="24"/>
          <w:szCs w:val="24"/>
        </w:rPr>
        <w:t>матография, средства массовой информации", согласно планов финансово-хозяйственной де</w:t>
      </w:r>
      <w:r w:rsidRPr="00D636EE">
        <w:rPr>
          <w:rFonts w:ascii="Times New Roman" w:hAnsi="Times New Roman" w:cs="Times New Roman"/>
          <w:sz w:val="24"/>
          <w:szCs w:val="24"/>
        </w:rPr>
        <w:t>я</w:t>
      </w:r>
      <w:r w:rsidRPr="00D636EE">
        <w:rPr>
          <w:rFonts w:ascii="Times New Roman" w:hAnsi="Times New Roman" w:cs="Times New Roman"/>
          <w:sz w:val="24"/>
          <w:szCs w:val="24"/>
        </w:rPr>
        <w:t>тельности учреждений культуры без учета межбюджетных трансфертов республиканского бюджета</w:t>
      </w:r>
      <w:r w:rsidR="001A5A2A" w:rsidRPr="001A5A2A">
        <w:rPr>
          <w:rFonts w:ascii="Times New Roman" w:hAnsi="Times New Roman" w:cs="Times New Roman"/>
          <w:sz w:val="24"/>
          <w:szCs w:val="24"/>
        </w:rPr>
        <w:t xml:space="preserve"> </w:t>
      </w:r>
      <w:r w:rsidRPr="00D636EE">
        <w:rPr>
          <w:rFonts w:ascii="Times New Roman" w:hAnsi="Times New Roman" w:cs="Times New Roman"/>
          <w:sz w:val="24"/>
          <w:szCs w:val="24"/>
        </w:rPr>
        <w:t>(рассчитываются по прилагаемой методи</w:t>
      </w:r>
      <w:r w:rsidR="001A5A2A">
        <w:rPr>
          <w:rFonts w:ascii="Times New Roman" w:hAnsi="Times New Roman" w:cs="Times New Roman"/>
          <w:sz w:val="24"/>
          <w:szCs w:val="24"/>
        </w:rPr>
        <w:t xml:space="preserve">ке, </w:t>
      </w:r>
      <w:r w:rsidRPr="00D636EE">
        <w:rPr>
          <w:rFonts w:ascii="Times New Roman" w:hAnsi="Times New Roman" w:cs="Times New Roman"/>
          <w:sz w:val="24"/>
          <w:szCs w:val="24"/>
        </w:rPr>
        <w:t>на основании утвержденных нормативов на оказание муниципальных услуг</w:t>
      </w:r>
      <w:r w:rsidR="001A5A2A">
        <w:rPr>
          <w:rFonts w:ascii="Times New Roman" w:hAnsi="Times New Roman" w:cs="Times New Roman"/>
          <w:sz w:val="24"/>
          <w:szCs w:val="24"/>
        </w:rPr>
        <w:t>)</w:t>
      </w:r>
    </w:p>
    <w:p w:rsidR="006642AD" w:rsidRPr="00D636EE" w:rsidRDefault="006642AD" w:rsidP="006A6C38">
      <w:pPr>
        <w:ind w:firstLine="540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>пп</w:t>
      </w:r>
      <w:r w:rsidRPr="00D636EE">
        <w:t xml:space="preserve"> - прогнозируемые расходы бюджета </w:t>
      </w:r>
      <w:r w:rsidRPr="00D636EE">
        <w:rPr>
          <w:lang w:val="en-US"/>
        </w:rPr>
        <w:t>i</w:t>
      </w:r>
      <w:r w:rsidRPr="00D636EE">
        <w:t>-</w:t>
      </w:r>
      <w:r w:rsidRPr="00D636EE">
        <w:rPr>
          <w:lang w:val="en-US"/>
        </w:rPr>
        <w:t>ro</w:t>
      </w:r>
      <w:r w:rsidRPr="00D636EE">
        <w:t xml:space="preserve"> поселения по переданным полномочиям: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>пп = Р</w:t>
      </w:r>
      <w:r w:rsidRPr="00D636EE">
        <w:rPr>
          <w:b/>
          <w:lang w:val="en-US"/>
        </w:rPr>
        <w:t>i</w:t>
      </w:r>
      <w:r w:rsidRPr="00D636EE">
        <w:rPr>
          <w:b/>
        </w:rPr>
        <w:t>иб+ Р</w:t>
      </w:r>
      <w:r w:rsidRPr="00D636EE">
        <w:rPr>
          <w:b/>
          <w:lang w:val="en-US"/>
        </w:rPr>
        <w:t>i</w:t>
      </w:r>
      <w:r w:rsidRPr="00D636EE">
        <w:rPr>
          <w:b/>
        </w:rPr>
        <w:t>аб+ Р</w:t>
      </w:r>
      <w:r w:rsidRPr="00D636EE">
        <w:rPr>
          <w:b/>
          <w:lang w:val="en-US"/>
        </w:rPr>
        <w:t>i</w:t>
      </w:r>
      <w:r w:rsidRPr="00D636EE">
        <w:rPr>
          <w:b/>
        </w:rPr>
        <w:t>чс+Ркб.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>иб</w:t>
      </w:r>
      <w:r w:rsidRPr="00D636EE">
        <w:t xml:space="preserve"> – прогнозируемые расходы на осуществление полномочий по формированию и и</w:t>
      </w:r>
      <w:r w:rsidRPr="00D636EE">
        <w:t>с</w:t>
      </w:r>
      <w:r w:rsidRPr="00D636EE">
        <w:t xml:space="preserve">полнению бюджета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>иб= Р</w:t>
      </w:r>
      <w:r w:rsidRPr="00D636EE">
        <w:rPr>
          <w:b/>
          <w:lang w:val="en-US"/>
        </w:rPr>
        <w:t>i</w:t>
      </w:r>
      <w:r w:rsidRPr="00D636EE">
        <w:rPr>
          <w:b/>
        </w:rPr>
        <w:t>иб(зп)/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r w:rsidRPr="00D636EE">
        <w:rPr>
          <w:b/>
          <w:lang w:val="en-US"/>
        </w:rPr>
        <w:t>i</w:t>
      </w:r>
      <w:r w:rsidRPr="00D636EE">
        <w:rPr>
          <w:b/>
        </w:rPr>
        <w:t>иб(пр)*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 xml:space="preserve">иб(зп)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количество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 xml:space="preserve">иб(пр) – </w:t>
      </w:r>
      <w:r w:rsidRPr="00D636EE">
        <w:t>прочие расходы на 1 работника, устанавливаются в размере 10 000,00 рублей;</w:t>
      </w:r>
    </w:p>
    <w:p w:rsidR="006642AD" w:rsidRPr="00D636EE" w:rsidRDefault="006642AD" w:rsidP="006A6C38">
      <w:pPr>
        <w:jc w:val="both"/>
        <w:rPr>
          <w:b/>
        </w:rPr>
      </w:pPr>
      <w:r w:rsidRPr="00D636EE">
        <w:t xml:space="preserve">        </w:t>
      </w: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</w:t>
      </w:r>
      <w:r w:rsidRPr="00D636EE">
        <w:rPr>
          <w:b/>
        </w:rPr>
        <w:t>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>аб</w:t>
      </w:r>
      <w:r w:rsidRPr="00D636EE">
        <w:t xml:space="preserve"> - прогнозируемые расходы на осуществление полномочий по финансовому контролю за соблюдением установленного порядка управлением и распоряжением муниципальным им</w:t>
      </w:r>
      <w:r w:rsidRPr="00D636EE">
        <w:t>у</w:t>
      </w:r>
      <w:r w:rsidRPr="00D636EE">
        <w:t xml:space="preserve">ществом бюджета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>аб= Р</w:t>
      </w:r>
      <w:r w:rsidRPr="00D636EE">
        <w:rPr>
          <w:b/>
          <w:lang w:val="en-US"/>
        </w:rPr>
        <w:t>i</w:t>
      </w:r>
      <w:r w:rsidRPr="00D636EE">
        <w:rPr>
          <w:b/>
        </w:rPr>
        <w:t>аб(зп)/</w:t>
      </w:r>
      <w:r w:rsidRPr="00D636EE">
        <w:rPr>
          <w:b/>
          <w:lang w:val="en-US"/>
        </w:rPr>
        <w:t>N</w:t>
      </w:r>
      <w:r w:rsidRPr="00D636EE">
        <w:rPr>
          <w:b/>
        </w:rPr>
        <w:t>+ Р</w:t>
      </w:r>
      <w:r w:rsidRPr="00D636EE">
        <w:rPr>
          <w:b/>
          <w:lang w:val="en-US"/>
        </w:rPr>
        <w:t>i</w:t>
      </w:r>
      <w:r w:rsidRPr="00D636EE">
        <w:rPr>
          <w:b/>
        </w:rPr>
        <w:t>аб(др)*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 xml:space="preserve">аб(зп)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количество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 xml:space="preserve">аб(пр) – </w:t>
      </w:r>
      <w:r w:rsidRPr="00D636EE">
        <w:t>прочие расходы на 1 работника, устанавливаются в размере 10 000,00 рублей;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</w:t>
      </w:r>
      <w:r w:rsidRPr="00D636EE">
        <w:rPr>
          <w:b/>
        </w:rPr>
        <w:t>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>чс</w:t>
      </w:r>
      <w:r w:rsidRPr="00D636EE">
        <w:t xml:space="preserve"> – прогнозируемые расходы на осуществление полномочий по организации и ос</w:t>
      </w:r>
      <w:r w:rsidRPr="00D636EE">
        <w:t>у</w:t>
      </w:r>
      <w:r w:rsidRPr="00D636EE">
        <w:t xml:space="preserve">ществлению мероприятий по гражданской обороне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  <w:rPr>
          <w:b/>
        </w:rPr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>чс= Р</w:t>
      </w:r>
      <w:r w:rsidRPr="00D636EE">
        <w:rPr>
          <w:b/>
          <w:lang w:val="en-US"/>
        </w:rPr>
        <w:t>i</w:t>
      </w:r>
      <w:r w:rsidRPr="00D636EE">
        <w:rPr>
          <w:b/>
        </w:rPr>
        <w:t>чс(зп)/</w:t>
      </w:r>
      <w:r w:rsidRPr="00D636EE">
        <w:rPr>
          <w:b/>
          <w:lang w:val="en-US"/>
        </w:rPr>
        <w:t>N</w:t>
      </w:r>
      <w:r w:rsidRPr="00D636EE">
        <w:rPr>
          <w:b/>
        </w:rPr>
        <w:t>+Р</w:t>
      </w:r>
      <w:r w:rsidRPr="00D636EE">
        <w:rPr>
          <w:b/>
          <w:lang w:val="en-US"/>
        </w:rPr>
        <w:t>i</w:t>
      </w:r>
      <w:r w:rsidRPr="00D636EE">
        <w:rPr>
          <w:b/>
        </w:rPr>
        <w:t>чс(др)*</w:t>
      </w:r>
      <w:r w:rsidRPr="00D636EE">
        <w:rPr>
          <w:b/>
          <w:lang w:val="en-US"/>
        </w:rPr>
        <w:t>M</w:t>
      </w:r>
      <w:r w:rsidRPr="00D636EE">
        <w:rPr>
          <w:b/>
        </w:rPr>
        <w:t>/</w:t>
      </w:r>
      <w:r w:rsidRPr="00D636EE">
        <w:rPr>
          <w:b/>
          <w:lang w:val="en-US"/>
        </w:rPr>
        <w:t>N</w:t>
      </w:r>
      <w:r w:rsidRPr="00D636EE">
        <w:t>, где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 xml:space="preserve">чс(зп) – </w:t>
      </w:r>
      <w:r w:rsidRPr="00D636EE">
        <w:t>расходы на оплату труда работников, осуществляющих данное полномочие, с</w:t>
      </w:r>
      <w:r w:rsidRPr="00D636EE">
        <w:t>о</w:t>
      </w:r>
      <w:r w:rsidRPr="00D636EE">
        <w:t>гласно штатного расписания по состоянию на дату осуществления расчета, включая соотве</w:t>
      </w:r>
      <w:r w:rsidRPr="00D636EE">
        <w:t>т</w:t>
      </w:r>
      <w:r w:rsidRPr="00D636EE">
        <w:t>ствующие начисления на фонд оплаты труда;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  <w:lang w:val="en-US"/>
        </w:rPr>
        <w:t>N</w:t>
      </w:r>
      <w:r w:rsidRPr="00D636EE">
        <w:t xml:space="preserve"> – количество поселений передавших полномочие;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>чс(пр) –</w:t>
      </w:r>
      <w:r w:rsidRPr="00D636EE">
        <w:t xml:space="preserve"> прогнозируемые расходы на осуществление полномочий по организации и осуществлению мероприятий по гражданской обороне </w:t>
      </w:r>
      <w:r w:rsidRPr="00D636EE">
        <w:rPr>
          <w:lang w:val="en-US"/>
        </w:rPr>
        <w:t>i</w:t>
      </w:r>
      <w:r w:rsidRPr="00D636EE">
        <w:t>-го поселения:</w:t>
      </w:r>
    </w:p>
    <w:p w:rsidR="006642AD" w:rsidRPr="00D636EE" w:rsidRDefault="006642AD" w:rsidP="006A6C38">
      <w:pPr>
        <w:ind w:firstLine="539"/>
        <w:jc w:val="both"/>
      </w:pPr>
      <w:r w:rsidRPr="00D636EE">
        <w:rPr>
          <w:b/>
        </w:rPr>
        <w:t xml:space="preserve">М – </w:t>
      </w:r>
      <w:r w:rsidRPr="00D636EE">
        <w:t>штатная численность работников, осуществляющих данное полномочие на дату ос</w:t>
      </w:r>
      <w:r w:rsidRPr="00D636EE">
        <w:t>у</w:t>
      </w:r>
      <w:r w:rsidRPr="00D636EE">
        <w:t>ществления расчета;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sz w:val="24"/>
          <w:szCs w:val="24"/>
        </w:rPr>
        <w:t>Р</w:t>
      </w:r>
      <w:r w:rsidRPr="00D636E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sz w:val="24"/>
          <w:szCs w:val="24"/>
        </w:rPr>
        <w:t>рп</w:t>
      </w:r>
      <w:r w:rsidRPr="00D636EE">
        <w:rPr>
          <w:rFonts w:ascii="Times New Roman" w:hAnsi="Times New Roman" w:cs="Times New Roman"/>
          <w:sz w:val="24"/>
          <w:szCs w:val="24"/>
        </w:rPr>
        <w:t xml:space="preserve"> - прогнозируемые расходы на софинансирование реализации федеральных, реги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нальных и муниципальных программ. Средства республиканского бюджета, поступающие в в</w:t>
      </w:r>
      <w:r w:rsidRPr="00D636EE">
        <w:rPr>
          <w:rFonts w:ascii="Times New Roman" w:hAnsi="Times New Roman" w:cs="Times New Roman"/>
          <w:sz w:val="24"/>
          <w:szCs w:val="24"/>
        </w:rPr>
        <w:t>и</w:t>
      </w:r>
      <w:r w:rsidRPr="00D636EE">
        <w:rPr>
          <w:rFonts w:ascii="Times New Roman" w:hAnsi="Times New Roman" w:cs="Times New Roman"/>
          <w:sz w:val="24"/>
          <w:szCs w:val="24"/>
        </w:rPr>
        <w:t>де иных межбюджетных трансфертов, распределяются в соответствии с методиками республ</w:t>
      </w:r>
      <w:r w:rsidRPr="00D636EE">
        <w:rPr>
          <w:rFonts w:ascii="Times New Roman" w:hAnsi="Times New Roman" w:cs="Times New Roman"/>
          <w:sz w:val="24"/>
          <w:szCs w:val="24"/>
        </w:rPr>
        <w:t>и</w:t>
      </w:r>
      <w:r w:rsidRPr="00D636EE">
        <w:rPr>
          <w:rFonts w:ascii="Times New Roman" w:hAnsi="Times New Roman" w:cs="Times New Roman"/>
          <w:sz w:val="24"/>
          <w:szCs w:val="24"/>
        </w:rPr>
        <w:t>канского бюджета.</w:t>
      </w:r>
    </w:p>
    <w:p w:rsidR="006642AD" w:rsidRPr="00D20BFF" w:rsidRDefault="006642AD" w:rsidP="00D20BFF">
      <w:pPr>
        <w:pStyle w:val="13"/>
        <w:shd w:val="clear" w:color="auto" w:fill="auto"/>
        <w:spacing w:before="0" w:line="240" w:lineRule="auto"/>
        <w:ind w:right="-5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Рзсп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– прогнозируемые расходы бюджета </w:t>
      </w:r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D636EE">
        <w:rPr>
          <w:rFonts w:ascii="Times New Roman" w:hAnsi="Times New Roman" w:cs="Times New Roman"/>
          <w:color w:val="auto"/>
          <w:sz w:val="24"/>
          <w:szCs w:val="24"/>
          <w:lang w:val="en-US"/>
        </w:rPr>
        <w:t>ro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поселения по содержанию автомобильных дорог в границах населенных пунктов сельских поселений по итогам торгов, по мере поступл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ния акцизов, образующих "дорожный фонд", в соответствии с прот</w:t>
      </w:r>
      <w:r w:rsidR="00D20BFF">
        <w:rPr>
          <w:rFonts w:ascii="Times New Roman" w:hAnsi="Times New Roman" w:cs="Times New Roman"/>
          <w:color w:val="auto"/>
          <w:sz w:val="24"/>
          <w:szCs w:val="24"/>
        </w:rPr>
        <w:t>яженностью автомобильных дорог.</w:t>
      </w:r>
    </w:p>
    <w:p w:rsidR="006642AD" w:rsidRPr="00D636EE" w:rsidRDefault="006642AD" w:rsidP="00D20BFF">
      <w:pPr>
        <w:pStyle w:val="13"/>
        <w:shd w:val="clear" w:color="auto" w:fill="auto"/>
        <w:spacing w:before="0" w:line="240" w:lineRule="auto"/>
        <w:ind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Р</w:t>
      </w:r>
      <w:r w:rsidRPr="00D636E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b/>
          <w:color w:val="auto"/>
          <w:sz w:val="24"/>
          <w:szCs w:val="24"/>
        </w:rPr>
        <w:t>ин.пол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 xml:space="preserve"> - 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sz w:val="24"/>
          <w:szCs w:val="24"/>
        </w:rPr>
        <w:t>-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мочий в соответствии с ФЗ «Об общих принципах организации местного самоуправления в Российской Федерации» от 06.10.2003 № 131-ФЗ, налоги, прочие расх</w:t>
      </w:r>
      <w:r w:rsidR="00D20BFF">
        <w:rPr>
          <w:rFonts w:ascii="Times New Roman" w:hAnsi="Times New Roman" w:cs="Times New Roman"/>
          <w:sz w:val="24"/>
          <w:szCs w:val="24"/>
        </w:rPr>
        <w:t>оды, рассчитываются по формуле:</w:t>
      </w:r>
    </w:p>
    <w:p w:rsidR="006642AD" w:rsidRPr="000151C4" w:rsidRDefault="006642AD" w:rsidP="000151C4">
      <w:pPr>
        <w:pStyle w:val="13"/>
        <w:shd w:val="clear" w:color="auto" w:fill="auto"/>
        <w:spacing w:before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151C4">
        <w:rPr>
          <w:rFonts w:ascii="Times New Roman" w:hAnsi="Times New Roman" w:cs="Times New Roman"/>
          <w:sz w:val="24"/>
          <w:szCs w:val="24"/>
        </w:rPr>
        <w:t>Для городских и сельских поселений:</w:t>
      </w:r>
    </w:p>
    <w:p w:rsidR="006642AD" w:rsidRPr="0080271B" w:rsidRDefault="006642AD" w:rsidP="000151C4">
      <w:pPr>
        <w:autoSpaceDE w:val="0"/>
        <w:autoSpaceDN w:val="0"/>
        <w:adjustRightInd w:val="0"/>
        <w:jc w:val="both"/>
      </w:pPr>
      <w:r w:rsidRPr="0080271B">
        <w:rPr>
          <w:b/>
        </w:rPr>
        <w:t xml:space="preserve"> -</w:t>
      </w:r>
      <w:r w:rsidRPr="0080271B">
        <w:t xml:space="preserve"> с численностью населения менее 1000 человек</w:t>
      </w:r>
      <w:r w:rsidR="0080271B" w:rsidRPr="0080271B">
        <w:rPr>
          <w:rStyle w:val="LucidaSansUnicode2"/>
          <w:rFonts w:ascii="Times New Roman" w:hAnsi="Times New Roman"/>
          <w:color w:val="auto"/>
          <w:sz w:val="24"/>
        </w:rPr>
        <w:t xml:space="preserve"> до 2000</w:t>
      </w:r>
      <w:r w:rsidR="00736541" w:rsidRPr="0080271B">
        <w:rPr>
          <w:rStyle w:val="LucidaSansUnicode2"/>
          <w:rFonts w:ascii="Times New Roman" w:hAnsi="Times New Roman"/>
          <w:color w:val="auto"/>
          <w:sz w:val="24"/>
        </w:rPr>
        <w:t>,00</w:t>
      </w:r>
      <w:r w:rsidRPr="0080271B">
        <w:t xml:space="preserve"> тыс. руб., </w:t>
      </w:r>
    </w:p>
    <w:p w:rsidR="006642AD" w:rsidRPr="0080271B" w:rsidRDefault="006642AD" w:rsidP="00D20BFF">
      <w:pPr>
        <w:autoSpaceDE w:val="0"/>
        <w:autoSpaceDN w:val="0"/>
        <w:adjustRightInd w:val="0"/>
        <w:jc w:val="both"/>
        <w:rPr>
          <w:b/>
        </w:rPr>
      </w:pPr>
      <w:r w:rsidRPr="0080271B">
        <w:lastRenderedPageBreak/>
        <w:t xml:space="preserve"> - с  численностью населения более 1000 </w:t>
      </w:r>
      <w:r w:rsidR="0080271B" w:rsidRPr="0080271B">
        <w:t>человек  от 200</w:t>
      </w:r>
      <w:r w:rsidR="00736541" w:rsidRPr="0080271B">
        <w:t>1</w:t>
      </w:r>
      <w:r w:rsidRPr="0080271B">
        <w:t>,0-1</w:t>
      </w:r>
      <w:r w:rsidR="00C26BE9" w:rsidRPr="0080271B">
        <w:t>6000</w:t>
      </w:r>
      <w:r w:rsidRPr="0080271B">
        <w:t>,0 тыс. рублей.</w:t>
      </w:r>
      <w:r w:rsidRPr="0080271B">
        <w:rPr>
          <w:b/>
        </w:rPr>
        <w:t xml:space="preserve"> </w:t>
      </w:r>
    </w:p>
    <w:p w:rsidR="00D20BFF" w:rsidRPr="00A05B42" w:rsidRDefault="00D20BFF" w:rsidP="00D20BFF">
      <w:pPr>
        <w:autoSpaceDE w:val="0"/>
        <w:autoSpaceDN w:val="0"/>
        <w:adjustRightInd w:val="0"/>
        <w:jc w:val="both"/>
        <w:rPr>
          <w:b/>
          <w:color w:val="FF0000"/>
        </w:rPr>
      </w:pPr>
    </w:p>
    <w:p w:rsidR="006642AD" w:rsidRPr="00D636EE" w:rsidRDefault="006642AD" w:rsidP="000151C4">
      <w:pPr>
        <w:autoSpaceDE w:val="0"/>
        <w:autoSpaceDN w:val="0"/>
        <w:adjustRightInd w:val="0"/>
        <w:ind w:firstLine="540"/>
        <w:jc w:val="both"/>
      </w:pPr>
      <w:r w:rsidRPr="00D636EE">
        <w:rPr>
          <w:b/>
        </w:rPr>
        <w:t>Рiсамообл</w:t>
      </w:r>
      <w:r w:rsidRPr="00D636EE">
        <w:t>.-  сумма софинансирования  бюджета МО «Северо-Байкальский район» по м</w:t>
      </w:r>
      <w:r w:rsidRPr="00D636EE">
        <w:t>е</w:t>
      </w:r>
      <w:r w:rsidRPr="00D636EE">
        <w:t>роприятиям самообложения граждан в размере 100% от суммы фактически поступившей в д</w:t>
      </w:r>
      <w:r w:rsidRPr="00D636EE">
        <w:t>о</w:t>
      </w:r>
      <w:r w:rsidRPr="00D636EE">
        <w:t>ход муниципальных образований городских и сельских поселений Северо-Байкальского района на 1 число, следующего за отчетным кварталом.</w:t>
      </w:r>
    </w:p>
    <w:p w:rsidR="006642AD" w:rsidRPr="00D636EE" w:rsidRDefault="006642AD" w:rsidP="006A6C38">
      <w:pPr>
        <w:autoSpaceDE w:val="0"/>
        <w:autoSpaceDN w:val="0"/>
        <w:adjustRightInd w:val="0"/>
        <w:ind w:firstLine="540"/>
        <w:jc w:val="both"/>
      </w:pPr>
      <w:r w:rsidRPr="00D636EE">
        <w:rPr>
          <w:b/>
        </w:rPr>
        <w:t>Р</w:t>
      </w:r>
      <w:r w:rsidRPr="00D636EE">
        <w:rPr>
          <w:b/>
          <w:lang w:val="en-US"/>
        </w:rPr>
        <w:t>i</w:t>
      </w:r>
      <w:r w:rsidRPr="00D636EE">
        <w:rPr>
          <w:b/>
        </w:rPr>
        <w:t>мер –</w:t>
      </w:r>
      <w:r w:rsidRPr="00D636EE">
        <w:t>прогнозируемые расходы на проведение районных мероприятий на территориях поселений, поселенческих мероприятий в честь юбилеев поселений, расходы по сертификатам.</w:t>
      </w:r>
    </w:p>
    <w:p w:rsidR="006642AD" w:rsidRPr="00D636EE" w:rsidRDefault="006642AD" w:rsidP="006A6C38">
      <w:pPr>
        <w:autoSpaceDE w:val="0"/>
        <w:autoSpaceDN w:val="0"/>
        <w:adjustRightInd w:val="0"/>
        <w:ind w:firstLine="540"/>
        <w:jc w:val="both"/>
      </w:pPr>
      <w:r w:rsidRPr="00D636EE">
        <w:t>Дополнительно предоставление иных межбюджетных трансфертов в городские и сельские поселения по представлениям контрольно-надзорных органов и исполнительных документов.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leader="underscore" w:pos="7498"/>
          <w:tab w:val="left" w:leader="underscore" w:pos="7882"/>
        </w:tabs>
        <w:spacing w:before="0" w:after="124" w:line="240" w:lineRule="auto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Для сельских поселений </w:t>
      </w:r>
      <w:r w:rsidRPr="00D636EE">
        <w:rPr>
          <w:rFonts w:ascii="Times New Roman" w:hAnsi="Times New Roman" w:cs="Times New Roman"/>
          <w:color w:val="auto"/>
          <w:sz w:val="24"/>
          <w:szCs w:val="24"/>
        </w:rPr>
        <w:t>прогнозируемые</w:t>
      </w:r>
      <w:r w:rsidRPr="00D636EE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6EE">
        <w:rPr>
          <w:rFonts w:ascii="Times New Roman" w:hAnsi="Times New Roman" w:cs="Times New Roman"/>
          <w:sz w:val="24"/>
          <w:szCs w:val="24"/>
        </w:rPr>
        <w:t>-</w:t>
      </w:r>
      <w:r w:rsidRPr="00D636EE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D636EE">
        <w:rPr>
          <w:rFonts w:ascii="Times New Roman" w:hAnsi="Times New Roman" w:cs="Times New Roman"/>
          <w:sz w:val="24"/>
          <w:szCs w:val="24"/>
        </w:rPr>
        <w:t xml:space="preserve"> поселения на исполнение иных полномочий в соответствии с ФЗ «Об общих принципах организации местного сам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управления в Российской Федерации» от 06.10.2003 № 131-ФЗ, предусматриваются  полном</w:t>
      </w:r>
      <w:r w:rsidRPr="00D636EE">
        <w:rPr>
          <w:rFonts w:ascii="Times New Roman" w:hAnsi="Times New Roman" w:cs="Times New Roman"/>
          <w:sz w:val="24"/>
          <w:szCs w:val="24"/>
        </w:rPr>
        <w:t>о</w:t>
      </w:r>
      <w:r w:rsidRPr="00D636EE">
        <w:rPr>
          <w:rFonts w:ascii="Times New Roman" w:hAnsi="Times New Roman" w:cs="Times New Roman"/>
          <w:sz w:val="24"/>
          <w:szCs w:val="24"/>
        </w:rPr>
        <w:t>чия в соответствии с таблицей № 1 к Методике.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 xml:space="preserve">5. Ответственность, предусмотренную действующим </w:t>
      </w:r>
      <w:r w:rsidRPr="00D636EE">
        <w:rPr>
          <w:rFonts w:ascii="Times New Roman" w:hAnsi="Times New Roman" w:cs="Times New Roman"/>
          <w:color w:val="333333"/>
          <w:sz w:val="24"/>
          <w:szCs w:val="24"/>
        </w:rPr>
        <w:t>законодательством</w:t>
      </w:r>
      <w:r w:rsidRPr="00D636EE">
        <w:rPr>
          <w:rFonts w:ascii="Times New Roman" w:hAnsi="Times New Roman" w:cs="Times New Roman"/>
          <w:sz w:val="24"/>
          <w:szCs w:val="24"/>
        </w:rPr>
        <w:t xml:space="preserve"> за целевое и э</w:t>
      </w:r>
      <w:r w:rsidRPr="00D636EE">
        <w:rPr>
          <w:rFonts w:ascii="Times New Roman" w:hAnsi="Times New Roman" w:cs="Times New Roman"/>
          <w:sz w:val="24"/>
          <w:szCs w:val="24"/>
        </w:rPr>
        <w:t>ф</w:t>
      </w:r>
      <w:r w:rsidRPr="00D636EE">
        <w:rPr>
          <w:rFonts w:ascii="Times New Roman" w:hAnsi="Times New Roman" w:cs="Times New Roman"/>
          <w:sz w:val="24"/>
          <w:szCs w:val="24"/>
        </w:rPr>
        <w:t>фективное использование предоставленных иных межбюджетных трансфертов, несут органы местного самоуправления поселений.</w:t>
      </w:r>
    </w:p>
    <w:p w:rsidR="006642AD" w:rsidRPr="00D636EE" w:rsidRDefault="006642AD" w:rsidP="006A6C38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6. Суммы иных межбюджетных трансфертов в течение года могут меняться в зависимости от фактического поступления доходов в бюджеты поселений и иных факторов.</w:t>
      </w:r>
    </w:p>
    <w:p w:rsidR="006642AD" w:rsidRPr="00080BD2" w:rsidRDefault="006642AD" w:rsidP="00080BD2">
      <w:pPr>
        <w:pStyle w:val="13"/>
        <w:shd w:val="clear" w:color="auto" w:fill="auto"/>
        <w:tabs>
          <w:tab w:val="left" w:pos="1590"/>
        </w:tabs>
        <w:spacing w:before="0" w:after="124" w:line="240" w:lineRule="auto"/>
        <w:ind w:right="-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36EE">
        <w:rPr>
          <w:rFonts w:ascii="Times New Roman" w:hAnsi="Times New Roman" w:cs="Times New Roman"/>
          <w:sz w:val="24"/>
          <w:szCs w:val="24"/>
        </w:rPr>
        <w:t>7. Прогнозируемые доходы могут уточняться на сумму выпадающих доходов.</w:t>
      </w:r>
    </w:p>
    <w:p w:rsidR="00690A61" w:rsidRPr="00D43ED1" w:rsidRDefault="00690A61" w:rsidP="001A5A2A"/>
    <w:p w:rsidR="006642AD" w:rsidRDefault="006642AD" w:rsidP="00080BD2">
      <w:pPr>
        <w:outlineLvl w:val="0"/>
      </w:pPr>
    </w:p>
    <w:p w:rsidR="006642AD" w:rsidRPr="003C39F0" w:rsidRDefault="006642AD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>Методика</w:t>
      </w:r>
    </w:p>
    <w:p w:rsidR="006642AD" w:rsidRPr="003C39F0" w:rsidRDefault="006642AD" w:rsidP="003B5CED">
      <w:pPr>
        <w:widowControl w:val="0"/>
        <w:autoSpaceDE w:val="0"/>
        <w:autoSpaceDN w:val="0"/>
        <w:ind w:left="567"/>
        <w:jc w:val="center"/>
        <w:rPr>
          <w:bCs/>
          <w:u w:val="single"/>
        </w:rPr>
      </w:pPr>
      <w:r w:rsidRPr="003C39F0">
        <w:rPr>
          <w:bCs/>
          <w:u w:val="single"/>
        </w:rPr>
        <w:t xml:space="preserve"> распределения  МБТ из бюджета муниципального района на расходы, </w:t>
      </w:r>
    </w:p>
    <w:p w:rsidR="006642AD" w:rsidRDefault="006642AD" w:rsidP="003B5CED">
      <w:pPr>
        <w:widowControl w:val="0"/>
        <w:autoSpaceDE w:val="0"/>
        <w:autoSpaceDN w:val="0"/>
        <w:ind w:left="567"/>
        <w:jc w:val="center"/>
        <w:rPr>
          <w:bCs/>
        </w:rPr>
      </w:pPr>
      <w:r w:rsidRPr="003C39F0">
        <w:rPr>
          <w:bCs/>
          <w:u w:val="single"/>
        </w:rPr>
        <w:t>формирующие (Дорожный фонд</w:t>
      </w:r>
      <w:r>
        <w:rPr>
          <w:bCs/>
        </w:rPr>
        <w:t>)</w:t>
      </w:r>
    </w:p>
    <w:p w:rsidR="006642AD" w:rsidRPr="006028F1" w:rsidRDefault="006642AD" w:rsidP="003B5CED">
      <w:pPr>
        <w:widowControl w:val="0"/>
        <w:autoSpaceDE w:val="0"/>
        <w:autoSpaceDN w:val="0"/>
        <w:ind w:left="567"/>
        <w:jc w:val="center"/>
      </w:pPr>
    </w:p>
    <w:p w:rsidR="006642AD" w:rsidRPr="006028F1" w:rsidRDefault="006642AD" w:rsidP="00F81E58">
      <w:pPr>
        <w:widowControl w:val="0"/>
        <w:autoSpaceDE w:val="0"/>
        <w:autoSpaceDN w:val="0"/>
        <w:ind w:left="567"/>
        <w:jc w:val="both"/>
      </w:pPr>
      <w:r w:rsidRPr="006028F1">
        <w:tab/>
        <w:t>Настоящая Методика определяет порядок распределения</w:t>
      </w:r>
      <w:r w:rsidRPr="003D7A08">
        <w:rPr>
          <w:bCs/>
        </w:rPr>
        <w:t xml:space="preserve"> </w:t>
      </w:r>
      <w:r>
        <w:rPr>
          <w:bCs/>
        </w:rPr>
        <w:t>МБТ из бюджета муниципал</w:t>
      </w:r>
      <w:r>
        <w:rPr>
          <w:bCs/>
        </w:rPr>
        <w:t>ь</w:t>
      </w:r>
      <w:r>
        <w:rPr>
          <w:bCs/>
        </w:rPr>
        <w:t>ного района на расходы, формирующие (Дорожный фонд)</w:t>
      </w:r>
      <w:r w:rsidRPr="006028F1">
        <w:t xml:space="preserve"> (далее в настоящем разделе </w:t>
      </w:r>
      <w:r>
        <w:t>–</w:t>
      </w:r>
      <w:r w:rsidRPr="006028F1">
        <w:t xml:space="preserve"> </w:t>
      </w:r>
      <w:r w:rsidR="00693BEB">
        <w:t>МБТ</w:t>
      </w:r>
      <w:r w:rsidRPr="006028F1">
        <w:t>).</w:t>
      </w:r>
    </w:p>
    <w:p w:rsidR="006642AD" w:rsidRDefault="006642AD" w:rsidP="003B5CED">
      <w:pPr>
        <w:autoSpaceDE w:val="0"/>
        <w:autoSpaceDN w:val="0"/>
        <w:adjustRightInd w:val="0"/>
        <w:ind w:firstLine="567"/>
        <w:jc w:val="both"/>
      </w:pPr>
      <w:r w:rsidRPr="006028F1">
        <w:tab/>
      </w:r>
      <w:r>
        <w:t xml:space="preserve">МБТ </w:t>
      </w:r>
      <w:r w:rsidRPr="006028F1">
        <w:t xml:space="preserve"> выделяется </w:t>
      </w:r>
      <w:r>
        <w:t>на основании Прогноза поступлений доходов от уплаты акцизов на нефтепродукты Управления Федерального казначейства по Республики Бурятия по удельному весу протяженности дорог местного значения Северо-Байкальского района.</w:t>
      </w:r>
    </w:p>
    <w:p w:rsidR="006642AD" w:rsidRDefault="006642AD" w:rsidP="003B5CED">
      <w:pPr>
        <w:autoSpaceDE w:val="0"/>
        <w:autoSpaceDN w:val="0"/>
        <w:adjustRightInd w:val="0"/>
        <w:jc w:val="both"/>
      </w:pPr>
      <w:r>
        <w:t xml:space="preserve"> Расчет на 20</w:t>
      </w:r>
      <w:r w:rsidR="00693BEB">
        <w:t>20 год</w:t>
      </w:r>
      <w:r>
        <w:t>:</w:t>
      </w:r>
    </w:p>
    <w:tbl>
      <w:tblPr>
        <w:tblW w:w="1008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850"/>
        <w:gridCol w:w="1560"/>
        <w:gridCol w:w="1559"/>
        <w:gridCol w:w="1276"/>
        <w:gridCol w:w="1275"/>
        <w:gridCol w:w="1560"/>
      </w:tblGrid>
      <w:tr w:rsidR="006642AD" w:rsidRPr="00D0215C" w:rsidTr="006A3622">
        <w:trPr>
          <w:trHeight w:val="25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</w:t>
            </w:r>
            <w:r w:rsidRPr="00D0215C">
              <w:rPr>
                <w:sz w:val="20"/>
                <w:szCs w:val="20"/>
              </w:rPr>
              <w:t>ь</w:t>
            </w:r>
            <w:r w:rsidRPr="00D0215C">
              <w:rPr>
                <w:sz w:val="20"/>
                <w:szCs w:val="20"/>
              </w:rPr>
              <w:t>ного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(км)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Установление норматива - Протяженность автомобильных дорог местного значения в % к суммарной протяженности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</w:t>
            </w:r>
            <w:r w:rsidRPr="00D0215C">
              <w:rPr>
                <w:sz w:val="20"/>
                <w:szCs w:val="20"/>
              </w:rPr>
              <w:t>е</w:t>
            </w:r>
            <w:r w:rsidRPr="00D0215C">
              <w:rPr>
                <w:sz w:val="20"/>
                <w:szCs w:val="20"/>
              </w:rPr>
              <w:t>ния в мес</w:t>
            </w:r>
            <w:r w:rsidRPr="00D0215C">
              <w:rPr>
                <w:sz w:val="20"/>
                <w:szCs w:val="20"/>
              </w:rPr>
              <w:t>т</w:t>
            </w:r>
            <w:r w:rsidRPr="00D0215C">
              <w:rPr>
                <w:sz w:val="20"/>
                <w:szCs w:val="20"/>
              </w:rPr>
              <w:t>ные бюдж</w:t>
            </w:r>
            <w:r w:rsidRPr="00D0215C">
              <w:rPr>
                <w:sz w:val="20"/>
                <w:szCs w:val="20"/>
              </w:rPr>
              <w:t>е</w:t>
            </w:r>
            <w:r w:rsidR="00917C73">
              <w:rPr>
                <w:sz w:val="20"/>
                <w:szCs w:val="20"/>
              </w:rPr>
              <w:t>ты 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Распределение 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="00917C73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>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D0215C" w:rsidTr="006A3622">
        <w:trPr>
          <w:trHeight w:val="84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rPr>
                <w:sz w:val="20"/>
                <w:szCs w:val="20"/>
              </w:rPr>
            </w:pPr>
          </w:p>
        </w:tc>
      </w:tr>
      <w:tr w:rsidR="006642AD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97D51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3564238,26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3564238,26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"Кичера"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588 220,10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588 220,10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1724371,61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1724371,61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"Поселок Уоян"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3078083,82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3078083,82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ГП "Янчукан"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67148,51</w:t>
            </w: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"Ангоянское"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"Байкальское эвенки</w:t>
            </w:r>
            <w:r w:rsidRPr="00D0215C">
              <w:rPr>
                <w:color w:val="000000"/>
                <w:sz w:val="20"/>
                <w:szCs w:val="20"/>
              </w:rPr>
              <w:t>й</w:t>
            </w:r>
            <w:r w:rsidRPr="00D0215C">
              <w:rPr>
                <w:color w:val="000000"/>
                <w:sz w:val="20"/>
                <w:szCs w:val="20"/>
              </w:rPr>
              <w:t>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97D51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"Верхнезаимское"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"Куморское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"Уоянское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 xml:space="preserve">ИТОГО </w:t>
            </w:r>
            <w:r>
              <w:rPr>
                <w:color w:val="000000"/>
                <w:sz w:val="20"/>
                <w:szCs w:val="20"/>
              </w:rPr>
              <w:t>5 поселений: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A3622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D0215C" w:rsidTr="006A3622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0,32473560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9 022 062,30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9 022 062,30</w:t>
            </w:r>
          </w:p>
        </w:tc>
      </w:tr>
    </w:tbl>
    <w:p w:rsidR="00693BEB" w:rsidRPr="00D0215C" w:rsidRDefault="00693BEB" w:rsidP="003B5CE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42AD" w:rsidRDefault="006642AD" w:rsidP="003B5CED">
      <w:pPr>
        <w:autoSpaceDE w:val="0"/>
        <w:autoSpaceDN w:val="0"/>
        <w:adjustRightInd w:val="0"/>
        <w:jc w:val="both"/>
      </w:pPr>
      <w:r>
        <w:lastRenderedPageBreak/>
        <w:t>Расчет на 20</w:t>
      </w:r>
      <w:r w:rsidR="00C11DE1">
        <w:t>21</w:t>
      </w:r>
      <w:r>
        <w:t xml:space="preserve"> год :</w:t>
      </w:r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6642AD" w:rsidRPr="00D0215C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(км)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Установление норматива - Протяженность автомобильных дорог местного значения в % к суммарной протяженности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 w:rsidR="00203D13">
              <w:rPr>
                <w:sz w:val="20"/>
                <w:szCs w:val="20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 xml:space="preserve">Распределение согласно удельному весу </w:t>
            </w:r>
            <w:r>
              <w:rPr>
                <w:sz w:val="20"/>
                <w:szCs w:val="20"/>
              </w:rPr>
              <w:t xml:space="preserve">на </w:t>
            </w:r>
            <w:r w:rsidRPr="00D0215C">
              <w:rPr>
                <w:sz w:val="20"/>
                <w:szCs w:val="20"/>
              </w:rPr>
              <w:t>20</w:t>
            </w:r>
            <w:r w:rsidR="00203D13">
              <w:rPr>
                <w:sz w:val="20"/>
                <w:szCs w:val="20"/>
              </w:rPr>
              <w:t>21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3624893,18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3624893,18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"Кичера"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598230,20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598230,20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1753716,36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1753716,36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"Поселок Уоян"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3130465,53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3130465,53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ГП "Янчукан"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C11DE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68291,22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68291,22</w:t>
            </w: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"Ангоянское"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"Верхнезаимское"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"Куморское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"Уоянское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AB59AA" w:rsidRDefault="00BD08D7" w:rsidP="006A3622">
            <w:pPr>
              <w:rPr>
                <w:color w:val="000000"/>
                <w:sz w:val="20"/>
                <w:szCs w:val="20"/>
              </w:rPr>
            </w:pPr>
            <w:r w:rsidRPr="00AB59AA">
              <w:rPr>
                <w:color w:val="000000"/>
                <w:sz w:val="20"/>
                <w:szCs w:val="20"/>
              </w:rPr>
              <w:t xml:space="preserve">ИТОГО </w:t>
            </w:r>
            <w:r w:rsidRPr="00670F31">
              <w:rPr>
                <w:color w:val="000000"/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D7" w:rsidRDefault="00BD08D7"/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2E6FF6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C11DE1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2E6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8D7" w:rsidRDefault="00BD08D7"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D7" w:rsidRPr="00D0215C" w:rsidRDefault="00BD08D7" w:rsidP="002E6FF6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9 175 596,49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9 175 596,49</w:t>
            </w:r>
          </w:p>
        </w:tc>
      </w:tr>
    </w:tbl>
    <w:p w:rsidR="006642AD" w:rsidRDefault="006642AD" w:rsidP="003B5CED">
      <w:pPr>
        <w:autoSpaceDE w:val="0"/>
        <w:autoSpaceDN w:val="0"/>
        <w:adjustRightInd w:val="0"/>
        <w:jc w:val="both"/>
      </w:pPr>
    </w:p>
    <w:p w:rsidR="006642AD" w:rsidRDefault="006642AD" w:rsidP="003B5CED">
      <w:pPr>
        <w:autoSpaceDE w:val="0"/>
        <w:autoSpaceDN w:val="0"/>
        <w:adjustRightInd w:val="0"/>
        <w:jc w:val="both"/>
      </w:pPr>
      <w:r>
        <w:t>Расчет на 202</w:t>
      </w:r>
      <w:r w:rsidR="00C11DE1">
        <w:t>2</w:t>
      </w:r>
      <w:r>
        <w:t xml:space="preserve"> год :</w:t>
      </w:r>
    </w:p>
    <w:tbl>
      <w:tblPr>
        <w:tblW w:w="10052" w:type="dxa"/>
        <w:tblInd w:w="93" w:type="dxa"/>
        <w:tblLook w:val="00A0" w:firstRow="1" w:lastRow="0" w:firstColumn="1" w:lastColumn="0" w:noHBand="0" w:noVBand="0"/>
      </w:tblPr>
      <w:tblGrid>
        <w:gridCol w:w="2920"/>
        <w:gridCol w:w="1555"/>
        <w:gridCol w:w="1555"/>
        <w:gridCol w:w="1200"/>
        <w:gridCol w:w="1339"/>
        <w:gridCol w:w="1483"/>
      </w:tblGrid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Наименование  муниципальн</w:t>
            </w:r>
            <w:r w:rsidRPr="00D0215C">
              <w:rPr>
                <w:sz w:val="20"/>
                <w:szCs w:val="20"/>
              </w:rPr>
              <w:t>о</w:t>
            </w:r>
            <w:r w:rsidRPr="00D0215C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Протяженность автомобильных дорог местного значения (км)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Установление норматива - Протяженность автомобильных дорог местного значения в % к суммарной протяженности</w:t>
            </w:r>
          </w:p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удельный вес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Поступления в местные бюджеты 20</w:t>
            </w:r>
            <w:r w:rsidR="00203D13">
              <w:rPr>
                <w:sz w:val="20"/>
                <w:szCs w:val="20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D0215C" w:rsidRDefault="006642AD" w:rsidP="006A3622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Распределение согласно удельному весу</w:t>
            </w:r>
            <w:r>
              <w:rPr>
                <w:sz w:val="20"/>
                <w:szCs w:val="20"/>
              </w:rPr>
              <w:t xml:space="preserve"> на </w:t>
            </w:r>
            <w:r w:rsidRPr="00D0215C">
              <w:rPr>
                <w:sz w:val="20"/>
                <w:szCs w:val="20"/>
              </w:rPr>
              <w:t xml:space="preserve"> 20</w:t>
            </w:r>
            <w:r w:rsidR="00203D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г</w:t>
            </w:r>
            <w:r w:rsidRPr="00D0215C">
              <w:rPr>
                <w:sz w:val="20"/>
                <w:szCs w:val="20"/>
              </w:rPr>
              <w:t xml:space="preserve"> (МР и СП)</w:t>
            </w:r>
          </w:p>
        </w:tc>
      </w:tr>
      <w:tr w:rsidR="006642AD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B59AA" w:rsidRDefault="006642AD" w:rsidP="006A3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Северобайкальский район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0,12828941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49773756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3927735,53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3927735,53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"Кичера"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0,02117210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648209,48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648209,48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"Поселок Нижнеангарск"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64,2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0,06206617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1900230,91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1900230,91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"Поселок Уоян"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114,6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0,11079101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3392000,85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3392000,85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ГП "Янчукан"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2,50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62701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0,00241691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F85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73996,63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D0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73996,63</w:t>
            </w: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"Ангоянское"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15,00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0,11312217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"Байкальское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0,07767722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"Верхнезаимское"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13,40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0,10105581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"Куморское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12,00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0,09049774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"Уоянское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8,00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0,06033183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СП "Холодное эвенкийское"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7,90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0,05957768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BF1150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>5 поселений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8D7" w:rsidRPr="00D0215C" w:rsidRDefault="00BD08D7" w:rsidP="00BF1150">
            <w:pPr>
              <w:jc w:val="right"/>
              <w:rPr>
                <w:color w:val="000000"/>
                <w:sz w:val="20"/>
                <w:szCs w:val="20"/>
              </w:rPr>
            </w:pPr>
            <w:r w:rsidRPr="00D021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D08D7" w:rsidRPr="00AB59AA" w:rsidTr="006A3622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A3622">
            <w:pPr>
              <w:rPr>
                <w:sz w:val="20"/>
                <w:szCs w:val="20"/>
              </w:rPr>
            </w:pPr>
            <w:r w:rsidRPr="00AB59AA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335,80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right"/>
              <w:rPr>
                <w:sz w:val="20"/>
                <w:szCs w:val="20"/>
              </w:rPr>
            </w:pPr>
            <w:r w:rsidRPr="00312F01">
              <w:rPr>
                <w:sz w:val="20"/>
                <w:szCs w:val="20"/>
              </w:rPr>
              <w:t>0,32473560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D0215C" w:rsidRDefault="00BD08D7" w:rsidP="00BF1150">
            <w:pPr>
              <w:jc w:val="right"/>
              <w:rPr>
                <w:sz w:val="20"/>
                <w:szCs w:val="20"/>
              </w:rPr>
            </w:pPr>
            <w:r w:rsidRPr="00D0215C">
              <w:rPr>
                <w:sz w:val="20"/>
                <w:szCs w:val="20"/>
              </w:rPr>
              <w:t>1,00000000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BF11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9 942 173,40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7" w:rsidRPr="00AB59AA" w:rsidRDefault="00BD08D7" w:rsidP="006270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9 942 173,40</w:t>
            </w:r>
          </w:p>
        </w:tc>
      </w:tr>
    </w:tbl>
    <w:p w:rsidR="006642AD" w:rsidRPr="006028F1" w:rsidRDefault="006642AD" w:rsidP="003B5CED">
      <w:pPr>
        <w:autoSpaceDE w:val="0"/>
        <w:autoSpaceDN w:val="0"/>
        <w:adjustRightInd w:val="0"/>
        <w:jc w:val="both"/>
      </w:pPr>
    </w:p>
    <w:p w:rsidR="0025514B" w:rsidRDefault="0025514B" w:rsidP="00E11905">
      <w:pPr>
        <w:autoSpaceDE w:val="0"/>
        <w:autoSpaceDN w:val="0"/>
        <w:adjustRightInd w:val="0"/>
        <w:ind w:firstLine="567"/>
        <w:jc w:val="both"/>
      </w:pPr>
    </w:p>
    <w:p w:rsidR="0025514B" w:rsidRDefault="0025514B" w:rsidP="0025514B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/>
          <w:bCs/>
        </w:rPr>
      </w:pPr>
      <w:r>
        <w:rPr>
          <w:b/>
          <w:bCs/>
        </w:rPr>
        <w:t xml:space="preserve">Методика </w:t>
      </w:r>
    </w:p>
    <w:p w:rsidR="0025514B" w:rsidRPr="0025514B" w:rsidRDefault="0025514B" w:rsidP="00F85839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  <w:r>
        <w:rPr>
          <w:b/>
          <w:bCs/>
        </w:rPr>
        <w:t>расчета   иных межбюджетных трансфертов, предоставляемых в соответствии с решен</w:t>
      </w:r>
      <w:r>
        <w:rPr>
          <w:b/>
          <w:bCs/>
        </w:rPr>
        <w:t>и</w:t>
      </w:r>
      <w:r>
        <w:rPr>
          <w:b/>
          <w:bCs/>
        </w:rPr>
        <w:t xml:space="preserve">ями представительных органов поселений, из бюджетов </w:t>
      </w:r>
      <w:r w:rsidRPr="0025514B">
        <w:rPr>
          <w:b/>
          <w:bCs/>
          <w:color w:val="000000"/>
        </w:rPr>
        <w:t>поселений бюджету муниципал</w:t>
      </w:r>
      <w:r w:rsidRPr="0025514B">
        <w:rPr>
          <w:b/>
          <w:bCs/>
          <w:color w:val="000000"/>
        </w:rPr>
        <w:t>ь</w:t>
      </w:r>
      <w:r w:rsidRPr="0025514B">
        <w:rPr>
          <w:b/>
          <w:bCs/>
          <w:color w:val="000000"/>
        </w:rPr>
        <w:t>ного района о передаче осуществления части полномочи</w:t>
      </w:r>
      <w:r w:rsidR="00F85839">
        <w:rPr>
          <w:b/>
          <w:bCs/>
          <w:color w:val="000000"/>
        </w:rPr>
        <w:t>й  в области градостроительства</w:t>
      </w:r>
    </w:p>
    <w:p w:rsidR="0025514B" w:rsidRPr="0025514B" w:rsidRDefault="0025514B" w:rsidP="0025514B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</w:rPr>
      </w:pPr>
    </w:p>
    <w:p w:rsidR="0025514B" w:rsidRPr="0025514B" w:rsidRDefault="0025514B" w:rsidP="0025514B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25514B" w:rsidRPr="00F85839" w:rsidRDefault="0025514B" w:rsidP="00F85839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в области градостроительства    </w:t>
      </w:r>
      <w:r w:rsidRPr="0025514B">
        <w:rPr>
          <w:color w:val="000000"/>
        </w:rPr>
        <w:t xml:space="preserve"> (далее - ИМБТ).</w:t>
      </w:r>
    </w:p>
    <w:p w:rsidR="0025514B" w:rsidRDefault="0025514B" w:rsidP="0025514B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5514B">
        <w:rPr>
          <w:rFonts w:eastAsia="Calibri"/>
          <w:color w:val="000000"/>
        </w:rPr>
        <w:t>2.</w:t>
      </w:r>
      <w:r w:rsidRPr="0025514B">
        <w:rPr>
          <w:color w:val="000000"/>
        </w:rPr>
        <w:t>1.</w:t>
      </w:r>
      <w:r w:rsidRPr="0025514B">
        <w:rPr>
          <w:color w:val="000000"/>
        </w:rPr>
        <w:tab/>
        <w:t>ИМБТ  выделяются в целях осуществления градостроительной деятельности</w:t>
      </w:r>
    </w:p>
    <w:p w:rsidR="0025514B" w:rsidRPr="0025514B" w:rsidRDefault="0025514B" w:rsidP="0025514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>2.2</w:t>
      </w:r>
      <w:r>
        <w:t>.</w:t>
      </w:r>
      <w:r>
        <w:tab/>
        <w:t>Распределение ИМБТ осуществляется по формуле:</w:t>
      </w:r>
    </w:p>
    <w:p w:rsidR="0025514B" w:rsidRDefault="0025514B" w:rsidP="0025514B">
      <w:pPr>
        <w:widowControl w:val="0"/>
        <w:autoSpaceDE w:val="0"/>
        <w:autoSpaceDN w:val="0"/>
        <w:adjustRightInd w:val="0"/>
        <w:ind w:firstLine="567"/>
        <w:jc w:val="both"/>
      </w:pPr>
    </w:p>
    <w:p w:rsidR="0025514B" w:rsidRDefault="0025514B" w:rsidP="0025514B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=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рзп х Км*Е)/Ч , где:</w:t>
      </w:r>
    </w:p>
    <w:p w:rsidR="0025514B" w:rsidRDefault="0025514B" w:rsidP="0025514B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- размер ИМБТ, рассчитанный для i-го муниципального образования, в руб.;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рзп – сумма расходов по оплате труда штатного специалиста – архитектора за месяц;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 – количество месяцев;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– коэффициент начислений на оплату труда в соответствии с законодательством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25514B" w:rsidRDefault="0025514B" w:rsidP="002551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 – численность городского поселения Северо-Байкальского района, передавшего полн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мочие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514B" w:rsidTr="0012139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121399" w:rsidRDefault="0025514B" w:rsidP="001213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12139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Размер субвенции,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121399" w:rsidRDefault="0025514B" w:rsidP="001213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12139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Наименование поселения, численность нас</w:t>
            </w:r>
            <w:r w:rsidRPr="0012139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е</w:t>
            </w:r>
            <w:r w:rsidRPr="0012139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ления</w:t>
            </w:r>
          </w:p>
        </w:tc>
      </w:tr>
      <w:tr w:rsidR="0025514B" w:rsidTr="0012139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121399" w:rsidRDefault="00D00A9D" w:rsidP="001213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12139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539731/8635*4281=267584</w:t>
            </w:r>
            <w:r w:rsidR="0025514B" w:rsidRPr="0012139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121399" w:rsidRDefault="0025514B" w:rsidP="001213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12139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МО ГП «поселок Нижнеангарск» - 4281 чел.</w:t>
            </w:r>
          </w:p>
        </w:tc>
      </w:tr>
      <w:tr w:rsidR="0025514B" w:rsidTr="0012139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121399" w:rsidRDefault="00D00A9D" w:rsidP="001213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12139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539731/8635*3080=192516</w:t>
            </w:r>
            <w:r w:rsidR="0025514B" w:rsidRPr="0012139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121399" w:rsidRDefault="0025514B" w:rsidP="001213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12139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МО ГП «поселок Новый Уоян» - 3080 чел.</w:t>
            </w:r>
          </w:p>
        </w:tc>
      </w:tr>
      <w:tr w:rsidR="0025514B" w:rsidTr="0012139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121399" w:rsidRDefault="00D00A9D" w:rsidP="0012139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12139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539731/8635*1001=62568</w:t>
            </w:r>
            <w:r w:rsidR="0025514B" w:rsidRPr="0012139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121399" w:rsidRDefault="0025514B" w:rsidP="001213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139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 ГП «поселок Кичера» - 1001 чел.</w:t>
            </w:r>
          </w:p>
        </w:tc>
      </w:tr>
      <w:tr w:rsidR="0025514B" w:rsidTr="0012139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121399" w:rsidRDefault="00BA7B76" w:rsidP="00D00A9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12139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      539731/8635*273=17064</w:t>
            </w:r>
            <w:r w:rsidR="0025514B" w:rsidRPr="00121399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14B" w:rsidRPr="00121399" w:rsidRDefault="0025514B" w:rsidP="0012139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2139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МО ГП «поселок Янчукан» - 273 чел. </w:t>
            </w:r>
          </w:p>
        </w:tc>
      </w:tr>
    </w:tbl>
    <w:p w:rsidR="00700E82" w:rsidRDefault="00700E82" w:rsidP="00AD507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5514B" w:rsidRDefault="0025514B" w:rsidP="0025514B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>
        <w:rPr>
          <w:bCs/>
          <w:u w:val="single"/>
        </w:rPr>
        <w:t xml:space="preserve">Методика </w:t>
      </w:r>
    </w:p>
    <w:p w:rsidR="0025514B" w:rsidRPr="00F85839" w:rsidRDefault="0025514B" w:rsidP="00F858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поселений бюджету муниципального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на  осуществление администрирования передаваемых полномочий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по организации в границах п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селений электро-, тепло-, газо- и водоснабжения населения, водоотведения, снабжения насел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>ния топливом</w:t>
      </w: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муниципального района из бюджета поселения на администрирование пере</w:t>
      </w:r>
      <w:r w:rsidR="000225AC">
        <w:rPr>
          <w:rFonts w:ascii="Times New Roman" w:hAnsi="Times New Roman" w:cs="Times New Roman"/>
          <w:sz w:val="24"/>
          <w:szCs w:val="24"/>
        </w:rPr>
        <w:t>даваемых полномочий составляет 100000 (сто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и рассчитывается пропорционально численности населения городских поселений.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городских поселений МО «Северо-Байкальский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он» на 01.01.2019г. составляет 8635 чел. из них: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Новый Уоян» - 3080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Кичера» - 1001 чел.</w:t>
      </w:r>
    </w:p>
    <w:p w:rsidR="0025514B" w:rsidRDefault="0025514B" w:rsidP="0025514B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ГП «поселок Янчукан» - 273 чел. 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рассчитывается по формулам: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1,2,3,4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объем средств бюджета поселения, направленных на администрирование передава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полномочий, рублей;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на администрирование пере</w:t>
      </w:r>
      <w:r w:rsidR="000225AC">
        <w:rPr>
          <w:rFonts w:ascii="Times New Roman" w:hAnsi="Times New Roman" w:cs="Times New Roman"/>
          <w:sz w:val="24"/>
          <w:szCs w:val="24"/>
        </w:rPr>
        <w:t>даваемых полномочий составляет 10</w:t>
      </w:r>
      <w:r>
        <w:rPr>
          <w:rFonts w:ascii="Times New Roman" w:hAnsi="Times New Roman" w:cs="Times New Roman"/>
          <w:sz w:val="24"/>
          <w:szCs w:val="24"/>
        </w:rPr>
        <w:t>0000 рублей;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городских поселений МО «Северо-Байкальский район»;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Новый Уоян»;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Кичера»;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Янчукан»;</w:t>
      </w: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14B" w:rsidRDefault="0025514B" w:rsidP="002551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25514B" w:rsidRDefault="0025514B" w:rsidP="00255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lastRenderedPageBreak/>
        <w:t>надлежностей.</w:t>
      </w:r>
    </w:p>
    <w:p w:rsidR="0025514B" w:rsidRDefault="0025514B" w:rsidP="002551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Расчет размера иных межбюджетных трансфертов на  администрирование передаваемых по</w:t>
      </w:r>
      <w:r>
        <w:rPr>
          <w:rFonts w:ascii="Times New Roman" w:hAnsi="Times New Roman" w:cs="Times New Roman"/>
          <w:b w:val="0"/>
          <w:sz w:val="24"/>
          <w:szCs w:val="24"/>
        </w:rPr>
        <w:t>л</w:t>
      </w:r>
      <w:r>
        <w:rPr>
          <w:rFonts w:ascii="Times New Roman" w:hAnsi="Times New Roman" w:cs="Times New Roman"/>
          <w:b w:val="0"/>
          <w:sz w:val="24"/>
          <w:szCs w:val="24"/>
        </w:rPr>
        <w:t>номочий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 организации в границах поселений электро-, тепло-, газо- и водоснабжения насел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>ния, водоотведения, снабжения населения топливом</w:t>
      </w:r>
    </w:p>
    <w:p w:rsidR="0025514B" w:rsidRDefault="0025514B" w:rsidP="0025514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100000/8635*4281=49577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100000/8635*3080=35669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Новый Уоян» - 3080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100000/8635*1001=11592</w:t>
            </w:r>
            <w:r w:rsidR="0025514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ГП «поселок Кичера» - 1001 чел.</w:t>
            </w:r>
          </w:p>
        </w:tc>
      </w:tr>
      <w:tr w:rsidR="0025514B" w:rsidTr="0025514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Pr="00F85839" w:rsidRDefault="000225AC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858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100000/8635*273=3162</w:t>
            </w:r>
            <w:r w:rsidR="0025514B" w:rsidRPr="00F8583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B" w:rsidRDefault="0025514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ГП «поселок Янчукан» - 273 чел.</w:t>
            </w:r>
          </w:p>
        </w:tc>
      </w:tr>
    </w:tbl>
    <w:p w:rsidR="00B40A65" w:rsidRDefault="00B40A65" w:rsidP="008518F4">
      <w:pPr>
        <w:outlineLvl w:val="0"/>
      </w:pPr>
    </w:p>
    <w:p w:rsidR="00B40A65" w:rsidRDefault="00B40A65" w:rsidP="008518F4">
      <w:pPr>
        <w:outlineLvl w:val="0"/>
      </w:pPr>
    </w:p>
    <w:p w:rsidR="00B40A65" w:rsidRPr="003E594C" w:rsidRDefault="00B40A65" w:rsidP="00B40A65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u w:val="single"/>
        </w:rPr>
      </w:pPr>
      <w:r w:rsidRPr="003E594C">
        <w:rPr>
          <w:bCs/>
          <w:u w:val="single"/>
        </w:rPr>
        <w:t xml:space="preserve">Методика </w:t>
      </w:r>
    </w:p>
    <w:p w:rsidR="00B40A65" w:rsidRPr="003E594C" w:rsidRDefault="00B40A65" w:rsidP="00B40A65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u w:val="single"/>
        </w:rPr>
      </w:pPr>
      <w:r w:rsidRPr="003E594C">
        <w:rPr>
          <w:bCs/>
          <w:u w:val="single"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</w:t>
      </w:r>
      <w:r w:rsidRPr="003E594C">
        <w:rPr>
          <w:bCs/>
          <w:color w:val="000000"/>
          <w:u w:val="single"/>
        </w:rPr>
        <w:t>поселений бюджету муниципального рай</w:t>
      </w:r>
      <w:r w:rsidRPr="003E594C">
        <w:rPr>
          <w:bCs/>
          <w:color w:val="000000"/>
          <w:u w:val="single"/>
        </w:rPr>
        <w:t>о</w:t>
      </w:r>
      <w:r w:rsidRPr="003E594C">
        <w:rPr>
          <w:bCs/>
          <w:color w:val="000000"/>
          <w:u w:val="single"/>
        </w:rPr>
        <w:t>на о передаче осуществления части полномочий  по осуществлению внутреннего муниципал</w:t>
      </w:r>
      <w:r w:rsidRPr="003E594C">
        <w:rPr>
          <w:bCs/>
          <w:color w:val="000000"/>
          <w:u w:val="single"/>
        </w:rPr>
        <w:t>ь</w:t>
      </w:r>
      <w:r w:rsidRPr="003E594C">
        <w:rPr>
          <w:bCs/>
          <w:color w:val="000000"/>
          <w:u w:val="single"/>
        </w:rPr>
        <w:t>ного финансового контроля в сфере бюджетных правоотношений и контроля в сфере закупок товаров, работ, услуг</w:t>
      </w:r>
    </w:p>
    <w:p w:rsidR="00B40A65" w:rsidRPr="0025514B" w:rsidRDefault="00B40A65" w:rsidP="006E4528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B40A65" w:rsidRPr="0025514B" w:rsidRDefault="00B40A65" w:rsidP="00B40A65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bCs/>
          <w:color w:val="000000"/>
        </w:rPr>
      </w:pPr>
      <w:r w:rsidRPr="0025514B">
        <w:rPr>
          <w:color w:val="000000"/>
        </w:rPr>
        <w:t xml:space="preserve">        Настоящая Методика определяет порядок распределения </w:t>
      </w:r>
      <w:r w:rsidRPr="0025514B">
        <w:rPr>
          <w:bCs/>
          <w:color w:val="000000"/>
        </w:rPr>
        <w:t>иных межбюджетных транс</w:t>
      </w:r>
    </w:p>
    <w:p w:rsidR="00B40A65" w:rsidRPr="00B40A65" w:rsidRDefault="00B40A65" w:rsidP="00B40A65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</w:rPr>
      </w:pPr>
      <w:r w:rsidRPr="0025514B">
        <w:rPr>
          <w:bCs/>
          <w:color w:val="000000"/>
        </w:rPr>
        <w:t xml:space="preserve">фертов из бюджетов поселений по переданным полномочиям </w:t>
      </w:r>
      <w:r w:rsidRPr="00B40A65">
        <w:rPr>
          <w:bCs/>
          <w:color w:val="000000"/>
        </w:rPr>
        <w:t>по осуществлению внутреннего муниципального финансового контроля в сфере бюджетных правоотношений и контроля в сф</w:t>
      </w:r>
      <w:r w:rsidRPr="00B40A65">
        <w:rPr>
          <w:bCs/>
          <w:color w:val="000000"/>
        </w:rPr>
        <w:t>е</w:t>
      </w:r>
      <w:r w:rsidRPr="00B40A65">
        <w:rPr>
          <w:bCs/>
          <w:color w:val="000000"/>
        </w:rPr>
        <w:t>ре закупок товаров, работ, услуг</w:t>
      </w:r>
      <w:r w:rsidRPr="0025514B">
        <w:rPr>
          <w:color w:val="000000"/>
        </w:rPr>
        <w:t xml:space="preserve"> (далее - ИМБТ).</w:t>
      </w:r>
    </w:p>
    <w:p w:rsidR="00B40A65" w:rsidRPr="0025514B" w:rsidRDefault="00B40A65" w:rsidP="006E4528">
      <w:pPr>
        <w:pStyle w:val="af3"/>
        <w:widowControl w:val="0"/>
        <w:autoSpaceDE w:val="0"/>
        <w:autoSpaceDN w:val="0"/>
        <w:adjustRightInd w:val="0"/>
        <w:ind w:left="0"/>
        <w:rPr>
          <w:b/>
          <w:bCs/>
          <w:color w:val="000000"/>
        </w:rPr>
      </w:pP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Размер иных межбюджетных трансфертов бюджету муниципаль</w:t>
      </w:r>
      <w:r w:rsidR="008C4382">
        <w:rPr>
          <w:rFonts w:ascii="Times New Roman" w:hAnsi="Times New Roman" w:cs="Times New Roman"/>
          <w:sz w:val="24"/>
          <w:szCs w:val="24"/>
        </w:rPr>
        <w:t>ного района из бюджета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администрирование передаваемых полномочий составляет 5000 (пять тысяч)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 и рассчитывается пропорционально численности населения  3 городских поселений.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постоянного населения 3 городских поселений МО «Северо-Байкальский район» на 01.01.2019г. составляет 8 362 чел. из них: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Нижнеангарск» - 4281 чел.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Новый Уоян» - 3080 чел.</w:t>
      </w:r>
    </w:p>
    <w:p w:rsidR="006E4528" w:rsidRDefault="006E4528" w:rsidP="006E4528">
      <w:pPr>
        <w:pStyle w:val="ConsPlusNormal"/>
        <w:numPr>
          <w:ilvl w:val="0"/>
          <w:numId w:val="11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ГП «поселок Кичера» - 1001 чел.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жета поселения рассчитывается по формулам: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528" w:rsidRDefault="006E4528" w:rsidP="006E4528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1,2,3,</w:t>
      </w:r>
      <w:r>
        <w:rPr>
          <w:rFonts w:ascii="Times New Roman" w:hAnsi="Times New Roman" w:cs="Times New Roman"/>
          <w:sz w:val="24"/>
          <w:szCs w:val="24"/>
        </w:rPr>
        <w:t>, где: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- объем средств бюджета поселения, направленных на администрирование передава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полномочий, рублей;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размер иных межбюджетных трансфертов бюджету муниципального района из бю</w:t>
      </w:r>
      <w:r>
        <w:rPr>
          <w:rFonts w:ascii="Times New Roman" w:hAnsi="Times New Roman" w:cs="Times New Roman"/>
          <w:sz w:val="24"/>
          <w:szCs w:val="24"/>
        </w:rPr>
        <w:t>д</w:t>
      </w:r>
      <w:r w:rsidR="00554C90">
        <w:rPr>
          <w:rFonts w:ascii="Times New Roman" w:hAnsi="Times New Roman" w:cs="Times New Roman"/>
          <w:sz w:val="24"/>
          <w:szCs w:val="24"/>
        </w:rPr>
        <w:t>жета поселений</w:t>
      </w:r>
      <w:r>
        <w:rPr>
          <w:rFonts w:ascii="Times New Roman" w:hAnsi="Times New Roman" w:cs="Times New Roman"/>
          <w:sz w:val="24"/>
          <w:szCs w:val="24"/>
        </w:rPr>
        <w:t xml:space="preserve"> на администрирование передаваемых полномочий составляет 5 000 рублей;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– Общая численность постоянного населения 3 городских поселений МО «Северо-Байкальский район»;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Нижнеангарск»;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Новый Уоян»;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численность постоянного населения МО ГП «поселок Кичера»;</w:t>
      </w: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528" w:rsidRDefault="006E4528" w:rsidP="006E45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из бюджета поселения, выделенные в виде иных межбюджетных трансфертов бюджету муниципального района на администрирование передаваемых полномочий, могут расходоваться по следующим направлениям: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оплата труда и начисления на выплаты по оплате труда;</w:t>
      </w:r>
    </w:p>
    <w:p w:rsidR="006E4528" w:rsidRDefault="006E4528" w:rsidP="006E4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увеличение стоимости материальных запасов в части приобретения канцелярских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надлежностей.</w:t>
      </w:r>
    </w:p>
    <w:p w:rsidR="00B40A65" w:rsidRDefault="00B40A65" w:rsidP="006E4528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 поселения, численность населения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*4281=2560,00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Нижнеангарск» - 4281 чел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*3080=1841,00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2129CE">
            <w:pPr>
              <w:pStyle w:val="ConsPlusTitle"/>
              <w:spacing w:line="25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 ГП «поселок Новый Уоян» - 3080 чел.</w:t>
            </w:r>
          </w:p>
        </w:tc>
      </w:tr>
      <w:tr w:rsidR="008C4382" w:rsidTr="002129C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F85839" w:rsidP="002129CE">
            <w:pPr>
              <w:pStyle w:val="ConsPlusTitle"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5000/8362</w:t>
            </w:r>
            <w:r w:rsidR="008C4382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*1001=599,00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82" w:rsidRDefault="008C4382" w:rsidP="008C4382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ГП «поселок Кичера» - 1001 чел.</w:t>
            </w:r>
          </w:p>
        </w:tc>
      </w:tr>
    </w:tbl>
    <w:p w:rsidR="008C4382" w:rsidRDefault="008C4382" w:rsidP="006E4528">
      <w:pPr>
        <w:outlineLvl w:val="0"/>
      </w:pPr>
    </w:p>
    <w:p w:rsidR="00B06525" w:rsidRDefault="00B06525" w:rsidP="006E4528">
      <w:pPr>
        <w:outlineLvl w:val="0"/>
      </w:pPr>
    </w:p>
    <w:p w:rsidR="00B06525" w:rsidRDefault="00B06525" w:rsidP="006E4528">
      <w:pPr>
        <w:outlineLvl w:val="0"/>
      </w:pP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Методика </w:t>
      </w: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расчета   иных межбюджетных трансфертов, предоставляемых </w:t>
      </w:r>
      <w:r w:rsidRPr="003319C3">
        <w:rPr>
          <w:bCs/>
          <w:color w:val="000000"/>
          <w:sz w:val="26"/>
          <w:szCs w:val="26"/>
          <w:u w:val="single"/>
        </w:rPr>
        <w:t>бюджетам поселений из бюджета муниципального района</w:t>
      </w:r>
      <w:r w:rsidRPr="003319C3">
        <w:rPr>
          <w:bCs/>
          <w:sz w:val="26"/>
          <w:szCs w:val="26"/>
          <w:u w:val="single"/>
        </w:rPr>
        <w:t xml:space="preserve"> с целью организации общественных работ </w:t>
      </w:r>
    </w:p>
    <w:p w:rsidR="003E594C" w:rsidRPr="003319C3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</w:p>
    <w:p w:rsidR="003E594C" w:rsidRPr="003E594C" w:rsidRDefault="003E594C" w:rsidP="003E594C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/>
          <w:bCs/>
          <w:color w:val="000000"/>
          <w:sz w:val="26"/>
          <w:szCs w:val="26"/>
        </w:rPr>
      </w:pPr>
    </w:p>
    <w:p w:rsidR="003E594C" w:rsidRPr="003E594C" w:rsidRDefault="003E594C" w:rsidP="003319C3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6"/>
          <w:szCs w:val="26"/>
        </w:rPr>
      </w:pPr>
      <w:r w:rsidRPr="003E594C">
        <w:rPr>
          <w:color w:val="000000"/>
          <w:sz w:val="26"/>
          <w:szCs w:val="26"/>
        </w:rPr>
        <w:t xml:space="preserve">        Настоящая Методика определяет порядок распределения </w:t>
      </w:r>
      <w:r w:rsidRPr="003E594C">
        <w:rPr>
          <w:bCs/>
          <w:color w:val="000000"/>
          <w:sz w:val="26"/>
          <w:szCs w:val="26"/>
        </w:rPr>
        <w:t>иных межбюджетных трансфертов из бюджета муниципального района бюджетам  поселений для орган</w:t>
      </w:r>
      <w:r w:rsidRPr="003E594C">
        <w:rPr>
          <w:bCs/>
          <w:color w:val="000000"/>
          <w:sz w:val="26"/>
          <w:szCs w:val="26"/>
        </w:rPr>
        <w:t>и</w:t>
      </w:r>
      <w:r w:rsidRPr="003E594C">
        <w:rPr>
          <w:bCs/>
          <w:color w:val="000000"/>
          <w:sz w:val="26"/>
          <w:szCs w:val="26"/>
        </w:rPr>
        <w:t>зации общественных работ</w:t>
      </w:r>
      <w:r w:rsidRPr="003E594C">
        <w:rPr>
          <w:color w:val="000000"/>
          <w:sz w:val="26"/>
          <w:szCs w:val="26"/>
        </w:rPr>
        <w:t xml:space="preserve"> (далее - ИМБТ), в целях создания условий для дополн</w:t>
      </w:r>
      <w:r w:rsidRPr="003E594C">
        <w:rPr>
          <w:color w:val="000000"/>
          <w:sz w:val="26"/>
          <w:szCs w:val="26"/>
        </w:rPr>
        <w:t>и</w:t>
      </w:r>
      <w:r w:rsidRPr="003E594C">
        <w:rPr>
          <w:color w:val="000000"/>
          <w:sz w:val="26"/>
          <w:szCs w:val="26"/>
        </w:rPr>
        <w:t>тельной социальной поддержки и обеспечения временной занятости безработных и ищущих работу граждан.</w:t>
      </w:r>
    </w:p>
    <w:p w:rsidR="003E594C" w:rsidRPr="003E594C" w:rsidRDefault="003E594C" w:rsidP="003E594C">
      <w:pPr>
        <w:pStyle w:val="af3"/>
        <w:widowControl w:val="0"/>
        <w:autoSpaceDE w:val="0"/>
        <w:autoSpaceDN w:val="0"/>
        <w:adjustRightInd w:val="0"/>
        <w:ind w:left="502"/>
        <w:rPr>
          <w:b/>
          <w:bCs/>
          <w:color w:val="000000"/>
          <w:sz w:val="26"/>
          <w:szCs w:val="26"/>
        </w:rPr>
      </w:pPr>
    </w:p>
    <w:p w:rsidR="003E594C" w:rsidRPr="009D7ABC" w:rsidRDefault="003E594C" w:rsidP="003E594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3E594C">
        <w:rPr>
          <w:rFonts w:eastAsia="Calibri"/>
          <w:color w:val="000000"/>
          <w:sz w:val="26"/>
          <w:szCs w:val="26"/>
        </w:rPr>
        <w:t>1.</w:t>
      </w:r>
      <w:r w:rsidRPr="003E594C">
        <w:rPr>
          <w:color w:val="000000"/>
          <w:sz w:val="26"/>
          <w:szCs w:val="26"/>
        </w:rPr>
        <w:t>1.</w:t>
      </w:r>
      <w:r w:rsidRPr="003E594C">
        <w:rPr>
          <w:color w:val="000000"/>
          <w:sz w:val="26"/>
          <w:szCs w:val="26"/>
        </w:rPr>
        <w:tab/>
        <w:t>ИМБТ  выделяются в целях осуществления организации общественных р</w:t>
      </w:r>
      <w:r w:rsidRPr="003E594C">
        <w:rPr>
          <w:color w:val="000000"/>
          <w:sz w:val="26"/>
          <w:szCs w:val="26"/>
        </w:rPr>
        <w:t>а</w:t>
      </w:r>
      <w:r w:rsidRPr="003E594C">
        <w:rPr>
          <w:color w:val="000000"/>
          <w:sz w:val="26"/>
          <w:szCs w:val="26"/>
        </w:rPr>
        <w:t xml:space="preserve">бот </w:t>
      </w:r>
    </w:p>
    <w:p w:rsidR="003E594C" w:rsidRPr="009D7ABC" w:rsidRDefault="003E594C" w:rsidP="003E594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D7ABC">
        <w:rPr>
          <w:rFonts w:eastAsia="Calibri"/>
          <w:sz w:val="26"/>
          <w:szCs w:val="26"/>
        </w:rPr>
        <w:t>1.2</w:t>
      </w:r>
      <w:r w:rsidRPr="009D7ABC">
        <w:rPr>
          <w:sz w:val="26"/>
          <w:szCs w:val="26"/>
        </w:rPr>
        <w:t>.</w:t>
      </w:r>
      <w:r w:rsidRPr="009D7ABC">
        <w:rPr>
          <w:sz w:val="26"/>
          <w:szCs w:val="26"/>
        </w:rPr>
        <w:tab/>
        <w:t>Распределение ИМБТ осуществляется по формуле:</w:t>
      </w:r>
    </w:p>
    <w:p w:rsidR="003E594C" w:rsidRPr="009D7ABC" w:rsidRDefault="003E594C" w:rsidP="003E59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E594C" w:rsidRPr="009D7ABC" w:rsidRDefault="003E594C" w:rsidP="003E594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Тi = (К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/∑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9D7ABC">
        <w:rPr>
          <w:rFonts w:ascii="Times New Roman" w:hAnsi="Times New Roman" w:cs="Times New Roman"/>
          <w:sz w:val="26"/>
          <w:szCs w:val="26"/>
        </w:rPr>
        <w:t>)*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D7ABC">
        <w:rPr>
          <w:rFonts w:ascii="Times New Roman" w:hAnsi="Times New Roman" w:cs="Times New Roman"/>
          <w:sz w:val="26"/>
          <w:szCs w:val="26"/>
        </w:rPr>
        <w:t xml:space="preserve">, 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Ki</w:t>
      </w:r>
      <w:r w:rsidRPr="009D7ABC">
        <w:rPr>
          <w:rFonts w:ascii="Times New Roman" w:hAnsi="Times New Roman" w:cs="Times New Roman"/>
          <w:sz w:val="26"/>
          <w:szCs w:val="26"/>
        </w:rPr>
        <w:t>=Б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/Ч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,  где:</w:t>
      </w:r>
    </w:p>
    <w:p w:rsidR="003E594C" w:rsidRPr="009D7ABC" w:rsidRDefault="003E594C" w:rsidP="003E594C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9D7ABC">
        <w:rPr>
          <w:rFonts w:ascii="Times New Roman" w:hAnsi="Times New Roman" w:cs="Times New Roman"/>
          <w:sz w:val="26"/>
          <w:szCs w:val="26"/>
        </w:rPr>
        <w:t>i - размер ИМБТ, рассчитанный для i-го муниципального образования, в тыс.руб.;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К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 xml:space="preserve"> – доля зарегистрированных безработных в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 xml:space="preserve">-м муниципальном образовании в численности населения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образования;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 xml:space="preserve">Т – Общий размер ИМБТ, предусмотренный бюджетом муниципального района; 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Ч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 xml:space="preserve"> – численность населения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образования;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7ABC">
        <w:rPr>
          <w:rFonts w:ascii="Times New Roman" w:hAnsi="Times New Roman" w:cs="Times New Roman"/>
          <w:sz w:val="26"/>
          <w:szCs w:val="26"/>
        </w:rPr>
        <w:t>Б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 xml:space="preserve"> – количество зарегистрированных безработных </w:t>
      </w:r>
      <w:r w:rsidRPr="009D7AB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D7ABC">
        <w:rPr>
          <w:rFonts w:ascii="Times New Roman" w:hAnsi="Times New Roman" w:cs="Times New Roman"/>
          <w:sz w:val="26"/>
          <w:szCs w:val="26"/>
        </w:rPr>
        <w:t>-муниципального образования.</w:t>
      </w:r>
    </w:p>
    <w:p w:rsidR="003E594C" w:rsidRPr="009D7ABC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3E594C" w:rsidRPr="003319C3" w:rsidTr="00182413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Муниципал</w:t>
            </w:r>
            <w:r w:rsidRPr="003319C3">
              <w:rPr>
                <w:color w:val="000000"/>
              </w:rPr>
              <w:t>ь</w:t>
            </w:r>
            <w:r w:rsidRPr="003319C3">
              <w:rPr>
                <w:color w:val="000000"/>
              </w:rPr>
              <w:t>ное образов</w:t>
            </w:r>
            <w:r w:rsidRPr="003319C3">
              <w:rPr>
                <w:color w:val="000000"/>
              </w:rPr>
              <w:t>а</w:t>
            </w:r>
            <w:r w:rsidRPr="003319C3">
              <w:rPr>
                <w:color w:val="000000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Колич</w:t>
            </w:r>
            <w:r w:rsidRPr="003319C3">
              <w:t>е</w:t>
            </w:r>
            <w:r w:rsidRPr="003319C3">
              <w:t>ство зар</w:t>
            </w:r>
            <w:r w:rsidRPr="003319C3">
              <w:t>е</w:t>
            </w:r>
            <w:r w:rsidRPr="003319C3">
              <w:t>гистрир</w:t>
            </w:r>
            <w:r w:rsidRPr="003319C3">
              <w:t>о</w:t>
            </w:r>
            <w:r w:rsidRPr="003319C3">
              <w:t>ванных безрабо</w:t>
            </w:r>
            <w:r w:rsidRPr="003319C3">
              <w:t>т</w:t>
            </w:r>
            <w:r w:rsidRPr="003319C3">
              <w:t>ных на 01.12.2019 г, Бi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Числе</w:t>
            </w:r>
            <w:r w:rsidRPr="003319C3">
              <w:t>н</w:t>
            </w:r>
            <w:r w:rsidRPr="003319C3">
              <w:t>ность населения на 01.01.2019 г., Чi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Доля зарегистр</w:t>
            </w:r>
            <w:r w:rsidRPr="003319C3">
              <w:t>и</w:t>
            </w:r>
            <w:r w:rsidRPr="003319C3">
              <w:t>рованных безр</w:t>
            </w:r>
            <w:r w:rsidRPr="003319C3">
              <w:t>а</w:t>
            </w:r>
            <w:r w:rsidRPr="003319C3">
              <w:t>ботных поселения в численности населения пос</w:t>
            </w:r>
            <w:r w:rsidRPr="003319C3">
              <w:t>е</w:t>
            </w:r>
            <w:r w:rsidRPr="003319C3">
              <w:t>ления, Кi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Вес показателя в сумме долей зар</w:t>
            </w:r>
            <w:r w:rsidRPr="003319C3">
              <w:t>е</w:t>
            </w:r>
            <w:r w:rsidRPr="003319C3">
              <w:t>гистрированных безработных пос</w:t>
            </w:r>
            <w:r w:rsidRPr="003319C3">
              <w:t>е</w:t>
            </w:r>
            <w:r w:rsidRPr="003319C3">
              <w:t>ления в численн</w:t>
            </w:r>
            <w:r w:rsidRPr="003319C3">
              <w:t>о</w:t>
            </w:r>
            <w:r w:rsidRPr="003319C3">
              <w:t>сти населения п</w:t>
            </w:r>
            <w:r w:rsidRPr="003319C3">
              <w:t>о</w:t>
            </w:r>
            <w:r w:rsidRPr="003319C3">
              <w:t>селения, Кi/</w:t>
            </w:r>
            <w:r w:rsidRPr="003319C3">
              <w:rPr>
                <w:rFonts w:ascii="Calibri" w:hAnsi="Calibri"/>
              </w:rPr>
              <w:t>∑</w:t>
            </w:r>
            <w:r w:rsidRPr="003319C3">
              <w:t xml:space="preserve">Кi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Сумма ИМБТ,  рублей</w:t>
            </w:r>
          </w:p>
        </w:tc>
      </w:tr>
      <w:tr w:rsidR="003E594C" w:rsidRPr="003319C3" w:rsidTr="0018241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>лок Нижнеа</w:t>
            </w:r>
            <w:r w:rsidRPr="003319C3">
              <w:t>н</w:t>
            </w:r>
            <w:r w:rsidRPr="003319C3"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4281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6500,00</w:t>
            </w:r>
          </w:p>
        </w:tc>
      </w:tr>
      <w:tr w:rsidR="003E594C" w:rsidRPr="003319C3" w:rsidTr="00182413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>лок Новый У</w:t>
            </w:r>
            <w:r w:rsidRPr="003319C3">
              <w:t>о</w:t>
            </w:r>
            <w:r w:rsidRPr="003319C3">
              <w:t>ян"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3080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8000,00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>лок Кичера"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1001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1500,00</w:t>
            </w:r>
          </w:p>
        </w:tc>
      </w:tr>
      <w:tr w:rsidR="003E594C" w:rsidRPr="003319C3" w:rsidTr="002361BF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"Анг</w:t>
            </w:r>
            <w:r w:rsidRPr="003319C3">
              <w:t>о</w:t>
            </w:r>
            <w:r w:rsidRPr="003319C3">
              <w:t>янское"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4500,00</w:t>
            </w:r>
          </w:p>
        </w:tc>
      </w:tr>
      <w:tr w:rsidR="003E594C" w:rsidRPr="003319C3" w:rsidTr="002361BF">
        <w:trPr>
          <w:trHeight w:val="76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"Ба</w:t>
            </w:r>
            <w:r w:rsidRPr="003319C3">
              <w:t>й</w:t>
            </w:r>
            <w:r w:rsidRPr="003319C3">
              <w:t>кальское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608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7500,00</w:t>
            </w:r>
          </w:p>
        </w:tc>
      </w:tr>
      <w:tr w:rsidR="003E594C" w:rsidRPr="003319C3" w:rsidTr="002361BF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"Вер</w:t>
            </w:r>
            <w:r w:rsidRPr="003319C3">
              <w:t>х</w:t>
            </w:r>
            <w:r w:rsidRPr="003319C3">
              <w:t>незаимское"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572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"Х</w:t>
            </w:r>
            <w:r w:rsidRPr="003319C3">
              <w:t>о</w:t>
            </w:r>
            <w:r w:rsidRPr="003319C3">
              <w:t>лодное эве</w:t>
            </w:r>
            <w:r w:rsidRPr="003319C3">
              <w:t>н</w:t>
            </w:r>
            <w:r w:rsidRPr="003319C3">
              <w:lastRenderedPageBreak/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lastRenderedPageBreak/>
              <w:t>МО СП "К</w:t>
            </w:r>
            <w:r w:rsidRPr="003319C3">
              <w:t>у</w:t>
            </w:r>
            <w:r w:rsidRPr="003319C3">
              <w:t>морское эве</w:t>
            </w:r>
            <w:r w:rsidRPr="003319C3">
              <w:t>н</w:t>
            </w:r>
            <w:r w:rsidRPr="003319C3">
              <w:t>кийское"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СП "Уоя</w:t>
            </w:r>
            <w:r w:rsidRPr="003319C3">
              <w:t>н</w:t>
            </w:r>
            <w:r w:rsidRPr="003319C3">
              <w:t>ское эвенки</w:t>
            </w:r>
            <w:r w:rsidRPr="003319C3">
              <w:t>й</w:t>
            </w:r>
            <w:r w:rsidRPr="003319C3">
              <w:t>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10500,00</w:t>
            </w:r>
          </w:p>
        </w:tc>
      </w:tr>
      <w:tr w:rsidR="003E594C" w:rsidRPr="003319C3" w:rsidTr="002129CE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r w:rsidRPr="003319C3">
              <w:t>МО ГП "Пос</w:t>
            </w:r>
            <w:r w:rsidRPr="003319C3">
              <w:t>е</w:t>
            </w:r>
            <w:r w:rsidRPr="003319C3">
              <w:t>лок Янчукан"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1000,00</w:t>
            </w:r>
          </w:p>
        </w:tc>
      </w:tr>
      <w:tr w:rsidR="003E594C" w:rsidRPr="003319C3" w:rsidTr="002129CE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right"/>
            </w:pPr>
            <w:r w:rsidRPr="003319C3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94C" w:rsidRPr="003319C3" w:rsidRDefault="003E594C" w:rsidP="002129CE">
            <w:pPr>
              <w:jc w:val="center"/>
            </w:pPr>
            <w:r w:rsidRPr="003319C3">
              <w:t>11535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0,23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94C" w:rsidRPr="003319C3" w:rsidRDefault="003E594C" w:rsidP="002129CE">
            <w:pPr>
              <w:jc w:val="center"/>
              <w:rPr>
                <w:color w:val="000000"/>
              </w:rPr>
            </w:pPr>
            <w:r w:rsidRPr="003319C3">
              <w:rPr>
                <w:color w:val="000000"/>
              </w:rPr>
              <w:t>50000,00</w:t>
            </w:r>
          </w:p>
        </w:tc>
      </w:tr>
    </w:tbl>
    <w:p w:rsidR="003E594C" w:rsidRPr="003319C3" w:rsidRDefault="003E594C" w:rsidP="003E59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E594C" w:rsidRPr="006C7C5A" w:rsidRDefault="003E594C" w:rsidP="003E59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758A9" w:rsidRPr="003319C3" w:rsidRDefault="000758A9" w:rsidP="000758A9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Cs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Методика </w:t>
      </w:r>
    </w:p>
    <w:p w:rsidR="000758A9" w:rsidRPr="000758A9" w:rsidRDefault="000758A9" w:rsidP="000758A9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/>
          <w:sz w:val="26"/>
          <w:szCs w:val="26"/>
          <w:u w:val="single"/>
        </w:rPr>
      </w:pPr>
      <w:r w:rsidRPr="003319C3">
        <w:rPr>
          <w:bCs/>
          <w:sz w:val="26"/>
          <w:szCs w:val="26"/>
          <w:u w:val="single"/>
        </w:rPr>
        <w:t xml:space="preserve">расчета   иных межбюджетных трансфертов, предоставляемых </w:t>
      </w:r>
      <w:r w:rsidRPr="003319C3">
        <w:rPr>
          <w:bCs/>
          <w:color w:val="000000"/>
          <w:sz w:val="26"/>
          <w:szCs w:val="26"/>
          <w:u w:val="single"/>
        </w:rPr>
        <w:t>бюджетам поселений из бюджета муниципального района</w:t>
      </w:r>
      <w:r w:rsidRPr="003319C3">
        <w:rPr>
          <w:bCs/>
          <w:sz w:val="26"/>
          <w:szCs w:val="26"/>
          <w:u w:val="single"/>
        </w:rPr>
        <w:t xml:space="preserve"> с целью организации общественных работ </w:t>
      </w:r>
      <w:r>
        <w:rPr>
          <w:bCs/>
          <w:color w:val="000000"/>
          <w:sz w:val="26"/>
          <w:szCs w:val="26"/>
          <w:u w:val="single"/>
        </w:rPr>
        <w:t>.</w:t>
      </w:r>
    </w:p>
    <w:p w:rsidR="000758A9" w:rsidRDefault="000758A9" w:rsidP="000758A9">
      <w:pPr>
        <w:pStyle w:val="af3"/>
        <w:widowControl w:val="0"/>
        <w:autoSpaceDE w:val="0"/>
        <w:autoSpaceDN w:val="0"/>
        <w:adjustRightInd w:val="0"/>
        <w:ind w:left="502"/>
        <w:jc w:val="both"/>
        <w:rPr>
          <w:color w:val="000000"/>
          <w:sz w:val="26"/>
          <w:szCs w:val="26"/>
        </w:rPr>
      </w:pPr>
      <w:r w:rsidRPr="003E594C">
        <w:rPr>
          <w:color w:val="000000"/>
          <w:sz w:val="26"/>
          <w:szCs w:val="26"/>
        </w:rPr>
        <w:t xml:space="preserve">     </w:t>
      </w:r>
    </w:p>
    <w:p w:rsidR="00B06525" w:rsidRPr="000758A9" w:rsidRDefault="000758A9" w:rsidP="000758A9">
      <w:pPr>
        <w:pStyle w:val="af3"/>
        <w:widowControl w:val="0"/>
        <w:autoSpaceDE w:val="0"/>
        <w:autoSpaceDN w:val="0"/>
        <w:adjustRightInd w:val="0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В 2019 году потребность</w:t>
      </w:r>
      <w:r w:rsidRPr="003E594C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в </w:t>
      </w:r>
      <w:r w:rsidRPr="003E594C">
        <w:rPr>
          <w:bCs/>
          <w:color w:val="000000"/>
          <w:sz w:val="26"/>
          <w:szCs w:val="26"/>
        </w:rPr>
        <w:t>иных межбюджетных трансфертов из бюджета м</w:t>
      </w:r>
      <w:r w:rsidRPr="003E594C">
        <w:rPr>
          <w:bCs/>
          <w:color w:val="000000"/>
          <w:sz w:val="26"/>
          <w:szCs w:val="26"/>
        </w:rPr>
        <w:t>у</w:t>
      </w:r>
      <w:r w:rsidRPr="003E594C">
        <w:rPr>
          <w:bCs/>
          <w:color w:val="000000"/>
          <w:sz w:val="26"/>
          <w:szCs w:val="26"/>
        </w:rPr>
        <w:t xml:space="preserve">ниципального района бюджетам  поселений </w:t>
      </w:r>
      <w:r>
        <w:rPr>
          <w:bCs/>
          <w:color w:val="000000"/>
          <w:sz w:val="26"/>
          <w:szCs w:val="26"/>
        </w:rPr>
        <w:t>на решение вопросов снижения уровня бе</w:t>
      </w:r>
      <w:r>
        <w:rPr>
          <w:bCs/>
          <w:color w:val="000000"/>
          <w:sz w:val="26"/>
          <w:szCs w:val="26"/>
        </w:rPr>
        <w:t>з</w:t>
      </w:r>
      <w:r>
        <w:rPr>
          <w:bCs/>
          <w:color w:val="000000"/>
          <w:sz w:val="26"/>
          <w:szCs w:val="26"/>
        </w:rPr>
        <w:t xml:space="preserve">работицы, на исправительные работы для условно-осужденных граждан </w:t>
      </w:r>
      <w:r w:rsidRPr="000758A9">
        <w:rPr>
          <w:sz w:val="26"/>
          <w:szCs w:val="26"/>
        </w:rPr>
        <w:t>отсутствовала.</w:t>
      </w:r>
    </w:p>
    <w:p w:rsidR="000758A9" w:rsidRPr="000758A9" w:rsidRDefault="000758A9" w:rsidP="000758A9">
      <w:pPr>
        <w:outlineLvl w:val="0"/>
        <w:rPr>
          <w:sz w:val="26"/>
          <w:szCs w:val="26"/>
        </w:rPr>
      </w:pPr>
    </w:p>
    <w:p w:rsidR="000758A9" w:rsidRPr="000758A9" w:rsidRDefault="000758A9" w:rsidP="000758A9">
      <w:pPr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758A9">
        <w:rPr>
          <w:sz w:val="26"/>
          <w:szCs w:val="26"/>
        </w:rPr>
        <w:t>В 2020 году заявленная потребность распределена:</w:t>
      </w:r>
    </w:p>
    <w:p w:rsidR="000758A9" w:rsidRPr="000758A9" w:rsidRDefault="000758A9" w:rsidP="006E4528">
      <w:pPr>
        <w:outlineLvl w:val="0"/>
        <w:rPr>
          <w:sz w:val="26"/>
          <w:szCs w:val="26"/>
        </w:rPr>
      </w:pPr>
    </w:p>
    <w:p w:rsidR="000758A9" w:rsidRPr="000758A9" w:rsidRDefault="000758A9" w:rsidP="000758A9">
      <w:pPr>
        <w:numPr>
          <w:ilvl w:val="0"/>
          <w:numId w:val="11"/>
        </w:numPr>
        <w:outlineLvl w:val="0"/>
        <w:rPr>
          <w:sz w:val="26"/>
          <w:szCs w:val="26"/>
        </w:rPr>
        <w:sectPr w:rsidR="000758A9" w:rsidRPr="000758A9" w:rsidSect="00407972">
          <w:pgSz w:w="11906" w:h="16838"/>
          <w:pgMar w:top="567" w:right="707" w:bottom="568" w:left="1276" w:header="709" w:footer="709" w:gutter="0"/>
          <w:cols w:space="708"/>
          <w:docGrid w:linePitch="360"/>
        </w:sectPr>
      </w:pPr>
      <w:r w:rsidRPr="000758A9">
        <w:rPr>
          <w:sz w:val="26"/>
          <w:szCs w:val="26"/>
          <w:lang w:eastAsia="en-US"/>
        </w:rPr>
        <w:t>МО ГП «поселок Нижнеангарск»</w:t>
      </w:r>
      <w:r>
        <w:rPr>
          <w:sz w:val="26"/>
          <w:szCs w:val="26"/>
          <w:lang w:eastAsia="en-US"/>
        </w:rPr>
        <w:t xml:space="preserve"> - 30 000 рублей.</w:t>
      </w:r>
    </w:p>
    <w:p w:rsidR="006642AD" w:rsidRPr="0084037D" w:rsidRDefault="006642AD" w:rsidP="00777413"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21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Default="006642AD" w:rsidP="00BA2182">
      <w:pPr>
        <w:ind w:right="-31"/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C4042B">
        <w:t>25</w:t>
      </w:r>
      <w:r w:rsidR="0062620A">
        <w:t>.0</w:t>
      </w:r>
      <w:r w:rsidR="00C4042B">
        <w:t>6</w:t>
      </w:r>
      <w:r w:rsidR="002052C0">
        <w:t>.2020</w:t>
      </w:r>
      <w:r w:rsidRPr="004E1565">
        <w:t xml:space="preserve"> №</w:t>
      </w:r>
      <w:r w:rsidR="00007E49" w:rsidRPr="00FB23F9">
        <w:t xml:space="preserve"> 100-</w:t>
      </w:r>
      <w:r w:rsidR="00700E82">
        <w:rPr>
          <w:lang w:val="en-US"/>
        </w:rPr>
        <w:t>VI</w:t>
      </w:r>
    </w:p>
    <w:p w:rsidR="006642AD" w:rsidRPr="00C4042B" w:rsidRDefault="006642AD" w:rsidP="00A24ED4">
      <w:pPr>
        <w:autoSpaceDE w:val="0"/>
        <w:autoSpaceDN w:val="0"/>
        <w:adjustRightInd w:val="0"/>
        <w:jc w:val="center"/>
        <w:outlineLvl w:val="0"/>
      </w:pPr>
      <w:r>
        <w:tab/>
      </w:r>
      <w:r w:rsidRPr="00C4042B">
        <w:t>Распределение иных межбюдже</w:t>
      </w:r>
      <w:r w:rsidR="005C02C4" w:rsidRPr="00C4042B">
        <w:t>тных трансфертов  на 2020</w:t>
      </w:r>
      <w:r w:rsidRPr="00C4042B">
        <w:t xml:space="preserve"> год </w:t>
      </w:r>
    </w:p>
    <w:p w:rsidR="006642AD" w:rsidRPr="00C4042B" w:rsidRDefault="006642AD" w:rsidP="00F81B95">
      <w:pPr>
        <w:autoSpaceDE w:val="0"/>
        <w:autoSpaceDN w:val="0"/>
        <w:adjustRightInd w:val="0"/>
        <w:jc w:val="center"/>
      </w:pPr>
      <w:r w:rsidRPr="00C4042B">
        <w:t>МО «Северо-Байкальский район»</w:t>
      </w:r>
    </w:p>
    <w:p w:rsidR="006642AD" w:rsidRPr="00C4042B" w:rsidRDefault="006642AD" w:rsidP="009A1CA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1417"/>
        <w:gridCol w:w="1276"/>
        <w:gridCol w:w="992"/>
        <w:gridCol w:w="1134"/>
        <w:gridCol w:w="1167"/>
        <w:gridCol w:w="1152"/>
        <w:gridCol w:w="1082"/>
        <w:gridCol w:w="1036"/>
        <w:gridCol w:w="990"/>
        <w:gridCol w:w="1235"/>
        <w:gridCol w:w="786"/>
      </w:tblGrid>
      <w:tr w:rsidR="00121399" w:rsidRPr="00121399" w:rsidTr="00121399">
        <w:trPr>
          <w:trHeight w:val="5835"/>
        </w:trPr>
        <w:tc>
          <w:tcPr>
            <w:tcW w:w="1951" w:type="dxa"/>
            <w:shd w:val="clear" w:color="auto" w:fill="auto"/>
            <w:noWrap/>
            <w:textDirection w:val="btLr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1399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1399">
              <w:rPr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417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1399">
              <w:rPr>
                <w:sz w:val="18"/>
                <w:szCs w:val="18"/>
                <w:lang w:eastAsia="en-US"/>
              </w:rPr>
              <w:t>По  Методике распределения иных межбюджетных трансфертов бюджетам поселений и определения прогнозных показателей, применяемых при ра</w:t>
            </w:r>
            <w:r w:rsidRPr="00121399">
              <w:rPr>
                <w:sz w:val="18"/>
                <w:szCs w:val="18"/>
                <w:lang w:eastAsia="en-US"/>
              </w:rPr>
              <w:t>с</w:t>
            </w:r>
            <w:r w:rsidRPr="00121399">
              <w:rPr>
                <w:sz w:val="18"/>
                <w:szCs w:val="18"/>
                <w:lang w:eastAsia="en-US"/>
              </w:rPr>
              <w:t>чете (в соответствии со ст. 9 Бюджетного Коде</w:t>
            </w:r>
            <w:r w:rsidRPr="00121399">
              <w:rPr>
                <w:sz w:val="18"/>
                <w:szCs w:val="18"/>
                <w:lang w:eastAsia="en-US"/>
              </w:rPr>
              <w:t>к</w:t>
            </w:r>
            <w:r w:rsidRPr="00121399">
              <w:rPr>
                <w:sz w:val="18"/>
                <w:szCs w:val="18"/>
                <w:lang w:eastAsia="en-US"/>
              </w:rPr>
              <w:t>са)</w:t>
            </w:r>
          </w:p>
        </w:tc>
        <w:tc>
          <w:tcPr>
            <w:tcW w:w="1276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1399">
              <w:rPr>
                <w:sz w:val="18"/>
                <w:szCs w:val="18"/>
                <w:lang w:eastAsia="en-US"/>
              </w:rPr>
              <w:t>Иные межбюджетные трансферты на развитие общественной инфрастру</w:t>
            </w:r>
            <w:r w:rsidRPr="00121399">
              <w:rPr>
                <w:sz w:val="18"/>
                <w:szCs w:val="18"/>
                <w:lang w:eastAsia="en-US"/>
              </w:rPr>
              <w:t>к</w:t>
            </w:r>
            <w:r w:rsidRPr="00121399">
              <w:rPr>
                <w:sz w:val="18"/>
                <w:szCs w:val="18"/>
                <w:lang w:eastAsia="en-US"/>
              </w:rPr>
              <w:t>туры, капитальный ремонт, реконструкцию, строительство объектов обр</w:t>
            </w:r>
            <w:r w:rsidRPr="00121399">
              <w:rPr>
                <w:sz w:val="18"/>
                <w:szCs w:val="18"/>
                <w:lang w:eastAsia="en-US"/>
              </w:rPr>
              <w:t>а</w:t>
            </w:r>
            <w:r w:rsidRPr="00121399">
              <w:rPr>
                <w:sz w:val="18"/>
                <w:szCs w:val="18"/>
                <w:lang w:eastAsia="en-US"/>
              </w:rPr>
              <w:t>зования, физической культуры и спорта, культ</w:t>
            </w:r>
            <w:r w:rsidRPr="00121399">
              <w:rPr>
                <w:sz w:val="18"/>
                <w:szCs w:val="18"/>
                <w:lang w:eastAsia="en-US"/>
              </w:rPr>
              <w:t>у</w:t>
            </w:r>
            <w:r w:rsidRPr="00121399">
              <w:rPr>
                <w:sz w:val="18"/>
                <w:szCs w:val="18"/>
                <w:lang w:eastAsia="en-US"/>
              </w:rPr>
              <w:t>ры, дорожного хозяйства, жилищно-коммунального хозяйства</w:t>
            </w:r>
          </w:p>
        </w:tc>
        <w:tc>
          <w:tcPr>
            <w:tcW w:w="992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1399">
              <w:rPr>
                <w:sz w:val="18"/>
                <w:szCs w:val="18"/>
                <w:lang w:eastAsia="en-US"/>
              </w:rPr>
              <w:t>Иные межбюджетные трансферты на предоставление мер соц.поддержки по оплате ком.услуг специалистам МУ культуры, проживающим, работ</w:t>
            </w:r>
            <w:r w:rsidRPr="00121399">
              <w:rPr>
                <w:sz w:val="18"/>
                <w:szCs w:val="18"/>
                <w:lang w:eastAsia="en-US"/>
              </w:rPr>
              <w:t>а</w:t>
            </w:r>
            <w:r w:rsidRPr="00121399">
              <w:rPr>
                <w:sz w:val="18"/>
                <w:szCs w:val="18"/>
                <w:lang w:eastAsia="en-US"/>
              </w:rPr>
              <w:t>ющим в сельских населенных пунктах, рабочих поселках (ПГТ) на терр</w:t>
            </w:r>
            <w:r w:rsidRPr="00121399">
              <w:rPr>
                <w:sz w:val="18"/>
                <w:szCs w:val="18"/>
                <w:lang w:eastAsia="en-US"/>
              </w:rPr>
              <w:t>и</w:t>
            </w:r>
            <w:r w:rsidRPr="00121399">
              <w:rPr>
                <w:sz w:val="18"/>
                <w:szCs w:val="18"/>
                <w:lang w:eastAsia="en-US"/>
              </w:rPr>
              <w:t>тории РБ</w:t>
            </w:r>
          </w:p>
        </w:tc>
        <w:tc>
          <w:tcPr>
            <w:tcW w:w="1134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1399">
              <w:rPr>
                <w:sz w:val="18"/>
                <w:szCs w:val="18"/>
                <w:lang w:eastAsia="en-US"/>
              </w:rPr>
              <w:t>Иные межбюджетные трансферты из бюджета муниципального района бюджетам городских, сельских поселений  на решение в</w:t>
            </w:r>
            <w:r w:rsidRPr="00121399">
              <w:rPr>
                <w:sz w:val="18"/>
                <w:szCs w:val="18"/>
                <w:lang w:eastAsia="en-US"/>
              </w:rPr>
              <w:t>о</w:t>
            </w:r>
            <w:r w:rsidRPr="00121399">
              <w:rPr>
                <w:sz w:val="18"/>
                <w:szCs w:val="18"/>
                <w:lang w:eastAsia="en-US"/>
              </w:rPr>
              <w:t xml:space="preserve">просов снижения уровня безработицы, на исправительные работы для условно-осужденных граждан. </w:t>
            </w:r>
          </w:p>
        </w:tc>
        <w:tc>
          <w:tcPr>
            <w:tcW w:w="1167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1399">
              <w:rPr>
                <w:sz w:val="18"/>
                <w:szCs w:val="18"/>
                <w:lang w:eastAsia="en-US"/>
              </w:rPr>
              <w:t>Иные межбюджетные трансферты из бюджета муниципального района бюджетам городских, сельских поселений  на общественные работы в ра</w:t>
            </w:r>
            <w:r w:rsidRPr="00121399">
              <w:rPr>
                <w:sz w:val="18"/>
                <w:szCs w:val="18"/>
                <w:lang w:eastAsia="en-US"/>
              </w:rPr>
              <w:t>м</w:t>
            </w:r>
            <w:r w:rsidRPr="00121399">
              <w:rPr>
                <w:sz w:val="18"/>
                <w:szCs w:val="18"/>
                <w:lang w:eastAsia="en-US"/>
              </w:rPr>
              <w:t>ках совместной работы с Центром занятости населения</w:t>
            </w:r>
          </w:p>
        </w:tc>
        <w:tc>
          <w:tcPr>
            <w:tcW w:w="1152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1399">
              <w:rPr>
                <w:sz w:val="18"/>
                <w:szCs w:val="18"/>
                <w:lang w:eastAsia="en-US"/>
              </w:rPr>
              <w:t>Иные межбюджетные трансферты на реализацию программы формиров</w:t>
            </w:r>
            <w:r w:rsidRPr="00121399">
              <w:rPr>
                <w:sz w:val="18"/>
                <w:szCs w:val="18"/>
                <w:lang w:eastAsia="en-US"/>
              </w:rPr>
              <w:t>а</w:t>
            </w:r>
            <w:r w:rsidRPr="00121399">
              <w:rPr>
                <w:sz w:val="18"/>
                <w:szCs w:val="18"/>
                <w:lang w:eastAsia="en-US"/>
              </w:rPr>
              <w:t>ния современной городской среды с 1 февраля 2019г.</w:t>
            </w:r>
          </w:p>
        </w:tc>
        <w:tc>
          <w:tcPr>
            <w:tcW w:w="1082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1399">
              <w:rPr>
                <w:sz w:val="18"/>
                <w:szCs w:val="18"/>
                <w:lang w:eastAsia="en-US"/>
              </w:rPr>
              <w:t>Иные межбюджетные трансферты для премирования победителей и приз</w:t>
            </w:r>
            <w:r w:rsidRPr="00121399">
              <w:rPr>
                <w:sz w:val="18"/>
                <w:szCs w:val="18"/>
                <w:lang w:eastAsia="en-US"/>
              </w:rPr>
              <w:t>е</w:t>
            </w:r>
            <w:r w:rsidRPr="00121399">
              <w:rPr>
                <w:sz w:val="18"/>
                <w:szCs w:val="18"/>
                <w:lang w:eastAsia="en-US"/>
              </w:rPr>
              <w:t xml:space="preserve">ров республиканского конкурса "Лучшее территориальное общественное самоуправление" </w:t>
            </w:r>
          </w:p>
        </w:tc>
        <w:tc>
          <w:tcPr>
            <w:tcW w:w="1036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1399">
              <w:rPr>
                <w:sz w:val="18"/>
                <w:szCs w:val="18"/>
                <w:lang w:eastAsia="en-US"/>
              </w:rPr>
              <w:t>Иные межбюджетные трансферты на обучение Глав поселений Республики Бурятия для достижения результатов регионального проекта "Увеличение доходов консолидированного бюджета от имущественных налогов"</w:t>
            </w:r>
          </w:p>
        </w:tc>
        <w:tc>
          <w:tcPr>
            <w:tcW w:w="990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1399">
              <w:rPr>
                <w:sz w:val="18"/>
                <w:szCs w:val="18"/>
                <w:lang w:eastAsia="en-US"/>
              </w:rPr>
              <w:t>Субсидии на софинансирование мероприятий по обеспечению професси</w:t>
            </w:r>
            <w:r w:rsidRPr="00121399">
              <w:rPr>
                <w:sz w:val="18"/>
                <w:szCs w:val="18"/>
                <w:lang w:eastAsia="en-US"/>
              </w:rPr>
              <w:t>о</w:t>
            </w:r>
            <w:r w:rsidRPr="00121399">
              <w:rPr>
                <w:sz w:val="18"/>
                <w:szCs w:val="18"/>
                <w:lang w:eastAsia="en-US"/>
              </w:rPr>
              <w:t>нальной переподготовки, повышению квалификации лиц, замещающие выборные муниципальные должности, и мун</w:t>
            </w:r>
            <w:r w:rsidRPr="00121399">
              <w:rPr>
                <w:sz w:val="18"/>
                <w:szCs w:val="18"/>
                <w:lang w:eastAsia="en-US"/>
              </w:rPr>
              <w:t>и</w:t>
            </w:r>
            <w:r w:rsidRPr="00121399">
              <w:rPr>
                <w:sz w:val="18"/>
                <w:szCs w:val="18"/>
                <w:lang w:eastAsia="en-US"/>
              </w:rPr>
              <w:t>ципальных служащих</w:t>
            </w:r>
          </w:p>
        </w:tc>
        <w:tc>
          <w:tcPr>
            <w:tcW w:w="1235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1399">
              <w:rPr>
                <w:sz w:val="18"/>
                <w:szCs w:val="18"/>
                <w:lang w:eastAsia="en-US"/>
              </w:rPr>
              <w:t>Иные межбюджетные трансфертыи на повышение средней заработной платы педагогических работников муниципальных учреждений дополн</w:t>
            </w:r>
            <w:r w:rsidRPr="00121399">
              <w:rPr>
                <w:sz w:val="18"/>
                <w:szCs w:val="18"/>
                <w:lang w:eastAsia="en-US"/>
              </w:rPr>
              <w:t>и</w:t>
            </w:r>
            <w:r w:rsidRPr="00121399">
              <w:rPr>
                <w:sz w:val="18"/>
                <w:szCs w:val="18"/>
                <w:lang w:eastAsia="en-US"/>
              </w:rPr>
              <w:t>тельного образования отрасли "Культура" в целях выполнения Указа Пр</w:t>
            </w:r>
            <w:r w:rsidRPr="00121399">
              <w:rPr>
                <w:sz w:val="18"/>
                <w:szCs w:val="18"/>
                <w:lang w:eastAsia="en-US"/>
              </w:rPr>
              <w:t>е</w:t>
            </w:r>
            <w:r w:rsidRPr="00121399">
              <w:rPr>
                <w:sz w:val="18"/>
                <w:szCs w:val="18"/>
                <w:lang w:eastAsia="en-US"/>
              </w:rPr>
              <w:t>зидента РФ от 01.06.2012 № 761 "О Наци</w:t>
            </w:r>
            <w:r w:rsidRPr="00121399">
              <w:rPr>
                <w:sz w:val="18"/>
                <w:szCs w:val="18"/>
                <w:lang w:eastAsia="en-US"/>
              </w:rPr>
              <w:t>о</w:t>
            </w:r>
            <w:r w:rsidRPr="00121399">
              <w:rPr>
                <w:sz w:val="18"/>
                <w:szCs w:val="18"/>
                <w:lang w:eastAsia="en-US"/>
              </w:rPr>
              <w:t>нальной стратегии действий в интересах детей на 2012-2017 годы"</w:t>
            </w:r>
          </w:p>
        </w:tc>
        <w:tc>
          <w:tcPr>
            <w:tcW w:w="786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121399">
              <w:rPr>
                <w:sz w:val="18"/>
                <w:szCs w:val="18"/>
                <w:lang w:eastAsia="en-US"/>
              </w:rPr>
              <w:t>Иные межбюджетные трансферты из бюджета муниципального района на расходы, формирующие  "дорожный фонд"</w:t>
            </w:r>
          </w:p>
        </w:tc>
      </w:tr>
      <w:tr w:rsidR="00121399" w:rsidRPr="00C4042B" w:rsidTr="00121399">
        <w:trPr>
          <w:trHeight w:val="300"/>
        </w:trPr>
        <w:tc>
          <w:tcPr>
            <w:tcW w:w="1951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ГП «поселок Кичера»</w:t>
            </w:r>
          </w:p>
        </w:tc>
        <w:tc>
          <w:tcPr>
            <w:tcW w:w="1418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3 159 910,02</w:t>
            </w:r>
          </w:p>
        </w:tc>
        <w:tc>
          <w:tcPr>
            <w:tcW w:w="1417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685 025,17</w:t>
            </w:r>
          </w:p>
        </w:tc>
        <w:tc>
          <w:tcPr>
            <w:tcW w:w="1276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7 032,96</w:t>
            </w:r>
          </w:p>
        </w:tc>
        <w:tc>
          <w:tcPr>
            <w:tcW w:w="1134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1 500,00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1 197 340,49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290 000,00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19 011,40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960 000,00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0"/>
        </w:trPr>
        <w:tc>
          <w:tcPr>
            <w:tcW w:w="1951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ГП «поселок Нижнеангарск»</w:t>
            </w:r>
          </w:p>
        </w:tc>
        <w:tc>
          <w:tcPr>
            <w:tcW w:w="1418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1 959 276,33</w:t>
            </w:r>
          </w:p>
        </w:tc>
        <w:tc>
          <w:tcPr>
            <w:tcW w:w="1417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264 058,95</w:t>
            </w:r>
          </w:p>
        </w:tc>
        <w:tc>
          <w:tcPr>
            <w:tcW w:w="1276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6 500,00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1 409 905,98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220 000,00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19 011,40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9 800,00</w:t>
            </w:r>
          </w:p>
        </w:tc>
        <w:tc>
          <w:tcPr>
            <w:tcW w:w="1235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0"/>
        </w:trPr>
        <w:tc>
          <w:tcPr>
            <w:tcW w:w="1951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ГП «поселок Новый Уоян»</w:t>
            </w:r>
          </w:p>
        </w:tc>
        <w:tc>
          <w:tcPr>
            <w:tcW w:w="1418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6 174 978,58</w:t>
            </w:r>
          </w:p>
        </w:tc>
        <w:tc>
          <w:tcPr>
            <w:tcW w:w="1417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1 602 304,55</w:t>
            </w:r>
          </w:p>
        </w:tc>
        <w:tc>
          <w:tcPr>
            <w:tcW w:w="1276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1 779 931,20</w:t>
            </w:r>
          </w:p>
        </w:tc>
        <w:tc>
          <w:tcPr>
            <w:tcW w:w="992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2 475 731,43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290 000,00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19 011,40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0"/>
        </w:trPr>
        <w:tc>
          <w:tcPr>
            <w:tcW w:w="1951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ГП «поселок Янчукан»</w:t>
            </w:r>
          </w:p>
        </w:tc>
        <w:tc>
          <w:tcPr>
            <w:tcW w:w="1418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1 679 282,94</w:t>
            </w:r>
          </w:p>
        </w:tc>
        <w:tc>
          <w:tcPr>
            <w:tcW w:w="1417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1 599 271,54</w:t>
            </w:r>
          </w:p>
        </w:tc>
        <w:tc>
          <w:tcPr>
            <w:tcW w:w="1276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19 011,40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0"/>
        </w:trPr>
        <w:tc>
          <w:tcPr>
            <w:tcW w:w="1951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«Ангоя</w:t>
            </w:r>
            <w:r w:rsidRPr="00121399">
              <w:rPr>
                <w:sz w:val="20"/>
                <w:szCs w:val="20"/>
                <w:lang w:eastAsia="en-US"/>
              </w:rPr>
              <w:t>н</w:t>
            </w:r>
            <w:r w:rsidRPr="00121399">
              <w:rPr>
                <w:sz w:val="20"/>
                <w:szCs w:val="20"/>
                <w:lang w:eastAsia="en-US"/>
              </w:rPr>
              <w:t>ское»</w:t>
            </w:r>
          </w:p>
        </w:tc>
        <w:tc>
          <w:tcPr>
            <w:tcW w:w="1418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2 432 947,34</w:t>
            </w:r>
          </w:p>
        </w:tc>
        <w:tc>
          <w:tcPr>
            <w:tcW w:w="1417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2 229 435,94</w:t>
            </w:r>
          </w:p>
        </w:tc>
        <w:tc>
          <w:tcPr>
            <w:tcW w:w="1276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4 500,00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180 000,00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19 011,40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0"/>
        </w:trPr>
        <w:tc>
          <w:tcPr>
            <w:tcW w:w="1951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«Байкал</w:t>
            </w:r>
            <w:r w:rsidRPr="00121399">
              <w:rPr>
                <w:sz w:val="20"/>
                <w:szCs w:val="20"/>
                <w:lang w:eastAsia="en-US"/>
              </w:rPr>
              <w:t>ь</w:t>
            </w:r>
            <w:r w:rsidRPr="00121399">
              <w:rPr>
                <w:sz w:val="20"/>
                <w:szCs w:val="20"/>
                <w:lang w:eastAsia="en-US"/>
              </w:rPr>
              <w:t>ское эвенкийское»</w:t>
            </w:r>
          </w:p>
        </w:tc>
        <w:tc>
          <w:tcPr>
            <w:tcW w:w="1418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2 773 155,03</w:t>
            </w:r>
          </w:p>
        </w:tc>
        <w:tc>
          <w:tcPr>
            <w:tcW w:w="1417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2 436 561,63</w:t>
            </w:r>
          </w:p>
        </w:tc>
        <w:tc>
          <w:tcPr>
            <w:tcW w:w="1276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7 500,00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280 000,00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19 011,40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30 082,00</w:t>
            </w:r>
          </w:p>
        </w:tc>
      </w:tr>
      <w:tr w:rsidR="00121399" w:rsidRPr="00C4042B" w:rsidTr="00121399">
        <w:trPr>
          <w:trHeight w:val="300"/>
        </w:trPr>
        <w:tc>
          <w:tcPr>
            <w:tcW w:w="1951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 Верхн</w:t>
            </w:r>
            <w:r w:rsidRPr="00121399">
              <w:rPr>
                <w:sz w:val="20"/>
                <w:szCs w:val="20"/>
                <w:lang w:eastAsia="en-US"/>
              </w:rPr>
              <w:t>е</w:t>
            </w:r>
            <w:r w:rsidRPr="00121399">
              <w:rPr>
                <w:sz w:val="20"/>
                <w:szCs w:val="20"/>
                <w:lang w:eastAsia="en-US"/>
              </w:rPr>
              <w:t>заимское»</w:t>
            </w:r>
          </w:p>
        </w:tc>
        <w:tc>
          <w:tcPr>
            <w:tcW w:w="1418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3 593 373,39</w:t>
            </w:r>
          </w:p>
        </w:tc>
        <w:tc>
          <w:tcPr>
            <w:tcW w:w="1417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3 111 061,99</w:t>
            </w:r>
          </w:p>
        </w:tc>
        <w:tc>
          <w:tcPr>
            <w:tcW w:w="1276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3 500,00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310 000,00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19 011,40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9 800,00</w:t>
            </w:r>
          </w:p>
        </w:tc>
        <w:tc>
          <w:tcPr>
            <w:tcW w:w="1235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140 000,00</w:t>
            </w:r>
          </w:p>
        </w:tc>
      </w:tr>
      <w:tr w:rsidR="00121399" w:rsidRPr="00C4042B" w:rsidTr="00121399">
        <w:trPr>
          <w:trHeight w:val="300"/>
        </w:trPr>
        <w:tc>
          <w:tcPr>
            <w:tcW w:w="1951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«Куморское эвенкийское»</w:t>
            </w:r>
          </w:p>
        </w:tc>
        <w:tc>
          <w:tcPr>
            <w:tcW w:w="1418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2 281 888,84</w:t>
            </w:r>
          </w:p>
        </w:tc>
        <w:tc>
          <w:tcPr>
            <w:tcW w:w="1417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2 109 377,44</w:t>
            </w:r>
          </w:p>
        </w:tc>
        <w:tc>
          <w:tcPr>
            <w:tcW w:w="1276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3 500,00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80 000,00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19 011,40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70 000,00</w:t>
            </w:r>
          </w:p>
        </w:tc>
      </w:tr>
      <w:tr w:rsidR="00121399" w:rsidRPr="00C4042B" w:rsidTr="00121399">
        <w:trPr>
          <w:trHeight w:val="300"/>
        </w:trPr>
        <w:tc>
          <w:tcPr>
            <w:tcW w:w="1951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«Уоянское эвенкийское»</w:t>
            </w:r>
          </w:p>
        </w:tc>
        <w:tc>
          <w:tcPr>
            <w:tcW w:w="1418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2 276 883,19</w:t>
            </w:r>
          </w:p>
        </w:tc>
        <w:tc>
          <w:tcPr>
            <w:tcW w:w="1417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1 945 371,79</w:t>
            </w:r>
          </w:p>
        </w:tc>
        <w:tc>
          <w:tcPr>
            <w:tcW w:w="1276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10 500,00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19 011,40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52 000,00</w:t>
            </w:r>
          </w:p>
        </w:tc>
      </w:tr>
      <w:tr w:rsidR="00121399" w:rsidRPr="00C4042B" w:rsidTr="00121399">
        <w:trPr>
          <w:trHeight w:val="300"/>
        </w:trPr>
        <w:tc>
          <w:tcPr>
            <w:tcW w:w="1951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«Холодное эвенкийское»</w:t>
            </w:r>
          </w:p>
        </w:tc>
        <w:tc>
          <w:tcPr>
            <w:tcW w:w="1418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2 227 760,82</w:t>
            </w:r>
          </w:p>
        </w:tc>
        <w:tc>
          <w:tcPr>
            <w:tcW w:w="1417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1 860 387,40</w:t>
            </w:r>
          </w:p>
        </w:tc>
        <w:tc>
          <w:tcPr>
            <w:tcW w:w="1276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3 500,00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250 000,00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19 011,40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94 862,02</w:t>
            </w:r>
          </w:p>
        </w:tc>
      </w:tr>
      <w:tr w:rsidR="00121399" w:rsidRPr="00C4042B" w:rsidTr="00121399">
        <w:trPr>
          <w:trHeight w:val="300"/>
        </w:trPr>
        <w:tc>
          <w:tcPr>
            <w:tcW w:w="1951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28 559 456,48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17 842 856,40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1 779 931,20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7 032,96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167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1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5 082 977,90</w:t>
            </w:r>
          </w:p>
        </w:tc>
        <w:tc>
          <w:tcPr>
            <w:tcW w:w="10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2 210 000,00</w:t>
            </w:r>
          </w:p>
        </w:tc>
        <w:tc>
          <w:tcPr>
            <w:tcW w:w="103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190 114,00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19 600,00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960 000,00</w:t>
            </w:r>
          </w:p>
        </w:tc>
        <w:tc>
          <w:tcPr>
            <w:tcW w:w="786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386 944,02</w:t>
            </w:r>
          </w:p>
        </w:tc>
      </w:tr>
    </w:tbl>
    <w:p w:rsidR="00587ACF" w:rsidRPr="00C4042B" w:rsidRDefault="00587ACF" w:rsidP="00CB2586">
      <w:pPr>
        <w:autoSpaceDE w:val="0"/>
        <w:autoSpaceDN w:val="0"/>
        <w:adjustRightInd w:val="0"/>
      </w:pPr>
    </w:p>
    <w:p w:rsidR="00587ACF" w:rsidRDefault="00587ACF" w:rsidP="00CB2586">
      <w:pPr>
        <w:autoSpaceDE w:val="0"/>
        <w:autoSpaceDN w:val="0"/>
        <w:adjustRightInd w:val="0"/>
        <w:rPr>
          <w:b/>
        </w:rPr>
      </w:pPr>
    </w:p>
    <w:p w:rsidR="006642AD" w:rsidRPr="004E1565" w:rsidRDefault="006642AD" w:rsidP="00A24ED4">
      <w:pPr>
        <w:jc w:val="right"/>
        <w:outlineLvl w:val="0"/>
      </w:pPr>
      <w:r>
        <w:tab/>
      </w:r>
      <w:r w:rsidRPr="004E1565">
        <w:t xml:space="preserve">Приложение </w:t>
      </w:r>
      <w:r>
        <w:t>22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007E49" w:rsidRDefault="006642AD" w:rsidP="00CB2586">
      <w:pPr>
        <w:jc w:val="right"/>
        <w:rPr>
          <w:lang w:val="en-US"/>
        </w:rPr>
      </w:pPr>
      <w:r w:rsidRPr="004E1565">
        <w:t xml:space="preserve">                                                                                                                           от  </w:t>
      </w:r>
      <w:r w:rsidR="00C4042B">
        <w:t>25</w:t>
      </w:r>
      <w:r w:rsidR="0062620A">
        <w:t>.0</w:t>
      </w:r>
      <w:r w:rsidR="00C4042B">
        <w:t>6</w:t>
      </w:r>
      <w:r w:rsidR="00165D8A">
        <w:t>.2020</w:t>
      </w:r>
      <w:r w:rsidRPr="004E1565">
        <w:t xml:space="preserve"> №</w:t>
      </w:r>
      <w:r w:rsidR="00007E49">
        <w:rPr>
          <w:lang w:val="en-US"/>
        </w:rPr>
        <w:t xml:space="preserve"> 100-VI</w:t>
      </w: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055AF3">
        <w:rPr>
          <w:b/>
        </w:rPr>
        <w:t>21</w:t>
      </w:r>
      <w:r w:rsidRPr="00850C78">
        <w:rPr>
          <w:b/>
        </w:rPr>
        <w:t xml:space="preserve"> год </w:t>
      </w:r>
    </w:p>
    <w:p w:rsidR="006642AD" w:rsidRDefault="006642AD" w:rsidP="00BA2182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1895"/>
        <w:gridCol w:w="1872"/>
        <w:gridCol w:w="1303"/>
        <w:gridCol w:w="1327"/>
        <w:gridCol w:w="1540"/>
        <w:gridCol w:w="1682"/>
        <w:gridCol w:w="1753"/>
      </w:tblGrid>
      <w:tr w:rsidR="00121399" w:rsidRPr="00C4042B" w:rsidTr="00121399">
        <w:trPr>
          <w:trHeight w:val="5963"/>
        </w:trPr>
        <w:tc>
          <w:tcPr>
            <w:tcW w:w="4052" w:type="dxa"/>
            <w:shd w:val="clear" w:color="auto" w:fill="auto"/>
            <w:noWrap/>
            <w:textDirection w:val="btLr"/>
            <w:hideMark/>
          </w:tcPr>
          <w:p w:rsidR="00C4042B" w:rsidRPr="00121399" w:rsidRDefault="00C4042B" w:rsidP="00121399">
            <w:pPr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lastRenderedPageBreak/>
              <w:t>Наименование</w:t>
            </w:r>
          </w:p>
        </w:tc>
        <w:tc>
          <w:tcPr>
            <w:tcW w:w="1895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872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По  Методике распределения иных межбюджетных трансфертов бюджетам поселений и определения прогнозных показателей, пр</w:t>
            </w:r>
            <w:r w:rsidRPr="00121399">
              <w:rPr>
                <w:sz w:val="20"/>
                <w:szCs w:val="20"/>
                <w:lang w:eastAsia="en-US"/>
              </w:rPr>
              <w:t>и</w:t>
            </w:r>
            <w:r w:rsidRPr="00121399">
              <w:rPr>
                <w:sz w:val="20"/>
                <w:szCs w:val="20"/>
                <w:lang w:eastAsia="en-US"/>
              </w:rPr>
              <w:t>меняемых при расчете (в соответствии со ст. 9 Бюджетного Кодекса)</w:t>
            </w:r>
          </w:p>
        </w:tc>
        <w:tc>
          <w:tcPr>
            <w:tcW w:w="1303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Иные межбюджетные трансферты на предоставление мер соц.поддержки по оплате ком.услуг специалистам МУ культуры, проживающим, работающим в сельских населенных пунктах, раб</w:t>
            </w:r>
            <w:r w:rsidRPr="00121399">
              <w:rPr>
                <w:sz w:val="20"/>
                <w:szCs w:val="20"/>
                <w:lang w:eastAsia="en-US"/>
              </w:rPr>
              <w:t>о</w:t>
            </w:r>
            <w:r w:rsidRPr="00121399">
              <w:rPr>
                <w:sz w:val="20"/>
                <w:szCs w:val="20"/>
                <w:lang w:eastAsia="en-US"/>
              </w:rPr>
              <w:t>чих поселках (ПГТ) на территории РБ</w:t>
            </w:r>
          </w:p>
        </w:tc>
        <w:tc>
          <w:tcPr>
            <w:tcW w:w="1327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Иные межбюджетные трансферты из бюджета муниципального ра</w:t>
            </w:r>
            <w:r w:rsidRPr="00121399">
              <w:rPr>
                <w:sz w:val="20"/>
                <w:szCs w:val="20"/>
                <w:lang w:eastAsia="en-US"/>
              </w:rPr>
              <w:t>й</w:t>
            </w:r>
            <w:r w:rsidRPr="00121399">
              <w:rPr>
                <w:sz w:val="20"/>
                <w:szCs w:val="20"/>
                <w:lang w:eastAsia="en-US"/>
              </w:rPr>
              <w:t xml:space="preserve">она бюджетам городских, сельских поселений  на решение вопросов снижения уровня безработицы, на исправительные работы для условно-осужденных граждан. </w:t>
            </w:r>
          </w:p>
        </w:tc>
        <w:tc>
          <w:tcPr>
            <w:tcW w:w="1540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Иные межбюджетные трансферты из бюджета муниципального ра</w:t>
            </w:r>
            <w:r w:rsidRPr="00121399">
              <w:rPr>
                <w:sz w:val="20"/>
                <w:szCs w:val="20"/>
                <w:lang w:eastAsia="en-US"/>
              </w:rPr>
              <w:t>й</w:t>
            </w:r>
            <w:r w:rsidRPr="00121399">
              <w:rPr>
                <w:sz w:val="20"/>
                <w:szCs w:val="20"/>
                <w:lang w:eastAsia="en-US"/>
              </w:rPr>
              <w:t>она бюджетам городских, сельских поселений  на общественные р</w:t>
            </w:r>
            <w:r w:rsidRPr="00121399">
              <w:rPr>
                <w:sz w:val="20"/>
                <w:szCs w:val="20"/>
                <w:lang w:eastAsia="en-US"/>
              </w:rPr>
              <w:t>а</w:t>
            </w:r>
            <w:r w:rsidRPr="00121399">
              <w:rPr>
                <w:sz w:val="20"/>
                <w:szCs w:val="20"/>
                <w:lang w:eastAsia="en-US"/>
              </w:rPr>
              <w:t>боты в рамках совместной работы с Центром занятости населения</w:t>
            </w:r>
          </w:p>
        </w:tc>
        <w:tc>
          <w:tcPr>
            <w:tcW w:w="1682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Иные межбюджетные трансферты на реализацию программы фо</w:t>
            </w:r>
            <w:r w:rsidRPr="00121399">
              <w:rPr>
                <w:sz w:val="20"/>
                <w:szCs w:val="20"/>
                <w:lang w:eastAsia="en-US"/>
              </w:rPr>
              <w:t>р</w:t>
            </w:r>
            <w:r w:rsidRPr="00121399">
              <w:rPr>
                <w:sz w:val="20"/>
                <w:szCs w:val="20"/>
                <w:lang w:eastAsia="en-US"/>
              </w:rPr>
              <w:t>мирования современной городской среды с 1 февраля 2019г.</w:t>
            </w:r>
          </w:p>
        </w:tc>
        <w:tc>
          <w:tcPr>
            <w:tcW w:w="1753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Иные межбюджетные трансфертыи на повышение средней зарабо</w:t>
            </w:r>
            <w:r w:rsidRPr="00121399">
              <w:rPr>
                <w:sz w:val="20"/>
                <w:szCs w:val="20"/>
                <w:lang w:eastAsia="en-US"/>
              </w:rPr>
              <w:t>т</w:t>
            </w:r>
            <w:r w:rsidRPr="00121399">
              <w:rPr>
                <w:sz w:val="20"/>
                <w:szCs w:val="20"/>
                <w:lang w:eastAsia="en-US"/>
              </w:rPr>
              <w:t>ной платы педагогических работников муниципальных учреждений дополнительного образования отрасли "Культура" в целях выполн</w:t>
            </w:r>
            <w:r w:rsidRPr="00121399">
              <w:rPr>
                <w:sz w:val="20"/>
                <w:szCs w:val="20"/>
                <w:lang w:eastAsia="en-US"/>
              </w:rPr>
              <w:t>е</w:t>
            </w:r>
            <w:r w:rsidRPr="00121399">
              <w:rPr>
                <w:sz w:val="20"/>
                <w:szCs w:val="20"/>
                <w:lang w:eastAsia="en-US"/>
              </w:rPr>
              <w:t>ния Указа Президента РФ от 01.06.2012 № 761 "О Национальной стратегии действий в интересах детей на 2012-2017 годы"</w:t>
            </w:r>
          </w:p>
        </w:tc>
      </w:tr>
      <w:tr w:rsidR="00121399" w:rsidRPr="00C4042B" w:rsidTr="00121399">
        <w:trPr>
          <w:trHeight w:val="307"/>
        </w:trPr>
        <w:tc>
          <w:tcPr>
            <w:tcW w:w="40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ГП «поселок Кичера»</w:t>
            </w:r>
          </w:p>
        </w:tc>
        <w:tc>
          <w:tcPr>
            <w:tcW w:w="1895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2 760 157,81</w:t>
            </w:r>
          </w:p>
        </w:tc>
        <w:tc>
          <w:tcPr>
            <w:tcW w:w="187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487 487,81</w:t>
            </w:r>
          </w:p>
        </w:tc>
        <w:tc>
          <w:tcPr>
            <w:tcW w:w="130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29 000,00</w:t>
            </w:r>
          </w:p>
        </w:tc>
        <w:tc>
          <w:tcPr>
            <w:tcW w:w="1327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1 500,00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1 282 170,00</w:t>
            </w:r>
          </w:p>
        </w:tc>
        <w:tc>
          <w:tcPr>
            <w:tcW w:w="175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960 000,00</w:t>
            </w:r>
          </w:p>
        </w:tc>
      </w:tr>
      <w:tr w:rsidR="00121399" w:rsidRPr="00C4042B" w:rsidTr="00121399">
        <w:trPr>
          <w:trHeight w:val="307"/>
        </w:trPr>
        <w:tc>
          <w:tcPr>
            <w:tcW w:w="40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ГП «поселок Нижнеангарск»</w:t>
            </w:r>
          </w:p>
        </w:tc>
        <w:tc>
          <w:tcPr>
            <w:tcW w:w="1895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2 616 726,44</w:t>
            </w:r>
          </w:p>
        </w:tc>
        <w:tc>
          <w:tcPr>
            <w:tcW w:w="187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15 887,44</w:t>
            </w:r>
          </w:p>
        </w:tc>
        <w:tc>
          <w:tcPr>
            <w:tcW w:w="130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6 500,00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2 564 339,00</w:t>
            </w:r>
          </w:p>
        </w:tc>
        <w:tc>
          <w:tcPr>
            <w:tcW w:w="175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7"/>
        </w:trPr>
        <w:tc>
          <w:tcPr>
            <w:tcW w:w="40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ГП «поселок Новый Уоян»</w:t>
            </w:r>
          </w:p>
        </w:tc>
        <w:tc>
          <w:tcPr>
            <w:tcW w:w="1895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3 403 671,15</w:t>
            </w:r>
          </w:p>
        </w:tc>
        <w:tc>
          <w:tcPr>
            <w:tcW w:w="187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2 113 501,15</w:t>
            </w:r>
          </w:p>
        </w:tc>
        <w:tc>
          <w:tcPr>
            <w:tcW w:w="130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7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1 282 170,00</w:t>
            </w:r>
          </w:p>
        </w:tc>
        <w:tc>
          <w:tcPr>
            <w:tcW w:w="175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7"/>
        </w:trPr>
        <w:tc>
          <w:tcPr>
            <w:tcW w:w="40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ГП «поселок Янчукан»</w:t>
            </w:r>
          </w:p>
        </w:tc>
        <w:tc>
          <w:tcPr>
            <w:tcW w:w="1895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1 856 851,02</w:t>
            </w:r>
          </w:p>
        </w:tc>
        <w:tc>
          <w:tcPr>
            <w:tcW w:w="187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1 855 851,02</w:t>
            </w:r>
          </w:p>
        </w:tc>
        <w:tc>
          <w:tcPr>
            <w:tcW w:w="130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7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5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7"/>
        </w:trPr>
        <w:tc>
          <w:tcPr>
            <w:tcW w:w="40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«Ангоянское»</w:t>
            </w:r>
          </w:p>
        </w:tc>
        <w:tc>
          <w:tcPr>
            <w:tcW w:w="1895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2 620 388,97</w:t>
            </w:r>
          </w:p>
        </w:tc>
        <w:tc>
          <w:tcPr>
            <w:tcW w:w="187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2 615 888,97</w:t>
            </w:r>
          </w:p>
        </w:tc>
        <w:tc>
          <w:tcPr>
            <w:tcW w:w="130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7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4 500,00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5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7"/>
        </w:trPr>
        <w:tc>
          <w:tcPr>
            <w:tcW w:w="40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«Байкальское эвенкийское»</w:t>
            </w:r>
          </w:p>
        </w:tc>
        <w:tc>
          <w:tcPr>
            <w:tcW w:w="1895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2 508 072,24</w:t>
            </w:r>
          </w:p>
        </w:tc>
        <w:tc>
          <w:tcPr>
            <w:tcW w:w="187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2 500 572,24</w:t>
            </w:r>
          </w:p>
        </w:tc>
        <w:tc>
          <w:tcPr>
            <w:tcW w:w="130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7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7 500,00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5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7"/>
        </w:trPr>
        <w:tc>
          <w:tcPr>
            <w:tcW w:w="40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 Верхнезаимское»</w:t>
            </w:r>
          </w:p>
        </w:tc>
        <w:tc>
          <w:tcPr>
            <w:tcW w:w="1895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2 560 317,60</w:t>
            </w:r>
          </w:p>
        </w:tc>
        <w:tc>
          <w:tcPr>
            <w:tcW w:w="187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2 556 817,60</w:t>
            </w:r>
          </w:p>
        </w:tc>
        <w:tc>
          <w:tcPr>
            <w:tcW w:w="130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7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3 500,00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5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7"/>
        </w:trPr>
        <w:tc>
          <w:tcPr>
            <w:tcW w:w="40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«Куморское эвенкийское»</w:t>
            </w:r>
          </w:p>
        </w:tc>
        <w:tc>
          <w:tcPr>
            <w:tcW w:w="1895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2 298 151,44</w:t>
            </w:r>
          </w:p>
        </w:tc>
        <w:tc>
          <w:tcPr>
            <w:tcW w:w="187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2 294 651,44</w:t>
            </w:r>
          </w:p>
        </w:tc>
        <w:tc>
          <w:tcPr>
            <w:tcW w:w="130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7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3 500,00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5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7"/>
        </w:trPr>
        <w:tc>
          <w:tcPr>
            <w:tcW w:w="40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«Уоянское эвенкийское»</w:t>
            </w:r>
          </w:p>
        </w:tc>
        <w:tc>
          <w:tcPr>
            <w:tcW w:w="1895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2 031 970,40</w:t>
            </w:r>
          </w:p>
        </w:tc>
        <w:tc>
          <w:tcPr>
            <w:tcW w:w="187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2 021 470,40</w:t>
            </w:r>
          </w:p>
        </w:tc>
        <w:tc>
          <w:tcPr>
            <w:tcW w:w="130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7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10 500,00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5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7"/>
        </w:trPr>
        <w:tc>
          <w:tcPr>
            <w:tcW w:w="40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«Холодное эвенкийское»</w:t>
            </w:r>
          </w:p>
        </w:tc>
        <w:tc>
          <w:tcPr>
            <w:tcW w:w="1895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2 130 189,40</w:t>
            </w:r>
          </w:p>
        </w:tc>
        <w:tc>
          <w:tcPr>
            <w:tcW w:w="187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2 126 689,40</w:t>
            </w:r>
          </w:p>
        </w:tc>
        <w:tc>
          <w:tcPr>
            <w:tcW w:w="130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27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3 500,00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5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7"/>
        </w:trPr>
        <w:tc>
          <w:tcPr>
            <w:tcW w:w="405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121399"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895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121399">
              <w:rPr>
                <w:b/>
                <w:bCs/>
                <w:sz w:val="20"/>
                <w:szCs w:val="20"/>
                <w:lang w:eastAsia="en-US"/>
              </w:rPr>
              <w:t>24 786 496,47</w:t>
            </w:r>
          </w:p>
        </w:tc>
        <w:tc>
          <w:tcPr>
            <w:tcW w:w="187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121399">
              <w:rPr>
                <w:b/>
                <w:bCs/>
                <w:sz w:val="20"/>
                <w:szCs w:val="20"/>
                <w:lang w:eastAsia="en-US"/>
              </w:rPr>
              <w:t>18 588 817,47</w:t>
            </w:r>
          </w:p>
        </w:tc>
        <w:tc>
          <w:tcPr>
            <w:tcW w:w="1303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121399">
              <w:rPr>
                <w:b/>
                <w:bCs/>
                <w:sz w:val="20"/>
                <w:szCs w:val="20"/>
                <w:lang w:eastAsia="en-US"/>
              </w:rPr>
              <w:t>29 000,00</w:t>
            </w:r>
          </w:p>
        </w:tc>
        <w:tc>
          <w:tcPr>
            <w:tcW w:w="1327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121399">
              <w:rPr>
                <w:b/>
                <w:bCs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121399">
              <w:rPr>
                <w:b/>
                <w:bCs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682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121399">
              <w:rPr>
                <w:b/>
                <w:bCs/>
                <w:sz w:val="20"/>
                <w:szCs w:val="20"/>
                <w:lang w:eastAsia="en-US"/>
              </w:rPr>
              <w:t>5 128 679,00</w:t>
            </w:r>
          </w:p>
        </w:tc>
        <w:tc>
          <w:tcPr>
            <w:tcW w:w="1753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121399">
              <w:rPr>
                <w:b/>
                <w:bCs/>
                <w:sz w:val="20"/>
                <w:szCs w:val="20"/>
                <w:lang w:eastAsia="en-US"/>
              </w:rPr>
              <w:t>960 000,00</w:t>
            </w:r>
          </w:p>
        </w:tc>
      </w:tr>
    </w:tbl>
    <w:p w:rsidR="00BA2182" w:rsidRDefault="00BA2182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lastRenderedPageBreak/>
        <w:t xml:space="preserve">Приложение </w:t>
      </w:r>
      <w:r>
        <w:t>23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BA2182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C4042B">
        <w:t>25</w:t>
      </w:r>
      <w:r>
        <w:t>.</w:t>
      </w:r>
      <w:r w:rsidR="0062620A">
        <w:t>0</w:t>
      </w:r>
      <w:r w:rsidR="00C4042B">
        <w:t>6</w:t>
      </w:r>
      <w:r w:rsidRPr="004E1565">
        <w:t>.20</w:t>
      </w:r>
      <w:r w:rsidR="007115EA">
        <w:t>20</w:t>
      </w:r>
      <w:r w:rsidRPr="004E1565">
        <w:t xml:space="preserve"> №</w:t>
      </w:r>
      <w:r w:rsidR="00007E49">
        <w:rPr>
          <w:lang w:val="en-US"/>
        </w:rPr>
        <w:t xml:space="preserve"> 100-</w:t>
      </w:r>
      <w:r w:rsidR="00CA13A2">
        <w:rPr>
          <w:lang w:val="en-US"/>
        </w:rPr>
        <w:t>VI</w:t>
      </w:r>
    </w:p>
    <w:p w:rsidR="006642AD" w:rsidRDefault="006642AD" w:rsidP="00545200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>
        <w:rPr>
          <w:b/>
        </w:rPr>
        <w:t>2</w:t>
      </w:r>
      <w:r w:rsidR="00BA2182">
        <w:rPr>
          <w:b/>
        </w:rPr>
        <w:t>2</w:t>
      </w:r>
      <w:r w:rsidRPr="00850C78">
        <w:rPr>
          <w:b/>
        </w:rPr>
        <w:t xml:space="preserve"> год</w:t>
      </w:r>
    </w:p>
    <w:p w:rsidR="006642AD" w:rsidRDefault="006642AD" w:rsidP="00545200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p w:rsidR="006642AD" w:rsidRDefault="006642AD" w:rsidP="005452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1720"/>
        <w:gridCol w:w="1742"/>
        <w:gridCol w:w="1608"/>
        <w:gridCol w:w="1608"/>
        <w:gridCol w:w="1608"/>
        <w:gridCol w:w="1608"/>
        <w:gridCol w:w="1608"/>
      </w:tblGrid>
      <w:tr w:rsidR="00121399" w:rsidRPr="00C4042B" w:rsidTr="00121399">
        <w:trPr>
          <w:trHeight w:val="5829"/>
        </w:trPr>
        <w:tc>
          <w:tcPr>
            <w:tcW w:w="3820" w:type="dxa"/>
            <w:shd w:val="clear" w:color="auto" w:fill="auto"/>
            <w:noWrap/>
            <w:textDirection w:val="btLr"/>
            <w:hideMark/>
          </w:tcPr>
          <w:p w:rsidR="00C4042B" w:rsidRPr="00121399" w:rsidRDefault="00C4042B" w:rsidP="00121399">
            <w:pPr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20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742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По  Методике распределения иных межбюджетных трансфертов бюджетам поселений и определения прогнозных показателей, пр</w:t>
            </w:r>
            <w:r w:rsidRPr="00121399">
              <w:rPr>
                <w:sz w:val="20"/>
                <w:szCs w:val="20"/>
                <w:lang w:eastAsia="en-US"/>
              </w:rPr>
              <w:t>и</w:t>
            </w:r>
            <w:r w:rsidRPr="00121399">
              <w:rPr>
                <w:sz w:val="20"/>
                <w:szCs w:val="20"/>
                <w:lang w:eastAsia="en-US"/>
              </w:rPr>
              <w:t>меняемых при расчете (в соответствии со ст. 9 Бюджетного Коде</w:t>
            </w:r>
            <w:r w:rsidRPr="00121399">
              <w:rPr>
                <w:sz w:val="20"/>
                <w:szCs w:val="20"/>
                <w:lang w:eastAsia="en-US"/>
              </w:rPr>
              <w:t>к</w:t>
            </w:r>
            <w:r w:rsidRPr="00121399">
              <w:rPr>
                <w:sz w:val="20"/>
                <w:szCs w:val="20"/>
                <w:lang w:eastAsia="en-US"/>
              </w:rPr>
              <w:t>са)</w:t>
            </w:r>
          </w:p>
        </w:tc>
        <w:tc>
          <w:tcPr>
            <w:tcW w:w="1608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Иные межбюджетные трансферты на предоставление мер соц.поддержки по оплате ком.услуг специалистам МУ культуры, проживающим, работающим в сельских населенных пунктах, раб</w:t>
            </w:r>
            <w:r w:rsidRPr="00121399">
              <w:rPr>
                <w:sz w:val="20"/>
                <w:szCs w:val="20"/>
                <w:lang w:eastAsia="en-US"/>
              </w:rPr>
              <w:t>о</w:t>
            </w:r>
            <w:r w:rsidRPr="00121399">
              <w:rPr>
                <w:sz w:val="20"/>
                <w:szCs w:val="20"/>
                <w:lang w:eastAsia="en-US"/>
              </w:rPr>
              <w:t>чих поселках (ПГТ) на территории РБ</w:t>
            </w:r>
          </w:p>
        </w:tc>
        <w:tc>
          <w:tcPr>
            <w:tcW w:w="1608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Иные межбюджетные трансферты из бюджета муниципального района бюджетам городских, сельских поселений  на решение в</w:t>
            </w:r>
            <w:r w:rsidRPr="00121399">
              <w:rPr>
                <w:sz w:val="20"/>
                <w:szCs w:val="20"/>
                <w:lang w:eastAsia="en-US"/>
              </w:rPr>
              <w:t>о</w:t>
            </w:r>
            <w:r w:rsidRPr="00121399">
              <w:rPr>
                <w:sz w:val="20"/>
                <w:szCs w:val="20"/>
                <w:lang w:eastAsia="en-US"/>
              </w:rPr>
              <w:t xml:space="preserve">просов снижения уровня безработицы, на исправительные работы для условно-осужденных граждан. </w:t>
            </w:r>
          </w:p>
        </w:tc>
        <w:tc>
          <w:tcPr>
            <w:tcW w:w="1608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Иные межбюджетные трансферты из бюджета муниципального района бюджетам городских, сельских поселений  на обществе</w:t>
            </w:r>
            <w:r w:rsidRPr="00121399">
              <w:rPr>
                <w:sz w:val="20"/>
                <w:szCs w:val="20"/>
                <w:lang w:eastAsia="en-US"/>
              </w:rPr>
              <w:t>н</w:t>
            </w:r>
            <w:r w:rsidRPr="00121399">
              <w:rPr>
                <w:sz w:val="20"/>
                <w:szCs w:val="20"/>
                <w:lang w:eastAsia="en-US"/>
              </w:rPr>
              <w:t>ные работы в рамках совместной работы с Центром занятости населения</w:t>
            </w:r>
          </w:p>
        </w:tc>
        <w:tc>
          <w:tcPr>
            <w:tcW w:w="1608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Иные межбюджетные трансферты на реализацию программы фо</w:t>
            </w:r>
            <w:r w:rsidRPr="00121399">
              <w:rPr>
                <w:sz w:val="20"/>
                <w:szCs w:val="20"/>
                <w:lang w:eastAsia="en-US"/>
              </w:rPr>
              <w:t>р</w:t>
            </w:r>
            <w:r w:rsidRPr="00121399">
              <w:rPr>
                <w:sz w:val="20"/>
                <w:szCs w:val="20"/>
                <w:lang w:eastAsia="en-US"/>
              </w:rPr>
              <w:t>мирования современной городской среды с 1 февраля 2019г.</w:t>
            </w:r>
          </w:p>
        </w:tc>
        <w:tc>
          <w:tcPr>
            <w:tcW w:w="1608" w:type="dxa"/>
            <w:shd w:val="clear" w:color="auto" w:fill="auto"/>
            <w:textDirection w:val="btLr"/>
            <w:hideMark/>
          </w:tcPr>
          <w:p w:rsidR="00C4042B" w:rsidRPr="00121399" w:rsidRDefault="00C4042B" w:rsidP="00121399">
            <w:pPr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Иные межбюджетные трансфертыи на повышение средней зар</w:t>
            </w:r>
            <w:r w:rsidRPr="00121399">
              <w:rPr>
                <w:sz w:val="20"/>
                <w:szCs w:val="20"/>
                <w:lang w:eastAsia="en-US"/>
              </w:rPr>
              <w:t>а</w:t>
            </w:r>
            <w:r w:rsidRPr="00121399">
              <w:rPr>
                <w:sz w:val="20"/>
                <w:szCs w:val="20"/>
                <w:lang w:eastAsia="en-US"/>
              </w:rPr>
              <w:t>ботной платы педагогических работников муниципальных учр</w:t>
            </w:r>
            <w:r w:rsidRPr="00121399">
              <w:rPr>
                <w:sz w:val="20"/>
                <w:szCs w:val="20"/>
                <w:lang w:eastAsia="en-US"/>
              </w:rPr>
              <w:t>е</w:t>
            </w:r>
            <w:r w:rsidRPr="00121399">
              <w:rPr>
                <w:sz w:val="20"/>
                <w:szCs w:val="20"/>
                <w:lang w:eastAsia="en-US"/>
              </w:rPr>
              <w:t>ждений дополнительного образования отрасли "Культура" в целях выполнения Указа Президента РФ от 01.06.2012 № 761 "О Наци</w:t>
            </w:r>
            <w:r w:rsidRPr="00121399">
              <w:rPr>
                <w:sz w:val="20"/>
                <w:szCs w:val="20"/>
                <w:lang w:eastAsia="en-US"/>
              </w:rPr>
              <w:t>о</w:t>
            </w:r>
            <w:r w:rsidRPr="00121399">
              <w:rPr>
                <w:sz w:val="20"/>
                <w:szCs w:val="20"/>
                <w:lang w:eastAsia="en-US"/>
              </w:rPr>
              <w:t>нальной стратегии действий в интересах детей на 2012-2017 годы"</w:t>
            </w:r>
          </w:p>
        </w:tc>
      </w:tr>
      <w:tr w:rsidR="00121399" w:rsidRPr="00C4042B" w:rsidTr="00121399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ГП «поселок Кичера»</w:t>
            </w:r>
          </w:p>
        </w:tc>
        <w:tc>
          <w:tcPr>
            <w:tcW w:w="1720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2 643 053,81</w:t>
            </w:r>
          </w:p>
        </w:tc>
        <w:tc>
          <w:tcPr>
            <w:tcW w:w="174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583 124,81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29 000,00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1 500,00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1 069 429,00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960 000,00</w:t>
            </w:r>
          </w:p>
        </w:tc>
      </w:tr>
      <w:tr w:rsidR="00121399" w:rsidRPr="00C4042B" w:rsidTr="00121399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ГП «поселок Нижнеангарск»</w:t>
            </w:r>
          </w:p>
        </w:tc>
        <w:tc>
          <w:tcPr>
            <w:tcW w:w="1720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3 244 921,44</w:t>
            </w:r>
          </w:p>
        </w:tc>
        <w:tc>
          <w:tcPr>
            <w:tcW w:w="174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137,44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6 500,00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3 208 284,00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ГП «поселок Новый Уоян»</w:t>
            </w:r>
          </w:p>
        </w:tc>
        <w:tc>
          <w:tcPr>
            <w:tcW w:w="1720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3 004 954,15</w:t>
            </w:r>
          </w:p>
        </w:tc>
        <w:tc>
          <w:tcPr>
            <w:tcW w:w="174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1 927 525,15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8 000,00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1 069 429,00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ГП «поселок Янчукан»</w:t>
            </w:r>
          </w:p>
        </w:tc>
        <w:tc>
          <w:tcPr>
            <w:tcW w:w="1720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1 816 214,02</w:t>
            </w:r>
          </w:p>
        </w:tc>
        <w:tc>
          <w:tcPr>
            <w:tcW w:w="174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1 815 214,02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«Ангоянское»</w:t>
            </w:r>
          </w:p>
        </w:tc>
        <w:tc>
          <w:tcPr>
            <w:tcW w:w="1720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2 610 593,97</w:t>
            </w:r>
          </w:p>
        </w:tc>
        <w:tc>
          <w:tcPr>
            <w:tcW w:w="174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2 606 093,97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4 500,00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«Байкальское эвенкийское»</w:t>
            </w:r>
          </w:p>
        </w:tc>
        <w:tc>
          <w:tcPr>
            <w:tcW w:w="1720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2 498 641,24</w:t>
            </w:r>
          </w:p>
        </w:tc>
        <w:tc>
          <w:tcPr>
            <w:tcW w:w="174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2 491 141,24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7 500,00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 Верхнезаимское»</w:t>
            </w:r>
          </w:p>
        </w:tc>
        <w:tc>
          <w:tcPr>
            <w:tcW w:w="1720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2 554 729,60</w:t>
            </w:r>
          </w:p>
        </w:tc>
        <w:tc>
          <w:tcPr>
            <w:tcW w:w="174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2 551 229,60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3 500,00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«Куморское эвенкийское»</w:t>
            </w:r>
          </w:p>
        </w:tc>
        <w:tc>
          <w:tcPr>
            <w:tcW w:w="1720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2 294 958,44</w:t>
            </w:r>
          </w:p>
        </w:tc>
        <w:tc>
          <w:tcPr>
            <w:tcW w:w="174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2 291 458,44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3 500,00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«Уоянское эвенкийское»</w:t>
            </w:r>
          </w:p>
        </w:tc>
        <w:tc>
          <w:tcPr>
            <w:tcW w:w="1720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2 030 877,40</w:t>
            </w:r>
          </w:p>
        </w:tc>
        <w:tc>
          <w:tcPr>
            <w:tcW w:w="174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2 020 377,40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10 500,00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C4042B" w:rsidTr="00121399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МО СП «Холодное эвенкийское»</w:t>
            </w:r>
          </w:p>
        </w:tc>
        <w:tc>
          <w:tcPr>
            <w:tcW w:w="1720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2 128 176,40</w:t>
            </w:r>
          </w:p>
        </w:tc>
        <w:tc>
          <w:tcPr>
            <w:tcW w:w="174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2 124 676,40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3 500,00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sz w:val="20"/>
                <w:szCs w:val="20"/>
                <w:lang w:eastAsia="en-US"/>
              </w:rPr>
            </w:pPr>
            <w:r w:rsidRPr="00121399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21399" w:rsidRPr="00900C62" w:rsidTr="00121399">
        <w:trPr>
          <w:trHeight w:val="300"/>
        </w:trPr>
        <w:tc>
          <w:tcPr>
            <w:tcW w:w="3820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20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24 827 120,47</w:t>
            </w:r>
          </w:p>
        </w:tc>
        <w:tc>
          <w:tcPr>
            <w:tcW w:w="1742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18 410 978,47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29 000,00</w:t>
            </w:r>
          </w:p>
        </w:tc>
        <w:tc>
          <w:tcPr>
            <w:tcW w:w="1608" w:type="dxa"/>
            <w:shd w:val="clear" w:color="auto" w:fill="auto"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30 000,00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5 347 142,00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:rsidR="00C4042B" w:rsidRPr="00121399" w:rsidRDefault="00C4042B" w:rsidP="00121399">
            <w:pPr>
              <w:jc w:val="right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121399">
              <w:rPr>
                <w:bCs/>
                <w:sz w:val="20"/>
                <w:szCs w:val="20"/>
                <w:lang w:eastAsia="en-US"/>
              </w:rPr>
              <w:t>960 000,00</w:t>
            </w:r>
          </w:p>
        </w:tc>
      </w:tr>
    </w:tbl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3E0EEA">
      <w:pPr>
        <w:jc w:val="right"/>
        <w:outlineLvl w:val="0"/>
      </w:pPr>
    </w:p>
    <w:p w:rsidR="00BA2182" w:rsidRDefault="00BA2182" w:rsidP="005F2B51">
      <w:pPr>
        <w:outlineLvl w:val="0"/>
      </w:pPr>
    </w:p>
    <w:p w:rsidR="00DC36AA" w:rsidRDefault="00DC36AA" w:rsidP="00900C62">
      <w:pPr>
        <w:outlineLvl w:val="0"/>
        <w:sectPr w:rsidR="00DC36AA" w:rsidSect="00BD6894">
          <w:pgSz w:w="16838" w:h="11906" w:orient="landscape"/>
          <w:pgMar w:top="1021" w:right="567" w:bottom="1134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>
        <w:t>24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Pr="00FB23F9" w:rsidRDefault="006642AD" w:rsidP="003E0EEA">
      <w:pPr>
        <w:jc w:val="right"/>
      </w:pPr>
      <w:r w:rsidRPr="004E1565">
        <w:t xml:space="preserve">                                                                                           </w:t>
      </w:r>
      <w:r w:rsidR="00674238">
        <w:t xml:space="preserve">                              </w:t>
      </w:r>
      <w:r w:rsidRPr="004E1565">
        <w:t xml:space="preserve">от  </w:t>
      </w:r>
      <w:r w:rsidR="00900C62">
        <w:t>25</w:t>
      </w:r>
      <w:r w:rsidR="0062620A">
        <w:t>.0</w:t>
      </w:r>
      <w:r w:rsidR="00900C62">
        <w:t>6</w:t>
      </w:r>
      <w:r w:rsidR="007115EA">
        <w:t>.2020</w:t>
      </w:r>
      <w:r w:rsidRPr="004E1565">
        <w:t xml:space="preserve"> №</w:t>
      </w:r>
      <w:r w:rsidR="00674238" w:rsidRPr="00FB23F9">
        <w:t xml:space="preserve"> 100-</w:t>
      </w:r>
      <w:r w:rsidR="00674238">
        <w:rPr>
          <w:lang w:val="en-US"/>
        </w:rPr>
        <w:t>VI</w:t>
      </w:r>
    </w:p>
    <w:p w:rsidR="00BA2182" w:rsidRDefault="00BA2182" w:rsidP="003E0EEA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(за исключением субсидий государственным (муниципальным)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учреждениям), индивидуальным предпринимателям, а также физическим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1. ОБЩИЕ ПОЛОЖЕНИЯ О ПРЕДОСТАВЛЕНИИ СУБСИДИИ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1.1. Настоящий Порядок разработан в соответствии со статьей 78 Бюджетного кодекса Ро</w:t>
      </w:r>
      <w:r w:rsidRPr="00754D5D">
        <w:t>с</w:t>
      </w:r>
      <w:r w:rsidRPr="00754D5D">
        <w:t xml:space="preserve">сийской Федерации, </w:t>
      </w:r>
      <w:bookmarkStart w:id="12" w:name="OLE_LINK91"/>
      <w:bookmarkStart w:id="13" w:name="OLE_LINK92"/>
      <w:bookmarkStart w:id="14" w:name="OLE_LINK93"/>
      <w:r w:rsidRPr="00754D5D">
        <w:t xml:space="preserve">Федеральным </w:t>
      </w:r>
      <w:hyperlink r:id="rId30" w:history="1">
        <w:r w:rsidRPr="00754D5D">
          <w:t>законом</w:t>
        </w:r>
      </w:hyperlink>
      <w:r w:rsidRPr="00754D5D">
        <w:t xml:space="preserve"> от 06.10.2003 № 131-ФЗ «Об общих принципах орган</w:t>
      </w:r>
      <w:r w:rsidRPr="00754D5D">
        <w:t>и</w:t>
      </w:r>
      <w:r w:rsidRPr="00754D5D">
        <w:t>зации местного самоуправления в Российской Федерации», Постановлением прав</w:t>
      </w:r>
      <w:r w:rsidRPr="00754D5D">
        <w:t>и</w:t>
      </w:r>
      <w:r w:rsidRPr="00754D5D">
        <w:t>тельства РФ от 06.09.2016 г. №887 «Об общих требованиях к нормативным правовым актам, муниципальным пр</w:t>
      </w:r>
      <w:r w:rsidRPr="00754D5D">
        <w:t>а</w:t>
      </w:r>
      <w:r w:rsidRPr="00754D5D">
        <w:t>вовым актам, регулирующим предоставление субсидии юридическим лицам (за исключением су</w:t>
      </w:r>
      <w:r w:rsidRPr="00754D5D">
        <w:t>б</w:t>
      </w:r>
      <w:r w:rsidRPr="00754D5D">
        <w:t>сидий государственным (муниципальным) учреждениям), индивид</w:t>
      </w:r>
      <w:r w:rsidRPr="00754D5D">
        <w:t>у</w:t>
      </w:r>
      <w:r w:rsidRPr="00754D5D">
        <w:t xml:space="preserve">альным предпринимателям, а также физическим лицам – производителям  товаров, работ, услуг»  </w:t>
      </w:r>
      <w:bookmarkEnd w:id="12"/>
      <w:bookmarkEnd w:id="13"/>
      <w:bookmarkEnd w:id="14"/>
      <w:r w:rsidRPr="00754D5D">
        <w:t>и устанавливает процедуру предоставления и возврата субсидий юридическим лицам (за исключением субсидий государстве</w:t>
      </w:r>
      <w:r w:rsidRPr="00754D5D">
        <w:t>н</w:t>
      </w:r>
      <w:r w:rsidRPr="00754D5D">
        <w:t>ным (муниципальным) учреждениям), индивидуал</w:t>
      </w:r>
      <w:r w:rsidRPr="00754D5D">
        <w:t>ь</w:t>
      </w:r>
      <w:r w:rsidRPr="00754D5D">
        <w:t>ным предпринимателям, а так же физическим лицам - производителям товаров, работ, услуг на территории муниципального образования «Сев</w:t>
      </w:r>
      <w:r w:rsidRPr="00754D5D">
        <w:t>е</w:t>
      </w:r>
      <w:r w:rsidRPr="00754D5D">
        <w:t>ро-Байкальский район» (далее- субсидия).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 xml:space="preserve">1.2.Целью предоставления субсидий, согласно настоящему Порядку, является  </w:t>
      </w:r>
      <w:r w:rsidRPr="00754D5D">
        <w:t>возмещение з</w:t>
      </w:r>
      <w:r w:rsidRPr="00754D5D">
        <w:t>а</w:t>
      </w:r>
      <w:r w:rsidRPr="00754D5D">
        <w:t xml:space="preserve">трат или недополученных доходов.  </w:t>
      </w:r>
    </w:p>
    <w:p w:rsidR="006642AD" w:rsidRPr="00754D5D" w:rsidRDefault="006642AD" w:rsidP="003E0EEA">
      <w:pPr>
        <w:tabs>
          <w:tab w:val="left" w:pos="9900"/>
        </w:tabs>
        <w:ind w:right="-23" w:firstLine="540"/>
        <w:jc w:val="both"/>
      </w:pPr>
      <w:r w:rsidRPr="00754D5D">
        <w:t>1.3.Субсидии  носят целевой характер и не могут быть использованы на иные цели.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1.4. Администрация муниципального образования «Северо-Байкальский район» (далее – А</w:t>
      </w:r>
      <w:r w:rsidRPr="00754D5D">
        <w:t>д</w:t>
      </w:r>
      <w:r w:rsidRPr="00754D5D">
        <w:t xml:space="preserve">министрация) является  главным распорядителем средств, предусмотренных в </w:t>
      </w:r>
      <w:bookmarkStart w:id="15" w:name="OLE_LINK72"/>
      <w:bookmarkStart w:id="16" w:name="OLE_LINK73"/>
      <w:bookmarkStart w:id="17" w:name="OLE_LINK74"/>
      <w:r w:rsidRPr="00754D5D">
        <w:t xml:space="preserve">бюджете </w:t>
      </w:r>
      <w:bookmarkStart w:id="18" w:name="OLE_LINK8"/>
      <w:bookmarkStart w:id="19" w:name="OLE_LINK9"/>
      <w:bookmarkStart w:id="20" w:name="OLE_LINK24"/>
      <w:bookmarkStart w:id="21" w:name="OLE_LINK25"/>
      <w:r w:rsidRPr="00754D5D">
        <w:t>муниц</w:t>
      </w:r>
      <w:r w:rsidRPr="00754D5D">
        <w:t>и</w:t>
      </w:r>
      <w:r w:rsidRPr="00754D5D">
        <w:t xml:space="preserve">пального образования «Северо-Байкальский район </w:t>
      </w:r>
      <w:bookmarkEnd w:id="15"/>
      <w:bookmarkEnd w:id="16"/>
      <w:bookmarkEnd w:id="17"/>
      <w:bookmarkEnd w:id="18"/>
      <w:bookmarkEnd w:id="19"/>
      <w:bookmarkEnd w:id="20"/>
      <w:bookmarkEnd w:id="21"/>
      <w:r w:rsidRPr="00754D5D">
        <w:t>(далее - главный распорядитель). Администр</w:t>
      </w:r>
      <w:r w:rsidRPr="00754D5D">
        <w:t>а</w:t>
      </w:r>
      <w:r w:rsidRPr="00754D5D">
        <w:t>ция  осуществляет предоставление субсидии в пределах бюджетных ассигнований, предусмотре</w:t>
      </w:r>
      <w:r w:rsidRPr="00754D5D">
        <w:t>н</w:t>
      </w:r>
      <w:r w:rsidRPr="00754D5D">
        <w:t xml:space="preserve">ных в бюджете </w:t>
      </w:r>
      <w:bookmarkStart w:id="22" w:name="OLE_LINK81"/>
      <w:bookmarkStart w:id="23" w:name="OLE_LINK82"/>
      <w:r w:rsidRPr="00754D5D">
        <w:t>муниципального образования «Северо-Байкальский район»</w:t>
      </w:r>
      <w:bookmarkEnd w:id="22"/>
      <w:bookmarkEnd w:id="23"/>
      <w:r w:rsidRPr="00754D5D">
        <w:t xml:space="preserve">  на соответствующий финансовый год и плановый период, и лимитов бюджетных обязательств, утвержденных в устано</w:t>
      </w:r>
      <w:r w:rsidRPr="00754D5D">
        <w:t>в</w:t>
      </w:r>
      <w:r w:rsidRPr="00754D5D">
        <w:t xml:space="preserve">ленном порядке на предоставление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1.5.  Критериями отбора получателей субсидий, имеющих право на получение субсидий из бюджета муниципального образования </w:t>
      </w:r>
      <w:bookmarkStart w:id="24" w:name="OLE_LINK26"/>
      <w:bookmarkStart w:id="25" w:name="OLE_LINK27"/>
      <w:bookmarkStart w:id="26" w:name="OLE_LINK28"/>
      <w:r w:rsidRPr="00754D5D">
        <w:t>«Северо-Байкальский район</w:t>
      </w:r>
      <w:bookmarkEnd w:id="24"/>
      <w:bookmarkEnd w:id="25"/>
      <w:bookmarkEnd w:id="26"/>
      <w:r w:rsidRPr="00754D5D">
        <w:t>, являются:</w:t>
      </w:r>
    </w:p>
    <w:p w:rsidR="006642AD" w:rsidRPr="00754D5D" w:rsidRDefault="006642AD" w:rsidP="003E0EEA">
      <w:pPr>
        <w:ind w:right="-23"/>
        <w:jc w:val="both"/>
      </w:pPr>
      <w:r w:rsidRPr="00754D5D">
        <w:t>1) получатели субсидий должны осуществлять свою деятельность на   территории Северо-Байкальского  района;</w:t>
      </w:r>
    </w:p>
    <w:p w:rsidR="006642AD" w:rsidRPr="00754D5D" w:rsidRDefault="006642AD" w:rsidP="003E0EEA">
      <w:pPr>
        <w:ind w:right="-23"/>
        <w:jc w:val="both"/>
      </w:pPr>
      <w:r w:rsidRPr="00754D5D">
        <w:t>2) отсутствие задолженности по налогам, сборам и иным обязательным платежам в бюджеты бю</w:t>
      </w:r>
      <w:r w:rsidRPr="00754D5D">
        <w:t>д</w:t>
      </w:r>
      <w:r w:rsidRPr="00754D5D">
        <w:t>жетной системы Российской Федерации, срок исполнения по которым наступил в соо</w:t>
      </w:r>
      <w:r w:rsidRPr="00754D5D">
        <w:t>т</w:t>
      </w:r>
      <w:r w:rsidRPr="00754D5D">
        <w:t>ветствии с законодательством Российской Федерации;</w:t>
      </w:r>
    </w:p>
    <w:p w:rsidR="006642AD" w:rsidRPr="00754D5D" w:rsidRDefault="006642AD" w:rsidP="003E0EEA">
      <w:pPr>
        <w:ind w:right="-23"/>
        <w:contextualSpacing/>
        <w:jc w:val="both"/>
      </w:pPr>
      <w:r w:rsidRPr="00754D5D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ind w:right="-23"/>
        <w:contextualSpacing/>
        <w:jc w:val="both"/>
        <w:rPr>
          <w:color w:val="000000"/>
        </w:rPr>
      </w:pPr>
      <w:r w:rsidRPr="00754D5D">
        <w:rPr>
          <w:color w:val="000000"/>
        </w:rPr>
        <w:t>4) отсутствие решения арбитражного суда о признании юридического лица, индивидуального пре</w:t>
      </w:r>
      <w:r w:rsidRPr="00754D5D">
        <w:rPr>
          <w:color w:val="000000"/>
        </w:rPr>
        <w:t>д</w:t>
      </w:r>
      <w:r w:rsidRPr="00754D5D">
        <w:rPr>
          <w:color w:val="000000"/>
        </w:rPr>
        <w:t>принимателя банкротом и об открытии конкурсного производства;</w:t>
      </w:r>
    </w:p>
    <w:p w:rsidR="006642AD" w:rsidRPr="00754D5D" w:rsidRDefault="006642AD" w:rsidP="003E0EEA">
      <w:pPr>
        <w:ind w:right="-23"/>
        <w:jc w:val="both"/>
      </w:pPr>
      <w:r w:rsidRPr="00754D5D">
        <w:t>5)актуальность и социальная значимость производства товаров, выполнения работ, оказания услуг.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 w:rsidRPr="00754D5D">
        <w:rPr>
          <w:color w:val="000000"/>
        </w:rPr>
        <w:t>и</w:t>
      </w:r>
      <w:r w:rsidRPr="00754D5D">
        <w:rPr>
          <w:color w:val="000000"/>
        </w:rPr>
        <w:t>стов. По результатам рассмотрения получатель субсидии определяется Р</w:t>
      </w:r>
      <w:r w:rsidRPr="00754D5D">
        <w:rPr>
          <w:color w:val="000000"/>
        </w:rPr>
        <w:t>е</w:t>
      </w:r>
      <w:r w:rsidRPr="00754D5D">
        <w:rPr>
          <w:color w:val="000000"/>
        </w:rPr>
        <w:t>шением Совета депутатов муниципального образования «Северо-Байкальский район».</w:t>
      </w:r>
    </w:p>
    <w:p w:rsidR="006642AD" w:rsidRPr="00754D5D" w:rsidRDefault="006642AD" w:rsidP="00900C62">
      <w:pPr>
        <w:autoSpaceDE w:val="0"/>
        <w:autoSpaceDN w:val="0"/>
        <w:adjustRightInd w:val="0"/>
        <w:outlineLvl w:val="1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2. УСЛОВИЯ И 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lastRenderedPageBreak/>
        <w:t>ПРЕДОСТАВЛЕНИЯ СУБСИДИЙ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2.1. Субсидии юридическим лицам (за исключением субсидий государственным (муниц</w:t>
      </w:r>
      <w:r w:rsidRPr="00754D5D">
        <w:t>и</w:t>
      </w:r>
      <w:r w:rsidRPr="00754D5D">
        <w:t>пальным учреждениям), индивидуальным предпринимателям, а также физическим лицам, произв</w:t>
      </w:r>
      <w:r w:rsidRPr="00754D5D">
        <w:t>о</w:t>
      </w:r>
      <w:r w:rsidRPr="00754D5D">
        <w:t>дителям товаров, работ, услуг предоставляются на безвозмездной и безвозвратной о</w:t>
      </w:r>
      <w:r w:rsidRPr="00754D5D">
        <w:t>с</w:t>
      </w:r>
      <w:r w:rsidRPr="00754D5D">
        <w:t>нове  в целях возмещения затрат или недополученных доходов в связи с  производством (ре</w:t>
      </w:r>
      <w:r w:rsidRPr="00754D5D">
        <w:t>а</w:t>
      </w:r>
      <w:r w:rsidRPr="00754D5D">
        <w:t>лизацией) товаров (за исключением подакцизных)  выполнением работ, оказанием услуг на территории муниципал</w:t>
      </w:r>
      <w:r w:rsidRPr="00754D5D">
        <w:t>ь</w:t>
      </w:r>
      <w:r w:rsidRPr="00754D5D">
        <w:t>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2.2. Для рассмотрения вопроса о предоставлении субсидий юридическое лицо (за исключен</w:t>
      </w:r>
      <w:r w:rsidRPr="00754D5D">
        <w:t>и</w:t>
      </w:r>
      <w:r w:rsidRPr="00754D5D">
        <w:t>ем государственных (муниципальных) учреждений), индивидуальный предприниматель, физич</w:t>
      </w:r>
      <w:r w:rsidRPr="00754D5D">
        <w:t>е</w:t>
      </w:r>
      <w:r w:rsidRPr="00754D5D">
        <w:t>ское лицо, соответствующие требованиям, указанным в подпункте 1.4. настоящего Порядка, пре</w:t>
      </w:r>
      <w:r w:rsidRPr="00754D5D">
        <w:t>д</w:t>
      </w:r>
      <w:r w:rsidRPr="00754D5D">
        <w:t>ставляют в Администрацию следующие документы: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 xml:space="preserve">- заявка для участия в отборе </w:t>
      </w:r>
      <w:bookmarkStart w:id="27" w:name="OLE_LINK48"/>
      <w:bookmarkStart w:id="28" w:name="OLE_LINK49"/>
      <w:bookmarkStart w:id="29" w:name="OLE_LINK50"/>
      <w:bookmarkStart w:id="30" w:name="OLE_LINK51"/>
      <w:r w:rsidRPr="00754D5D">
        <w:rPr>
          <w:color w:val="000000"/>
        </w:rPr>
        <w:t>(приложение № 1)</w:t>
      </w:r>
      <w:bookmarkEnd w:id="27"/>
      <w:bookmarkEnd w:id="28"/>
      <w:bookmarkEnd w:id="29"/>
      <w:bookmarkEnd w:id="30"/>
      <w:r w:rsidRPr="00754D5D">
        <w:rPr>
          <w:color w:val="000000"/>
        </w:rPr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</w:t>
      </w:r>
      <w:r w:rsidRPr="00754D5D">
        <w:t>е</w:t>
      </w:r>
      <w:r w:rsidRPr="00754D5D">
        <w:t>нежных средств и объема требуемых средств. Кроме того, в заявлении должно содержаться согласие пол</w:t>
      </w:r>
      <w:r w:rsidRPr="00754D5D">
        <w:t>у</w:t>
      </w:r>
      <w:r w:rsidRPr="00754D5D">
        <w:t>чателя субсидии на осуществление органом муниципального образования «С</w:t>
      </w:r>
      <w:r w:rsidRPr="00754D5D">
        <w:t>е</w:t>
      </w:r>
      <w:r w:rsidRPr="00754D5D">
        <w:t>веро-Байкальский район», предоставившим субсидию, и органам муниципального финансов</w:t>
      </w:r>
      <w:r w:rsidRPr="00754D5D">
        <w:t>о</w:t>
      </w:r>
      <w:r w:rsidRPr="00754D5D">
        <w:t xml:space="preserve">го контроля проверок соблюдения получателями субсидий условий, целей и порядка их предоставления.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сведения о получателе субсидии  </w:t>
      </w:r>
      <w:r w:rsidRPr="00754D5D">
        <w:rPr>
          <w:color w:val="000000"/>
        </w:rPr>
        <w:t>(приложение № 2)</w:t>
      </w:r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копии учредительных документов, заверенные руководителем и главным бухгалтером;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копию свидетельства о государственной регистрации юридического лица, заверенную рук</w:t>
      </w:r>
      <w:r w:rsidRPr="00754D5D">
        <w:t>о</w:t>
      </w:r>
      <w:r w:rsidRPr="00754D5D">
        <w:t>водителем и главным бухгалтером;</w:t>
      </w:r>
    </w:p>
    <w:p w:rsidR="006642AD" w:rsidRPr="00754D5D" w:rsidRDefault="006642AD" w:rsidP="003E0EEA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754D5D">
        <w:rPr>
          <w:color w:val="000000"/>
        </w:rPr>
        <w:t>- копию выписки из Единого государственного реестра юридических лиц - для юрид</w:t>
      </w:r>
      <w:r w:rsidRPr="00754D5D">
        <w:rPr>
          <w:color w:val="000000"/>
        </w:rPr>
        <w:t>и</w:t>
      </w:r>
      <w:r w:rsidRPr="00754D5D">
        <w:rPr>
          <w:color w:val="000000"/>
        </w:rPr>
        <w:t>ческих лиц или из Единого государственного реестра индивидуальных предпринимателей - для индив</w:t>
      </w:r>
      <w:r w:rsidRPr="00754D5D">
        <w:rPr>
          <w:color w:val="000000"/>
        </w:rPr>
        <w:t>и</w:t>
      </w:r>
      <w:r w:rsidRPr="00754D5D">
        <w:rPr>
          <w:color w:val="000000"/>
        </w:rPr>
        <w:t>дуальных предпринимателей;</w:t>
      </w:r>
    </w:p>
    <w:p w:rsidR="006642AD" w:rsidRPr="00754D5D" w:rsidRDefault="006642AD" w:rsidP="003E0EEA">
      <w:pPr>
        <w:ind w:right="-23"/>
        <w:jc w:val="both"/>
      </w:pPr>
      <w:r w:rsidRPr="00754D5D">
        <w:t>- документы, обосновывающие размер требуемых средств и подтверждающие необходимость во</w:t>
      </w:r>
      <w:r w:rsidRPr="00754D5D">
        <w:t>з</w:t>
      </w:r>
      <w:r w:rsidRPr="00754D5D">
        <w:t>мещения затрат или недополученных доходов в связи с оказанием услуг на территории муниц</w:t>
      </w:r>
      <w:r w:rsidRPr="00754D5D">
        <w:t>и</w:t>
      </w:r>
      <w:r w:rsidRPr="00754D5D">
        <w:t>пального образования «Северо-Байкальский район» (</w:t>
      </w:r>
      <w:r w:rsidRPr="00754D5D">
        <w:rPr>
          <w:color w:val="000000"/>
        </w:rPr>
        <w:t xml:space="preserve">расчет доходов и расходов по направлениям деятельности; </w:t>
      </w:r>
      <w:r w:rsidRPr="00754D5D">
        <w:t>договоры на осуществление расходов; сметы расходов; акты выполненных работ, оказания услуг );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специальное разрешение на осуществление конкретного вида деятельности;</w:t>
      </w:r>
    </w:p>
    <w:p w:rsidR="006642AD" w:rsidRPr="00754D5D" w:rsidRDefault="006642AD" w:rsidP="003E0EEA">
      <w:pPr>
        <w:ind w:right="-23" w:firstLine="540"/>
        <w:jc w:val="both"/>
        <w:rPr>
          <w:color w:val="000000"/>
        </w:rPr>
      </w:pPr>
      <w:r w:rsidRPr="00754D5D">
        <w:rPr>
          <w:color w:val="000000"/>
        </w:rPr>
        <w:t>- справка из налогового органа по месту постановки на учет, подтверждающую отсутствие з</w:t>
      </w:r>
      <w:r w:rsidRPr="00754D5D">
        <w:rPr>
          <w:color w:val="000000"/>
        </w:rPr>
        <w:t>а</w:t>
      </w:r>
      <w:r w:rsidRPr="00754D5D">
        <w:rPr>
          <w:color w:val="000000"/>
        </w:rPr>
        <w:t>долженности по налогам и сборам, выданную не ранее чем за 30 дней до подачи зая</w:t>
      </w:r>
      <w:r w:rsidRPr="00754D5D">
        <w:rPr>
          <w:color w:val="000000"/>
        </w:rPr>
        <w:t>в</w:t>
      </w:r>
      <w:r w:rsidRPr="00754D5D">
        <w:rPr>
          <w:color w:val="000000"/>
        </w:rPr>
        <w:t>ки;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документ, подтверждающий полномочия лица на осуществление действий от имени получ</w:t>
      </w:r>
      <w:r w:rsidRPr="00754D5D">
        <w:t>а</w:t>
      </w:r>
      <w:r w:rsidRPr="00754D5D">
        <w:t>теля субсидии.</w:t>
      </w:r>
    </w:p>
    <w:p w:rsidR="006642AD" w:rsidRPr="00754D5D" w:rsidRDefault="006642AD" w:rsidP="003E0EEA">
      <w:pPr>
        <w:tabs>
          <w:tab w:val="left" w:pos="9900"/>
        </w:tabs>
        <w:ind w:right="-23"/>
        <w:jc w:val="both"/>
      </w:pPr>
      <w:r w:rsidRPr="00754D5D">
        <w:t xml:space="preserve">             2.3. </w:t>
      </w:r>
      <w:r w:rsidRPr="00754D5D">
        <w:rPr>
          <w:color w:val="000000"/>
        </w:rPr>
        <w:t>Все представленные копии документов заверяются руководителем, скрепляются печ</w:t>
      </w:r>
      <w:r w:rsidRPr="00754D5D">
        <w:rPr>
          <w:color w:val="000000"/>
        </w:rPr>
        <w:t>а</w:t>
      </w:r>
      <w:r w:rsidRPr="00754D5D">
        <w:rPr>
          <w:color w:val="000000"/>
        </w:rPr>
        <w:t>тью получателя субсидии (при ее наличии) и предоставляются одновременно с оригиналами. К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миссия осуществляет отбор получателей субсидий на основании критериев отбора, установленных настоящим Порядком, </w:t>
      </w:r>
      <w:r w:rsidRPr="00754D5D">
        <w:t>принимает заявку, заявление и приложенные к ним документы и рассматр</w:t>
      </w:r>
      <w:r w:rsidRPr="00754D5D">
        <w:t>и</w:t>
      </w:r>
      <w:r w:rsidRPr="00754D5D">
        <w:t>вает их в срок не более десяти рабочих дней со дня поступления.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2.4. При положительном результате рассмотрения заявления о предоставлении субсидий А</w:t>
      </w:r>
      <w:r w:rsidRPr="00754D5D">
        <w:t>д</w:t>
      </w:r>
      <w:r w:rsidRPr="00754D5D">
        <w:t>министрация заключает с юридическим лицом (за исключением государственных (мун</w:t>
      </w:r>
      <w:r w:rsidRPr="00754D5D">
        <w:t>и</w:t>
      </w:r>
      <w:r w:rsidRPr="00754D5D">
        <w:t>ципальных) учреждений), индивидуальным предпринимателем или физическим лицом соглашение о пред</w:t>
      </w:r>
      <w:r w:rsidRPr="00754D5D">
        <w:t>о</w:t>
      </w:r>
      <w:r w:rsidRPr="00754D5D">
        <w:t>ставлении субсидии (Приложение 3).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2.5. При отрицательном результате рассмотрения заявления Комиссия направляет юридич</w:t>
      </w:r>
      <w:r w:rsidRPr="00754D5D">
        <w:t>е</w:t>
      </w:r>
      <w:r w:rsidRPr="00754D5D">
        <w:t>скому лицу (за исключением государственных (муниципальных) учреждений), индивид</w:t>
      </w:r>
      <w:r w:rsidRPr="00754D5D">
        <w:t>у</w:t>
      </w:r>
      <w:r w:rsidRPr="00754D5D">
        <w:t>альному предпринимателю, физическому лицу уведомление с указанием причин отказа.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2.6. Основаниями для отказа получателю субсидии в предоставлении субсидии являю</w:t>
      </w:r>
      <w:r w:rsidRPr="00754D5D">
        <w:t>т</w:t>
      </w:r>
      <w:r w:rsidRPr="00754D5D">
        <w:t>ся: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несоответствие представленных получателем субсидии документов требованиям, определе</w:t>
      </w:r>
      <w:r w:rsidRPr="00754D5D">
        <w:t>н</w:t>
      </w:r>
      <w:r w:rsidRPr="00754D5D">
        <w:t>ным подпунктом 2.2 настоящего пункта или  непредставление (предоставление не в полном объ</w:t>
      </w:r>
      <w:r w:rsidRPr="00754D5D">
        <w:t>е</w:t>
      </w:r>
      <w:r w:rsidRPr="00754D5D">
        <w:t>ме) указанных документов;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недостоверность представленной получателем субсидии информации;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r w:rsidRPr="00754D5D">
        <w:rPr>
          <w:color w:val="000000"/>
        </w:rPr>
        <w:t>несоответствие Критериям отбора</w:t>
      </w:r>
      <w:r w:rsidRPr="00754D5D">
        <w:t>;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>.- наличия ограничений в правовом отношении в соответствие с действующим законодател</w:t>
      </w:r>
      <w:r w:rsidRPr="00754D5D">
        <w:t>ь</w:t>
      </w:r>
      <w:r w:rsidRPr="00754D5D">
        <w:t>ством Российской Федерации;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 исполнение обязательств по перечислению налогов в местный бюджет;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отсутствие средств бюджетных ассигнований на выдачу субсидии;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t xml:space="preserve">- в случае недостатка средств бюджетных ассигнований </w:t>
      </w:r>
      <w:r w:rsidRPr="00754D5D">
        <w:rPr>
          <w:color w:val="000000"/>
        </w:rPr>
        <w:t>получателю субсидии, заявка котор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го поступила не первой.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54D5D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2.8. Получатель субсидии самостоятельно несет все расходы, связанные с подготовкой и под</w:t>
      </w:r>
      <w:r w:rsidRPr="00754D5D">
        <w:rPr>
          <w:color w:val="000000"/>
        </w:rPr>
        <w:t>а</w:t>
      </w:r>
      <w:r w:rsidRPr="00754D5D">
        <w:rPr>
          <w:color w:val="000000"/>
        </w:rPr>
        <w:t>чей заявки и приложенных к ней документов.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при</w:t>
      </w:r>
      <w:r w:rsidRPr="00754D5D">
        <w:rPr>
          <w:color w:val="000000"/>
        </w:rPr>
        <w:t>е</w:t>
      </w:r>
      <w:r w:rsidRPr="00754D5D">
        <w:rPr>
          <w:color w:val="000000"/>
        </w:rPr>
        <w:t>ма заявок.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2.10 Заседание комиссии является правомочным, если на нем присутствует не менее п</w:t>
      </w:r>
      <w:r w:rsidRPr="00754D5D">
        <w:rPr>
          <w:color w:val="000000"/>
        </w:rPr>
        <w:t>о</w:t>
      </w:r>
      <w:r w:rsidRPr="00754D5D">
        <w:rPr>
          <w:color w:val="000000"/>
        </w:rPr>
        <w:t>ловины состава. Члены комиссии могут делегировать свои полномочия должностным лицам, их замеща</w:t>
      </w:r>
      <w:r w:rsidRPr="00754D5D">
        <w:rPr>
          <w:color w:val="000000"/>
        </w:rPr>
        <w:t>ю</w:t>
      </w:r>
      <w:r w:rsidRPr="00754D5D">
        <w:rPr>
          <w:color w:val="000000"/>
        </w:rPr>
        <w:t>щим, в случае их отсутствия (отпуск, командировка и др.).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2.11. Решение комиссия принимает по результатам открытого голосования. Решение сч</w:t>
      </w:r>
      <w:r w:rsidRPr="00754D5D">
        <w:rPr>
          <w:color w:val="000000"/>
        </w:rPr>
        <w:t>и</w:t>
      </w:r>
      <w:r w:rsidRPr="00754D5D">
        <w:rPr>
          <w:color w:val="000000"/>
        </w:rPr>
        <w:t>тается принятым, если за него проголосовало большинство присутствующих на заседании членов коми</w:t>
      </w:r>
      <w:r w:rsidRPr="00754D5D">
        <w:rPr>
          <w:color w:val="000000"/>
        </w:rPr>
        <w:t>с</w:t>
      </w:r>
      <w:r w:rsidRPr="00754D5D">
        <w:rPr>
          <w:color w:val="000000"/>
        </w:rPr>
        <w:t>сии. В случае равенства голосов голос председателя комиссии является реша</w:t>
      </w:r>
      <w:r w:rsidRPr="00754D5D">
        <w:rPr>
          <w:color w:val="000000"/>
        </w:rPr>
        <w:t>ю</w:t>
      </w:r>
      <w:r w:rsidRPr="00754D5D">
        <w:rPr>
          <w:color w:val="000000"/>
        </w:rPr>
        <w:t>щим.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2.12. Решение о предоставлении или об отказе в предоставлении субсидии оформляется пр</w:t>
      </w:r>
      <w:r w:rsidRPr="00754D5D">
        <w:rPr>
          <w:color w:val="000000"/>
        </w:rPr>
        <w:t>о</w:t>
      </w:r>
      <w:r w:rsidRPr="00754D5D">
        <w:rPr>
          <w:color w:val="000000"/>
        </w:rPr>
        <w:t>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</w:t>
      </w:r>
      <w:r w:rsidRPr="00754D5D">
        <w:rPr>
          <w:color w:val="000000"/>
        </w:rPr>
        <w:t>а</w:t>
      </w:r>
      <w:r w:rsidRPr="00754D5D">
        <w:rPr>
          <w:color w:val="000000"/>
        </w:rPr>
        <w:t>ции.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</w:t>
      </w:r>
      <w:r w:rsidRPr="00754D5D">
        <w:rPr>
          <w:color w:val="000000"/>
        </w:rPr>
        <w:t>у</w:t>
      </w:r>
      <w:r w:rsidRPr="00754D5D">
        <w:rPr>
          <w:color w:val="000000"/>
        </w:rPr>
        <w:t xml:space="preserve">пила первой. 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2.14. Расчет размера субсидии: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С = Д - Р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- размер субсидии </w:t>
      </w:r>
      <w:bookmarkStart w:id="31" w:name="OLE_LINK75"/>
      <w:bookmarkStart w:id="32" w:name="OLE_LINK76"/>
      <w:r w:rsidRPr="00754D5D">
        <w:t>(руб.)</w:t>
      </w:r>
    </w:p>
    <w:bookmarkEnd w:id="31"/>
    <w:bookmarkEnd w:id="32"/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Д – доходы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Р – расходы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2.15. Источник получения субсидии - бюджет муниципального образования «Северо-Байкальский район.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2.16. Субсидии предоставляются в соответствии со сводной бюджетной росписью в пределах ассигнований, утвержденных решением о бюджете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2.17. Администрация в течение пяти рабочих дней со дня представления расчета о затратах или недополученных доходах в связи  с  производством (реализацией) товаров (за исключением п</w:t>
      </w:r>
      <w:r w:rsidRPr="00754D5D">
        <w:t>о</w:t>
      </w:r>
      <w:r w:rsidRPr="00754D5D">
        <w:t>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муниц</w:t>
      </w:r>
      <w:r w:rsidRPr="00754D5D">
        <w:t>и</w:t>
      </w:r>
      <w:r w:rsidRPr="00754D5D">
        <w:t>пальное казенное учреждение (далее МКУ) «Финансовое управление администрации муниципал</w:t>
      </w:r>
      <w:r w:rsidRPr="00754D5D">
        <w:t>ь</w:t>
      </w:r>
      <w:r w:rsidRPr="00754D5D">
        <w:t>ного образования  «Северо-Байкальский район» с приложением расчета о затратах или недопол</w:t>
      </w:r>
      <w:r w:rsidRPr="00754D5D">
        <w:t>у</w:t>
      </w:r>
      <w:r w:rsidRPr="00754D5D">
        <w:t>ченных доходах.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2.18. Перечисление субсидий производится Муниципальным казенным учреждением (далее - МКУ)  «Финансовое управление администрации муниципального образования «Сев</w:t>
      </w:r>
      <w:r w:rsidRPr="00754D5D">
        <w:t>е</w:t>
      </w:r>
      <w:r w:rsidRPr="00754D5D">
        <w:t xml:space="preserve">ро-Байкальский район» на основании утвержденных лимитов.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2.19. Администрация муниципального образования «Северо-Байкальский район» осущест</w:t>
      </w:r>
      <w:r w:rsidRPr="00754D5D">
        <w:t>в</w:t>
      </w:r>
      <w:r w:rsidRPr="00754D5D">
        <w:t>ляет контроль за выполнением условий Соглашения, а также за возвратом субсидий в бюджет м</w:t>
      </w:r>
      <w:r w:rsidRPr="00754D5D">
        <w:t>у</w:t>
      </w:r>
      <w:r w:rsidRPr="00754D5D">
        <w:t>ниципального образования «Северо-Байкальский район» в случае нарушения усл</w:t>
      </w:r>
      <w:r w:rsidRPr="00754D5D">
        <w:t>о</w:t>
      </w:r>
      <w:r w:rsidRPr="00754D5D">
        <w:t>вий Соглашения.</w:t>
      </w:r>
    </w:p>
    <w:p w:rsidR="006642AD" w:rsidRPr="00754D5D" w:rsidRDefault="006642AD" w:rsidP="003E0EEA">
      <w:pPr>
        <w:ind w:firstLine="709"/>
        <w:jc w:val="both"/>
      </w:pPr>
      <w:r w:rsidRPr="00754D5D">
        <w:t xml:space="preserve"> 2.20. Руководители юридических лиц, индивидуальные предприниматели, физические лица - производители товаров, работ, услуг - получатели  субсидий  несут ответственность за их целевое использование.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</w:t>
      </w:r>
      <w:r w:rsidRPr="00754D5D">
        <w:t>и</w:t>
      </w:r>
      <w:r w:rsidRPr="00754D5D">
        <w:t xml:space="preserve">бо принятие </w:t>
      </w:r>
      <w:r w:rsidRPr="00754D5D">
        <w:lastRenderedPageBreak/>
        <w:t>решения о предоставлении субсидии, если правовым актом, регулирующим предоставление субс</w:t>
      </w:r>
      <w:r w:rsidRPr="00754D5D">
        <w:t>и</w:t>
      </w:r>
      <w:r w:rsidRPr="00754D5D">
        <w:t>дий в порядке возмещения затрат (недополученных доходов) не предусмотрено заключение согл</w:t>
      </w:r>
      <w:r w:rsidRPr="00754D5D">
        <w:t>а</w:t>
      </w:r>
      <w:r w:rsidRPr="00754D5D">
        <w:t>шения):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</w:t>
      </w:r>
      <w:r w:rsidRPr="00754D5D">
        <w:t>о</w:t>
      </w:r>
      <w:r w:rsidRPr="00754D5D">
        <w:t>нодательством Российской Федерации о налогах и сборах;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у получателей субсидий должна отсутствовать просроченная задолженность по возврату в бюджет </w:t>
      </w:r>
      <w:bookmarkStart w:id="33" w:name="OLE_LINK77"/>
      <w:bookmarkStart w:id="34" w:name="OLE_LINK78"/>
      <w:bookmarkStart w:id="35" w:name="OLE_LINK80"/>
      <w:r w:rsidRPr="00754D5D">
        <w:t>муниципального образования «Северо-Байкальский район»</w:t>
      </w:r>
      <w:bookmarkEnd w:id="33"/>
      <w:bookmarkEnd w:id="34"/>
      <w:bookmarkEnd w:id="35"/>
      <w:r w:rsidRPr="00754D5D">
        <w:t xml:space="preserve">  субсидий, бюджетных инв</w:t>
      </w:r>
      <w:r w:rsidRPr="00754D5D">
        <w:t>е</w:t>
      </w:r>
      <w:r w:rsidRPr="00754D5D">
        <w:t>стиций, предоставленных в том числе, в соответствии с иными правовыми актами, и иная проср</w:t>
      </w:r>
      <w:r w:rsidRPr="00754D5D">
        <w:t>о</w:t>
      </w:r>
      <w:r w:rsidRPr="00754D5D">
        <w:t>ченная задолженность перед бюджетом муниципального образования «Северо-Байкальский район» из которого планируется предоставление субсидии в соответствии с пр</w:t>
      </w:r>
      <w:r w:rsidRPr="00754D5D">
        <w:t>а</w:t>
      </w:r>
      <w:r w:rsidRPr="00754D5D">
        <w:t>вовым актом;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находиться в процессе реорганизации, ликвидации, банкро</w:t>
      </w:r>
      <w:r w:rsidRPr="00754D5D">
        <w:t>т</w:t>
      </w:r>
      <w:r w:rsidRPr="00754D5D">
        <w:t>ства и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являться иностранными юридическими лицами, а также ро</w:t>
      </w:r>
      <w:r w:rsidRPr="00754D5D">
        <w:t>с</w:t>
      </w:r>
      <w:r w:rsidRPr="00754D5D">
        <w:t>сийскими юридическими лицами, в уставном (складочном) капитале которых доля участия ин</w:t>
      </w:r>
      <w:r w:rsidRPr="00754D5D">
        <w:t>о</w:t>
      </w:r>
      <w:r w:rsidRPr="00754D5D">
        <w:t>странных юридических лиц, местом регистрации которых является государство или те</w:t>
      </w:r>
      <w:r w:rsidRPr="00754D5D">
        <w:t>р</w:t>
      </w:r>
      <w:r w:rsidRPr="00754D5D">
        <w:t>ритория, включенные в утверждаемый Министерством финансов Российской Федерации перечень гос</w:t>
      </w:r>
      <w:r w:rsidRPr="00754D5D">
        <w:t>у</w:t>
      </w:r>
      <w:r w:rsidRPr="00754D5D">
        <w:t>дарств и территорий, предоставляющих льготный налоговый режим налогообл</w:t>
      </w:r>
      <w:r w:rsidRPr="00754D5D">
        <w:t>о</w:t>
      </w:r>
      <w:r w:rsidRPr="00754D5D">
        <w:t>жения и (или) не предусматривающих раскрытия и предоставления информации при проведении финансовых опер</w:t>
      </w:r>
      <w:r w:rsidRPr="00754D5D">
        <w:t>а</w:t>
      </w:r>
      <w:r w:rsidRPr="00754D5D">
        <w:t>ций (офшорные зоны) в отношении таких юридических лиц, в совокупности превышает 50 проце</w:t>
      </w:r>
      <w:r w:rsidRPr="00754D5D">
        <w:t>н</w:t>
      </w:r>
      <w:r w:rsidRPr="00754D5D">
        <w:t>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получать  средства из бюджета муниципального обр</w:t>
      </w:r>
      <w:r w:rsidRPr="00754D5D">
        <w:t>а</w:t>
      </w:r>
      <w:r w:rsidRPr="00754D5D">
        <w:t>зования «Северо-Байкальский район» в соответствии с иными нормативными правовыми актами, муниц</w:t>
      </w:r>
      <w:r w:rsidRPr="00754D5D">
        <w:t>и</w:t>
      </w:r>
      <w:r w:rsidRPr="00754D5D">
        <w:t xml:space="preserve">пальными правовыми актами на цели, указанные в </w:t>
      </w:r>
      <w:hyperlink r:id="rId31" w:history="1">
        <w:r w:rsidRPr="00754D5D">
          <w:t xml:space="preserve">подпункте "1" пункта </w:t>
        </w:r>
      </w:hyperlink>
      <w:r w:rsidRPr="00754D5D">
        <w:t>2 настоящего документа.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2.22. Администрация как главный распорядитель средств субсидии вправе устанавливать ко</w:t>
      </w:r>
      <w:r w:rsidRPr="00754D5D">
        <w:t>н</w:t>
      </w:r>
      <w:r w:rsidRPr="00754D5D">
        <w:t>кретные показатели результативности в соглашении на основании указанного порядка (в зависим</w:t>
      </w:r>
      <w:r w:rsidRPr="00754D5D">
        <w:t>о</w:t>
      </w:r>
      <w:r w:rsidRPr="00754D5D">
        <w:t>сти от характера, специфики производимых  товаров, работ, услуг, так как показатели результати</w:t>
      </w:r>
      <w:r w:rsidRPr="00754D5D">
        <w:t>в</w:t>
      </w:r>
      <w:r w:rsidRPr="00754D5D">
        <w:t>ности являются мерой результата процесса; чтобы определить показатель р</w:t>
      </w:r>
      <w:r w:rsidRPr="00754D5D">
        <w:t>е</w:t>
      </w:r>
      <w:r w:rsidRPr="00754D5D">
        <w:t>зультативности того или иного процесса, необходимо выявить получателя субсидии и выяснить, что является результ</w:t>
      </w:r>
      <w:r w:rsidRPr="00754D5D">
        <w:t>а</w:t>
      </w:r>
      <w:r w:rsidRPr="00754D5D">
        <w:t>том процесса, полезным для получателя субсидии);</w:t>
      </w:r>
    </w:p>
    <w:p w:rsidR="006642AD" w:rsidRPr="00754D5D" w:rsidRDefault="006642AD" w:rsidP="003E0EEA">
      <w:pPr>
        <w:pStyle w:val="af1"/>
        <w:ind w:firstLine="540"/>
        <w:jc w:val="both"/>
      </w:pPr>
      <w:r w:rsidRPr="00754D5D">
        <w:t>2.23. Из средств местного бюджета муниципального образования «Северо-Байкальский ра</w:t>
      </w:r>
      <w:r w:rsidRPr="00754D5D">
        <w:t>й</w:t>
      </w:r>
      <w:r w:rsidRPr="00754D5D">
        <w:t>он»  субсидия финансируется МКУ «Финансовое управление администрации муниципального о</w:t>
      </w:r>
      <w:r w:rsidRPr="00754D5D">
        <w:t>б</w:t>
      </w:r>
      <w:r w:rsidRPr="00754D5D">
        <w:t>разования «Северо-Байкальский район» на лицевой счет Администрации  № 04023021460.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2.24.Сроки (периодичность) перечисления субсидии получателю субсидии, на расчетные сч</w:t>
      </w:r>
      <w:r w:rsidRPr="00754D5D">
        <w:t>е</w:t>
      </w:r>
      <w:r w:rsidRPr="00754D5D">
        <w:t>та, на которые перечисляется субсидия,  не должен превышать  10 рабочих дней после принятия Администрацией решения (подписания протокола)</w:t>
      </w: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2.25.Субсидия предоставляется с требованиями последующего подтверждения использ</w:t>
      </w:r>
      <w:r w:rsidRPr="00754D5D">
        <w:t>о</w:t>
      </w:r>
      <w:r w:rsidRPr="00754D5D">
        <w:t>вания полученных средств получателями субсидий в соответствии с условиями и (или) целями пред</w:t>
      </w:r>
      <w:r w:rsidRPr="00754D5D">
        <w:t>о</w:t>
      </w:r>
      <w:r w:rsidRPr="00754D5D">
        <w:t xml:space="preserve">ставления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center"/>
      </w:pPr>
      <w:r w:rsidRPr="00754D5D">
        <w:t>3.ТРЕБОВАНИЯ К ОТЧЕТНОСТИ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Администрация, как получатель бюджетных средств, вправе устанавливать в соглашении п</w:t>
      </w:r>
      <w:r w:rsidRPr="00754D5D">
        <w:t>о</w:t>
      </w:r>
      <w:r w:rsidRPr="00754D5D">
        <w:t>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4. ТРЕБОВАНИЯ ОБ ОСУЩЕСТВЛЕНИИ КОНТРОЛЯ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ЗА СОБЛЮДЕНИЕМ УСЛОВИЙ, ЦЕЛЕЙ И ПОРЯДКА ПРЕДОСТАВЛЕНИЯ СУБС</w:t>
      </w:r>
      <w:r w:rsidRPr="00754D5D">
        <w:t>И</w:t>
      </w:r>
      <w:r w:rsidRPr="00754D5D">
        <w:t>ДИИ И ОТВЕТСТВЕННОСТИ ЗА ИХ НАРУШЕНИЕ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4.1.Требования об осуществлении контроля за соблюдением условий, целей и порядка пред</w:t>
      </w:r>
      <w:r w:rsidRPr="00754D5D">
        <w:t>о</w:t>
      </w:r>
      <w:r w:rsidRPr="00754D5D">
        <w:t>ставления субсидий и ответственности за их нарушение включают: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а) требование об обязательной проверке </w:t>
      </w:r>
      <w:bookmarkStart w:id="36" w:name="OLE_LINK118"/>
      <w:bookmarkStart w:id="37" w:name="OLE_LINK119"/>
      <w:bookmarkStart w:id="38" w:name="OLE_LINK120"/>
      <w:bookmarkStart w:id="39" w:name="OLE_LINK121"/>
      <w:r w:rsidRPr="00754D5D">
        <w:t>Администрацией, Ревизионной комиссией админ</w:t>
      </w:r>
      <w:r w:rsidRPr="00754D5D">
        <w:t>и</w:t>
      </w:r>
      <w:r w:rsidRPr="00754D5D">
        <w:t xml:space="preserve">страции </w:t>
      </w:r>
      <w:bookmarkStart w:id="40" w:name="OLE_LINK86"/>
      <w:bookmarkStart w:id="41" w:name="OLE_LINK87"/>
      <w:bookmarkStart w:id="42" w:name="OLE_LINK88"/>
      <w:r w:rsidRPr="00754D5D">
        <w:t xml:space="preserve">муниципального образования «Северо-Байкальский район» </w:t>
      </w:r>
      <w:bookmarkEnd w:id="40"/>
      <w:bookmarkEnd w:id="41"/>
      <w:bookmarkEnd w:id="42"/>
      <w:r w:rsidRPr="00754D5D">
        <w:t xml:space="preserve">и Муниципальным казенным учреждением  «Финансовое управление </w:t>
      </w:r>
      <w:bookmarkStart w:id="43" w:name="OLE_LINK83"/>
      <w:bookmarkStart w:id="44" w:name="OLE_LINK84"/>
      <w:bookmarkStart w:id="45" w:name="OLE_LINK85"/>
      <w:r w:rsidRPr="00754D5D">
        <w:t>администрации муниципального образов</w:t>
      </w:r>
      <w:r w:rsidRPr="00754D5D">
        <w:t>а</w:t>
      </w:r>
      <w:r w:rsidRPr="00754D5D">
        <w:t>ния «Северо-Байкальский район»</w:t>
      </w:r>
      <w:bookmarkEnd w:id="36"/>
      <w:bookmarkEnd w:id="37"/>
      <w:bookmarkEnd w:id="38"/>
      <w:bookmarkEnd w:id="39"/>
      <w:bookmarkEnd w:id="43"/>
      <w:bookmarkEnd w:id="44"/>
      <w:bookmarkEnd w:id="45"/>
      <w:r w:rsidRPr="00754D5D">
        <w:t xml:space="preserve"> соблюдения условий, целей и порядка предоставления су</w:t>
      </w:r>
      <w:r w:rsidRPr="00754D5D">
        <w:t>б</w:t>
      </w:r>
      <w:r w:rsidRPr="00754D5D">
        <w:t xml:space="preserve">сидий получателями </w:t>
      </w:r>
      <w:r w:rsidRPr="00754D5D">
        <w:lastRenderedPageBreak/>
        <w:t>субсидии,  целевого использования  субсидии, а также согласие получателей субсидии на ос</w:t>
      </w:r>
      <w:r w:rsidRPr="00754D5D">
        <w:t>у</w:t>
      </w:r>
      <w:r w:rsidRPr="00754D5D">
        <w:t>ществление таких проверок 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</w:t>
      </w:r>
      <w:r w:rsidRPr="00754D5D">
        <w:t>в</w:t>
      </w:r>
      <w:r w:rsidRPr="00754D5D">
        <w:t>ленных при их предоставлении, выявленного по фактам проверок; в случае недостижения п</w:t>
      </w:r>
      <w:r w:rsidRPr="00754D5D">
        <w:t>о</w:t>
      </w:r>
      <w:r w:rsidRPr="00754D5D">
        <w:t>казателей, указанных в Соглашении;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в) следующие меры ответственности за нарушение условий, целей и порядка предоставления субсидий: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Проверка проводится Администрацией, Ревизионной комиссией администрации муниципал</w:t>
      </w:r>
      <w:r w:rsidRPr="00754D5D">
        <w:t>ь</w:t>
      </w:r>
      <w:r w:rsidRPr="00754D5D">
        <w:t>ного образования «Северо-Байкальский район», Муниципальным казенным учреждением  «Фина</w:t>
      </w:r>
      <w:r w:rsidRPr="00754D5D">
        <w:t>н</w:t>
      </w:r>
      <w:r w:rsidRPr="00754D5D">
        <w:t>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указанных  в Соглашении. По результатам проверки оформляется Акт проверки соблюдения условий, целей и порядка предоста</w:t>
      </w:r>
      <w:r w:rsidRPr="00754D5D">
        <w:t>в</w:t>
      </w:r>
      <w:r w:rsidRPr="00754D5D">
        <w:t>ления субсидий получателями субсидии (далее - Акт). в котором указываются выявленные наруш</w:t>
      </w:r>
      <w:r w:rsidRPr="00754D5D">
        <w:t>е</w:t>
      </w:r>
      <w:r w:rsidRPr="00754D5D">
        <w:t>ния и сроки их устранения, и (или) обосновывается временное прекращение предоставления субс</w:t>
      </w:r>
      <w:r w:rsidRPr="00754D5D">
        <w:t>и</w:t>
      </w:r>
      <w:r w:rsidRPr="00754D5D">
        <w:t xml:space="preserve">дии до устранения выявленных нарушений.   </w:t>
      </w:r>
    </w:p>
    <w:p w:rsidR="006642AD" w:rsidRPr="00754D5D" w:rsidRDefault="006642AD" w:rsidP="003E0EEA">
      <w:pPr>
        <w:autoSpaceDE w:val="0"/>
        <w:autoSpaceDN w:val="0"/>
        <w:adjustRightInd w:val="0"/>
        <w:ind w:firstLine="539"/>
        <w:contextualSpacing/>
        <w:jc w:val="both"/>
      </w:pPr>
      <w:r w:rsidRPr="00754D5D">
        <w:t>В случае нарушений условий, целей, порядка предоставления субсидий, в случае не устран</w:t>
      </w:r>
      <w:r w:rsidRPr="00754D5D">
        <w:t>е</w:t>
      </w:r>
      <w:r w:rsidRPr="00754D5D">
        <w:t>ния нарушений в сроки, указанные в Акте, получатель обязан вернуть Администрации сумму пол</w:t>
      </w:r>
      <w:r w:rsidRPr="00754D5D">
        <w:t>у</w:t>
      </w:r>
      <w:r w:rsidRPr="00754D5D">
        <w:t>ченной субсидии в полном объеме в срок не позднее 5 рабочих дней с даты подписания Акта . А</w:t>
      </w:r>
      <w:r w:rsidRPr="00754D5D">
        <w:t>д</w:t>
      </w:r>
      <w:r w:rsidRPr="00754D5D">
        <w:t>министрация осуществляет возврат в бюджет МО «Северо-Байкальский ра</w:t>
      </w:r>
      <w:r w:rsidRPr="00754D5D">
        <w:t>й</w:t>
      </w:r>
      <w:r w:rsidRPr="00754D5D">
        <w:t>он» в срок не позднее 3 рабочих дней после даты получения субсидии от получателя субс</w:t>
      </w:r>
      <w:r w:rsidRPr="00754D5D">
        <w:t>и</w:t>
      </w:r>
      <w:r w:rsidRPr="00754D5D">
        <w:t>дии.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754D5D">
        <w:t>В случае недостижения показателей, указанных в Соглашении,  получатель обязан вернуть Администрации сумму полученной субсидии в полном объеме в срок не позднее 10 р</w:t>
      </w:r>
      <w:r w:rsidRPr="00754D5D">
        <w:t>а</w:t>
      </w:r>
      <w:r w:rsidRPr="00754D5D">
        <w:t>бочих дней с даты подписания Акта. Администрация осуществляет возврат в бюджет МО «Северо-Байкальский район» в срок не позднее 3 рабочих дней после даты получения субс</w:t>
      </w:r>
      <w:r w:rsidRPr="00754D5D">
        <w:t>и</w:t>
      </w:r>
      <w:r w:rsidRPr="00754D5D">
        <w:t>дии от получателя субсидии.</w:t>
      </w:r>
    </w:p>
    <w:p w:rsidR="006642AD" w:rsidRPr="00754D5D" w:rsidRDefault="006642AD" w:rsidP="003E0EEA">
      <w:pPr>
        <w:ind w:right="-23"/>
        <w:jc w:val="both"/>
      </w:pPr>
      <w:r w:rsidRPr="00754D5D">
        <w:t xml:space="preserve">          4.2. Невозвращенные в добровольном порядке средства субсидии подлежат взысканию Адм</w:t>
      </w:r>
      <w:r w:rsidRPr="00754D5D">
        <w:t>и</w:t>
      </w:r>
      <w:r w:rsidRPr="00754D5D">
        <w:t>нистрацией муниципального образования «Северо-Байкальский район» в судебном  порядке  в   с</w:t>
      </w:r>
      <w:r w:rsidRPr="00754D5D">
        <w:t>о</w:t>
      </w:r>
      <w:r w:rsidRPr="00754D5D">
        <w:t>ответствии  с  законодательством  Российской  Федерации  и       условиями заключенных Соглаш</w:t>
      </w:r>
      <w:r w:rsidRPr="00754D5D">
        <w:t>е</w:t>
      </w:r>
      <w:r w:rsidRPr="00754D5D">
        <w:t>ний (договоров).         4.2. В случае выявления нарушения МКУ «Финансовое управление МО «С</w:t>
      </w:r>
      <w:r w:rsidRPr="00754D5D">
        <w:t>е</w:t>
      </w:r>
      <w:r w:rsidRPr="00754D5D">
        <w:t>веро-Байкальский район»   направляет  получателю  субсидии  ув</w:t>
      </w:r>
      <w:r w:rsidRPr="00754D5D">
        <w:t>е</w:t>
      </w:r>
      <w:r w:rsidRPr="00754D5D">
        <w:t>домление о  возврате в бюджет муниципального образования «Северо-Байкальский район» указанных средств.</w:t>
      </w:r>
      <w:r w:rsidRPr="00754D5D">
        <w:br/>
        <w:t xml:space="preserve">         4.3. При отказе получателя субсидии от добровольного возврата указанных средств они взы</w:t>
      </w:r>
      <w:r w:rsidRPr="00754D5D">
        <w:t>с</w:t>
      </w:r>
      <w:r w:rsidRPr="00754D5D">
        <w:t>киваются в судебном порядке.</w:t>
      </w:r>
    </w:p>
    <w:p w:rsidR="006642AD" w:rsidRPr="00754D5D" w:rsidRDefault="006642AD" w:rsidP="003E0EEA">
      <w:pPr>
        <w:jc w:val="both"/>
      </w:pPr>
      <w:r w:rsidRPr="00754D5D">
        <w:t xml:space="preserve">         4.4. В случаях, если субсидия, предоставленная из бюджета муниципального образования  «Северо-Байкальский район»,  использована в текущем году не в полном объеме юридическим л</w:t>
      </w:r>
      <w:r w:rsidRPr="00754D5D">
        <w:t>и</w:t>
      </w:r>
      <w:r w:rsidRPr="00754D5D">
        <w:t>цом (за исключением государственных (муниципальных) учреждений), индивидуальным предпр</w:t>
      </w:r>
      <w:r w:rsidRPr="00754D5D">
        <w:t>и</w:t>
      </w:r>
      <w:r w:rsidRPr="00754D5D">
        <w:t>нимателем, или физическим лицом, то получатель субсидии в добровольном порядке должен ве</w:t>
      </w:r>
      <w:r w:rsidRPr="00754D5D">
        <w:t>р</w:t>
      </w:r>
      <w:r w:rsidRPr="00754D5D">
        <w:t>нуть остаток неиспользованных по назначению средств в течение одного месяца года, следующего за отчетным в бюджет муниципального образования «Северо-Байкальский район» по соответств</w:t>
      </w:r>
      <w:r w:rsidRPr="00754D5D">
        <w:t>у</w:t>
      </w:r>
      <w:r w:rsidRPr="00754D5D">
        <w:t xml:space="preserve">ющему коду доходов.  </w:t>
      </w:r>
    </w:p>
    <w:p w:rsidR="006642AD" w:rsidRPr="00754D5D" w:rsidRDefault="006642AD" w:rsidP="003E0EEA">
      <w:pPr>
        <w:ind w:firstLine="709"/>
        <w:jc w:val="both"/>
      </w:pPr>
      <w:r w:rsidRPr="00754D5D"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</w:t>
      </w:r>
      <w:r w:rsidRPr="00754D5D">
        <w:t>е</w:t>
      </w:r>
      <w:r w:rsidRPr="00754D5D">
        <w:t xml:space="preserve">дерации. </w:t>
      </w:r>
    </w:p>
    <w:p w:rsidR="006642AD" w:rsidRPr="003E0EEA" w:rsidRDefault="006642AD" w:rsidP="003E0EEA"/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5. ПОРЯДОК  ОТБОРА ПОЛУЧАТЕЛЕЙ СУБСИДИЙ, ПРЕДОСТАВЛЯЕМЫХ В ЦЕЛЯХ ФИНАНСОВОГО ОБЕСПЕЧЕНИЯ (ВОЗМЕЩЕНИЯ ЗАТРАТ) ОКАЗАНИЯ ОБЩЕСТВЕННО ПОЛЕЗНЫХ УСЛУГ, ПУТЕМ ПРОВЕДЕНИЯ КОНКУРСА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На территории Северо-Байкальского района отсутствуют зарегистрированные некоммерч</w:t>
      </w:r>
      <w:r w:rsidRPr="00754D5D">
        <w:t>е</w:t>
      </w:r>
      <w:r w:rsidRPr="00754D5D">
        <w:t>ские организации - исполнители общественно – полезных услуг и работники, привлеченные  по д</w:t>
      </w:r>
      <w:r w:rsidRPr="00754D5D">
        <w:t>о</w:t>
      </w:r>
      <w:r w:rsidRPr="00754D5D">
        <w:t>говорам гражданско-правового характера), необходимой квалификации (в том числе професси</w:t>
      </w:r>
      <w:r w:rsidRPr="00754D5D">
        <w:t>о</w:t>
      </w:r>
      <w:r w:rsidRPr="00754D5D">
        <w:t>нального образования, опыта работы в соответствующей сфере), достато</w:t>
      </w:r>
      <w:r w:rsidRPr="00754D5D">
        <w:t>ч</w:t>
      </w:r>
      <w:r w:rsidRPr="00754D5D">
        <w:t>ность количества таких лиц.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При их наличии будет  утвержден Порядок, который будет содержать следующие пол</w:t>
      </w:r>
      <w:r w:rsidRPr="00754D5D">
        <w:t>о</w:t>
      </w:r>
      <w:r w:rsidRPr="00754D5D">
        <w:t>жения: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lastRenderedPageBreak/>
        <w:t>а) порядок и требования к объявлению о проведении отбора, в том числе требование об указ</w:t>
      </w:r>
      <w:r w:rsidRPr="00754D5D">
        <w:t>а</w:t>
      </w:r>
      <w:r w:rsidRPr="00754D5D">
        <w:t>нии наименования общественно полезных услуг, категорий потребителей общественно полезных услуг, объема общественно полезных услуг, в отношении которых проводится о</w:t>
      </w:r>
      <w:r w:rsidRPr="00754D5D">
        <w:t>т</w:t>
      </w:r>
      <w:r w:rsidRPr="00754D5D">
        <w:t>бор, показателей качества, стоимости единицы общественно полезной услуги;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б) порядок отмены отбора;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в) порядок подачи предложений участниками отбора, а также порядок изменения и отзыва т</w:t>
      </w:r>
      <w:r w:rsidRPr="00754D5D">
        <w:t>а</w:t>
      </w:r>
      <w:r w:rsidRPr="00754D5D">
        <w:t>ких предложений;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</w:t>
      </w:r>
      <w:r w:rsidRPr="00754D5D">
        <w:t>и</w:t>
      </w:r>
      <w:r w:rsidRPr="00754D5D">
        <w:t>чии).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contextualSpacing/>
      </w:pPr>
      <w:r w:rsidRPr="00754D5D">
        <w:t>и  типовая форма Соглашения в случае предоставлении субсидии в целях финансового обе</w:t>
      </w:r>
      <w:r w:rsidRPr="00754D5D">
        <w:t>с</w:t>
      </w:r>
      <w:r w:rsidRPr="00754D5D">
        <w:t>печения (возмещения затрат) оказания общественно– полезных услуг.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46" w:name="OLE_LINK97"/>
      <w:bookmarkStart w:id="47" w:name="OLE_LINK98"/>
      <w:bookmarkStart w:id="48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49" w:name="OLE_LINK102"/>
      <w:bookmarkStart w:id="50" w:name="OLE_LINK103"/>
      <w:bookmarkStart w:id="51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46"/>
    <w:bookmarkEnd w:id="47"/>
    <w:bookmarkEnd w:id="48"/>
    <w:bookmarkEnd w:id="49"/>
    <w:bookmarkEnd w:id="50"/>
    <w:bookmarkEnd w:id="51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  <w:u w:val="single"/>
        </w:rPr>
      </w:pPr>
      <w:r w:rsidRPr="00754D5D">
        <w:rPr>
          <w:rFonts w:ascii="Arial" w:hAnsi="Arial" w:cs="Arial"/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 xml:space="preserve">ственным (муниципальным) учреждениям) индивидуальными предпринимателями, физическими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>ственным (муниципальным) учреждениям), индивидуальным предприн</w:t>
      </w:r>
      <w:r w:rsidRPr="00754D5D">
        <w:t>и</w:t>
      </w:r>
      <w:r w:rsidRPr="00754D5D">
        <w:t>мателям, физическим лицам - производителям товаров, работ, услуг, на возмещение недополученных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</w:t>
      </w:r>
      <w:r w:rsidRPr="00754D5D">
        <w:t>з</w:t>
      </w:r>
      <w:r w:rsidRPr="00754D5D">
        <w:t>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</w:t>
      </w:r>
      <w:r w:rsidRPr="00754D5D">
        <w:t>ч</w:t>
      </w:r>
      <w:r w:rsidRPr="00754D5D">
        <w:t>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 xml:space="preserve">№ </w:t>
            </w:r>
            <w:r w:rsidRPr="00754D5D">
              <w:lastRenderedPageBreak/>
              <w:t>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lastRenderedPageBreak/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lastRenderedPageBreak/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lastRenderedPageBreak/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52" w:name="OLE_LINK100"/>
      <w:bookmarkStart w:id="53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52"/>
    <w:bookmarkEnd w:id="53"/>
    <w:p w:rsidR="006642AD" w:rsidRPr="00754D5D" w:rsidRDefault="006642AD" w:rsidP="003E0EEA">
      <w:pPr>
        <w:shd w:val="clear" w:color="auto" w:fill="FFFFFF"/>
        <w:ind w:right="282"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rPr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о получателе субсидий</w:t>
      </w:r>
    </w:p>
    <w:p w:rsidR="006642AD" w:rsidRPr="00754D5D" w:rsidRDefault="006642AD" w:rsidP="003E0EEA">
      <w:pPr>
        <w:shd w:val="clear" w:color="auto" w:fill="FFFFFF"/>
        <w:spacing w:after="150"/>
        <w:ind w:right="282"/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754D5D" w:rsidRDefault="006642AD" w:rsidP="003E0EEA">
      <w:pPr>
        <w:shd w:val="clear" w:color="auto" w:fill="FFFFFF"/>
        <w:spacing w:after="150"/>
        <w:ind w:right="282"/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t>Я подтверждаю, что представленные мной сведения являются достоверными, не возражаю пр</w:t>
      </w:r>
      <w:r w:rsidRPr="00754D5D">
        <w:t>о</w:t>
      </w:r>
      <w:r w:rsidRPr="00754D5D">
        <w:t>тив выборочной проверки сведений в целях рассмотрения заявки на получение мун</w:t>
      </w:r>
      <w:r w:rsidRPr="00754D5D">
        <w:t>и</w:t>
      </w:r>
      <w:r w:rsidRPr="00754D5D">
        <w:t>ципальной поддержки.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 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Руководитель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предприниматель)          ____________        _____________________________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(подпись)  </w:t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</w:r>
      <w:r w:rsidRPr="00754D5D">
        <w:rPr>
          <w:sz w:val="26"/>
          <w:szCs w:val="26"/>
        </w:rPr>
        <w:tab/>
        <w:t>(Ф.И.О.)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«____»____________20____ г.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54" w:name="OLE_LINK108"/>
      <w:bookmarkStart w:id="55" w:name="OLE_LINK109"/>
      <w:bookmarkStart w:id="56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54"/>
      <w:bookmarkEnd w:id="55"/>
      <w:bookmarkEnd w:id="56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57" w:name="Par91"/>
      <w:bookmarkEnd w:id="57"/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п.Нижнеангарск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58" w:name="OLE_LINK111"/>
      <w:bookmarkStart w:id="59" w:name="OLE_LINK112"/>
      <w:bookmarkStart w:id="60" w:name="OLE_LINK113"/>
      <w:bookmarkStart w:id="61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58"/>
      <w:bookmarkEnd w:id="59"/>
      <w:bookmarkEnd w:id="60"/>
      <w:bookmarkEnd w:id="61"/>
      <w:r w:rsidRPr="00754D5D">
        <w:rPr>
          <w:rFonts w:ascii="Times New Roman" w:hAnsi="Times New Roman" w:cs="Times New Roman"/>
          <w:sz w:val="24"/>
          <w:szCs w:val="24"/>
        </w:rPr>
        <w:t>(далее – А</w:t>
      </w:r>
      <w:r w:rsidRPr="00754D5D">
        <w:rPr>
          <w:rFonts w:ascii="Times New Roman" w:hAnsi="Times New Roman" w:cs="Times New Roman"/>
          <w:sz w:val="24"/>
          <w:szCs w:val="24"/>
        </w:rPr>
        <w:t>д</w:t>
      </w:r>
      <w:r w:rsidRPr="00754D5D">
        <w:rPr>
          <w:rFonts w:ascii="Times New Roman" w:hAnsi="Times New Roman" w:cs="Times New Roman"/>
          <w:sz w:val="24"/>
          <w:szCs w:val="24"/>
        </w:rPr>
        <w:t>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62" w:name="Par103"/>
      <w:bookmarkEnd w:id="62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1.1. Предметом настоящего Соглашения является предоставление Получателю субсидии в целях _____________________ (указывается направление расходования субсидии, цель) за счет средств бюджета </w:t>
      </w:r>
      <w:bookmarkStart w:id="63" w:name="OLE_LINK116"/>
      <w:bookmarkStart w:id="64" w:name="OLE_LINK117"/>
      <w:r w:rsidRPr="00754D5D">
        <w:t xml:space="preserve">муниципального образования «Северо-Байкальский район» </w:t>
      </w:r>
      <w:bookmarkEnd w:id="63"/>
      <w:bookmarkEnd w:id="64"/>
      <w:r w:rsidRPr="00754D5D">
        <w:t>в соо</w:t>
      </w:r>
      <w:r w:rsidRPr="00754D5D">
        <w:t>т</w:t>
      </w:r>
      <w:r w:rsidRPr="00754D5D">
        <w:t xml:space="preserve">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государственных (муниципальных) учреждений), индивидуальным предприним</w:t>
      </w:r>
      <w:r w:rsidRPr="00754D5D">
        <w:t>а</w:t>
      </w:r>
      <w:r w:rsidRPr="00754D5D">
        <w:t>телям, а также физическим лицам - производителям товаров, работ, услуг на территории муниципального образования «Северо-Байкальский район», утвержденным Решением С</w:t>
      </w:r>
      <w:r w:rsidRPr="00754D5D">
        <w:t>о</w:t>
      </w:r>
      <w:r w:rsidRPr="00754D5D">
        <w:t>вета депутатов  муниципального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65" w:name="Par107"/>
      <w:bookmarkEnd w:id="65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66" w:name="OLE_LINK1"/>
      <w:bookmarkStart w:id="67" w:name="OLE_LINK2"/>
      <w:bookmarkStart w:id="68" w:name="OLE_LINK3"/>
      <w:bookmarkStart w:id="69" w:name="OLE_LINK4"/>
      <w:r w:rsidRPr="00754D5D">
        <w:t xml:space="preserve">показатели результативности </w:t>
      </w:r>
      <w:bookmarkEnd w:id="66"/>
      <w:bookmarkEnd w:id="67"/>
      <w:bookmarkEnd w:id="68"/>
      <w:bookmarkEnd w:id="69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отче</w:t>
      </w:r>
      <w:r w:rsidRPr="00754D5D">
        <w:t>т</w:t>
      </w:r>
      <w:r w:rsidRPr="00754D5D">
        <w:t>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</w:t>
      </w:r>
      <w:r w:rsidRPr="00754D5D">
        <w:t>и</w:t>
      </w:r>
      <w:r w:rsidRPr="00754D5D">
        <w:t>ципальным казенным учреждением  «Финансовое управление администрации муниципал</w:t>
      </w:r>
      <w:r w:rsidRPr="00754D5D">
        <w:t>ь</w:t>
      </w:r>
      <w:r w:rsidRPr="00754D5D">
        <w:t>ного образования «Северо-Байкальский район» проверок соблюдения условий, целей и п</w:t>
      </w:r>
      <w:r w:rsidRPr="00754D5D">
        <w:t>о</w:t>
      </w:r>
      <w:r w:rsidRPr="00754D5D">
        <w:t>рядка предоставления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lastRenderedPageBreak/>
        <w:t>сией администрации муниципального образования «Северо-Байкальский район» и Муниципал</w:t>
      </w:r>
      <w:r w:rsidRPr="00754D5D">
        <w:t>ь</w:t>
      </w:r>
      <w:r w:rsidRPr="00754D5D">
        <w:t>ным казенным учреждением  «Финансовое управление администрации муниципального образ</w:t>
      </w:r>
      <w:r w:rsidRPr="00754D5D">
        <w:t>о</w:t>
      </w:r>
      <w:r w:rsidRPr="00754D5D">
        <w:t>вания «Северо-Байкальский район» проверок соблюдения условий, целей и порядка предоста</w:t>
      </w:r>
      <w:r w:rsidRPr="00754D5D">
        <w:t>в</w:t>
      </w:r>
      <w:r w:rsidRPr="00754D5D">
        <w:t>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муниципальн</w:t>
      </w:r>
      <w:r w:rsidRPr="00754D5D">
        <w:t>о</w:t>
      </w:r>
      <w:r w:rsidRPr="00754D5D">
        <w:t>го образования «Северо-Байкальский район» и Муниципальным казенным учреждением  «Ф</w:t>
      </w:r>
      <w:r w:rsidRPr="00754D5D">
        <w:t>и</w:t>
      </w:r>
      <w:r w:rsidRPr="00754D5D">
        <w:t xml:space="preserve">нансовое управление администрации </w:t>
      </w:r>
      <w:bookmarkStart w:id="70" w:name="OLE_LINK122"/>
      <w:bookmarkStart w:id="71" w:name="OLE_LINK123"/>
      <w:r w:rsidRPr="00754D5D">
        <w:t>муниципального образования «Северо-Байкальский район»</w:t>
      </w:r>
      <w:bookmarkEnd w:id="70"/>
      <w:bookmarkEnd w:id="71"/>
      <w:r w:rsidRPr="00754D5D">
        <w:t xml:space="preserve"> факта предоставления недостоверных сведений для получения субс</w:t>
      </w:r>
      <w:r w:rsidRPr="00754D5D">
        <w:t>и</w:t>
      </w:r>
      <w:r w:rsidRPr="00754D5D">
        <w:t>дий возвращает субсидию, полученную за период, в котором было допущено нарушение, в бюджет  муниципального обр</w:t>
      </w:r>
      <w:r w:rsidRPr="00754D5D">
        <w:t>а</w:t>
      </w:r>
      <w:r w:rsidRPr="00754D5D">
        <w:t>зования «Северо-Байкальский район» в течение 5 календарных дней с момента получения треб</w:t>
      </w:r>
      <w:r w:rsidRPr="00754D5D">
        <w:t>о</w:t>
      </w:r>
      <w:r w:rsidRPr="00754D5D">
        <w:t>вания о возврате субсидии</w:t>
      </w:r>
      <w:bookmarkStart w:id="72" w:name="OLE_LINK124"/>
      <w:bookmarkStart w:id="73" w:name="OLE_LINK125"/>
      <w:bookmarkStart w:id="74" w:name="OLE_LINK126"/>
      <w:bookmarkStart w:id="75" w:name="OLE_LINK127"/>
      <w:bookmarkStart w:id="76" w:name="OLE_LINK128"/>
      <w:bookmarkStart w:id="77" w:name="OLE_LINK129"/>
      <w:bookmarkStart w:id="78" w:name="OLE_LINK130"/>
      <w:bookmarkStart w:id="79" w:name="OLE_LINK131"/>
      <w:r w:rsidRPr="00754D5D">
        <w:t>;</w:t>
      </w:r>
    </w:p>
    <w:bookmarkEnd w:id="72"/>
    <w:bookmarkEnd w:id="73"/>
    <w:bookmarkEnd w:id="74"/>
    <w:bookmarkEnd w:id="75"/>
    <w:bookmarkEnd w:id="76"/>
    <w:bookmarkEnd w:id="77"/>
    <w:bookmarkEnd w:id="78"/>
    <w:bookmarkEnd w:id="79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</w:t>
      </w:r>
      <w:r w:rsidRPr="00754D5D">
        <w:t>а</w:t>
      </w:r>
      <w:r w:rsidRPr="00754D5D">
        <w:t>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2.2.2. По окончании проверки представленных документов перечисляет Получателю сре</w:t>
      </w:r>
      <w:r w:rsidRPr="00754D5D">
        <w:t>д</w:t>
      </w:r>
      <w:r w:rsidRPr="00754D5D">
        <w:t>ства на возмещение недополученных доходов (на возмещение затрат) на основании расчета суммы су</w:t>
      </w:r>
      <w:r w:rsidRPr="00754D5D">
        <w:t>б</w:t>
      </w:r>
      <w:r w:rsidRPr="00754D5D">
        <w:t>сидии и в пределах утвержденных бюджетных ассигнований не  позднее 10 к</w:t>
      </w:r>
      <w:r w:rsidRPr="00754D5D">
        <w:t>а</w:t>
      </w:r>
      <w:r w:rsidRPr="00754D5D">
        <w:t xml:space="preserve">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предоставл</w:t>
      </w:r>
      <w:r w:rsidRPr="00754D5D">
        <w:t>е</w:t>
      </w:r>
      <w:r w:rsidRPr="00754D5D">
        <w:t>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</w:t>
      </w:r>
      <w:r w:rsidRPr="00754D5D">
        <w:t>с</w:t>
      </w:r>
      <w:r w:rsidRPr="00754D5D">
        <w:t>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затребова</w:t>
      </w:r>
      <w:r w:rsidRPr="00754D5D">
        <w:t>н</w:t>
      </w:r>
      <w:r w:rsidRPr="00754D5D">
        <w:t>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80" w:name="Par123"/>
      <w:bookmarkEnd w:id="80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Pr="00FB23F9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  <w:r w:rsidRPr="00754D5D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</w:t>
      </w:r>
      <w:r w:rsidR="00674238">
        <w:rPr>
          <w:rFonts w:ascii="Times New Roman" w:hAnsi="Times New Roman" w:cs="Times New Roman"/>
          <w:b/>
          <w:sz w:val="26"/>
          <w:szCs w:val="26"/>
        </w:rPr>
        <w:t xml:space="preserve">она                    </w:t>
      </w:r>
      <w:r w:rsidRPr="00754D5D">
        <w:rPr>
          <w:rFonts w:ascii="Times New Roman" w:hAnsi="Times New Roman" w:cs="Times New Roman"/>
          <w:b/>
          <w:sz w:val="26"/>
          <w:szCs w:val="26"/>
        </w:rPr>
        <w:t xml:space="preserve"> Получатель      субсидии</w:t>
      </w:r>
      <w:r w:rsidRPr="0035599B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674238" w:rsidRPr="00FB23F9" w:rsidRDefault="00674238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74238" w:rsidRPr="00FB23F9" w:rsidRDefault="00674238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5F2B51" w:rsidRPr="004E1565" w:rsidRDefault="005F2B51" w:rsidP="005F2B51">
      <w:pPr>
        <w:jc w:val="right"/>
        <w:outlineLvl w:val="0"/>
      </w:pPr>
      <w:r w:rsidRPr="004E1565">
        <w:t xml:space="preserve">Приложение </w:t>
      </w:r>
      <w:r>
        <w:t>25</w:t>
      </w:r>
    </w:p>
    <w:p w:rsidR="005F2B51" w:rsidRDefault="005F2B51" w:rsidP="005F2B51">
      <w:pPr>
        <w:jc w:val="right"/>
      </w:pPr>
      <w:r>
        <w:t>к решению Совета депутатов</w:t>
      </w:r>
    </w:p>
    <w:p w:rsidR="005F2B51" w:rsidRDefault="005F2B51" w:rsidP="005F2B51">
      <w:pPr>
        <w:jc w:val="right"/>
      </w:pPr>
      <w:r>
        <w:t>муниципального образования</w:t>
      </w:r>
    </w:p>
    <w:p w:rsidR="005F2B51" w:rsidRDefault="005F2B51" w:rsidP="005F2B51">
      <w:pPr>
        <w:jc w:val="right"/>
      </w:pPr>
      <w:r>
        <w:t xml:space="preserve"> «Северо-Байкальский район»</w:t>
      </w:r>
    </w:p>
    <w:p w:rsidR="005F2B51" w:rsidRDefault="0062620A" w:rsidP="005F2B51">
      <w:pPr>
        <w:jc w:val="right"/>
        <w:rPr>
          <w:b/>
        </w:rPr>
      </w:pPr>
      <w:r>
        <w:t xml:space="preserve">от </w:t>
      </w:r>
      <w:r w:rsidR="00900C62">
        <w:t>25</w:t>
      </w:r>
      <w:r>
        <w:t>.0</w:t>
      </w:r>
      <w:r w:rsidR="00900C62">
        <w:t>6</w:t>
      </w:r>
      <w:r w:rsidR="007115EA">
        <w:t>.2020</w:t>
      </w:r>
      <w:r w:rsidR="005F2B51">
        <w:t xml:space="preserve"> №</w:t>
      </w:r>
      <w:r w:rsidR="005F2B51" w:rsidRPr="005F2B51">
        <w:t xml:space="preserve"> </w:t>
      </w:r>
      <w:r w:rsidR="005F2B51">
        <w:t xml:space="preserve"> </w:t>
      </w:r>
      <w:r w:rsidR="00674238" w:rsidRPr="00FB23F9">
        <w:t>100</w:t>
      </w:r>
      <w:r w:rsidR="005F2B51">
        <w:t>-</w:t>
      </w:r>
      <w:r w:rsidR="005F2B51">
        <w:rPr>
          <w:lang w:val="en-US"/>
        </w:rPr>
        <w:t>VI</w:t>
      </w:r>
      <w:r w:rsidR="005F2B51" w:rsidRPr="001E7B21">
        <w:rPr>
          <w:b/>
        </w:rPr>
        <w:t xml:space="preserve"> </w:t>
      </w:r>
    </w:p>
    <w:p w:rsidR="005F2B51" w:rsidRDefault="005F2B51" w:rsidP="005F2B51">
      <w:pPr>
        <w:jc w:val="right"/>
        <w:rPr>
          <w:b/>
        </w:rPr>
      </w:pPr>
    </w:p>
    <w:p w:rsidR="005F2B51" w:rsidRPr="001E7B21" w:rsidRDefault="005F2B51" w:rsidP="005F2B51">
      <w:pPr>
        <w:jc w:val="center"/>
        <w:rPr>
          <w:b/>
        </w:rPr>
      </w:pPr>
      <w:r w:rsidRPr="001E7B21">
        <w:rPr>
          <w:b/>
        </w:rPr>
        <w:t>Порядок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предоставления субсидий из бюджета  МО «Северо-Байкальский район» 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>на реализацию мероприятий по обеспечению надежной и устойчивой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 xml:space="preserve"> организации теплоснабжения на территории муниципального 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r w:rsidRPr="001E7B21">
        <w:rPr>
          <w:b/>
        </w:rPr>
        <w:t>образования «Северо-Байкальский район»</w:t>
      </w: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</w:pPr>
    </w:p>
    <w:p w:rsidR="005F2B51" w:rsidRPr="001E7B21" w:rsidRDefault="005F2B51" w:rsidP="005F2B51">
      <w:pPr>
        <w:autoSpaceDE w:val="0"/>
        <w:autoSpaceDN w:val="0"/>
        <w:adjustRightInd w:val="0"/>
        <w:contextualSpacing/>
        <w:jc w:val="center"/>
        <w:rPr>
          <w:b/>
        </w:rPr>
      </w:pPr>
      <w:bookmarkStart w:id="81" w:name="OLE_LINK5"/>
      <w:bookmarkStart w:id="82" w:name="OLE_LINK6"/>
      <w:bookmarkStart w:id="83" w:name="OLE_LINK7"/>
      <w:r w:rsidRPr="001E7B21">
        <w:rPr>
          <w:b/>
        </w:rPr>
        <w:t>1.Общие положения</w:t>
      </w:r>
    </w:p>
    <w:bookmarkEnd w:id="81"/>
    <w:bookmarkEnd w:id="82"/>
    <w:bookmarkEnd w:id="83"/>
    <w:p w:rsidR="005F2B51" w:rsidRPr="001E7B21" w:rsidRDefault="005F2B51" w:rsidP="005F2B51">
      <w:pPr>
        <w:autoSpaceDE w:val="0"/>
        <w:autoSpaceDN w:val="0"/>
        <w:adjustRightInd w:val="0"/>
        <w:ind w:firstLine="567"/>
        <w:contextualSpacing/>
        <w:jc w:val="center"/>
      </w:pP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 xml:space="preserve">Настоящий Порядок разработан в соответствии со статьей 78 Бюджетного кодекса Российской Федерации, Федеральным </w:t>
      </w:r>
      <w:hyperlink r:id="rId32" w:history="1">
        <w:r w:rsidRPr="001E7B21">
          <w:t>законом</w:t>
        </w:r>
      </w:hyperlink>
      <w:r w:rsidRPr="001E7B21">
        <w:t xml:space="preserve"> от 06.10.2003 № 131-ФЗ «Об общих принципах о</w:t>
      </w:r>
      <w:r w:rsidRPr="001E7B21">
        <w:t>р</w:t>
      </w:r>
      <w:r w:rsidRPr="001E7B21">
        <w:t>ганизации местного самоуправления в Российской Федерации», Постановлен</w:t>
      </w:r>
      <w:r w:rsidRPr="001E7B21">
        <w:t>и</w:t>
      </w:r>
      <w:r w:rsidRPr="001E7B21">
        <w:t xml:space="preserve">ем Правительства Российской Федерации от 06.09.2016г. № 887 «Об общих требованиях к нормативным правовым </w:t>
      </w:r>
      <w:r w:rsidRPr="001E7B21">
        <w:lastRenderedPageBreak/>
        <w:t>актам, муниципальным правовым актам, регулирующим предоста</w:t>
      </w:r>
      <w:r w:rsidRPr="001E7B21">
        <w:t>в</w:t>
      </w:r>
      <w:r w:rsidRPr="001E7B21">
        <w:t>ление субсидии юридическим лицам (за исключением субсидий государственным (муниципальным) учреждениям), индивидуал</w:t>
      </w:r>
      <w:r w:rsidRPr="001E7B21">
        <w:t>ь</w:t>
      </w:r>
      <w:r w:rsidRPr="001E7B21">
        <w:t>ным предпринимателям, а также физическим лицам – производителям  товаров, работ, услуг» и устанавливает процедуру предоставления из бю</w:t>
      </w:r>
      <w:r w:rsidRPr="001E7B21">
        <w:t>д</w:t>
      </w:r>
      <w:r w:rsidRPr="001E7B21">
        <w:t>жета муниципального образования «Северо-Байкальский район» субсидий на компенсацию ресурсоснабжающим организациям, осуществля</w:t>
      </w:r>
      <w:r w:rsidRPr="001E7B21">
        <w:t>ю</w:t>
      </w:r>
      <w:r w:rsidRPr="001E7B21">
        <w:t>щим деятельность в сфере теплоснабжения на территории муниципального образования «Северо-Байкальский район» разницы между п</w:t>
      </w:r>
      <w:r w:rsidRPr="001E7B21">
        <w:t>о</w:t>
      </w:r>
      <w:r w:rsidRPr="001E7B21">
        <w:t>лезным отпуском тепловой энергии, учтенным в тарифах на тепловую энергию, и фактическим полезным отпуском тепловой энергии или компенсацию ресу</w:t>
      </w:r>
      <w:r w:rsidRPr="001E7B21">
        <w:t>р</w:t>
      </w:r>
      <w:r w:rsidRPr="001E7B21">
        <w:t>соснабжающим организациям, осуществляющим деятельность в сфере теплоснабжения на террит</w:t>
      </w:r>
      <w:r w:rsidRPr="001E7B21">
        <w:t>о</w:t>
      </w:r>
      <w:r w:rsidRPr="001E7B21">
        <w:t>рии муниципальн</w:t>
      </w:r>
      <w:r w:rsidRPr="001E7B21">
        <w:t>о</w:t>
      </w:r>
      <w:r w:rsidRPr="001E7B21">
        <w:t>го образования «Северо-Байкальский район» разницы между расходом топлива (угля), эле</w:t>
      </w:r>
      <w:r w:rsidRPr="001E7B21">
        <w:t>к</w:t>
      </w:r>
      <w:r w:rsidRPr="001E7B21">
        <w:t>трической энергии, учтенным в тарифе на тепловую энергию, и фактическим расходом топл</w:t>
      </w:r>
      <w:r w:rsidRPr="001E7B21">
        <w:t>и</w:t>
      </w:r>
      <w:r w:rsidRPr="001E7B21">
        <w:t>ва (угля) и электрической энергии (далее - Субсидия).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Главным распорядителем бюджетных средств, предусмотренных в бюджете муниц</w:t>
      </w:r>
      <w:r w:rsidRPr="001E7B21">
        <w:t>и</w:t>
      </w:r>
      <w:r w:rsidRPr="001E7B21">
        <w:t>пального образования «Северо-Байкальский район» на предоставление Субсидий, является Мун</w:t>
      </w:r>
      <w:r w:rsidRPr="001E7B21">
        <w:t>и</w:t>
      </w:r>
      <w:r w:rsidRPr="001E7B21">
        <w:t>ципальное казенное учреждение «Комитет по управлению муниципальным хозя</w:t>
      </w:r>
      <w:r w:rsidRPr="001E7B21">
        <w:t>й</w:t>
      </w:r>
      <w:r w:rsidRPr="001E7B21">
        <w:t>ством» (далее – Комитет).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Категории получателей Субсидии: ресурсоснабжающие организации осуществля</w:t>
      </w:r>
      <w:r w:rsidRPr="001E7B21">
        <w:t>ю</w:t>
      </w:r>
      <w:r w:rsidRPr="001E7B21">
        <w:t>щие деятельность в сфере теплоснабжения на территории муниципального образования «Северо-Байкальский район» и предоставляющие услуги теплоснабжения с использованием централизова</w:t>
      </w:r>
      <w:r w:rsidRPr="001E7B21">
        <w:t>н</w:t>
      </w:r>
      <w:r w:rsidRPr="001E7B21">
        <w:t>ных систем теплоснабжения потребителям муниципального образования «Северо-Байкальский район» (далее – Заявители).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Критерии отбора получателей Субсидии: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осуществление деятельности в сфере теплоснабжения на территории муниципального обр</w:t>
      </w:r>
      <w:r w:rsidRPr="001E7B21">
        <w:t>а</w:t>
      </w:r>
      <w:r w:rsidRPr="001E7B21">
        <w:t>зования «Северо-Байкальский район»;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производство тепловой энергии осуществляется на муниципальных котельных, использу</w:t>
      </w:r>
      <w:r w:rsidRPr="001E7B21">
        <w:t>ю</w:t>
      </w:r>
      <w:r w:rsidRPr="001E7B21">
        <w:t>щих в качестве топлива уголь;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общий суммарный объем необходимой валовой выручки по тепловой энергии ресурсосна</w:t>
      </w:r>
      <w:r w:rsidRPr="001E7B21">
        <w:t>б</w:t>
      </w:r>
      <w:r w:rsidRPr="001E7B21">
        <w:t>жающих организаций, осуществляющих деятельность на территории муниципального образования, (за исключением организаций, осуществляющих производство тепловой энергии в режиме комб</w:t>
      </w:r>
      <w:r w:rsidRPr="001E7B21">
        <w:t>и</w:t>
      </w:r>
      <w:r w:rsidRPr="001E7B21">
        <w:t>нированной выработки электрической и тепловой энергии) превышает 200 млн. руб. с учетом нал</w:t>
      </w:r>
      <w:r w:rsidRPr="001E7B21">
        <w:t>о</w:t>
      </w:r>
      <w:r w:rsidRPr="001E7B21">
        <w:t>га на добавленную стоимость.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Бюджетные средства предоставляются исключительно в виде субсидий на безво</w:t>
      </w:r>
      <w:r w:rsidRPr="001E7B21">
        <w:t>з</w:t>
      </w:r>
      <w:r w:rsidRPr="001E7B21">
        <w:t>мездной и безвозвратной основе в пределах бюджетных ассигнований, утвержденных на соотве</w:t>
      </w:r>
      <w:r w:rsidRPr="001E7B21">
        <w:t>т</w:t>
      </w:r>
      <w:r w:rsidRPr="001E7B21">
        <w:t>ствующий финансовый год и плановый период и лимитов бюджетных обязательств, утвержденных в установленном порядке.</w:t>
      </w:r>
    </w:p>
    <w:p w:rsidR="005F2B51" w:rsidRPr="001E7B21" w:rsidRDefault="005F2B51" w:rsidP="005F2B51">
      <w:pPr>
        <w:numPr>
          <w:ilvl w:val="1"/>
          <w:numId w:val="12"/>
        </w:numPr>
        <w:autoSpaceDE w:val="0"/>
        <w:autoSpaceDN w:val="0"/>
        <w:adjustRightInd w:val="0"/>
        <w:ind w:left="0" w:firstLine="567"/>
        <w:contextualSpacing/>
        <w:jc w:val="both"/>
      </w:pPr>
      <w:r w:rsidRPr="001E7B21">
        <w:t>Субсидии предоставляются в целях: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 - компенсации ресурсоснабжающим организациям разницы между полезным отпуском те</w:t>
      </w:r>
      <w:r w:rsidRPr="001E7B21">
        <w:t>п</w:t>
      </w:r>
      <w:r w:rsidRPr="001E7B21">
        <w:t>ловой энергии, учтенным в тарифах на тепловую энергию, и фактическим полезным отпуском те</w:t>
      </w:r>
      <w:r w:rsidRPr="001E7B21">
        <w:t>п</w:t>
      </w:r>
      <w:r w:rsidRPr="001E7B21">
        <w:t>ловой энергии;</w:t>
      </w:r>
    </w:p>
    <w:p w:rsidR="005F2B51" w:rsidRPr="001E7B21" w:rsidRDefault="005F2B51" w:rsidP="005F2B51">
      <w:pPr>
        <w:ind w:firstLine="567"/>
        <w:jc w:val="both"/>
      </w:pPr>
      <w:r w:rsidRPr="001E7B21">
        <w:t>- компенсации ресурсоснабжающим организациям разницы между расходом топлива (угля), электрической энергии, учтенным в тарифе на тепловую энергию, и фактическим ра</w:t>
      </w:r>
      <w:r w:rsidRPr="001E7B21">
        <w:t>с</w:t>
      </w:r>
      <w:r w:rsidRPr="001E7B21">
        <w:t>ходом топлива (угля) и электрической энергии.</w:t>
      </w:r>
    </w:p>
    <w:p w:rsidR="005F2B51" w:rsidRPr="001E7B21" w:rsidRDefault="005F2B51" w:rsidP="005F2B51">
      <w:pPr>
        <w:ind w:firstLine="567"/>
        <w:jc w:val="both"/>
      </w:pPr>
    </w:p>
    <w:p w:rsidR="005F2B51" w:rsidRPr="001E7B21" w:rsidRDefault="005F2B51" w:rsidP="005F2B51">
      <w:pPr>
        <w:numPr>
          <w:ilvl w:val="0"/>
          <w:numId w:val="12"/>
        </w:numPr>
        <w:ind w:right="-23"/>
        <w:jc w:val="center"/>
        <w:rPr>
          <w:b/>
        </w:rPr>
      </w:pPr>
      <w:r w:rsidRPr="001E7B21">
        <w:rPr>
          <w:b/>
        </w:rPr>
        <w:t>Условия и порядок предоставле</w:t>
      </w:r>
      <w:r w:rsidR="00674238">
        <w:rPr>
          <w:b/>
        </w:rPr>
        <w:t>н</w:t>
      </w:r>
      <w:r w:rsidRPr="001E7B21">
        <w:rPr>
          <w:b/>
        </w:rPr>
        <w:t>ия Субсидии</w:t>
      </w:r>
    </w:p>
    <w:p w:rsidR="005F2B51" w:rsidRPr="001E7B21" w:rsidRDefault="005F2B51" w:rsidP="005F2B51">
      <w:pPr>
        <w:ind w:left="1080" w:right="-23"/>
        <w:rPr>
          <w:b/>
        </w:rPr>
      </w:pPr>
    </w:p>
    <w:p w:rsidR="005F2B51" w:rsidRPr="001E7B21" w:rsidRDefault="005F2B51" w:rsidP="005F2B51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Заявители на первое число месяца, предшествующему месяцу, в котором план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руется предоставление Субсидии, должны соответствовать следующим требованиям:</w:t>
      </w:r>
    </w:p>
    <w:p w:rsidR="005F2B51" w:rsidRPr="001E7B21" w:rsidRDefault="005F2B51" w:rsidP="005F2B51">
      <w:pPr>
        <w:pStyle w:val="ConsPlusNormal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У Заявителей должна отсутствовать просроченная задолженность по возврату в соо</w:t>
      </w:r>
      <w:r w:rsidRPr="001E7B21">
        <w:rPr>
          <w:rFonts w:ascii="Times New Roman" w:hAnsi="Times New Roman" w:cs="Times New Roman"/>
          <w:sz w:val="24"/>
          <w:szCs w:val="24"/>
        </w:rPr>
        <w:t>т</w:t>
      </w:r>
      <w:r w:rsidRPr="001E7B21">
        <w:rPr>
          <w:rFonts w:ascii="Times New Roman" w:hAnsi="Times New Roman" w:cs="Times New Roman"/>
          <w:sz w:val="24"/>
          <w:szCs w:val="24"/>
        </w:rPr>
        <w:t>ветствующий бюджет бюджетной системы Российской Федерации субсидий, бюджетных инвест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ций, предоставленных, в том числе в соответствии с иными правовыми актами, и иная просроче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ная задолженность перед бюджетом муниципального образования «Северо-Байкальский район».</w:t>
      </w:r>
    </w:p>
    <w:p w:rsidR="005F2B51" w:rsidRPr="001E7B21" w:rsidRDefault="005F2B51" w:rsidP="005F2B51">
      <w:pPr>
        <w:pStyle w:val="ConsPlusNormal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Заявители не должны являться иностранными юридическими лицами, а также ро</w:t>
      </w:r>
      <w:r w:rsidRPr="001E7B21">
        <w:rPr>
          <w:rFonts w:ascii="Times New Roman" w:hAnsi="Times New Roman" w:cs="Times New Roman"/>
          <w:sz w:val="24"/>
          <w:szCs w:val="24"/>
        </w:rPr>
        <w:t>с</w:t>
      </w:r>
      <w:r w:rsidRPr="001E7B21">
        <w:rPr>
          <w:rFonts w:ascii="Times New Roman" w:hAnsi="Times New Roman" w:cs="Times New Roman"/>
          <w:sz w:val="24"/>
          <w:szCs w:val="24"/>
        </w:rPr>
        <w:t>сийскими юридическими лицами, в уставном (складочном) капитале которых доля участия ин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странных юридических лиц, местом регистрации которых является государство или те</w:t>
      </w:r>
      <w:r w:rsidRPr="001E7B21">
        <w:rPr>
          <w:rFonts w:ascii="Times New Roman" w:hAnsi="Times New Roman" w:cs="Times New Roman"/>
          <w:sz w:val="24"/>
          <w:szCs w:val="24"/>
        </w:rPr>
        <w:t>р</w:t>
      </w:r>
      <w:r w:rsidRPr="001E7B21">
        <w:rPr>
          <w:rFonts w:ascii="Times New Roman" w:hAnsi="Times New Roman" w:cs="Times New Roman"/>
          <w:sz w:val="24"/>
          <w:szCs w:val="24"/>
        </w:rPr>
        <w:t>ритория, включенные в утверждаемый Министерством финансов Российской Федерации перечень гос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lastRenderedPageBreak/>
        <w:t>дарств и территорий, предоставляющих льготный налоговый режим налогообл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жения и (или) не предусматривающих раскрытия и предоставления информации при проведении финансовых опер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ций (офшорные зоны) в отношении таких юридических лиц, в совокупности превышает 50 проце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тов.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2.1.3. Заявители не должны получать средства из соответствующего бюджета бюджетной с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стемы Российской Федерации в соответствии с иными нормативными правовыми актами, муниц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пальными правовыми актами на цели настоящего Порядка субсидирования.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 Субсидия предоставляется исходя из следующих условий: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2.2.1. Соответствие Заявителя категориям, предусмотренным пунктом 1.3 настоящего Поря</w:t>
      </w:r>
      <w:r w:rsidRPr="001E7B21">
        <w:rPr>
          <w:rFonts w:ascii="Times New Roman" w:hAnsi="Times New Roman" w:cs="Times New Roman"/>
          <w:sz w:val="24"/>
          <w:szCs w:val="24"/>
        </w:rPr>
        <w:t>д</w:t>
      </w:r>
      <w:r w:rsidRPr="001E7B21">
        <w:rPr>
          <w:rFonts w:ascii="Times New Roman" w:hAnsi="Times New Roman" w:cs="Times New Roman"/>
          <w:sz w:val="24"/>
          <w:szCs w:val="24"/>
        </w:rPr>
        <w:t>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2.2.2. Соответствие Заявителя критериям отбора получателей Субсидии, предусмотренным пунктом 1.4 настоящего Порядка.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2.2.3. Соответствие Заявителя требованиям, предусмотренным, пунктом 2.1 настоящего П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2.2.4. Согласие Заявителя и лиц, являющихся поставщиками (подрядчиками, исполнит</w:t>
      </w:r>
      <w:r w:rsidRPr="001E7B21">
        <w:rPr>
          <w:rFonts w:ascii="Times New Roman" w:hAnsi="Times New Roman" w:cs="Times New Roman"/>
          <w:sz w:val="24"/>
          <w:szCs w:val="24"/>
        </w:rPr>
        <w:t>е</w:t>
      </w:r>
      <w:r w:rsidRPr="001E7B21">
        <w:rPr>
          <w:rFonts w:ascii="Times New Roman" w:hAnsi="Times New Roman" w:cs="Times New Roman"/>
          <w:sz w:val="24"/>
          <w:szCs w:val="24"/>
        </w:rPr>
        <w:t>лями) по договорам (соглашениям), заключенным в целях исполнения обязательств по договорам (согл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шениям) о предоставлении субсидий (за исключением государственных (муниципальных) унита</w:t>
      </w:r>
      <w:r w:rsidRPr="001E7B21">
        <w:rPr>
          <w:rFonts w:ascii="Times New Roman" w:hAnsi="Times New Roman" w:cs="Times New Roman"/>
          <w:sz w:val="24"/>
          <w:szCs w:val="24"/>
        </w:rPr>
        <w:t>р</w:t>
      </w:r>
      <w:r w:rsidRPr="001E7B21">
        <w:rPr>
          <w:rFonts w:ascii="Times New Roman" w:hAnsi="Times New Roman" w:cs="Times New Roman"/>
          <w:sz w:val="24"/>
          <w:szCs w:val="24"/>
        </w:rPr>
        <w:t>ных предприятий, хозяйственных товариществ и обществ с участием публично-правовых образов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ний в их уставных (складочных) капиталах, а также коммерческих организаций с участием таких товариществ и обществ в их уставных (складочных) капит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лах), на осуществление Комитетом и органами муниципального финансового контроля проверок соблюдения ими условий, целей и п</w:t>
      </w:r>
      <w:r w:rsidRPr="001E7B21">
        <w:rPr>
          <w:rFonts w:ascii="Times New Roman" w:hAnsi="Times New Roman" w:cs="Times New Roman"/>
          <w:sz w:val="24"/>
          <w:szCs w:val="24"/>
        </w:rPr>
        <w:t>о</w:t>
      </w:r>
      <w:r w:rsidRPr="001E7B21">
        <w:rPr>
          <w:rFonts w:ascii="Times New Roman" w:hAnsi="Times New Roman" w:cs="Times New Roman"/>
          <w:sz w:val="24"/>
          <w:szCs w:val="24"/>
        </w:rPr>
        <w:t>рядка предоставления субсидий.</w:t>
      </w:r>
    </w:p>
    <w:p w:rsidR="005F2B51" w:rsidRPr="001E7B21" w:rsidRDefault="005F2B51" w:rsidP="005F2B51">
      <w:pPr>
        <w:ind w:firstLine="567"/>
        <w:jc w:val="both"/>
      </w:pPr>
      <w:r w:rsidRPr="001E7B21">
        <w:t>2.3. Предоставление Субсидий осуществляется с даты окончания отопительного периода и до 31 декабря года, в котором отопительный период окончен.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 2.4. Для рассмотрения вопроса о предоставлении Субсидии в текущем финансовом году З</w:t>
      </w:r>
      <w:r w:rsidRPr="001E7B21">
        <w:t>а</w:t>
      </w:r>
      <w:r w:rsidRPr="001E7B21">
        <w:t>явители представляют в Комитет не позднее 1 декабря текущего финансового года следующие д</w:t>
      </w:r>
      <w:r w:rsidRPr="001E7B21">
        <w:t>о</w:t>
      </w:r>
      <w:r w:rsidRPr="001E7B21">
        <w:t>кументы: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2.4.1. Заявление, подписанное руководителем и главным бухгалтером (при наличии), завере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ное печатью (при наличии), с просьбой предоставить Субсидию с указанием расчетного счета для перечисления денежных средств и объема требуемых средств.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2.4.2. Документы, обосновывающие размер требуемых средств: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пояснительная записка, содержащая информацию о соответствии критериям отбора, уст</w:t>
      </w:r>
      <w:r w:rsidRPr="001E7B21">
        <w:t>а</w:t>
      </w:r>
      <w:r w:rsidRPr="001E7B21">
        <w:t>новленным пунктом 1.4. настоящего Порядка;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обоснование заявки с расчетами, подтверждающими объем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формы статистического наблюдения № 11-ТЭР «Сведения об использовании топлива, тепл</w:t>
      </w:r>
      <w:r w:rsidRPr="001E7B21">
        <w:t>о</w:t>
      </w:r>
      <w:r w:rsidRPr="001E7B21">
        <w:t>энергии и  электроэнергии на производство отдельных видов продукции, работ (услуг)», № 1-ТЭП «Сведения о снабжении теплоэнергией», № 46-ТЭ «Сведения о полезном отпуске (продаже) тепл</w:t>
      </w:r>
      <w:r w:rsidRPr="001E7B21">
        <w:t>о</w:t>
      </w:r>
      <w:r w:rsidRPr="001E7B21">
        <w:t>вой энергии отдельным категориям потребителей» за прошедший отопител</w:t>
      </w:r>
      <w:r w:rsidRPr="001E7B21">
        <w:t>ь</w:t>
      </w:r>
      <w:r w:rsidRPr="001E7B21">
        <w:t>ный период;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 xml:space="preserve">- справка о фактических значениях показателей, указанных в пункте 2.10. настоящего Порядка с помесячной разбивкой; </w:t>
      </w:r>
    </w:p>
    <w:p w:rsidR="005F2B51" w:rsidRPr="001E7B21" w:rsidRDefault="005F2B51" w:rsidP="005F2B51">
      <w:pPr>
        <w:ind w:firstLine="567"/>
        <w:jc w:val="both"/>
      </w:pPr>
      <w:r w:rsidRPr="001E7B21">
        <w:t>- копии решений органов регулирования по установлению тарифов на тепловую энергию на регулируемый период, в которых возникла разница между полезным отпуском тепловой энергии, учтенным в тарифах на тепловую энергию, и фактическим полезным отпуском те</w:t>
      </w:r>
      <w:r w:rsidRPr="001E7B21">
        <w:t>п</w:t>
      </w:r>
      <w:r w:rsidRPr="001E7B21">
        <w:t>ловой энергии, а также между расходом топлива (угля), электрической энергии, учтенным в тарифе на тепловую энергию, и фактическим расходом топлива (угля) и электрической;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2.4.3. Документы, подтверждающие соответствие Заявителя требованиям, установленным п. 2.1 настоящего Порядка: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выписка из Единого государственного реестра юридических лиц, заверенная в установле</w:t>
      </w:r>
      <w:r w:rsidRPr="001E7B21">
        <w:t>н</w:t>
      </w:r>
      <w:r w:rsidRPr="001E7B21">
        <w:t>ном порядке (в случае непредставления Заявителем такого документа Комитет запрашивает его с</w:t>
      </w:r>
      <w:r w:rsidRPr="001E7B21">
        <w:t>а</w:t>
      </w:r>
      <w:r w:rsidRPr="001E7B21">
        <w:t>мостоятельно);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котором планируется заключение договора о предоставлении Субсидии, подтверждающая отсутствие у З</w:t>
      </w:r>
      <w:r w:rsidRPr="001E7B21">
        <w:t>а</w:t>
      </w:r>
      <w:r w:rsidRPr="001E7B21">
        <w:t>явителя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предоставленных, в том числе, в соо</w:t>
      </w:r>
      <w:r w:rsidRPr="001E7B21">
        <w:t>т</w:t>
      </w:r>
      <w:r w:rsidRPr="001E7B21">
        <w:lastRenderedPageBreak/>
        <w:t>ветствии с иными правовыми актами, и иной просроченной задо</w:t>
      </w:r>
      <w:r w:rsidRPr="001E7B21">
        <w:t>л</w:t>
      </w:r>
      <w:r w:rsidRPr="001E7B21">
        <w:t>женности перед соответствующим бюджетом бюджетной системы Российской Федерации;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справка, подписанная руководителем и главным бухгалтером (при наличии) Заявителя, скрепленная печатью (при наличии), на 1-е число месяца, предшествующего месяцу, в котором планируется заключение договора о предоставлении Субсидии, подтверждающая, что З</w:t>
      </w:r>
      <w:r w:rsidRPr="001E7B21">
        <w:t>а</w:t>
      </w:r>
      <w:r w:rsidRPr="001E7B21">
        <w:t>явитель не является иностранным юридическим лицом, а также российским юридическим л</w:t>
      </w:r>
      <w:r w:rsidRPr="001E7B21">
        <w:t>и</w:t>
      </w:r>
      <w:r w:rsidRPr="001E7B21">
        <w:t>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</w:t>
      </w:r>
      <w:r w:rsidRPr="001E7B21">
        <w:t>и</w:t>
      </w:r>
      <w:r w:rsidRPr="001E7B21">
        <w:t>нансов Российской Федерации перечень государств и территорий, предоставляющих льготный налоговый режим налогообложения и (или) не пред</w:t>
      </w:r>
      <w:r w:rsidRPr="001E7B21">
        <w:t>у</w:t>
      </w:r>
      <w:r w:rsidRPr="001E7B21">
        <w:t>сматривающих раскрытия или предоставления информации при проведении финансовых операций (офшорные зоны) в отношении таких юрид</w:t>
      </w:r>
      <w:r w:rsidRPr="001E7B21">
        <w:t>и</w:t>
      </w:r>
      <w:r w:rsidRPr="001E7B21">
        <w:t>ческих лиц, в совокупности превышает 50 процентов;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справка, подписанная руководителем и главным бухгалтером (при наличии) Заявителя, скрепленная печатью (при наличии), подтверждающая, что эта организация не получает сре</w:t>
      </w:r>
      <w:r w:rsidRPr="001E7B21">
        <w:t>д</w:t>
      </w:r>
      <w:r w:rsidRPr="001E7B21">
        <w:t>ства из бюджета муниципального образования «Северо-Байкальский район» на основании иных нормати</w:t>
      </w:r>
      <w:r w:rsidRPr="001E7B21">
        <w:t>в</w:t>
      </w:r>
      <w:r w:rsidRPr="001E7B21">
        <w:t>ных правовых актов на цели настоящего Порядка.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2.4.4. Согласие в письменном виде Заявителя и лиц, являющихся поставщиками (подрядчик</w:t>
      </w:r>
      <w:r w:rsidRPr="001E7B21">
        <w:rPr>
          <w:rFonts w:ascii="Times New Roman" w:hAnsi="Times New Roman" w:cs="Times New Roman"/>
          <w:sz w:val="24"/>
          <w:szCs w:val="24"/>
        </w:rPr>
        <w:t>а</w:t>
      </w:r>
      <w:r w:rsidRPr="001E7B21">
        <w:rPr>
          <w:rFonts w:ascii="Times New Roman" w:hAnsi="Times New Roman" w:cs="Times New Roman"/>
          <w:sz w:val="24"/>
          <w:szCs w:val="24"/>
        </w:rPr>
        <w:t>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ципальных) унитарных предприятий, хозяйственных товариществ и о</w:t>
      </w:r>
      <w:r w:rsidRPr="001E7B21">
        <w:rPr>
          <w:rFonts w:ascii="Times New Roman" w:hAnsi="Times New Roman" w:cs="Times New Roman"/>
          <w:sz w:val="24"/>
          <w:szCs w:val="24"/>
        </w:rPr>
        <w:t>б</w:t>
      </w:r>
      <w:r w:rsidRPr="001E7B21">
        <w:rPr>
          <w:rFonts w:ascii="Times New Roman" w:hAnsi="Times New Roman" w:cs="Times New Roman"/>
          <w:sz w:val="24"/>
          <w:szCs w:val="24"/>
        </w:rPr>
        <w:t>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Комитетом и органами муниципального фина</w:t>
      </w:r>
      <w:r w:rsidRPr="001E7B21">
        <w:rPr>
          <w:rFonts w:ascii="Times New Roman" w:hAnsi="Times New Roman" w:cs="Times New Roman"/>
          <w:sz w:val="24"/>
          <w:szCs w:val="24"/>
        </w:rPr>
        <w:t>н</w:t>
      </w:r>
      <w:r w:rsidRPr="001E7B21">
        <w:rPr>
          <w:rFonts w:ascii="Times New Roman" w:hAnsi="Times New Roman" w:cs="Times New Roman"/>
          <w:sz w:val="24"/>
          <w:szCs w:val="24"/>
        </w:rPr>
        <w:t>сового контроля проверок соблюдения ими условий, целей и порядка предоставления субс</w:t>
      </w:r>
      <w:r w:rsidRPr="001E7B21">
        <w:rPr>
          <w:rFonts w:ascii="Times New Roman" w:hAnsi="Times New Roman" w:cs="Times New Roman"/>
          <w:sz w:val="24"/>
          <w:szCs w:val="24"/>
        </w:rPr>
        <w:t>и</w:t>
      </w:r>
      <w:r w:rsidRPr="001E7B21">
        <w:rPr>
          <w:rFonts w:ascii="Times New Roman" w:hAnsi="Times New Roman" w:cs="Times New Roman"/>
          <w:sz w:val="24"/>
          <w:szCs w:val="24"/>
        </w:rPr>
        <w:t>дий.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2.5. Комитет принимает заявление и приложенные к нему документы и рассматривает в срок не более 5 рабочих дней со дня их поступления.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2.6. Основаниями для отказа в предоставлении Субсидии являются: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несоответствие Заявителя условиям, установленным пунктом 2.2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неполного комплекта документов, указанных в пункте 2.4 наст</w:t>
      </w:r>
      <w:r w:rsidRPr="001E7B21">
        <w:t>о</w:t>
      </w:r>
      <w:r w:rsidRPr="001E7B21">
        <w:t>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документов позднее срока, установленного п. 2.4 настоящего Порядка;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отсутствие или недостаток средств в текущем году в бюджете муниципального образ</w:t>
      </w:r>
      <w:r w:rsidRPr="001E7B21">
        <w:t>о</w:t>
      </w:r>
      <w:r w:rsidRPr="001E7B21">
        <w:t>вания «Северо-Байкальский район» на цели предоставления Субсидий по настоящему Поря</w:t>
      </w:r>
      <w:r w:rsidRPr="001E7B21">
        <w:t>д</w:t>
      </w:r>
      <w:r w:rsidRPr="001E7B21">
        <w:t>ку;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- предоставление Заявителем недостоверной информации.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2.7. При наличии оснований для отказа в предоставлении Субсидии Комитет в течение пяти рабочих дней со дня принятия решения об отказе направляет Заявителю уведомление с указанием причин отказа.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2.8. При отсутствии оснований для отказа в предоставлении Субсидии Комитет в течение 5 рабочих дней со дня принятия решения о предоставлении Субсидии заключает с Заявителем дог</w:t>
      </w:r>
      <w:r w:rsidRPr="001E7B21">
        <w:t>о</w:t>
      </w:r>
      <w:r w:rsidRPr="001E7B21">
        <w:t xml:space="preserve">вор субсидирования. 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В договоре о предоставлении Субсидии предусматриваются следующие условия: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права и обязанности сторон;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целевое назначение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условия, сроки и порядок перечисления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сроки, содержание и порядок представления отчетности;</w:t>
      </w: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- согласие получателя субсидии и лиц, являющихся поставщиками (подрядчиками, исполн</w:t>
      </w:r>
      <w:r w:rsidRPr="001E7B21">
        <w:t>и</w:t>
      </w:r>
      <w:r w:rsidRPr="001E7B21">
        <w:t>телями) по договорам (соглашениям), заключенным в целях исполнения обязательств по данному договору о предоставлении субсидий (за исключением государственных (муниципальных) унита</w:t>
      </w:r>
      <w:r w:rsidRPr="001E7B21">
        <w:t>р</w:t>
      </w:r>
      <w:r w:rsidRPr="001E7B21">
        <w:t>ных предприятий, хозяйственных товариществ и обществ с участием публично-правовых образов</w:t>
      </w:r>
      <w:r w:rsidRPr="001E7B21">
        <w:t>а</w:t>
      </w:r>
      <w:r w:rsidRPr="001E7B21">
        <w:t>ний в их уставных (складочных) капиталах, а также коммерческих организаций с участием таких товариществ и обществ в их уставных (складочных) капит</w:t>
      </w:r>
      <w:r w:rsidRPr="001E7B21">
        <w:t>а</w:t>
      </w:r>
      <w:r w:rsidRPr="001E7B21">
        <w:t>лах), на осуществление Комитетом и органом муниципального финансового контроля проверок соблюдения ими условий, целей и п</w:t>
      </w:r>
      <w:r w:rsidRPr="001E7B21">
        <w:t>о</w:t>
      </w:r>
      <w:r w:rsidRPr="001E7B21">
        <w:t>рядка их предоставления.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lastRenderedPageBreak/>
        <w:t>- порядок осуществления контроля за исполнением условий договора, а также основания и порядок приостановления и прекращения предоставления Субсидии;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возврата Субсидии, использованной не по целевому назначению;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ответственность сторон за нарушение условий соглашения;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значение целевого показателя результативности использования Субсидии «Снижение кол</w:t>
      </w:r>
      <w:r w:rsidRPr="001E7B21">
        <w:t>и</w:t>
      </w:r>
      <w:r w:rsidRPr="001E7B21">
        <w:t>чества (введения ограничений) отпуска тепловой энергии  по источникам выработки тепловой энергии связанных с отсутствием неснижаемого нормативного запаса топлива (угля)» (далее – Ц</w:t>
      </w:r>
      <w:r w:rsidRPr="001E7B21">
        <w:t>е</w:t>
      </w:r>
      <w:r w:rsidRPr="001E7B21">
        <w:t>левой показатель)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определения штрафных санкций за неисполнение Целевого показателя;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- порядок расторжения договора.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2.9. Субсидии предоставляются главным распорядителем бюджетных средств в соотве</w:t>
      </w:r>
      <w:r w:rsidRPr="001E7B21">
        <w:rPr>
          <w:rFonts w:ascii="Times New Roman" w:hAnsi="Times New Roman" w:cs="Times New Roman"/>
          <w:sz w:val="24"/>
          <w:szCs w:val="24"/>
        </w:rPr>
        <w:t>т</w:t>
      </w:r>
      <w:r w:rsidRPr="001E7B21">
        <w:rPr>
          <w:rFonts w:ascii="Times New Roman" w:hAnsi="Times New Roman" w:cs="Times New Roman"/>
          <w:sz w:val="24"/>
          <w:szCs w:val="24"/>
        </w:rPr>
        <w:t>ствии со сводной бюджетной росписью бюджета муниципального образования «Северо-Байкальский район» в пределах бюджетных ассигнований и лимитов бюджетных обязательств на соответств</w:t>
      </w:r>
      <w:r w:rsidRPr="001E7B21">
        <w:rPr>
          <w:rFonts w:ascii="Times New Roman" w:hAnsi="Times New Roman" w:cs="Times New Roman"/>
          <w:sz w:val="24"/>
          <w:szCs w:val="24"/>
        </w:rPr>
        <w:t>у</w:t>
      </w:r>
      <w:r w:rsidRPr="001E7B21">
        <w:rPr>
          <w:rFonts w:ascii="Times New Roman" w:hAnsi="Times New Roman" w:cs="Times New Roman"/>
          <w:sz w:val="24"/>
          <w:szCs w:val="24"/>
        </w:rPr>
        <w:t>ющий год.</w:t>
      </w:r>
    </w:p>
    <w:p w:rsidR="005F2B51" w:rsidRPr="001E7B21" w:rsidRDefault="005F2B51" w:rsidP="005F2B5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7B21">
        <w:rPr>
          <w:rFonts w:ascii="Times New Roman" w:hAnsi="Times New Roman" w:cs="Times New Roman"/>
          <w:sz w:val="24"/>
          <w:szCs w:val="24"/>
        </w:rPr>
        <w:t>2.10. Предоставление Субсидии осуществляется на основании заключенных договоров между Заявителем и Комитетом.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>
        <w:t>2.11</w:t>
      </w:r>
      <w:r w:rsidRPr="001E7B21">
        <w:t>. Главный распорядитель бюджетных средств производит финансирование Субсидии в пределах выделенных лимитов бюджетных ассигнований на текущий финансовый год в соотве</w:t>
      </w:r>
      <w:r w:rsidRPr="001E7B21">
        <w:t>т</w:t>
      </w:r>
      <w:r w:rsidRPr="001E7B21">
        <w:t>ствии с кассовым планом выплат бюджета муниципального образования «Северо-Байкальский ра</w:t>
      </w:r>
      <w:r w:rsidRPr="001E7B21">
        <w:t>й</w:t>
      </w:r>
      <w:r w:rsidRPr="001E7B21">
        <w:t>он».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>
        <w:t>2.12</w:t>
      </w:r>
      <w:r w:rsidRPr="001E7B21">
        <w:t>. Критерием оценки эффективности использования Субсидии являются степень достиж</w:t>
      </w:r>
      <w:r w:rsidRPr="001E7B21">
        <w:t>е</w:t>
      </w:r>
      <w:r w:rsidRPr="001E7B21">
        <w:t>ния значений показателей результативности использования Субсидии и выполнение условий с</w:t>
      </w:r>
      <w:r w:rsidRPr="001E7B21">
        <w:t>о</w:t>
      </w:r>
      <w:r w:rsidRPr="001E7B21">
        <w:t>глашения о предоставлении Субсидии.</w:t>
      </w:r>
    </w:p>
    <w:p w:rsidR="005F2B51" w:rsidRPr="001E7B21" w:rsidRDefault="005F2B51" w:rsidP="005F2B51">
      <w:pPr>
        <w:ind w:firstLine="567"/>
        <w:jc w:val="both"/>
      </w:pPr>
      <w:r>
        <w:t>2.13</w:t>
      </w:r>
      <w:r w:rsidRPr="001E7B21">
        <w:t xml:space="preserve">. Размер Субсидии определяется по формуле: </w:t>
      </w:r>
    </w:p>
    <w:p w:rsidR="005F2B51" w:rsidRPr="001E7B21" w:rsidRDefault="005F2B51" w:rsidP="005F2B51">
      <w:pPr>
        <w:ind w:firstLine="567"/>
        <w:jc w:val="both"/>
      </w:pPr>
      <w:r w:rsidRPr="001E7B21">
        <w:t xml:space="preserve">Спо= </w:t>
      </w:r>
      <w:r w:rsidRPr="001E7B21">
        <w:rPr>
          <w:lang w:val="en-US"/>
        </w:rPr>
        <w:t>V</w:t>
      </w:r>
      <w:r w:rsidRPr="001E7B21">
        <w:t xml:space="preserve">т * Т  - </w:t>
      </w:r>
      <w:r w:rsidRPr="001E7B21">
        <w:rPr>
          <w:lang w:val="en-US"/>
        </w:rPr>
        <w:t>V</w:t>
      </w:r>
      <w:r w:rsidRPr="001E7B21">
        <w:t>ф * Т, где:</w:t>
      </w:r>
    </w:p>
    <w:p w:rsidR="005F2B51" w:rsidRPr="001E7B21" w:rsidRDefault="005F2B51" w:rsidP="005F2B51">
      <w:pPr>
        <w:ind w:firstLine="567"/>
        <w:jc w:val="both"/>
      </w:pPr>
      <w:r w:rsidRPr="001E7B21">
        <w:rPr>
          <w:lang w:val="en-US"/>
        </w:rPr>
        <w:t>V</w:t>
      </w:r>
      <w:r w:rsidRPr="001E7B21">
        <w:t>ф – объем фактического полезного отпуска тепловой энергии на соответствующий период, Гкал.</w:t>
      </w:r>
    </w:p>
    <w:p w:rsidR="005F2B51" w:rsidRPr="001E7B21" w:rsidRDefault="005F2B51" w:rsidP="005F2B51">
      <w:pPr>
        <w:ind w:firstLine="567"/>
        <w:jc w:val="both"/>
      </w:pPr>
      <w:r w:rsidRPr="001E7B21">
        <w:rPr>
          <w:lang w:val="en-US"/>
        </w:rPr>
        <w:t>V</w:t>
      </w:r>
      <w:r w:rsidRPr="001E7B21">
        <w:t>т – объем полезного отпуска тепловой энергии, учтенный в тарифе на тепловую эне</w:t>
      </w:r>
      <w:r w:rsidRPr="001E7B21">
        <w:t>р</w:t>
      </w:r>
      <w:r w:rsidRPr="001E7B21">
        <w:t>гию на соответствующий период, Гкал.</w:t>
      </w:r>
    </w:p>
    <w:p w:rsidR="005F2B51" w:rsidRPr="001E7B21" w:rsidRDefault="005F2B51" w:rsidP="005F2B51">
      <w:pPr>
        <w:ind w:firstLine="567"/>
        <w:jc w:val="both"/>
      </w:pPr>
      <w:r w:rsidRPr="001E7B21">
        <w:t>Т – утвержденный тариф на тепловую энергию на соответствующий период с учетом НДС, в руб. за 1 Гкал.</w:t>
      </w:r>
    </w:p>
    <w:p w:rsidR="005F2B51" w:rsidRPr="001E7B21" w:rsidRDefault="005F2B51" w:rsidP="005F2B51">
      <w:pPr>
        <w:ind w:right="-142" w:firstLine="567"/>
        <w:jc w:val="both"/>
      </w:pPr>
    </w:p>
    <w:p w:rsidR="005F2B51" w:rsidRPr="001E7B21" w:rsidRDefault="005F2B51" w:rsidP="005F2B51">
      <w:pPr>
        <w:ind w:right="-142" w:firstLine="567"/>
        <w:jc w:val="both"/>
      </w:pPr>
      <w:r w:rsidRPr="001E7B21">
        <w:t>Сснп= (Уф*Sтф-Уп*Sтп)+(Эф*Sэф-Эп*Sэп), где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Уф – фактический натуральный расход топлива (угля) на выработку тепловой энергии на соо</w:t>
      </w:r>
      <w:r w:rsidRPr="001E7B21">
        <w:t>т</w:t>
      </w:r>
      <w:r w:rsidRPr="001E7B21">
        <w:t>ветствующий период, в тоннах;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Sтф - фактическая стоимость одной тонны топлива (угля) на соответствующий период, в руб. с учетом НДС;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Уп – натуральный расход топлива (угля), учтенный в тарифе на тепловую энергию на соотве</w:t>
      </w:r>
      <w:r w:rsidRPr="001E7B21">
        <w:t>т</w:t>
      </w:r>
      <w:r w:rsidRPr="001E7B21">
        <w:t>ствующий период, в тоннах;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Sтп – стоимость 1 тонны топлива (угля), учтенная в тарифе на тепловую энергию на соотве</w:t>
      </w:r>
      <w:r w:rsidRPr="001E7B21">
        <w:t>т</w:t>
      </w:r>
      <w:r w:rsidRPr="001E7B21">
        <w:t>ствующий период, в руб. с учетом НДС;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Эф – фактический расход электрической энергии на выработку тепловой энергии за соотве</w:t>
      </w:r>
      <w:r w:rsidRPr="001E7B21">
        <w:t>т</w:t>
      </w:r>
      <w:r w:rsidRPr="001E7B21">
        <w:t>ствующий период, в кВт.ч.;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Sэф - фактическая стоимость 1 кВт электроэнергии на соответствующий период, в руб. с уч</w:t>
      </w:r>
      <w:r w:rsidRPr="001E7B21">
        <w:t>е</w:t>
      </w:r>
      <w:r w:rsidRPr="001E7B21">
        <w:t>том НДС;</w:t>
      </w:r>
    </w:p>
    <w:p w:rsidR="005F2B51" w:rsidRPr="001E7B21" w:rsidRDefault="005F2B51" w:rsidP="005F2B51">
      <w:pPr>
        <w:ind w:right="-142" w:firstLine="567"/>
        <w:jc w:val="both"/>
      </w:pPr>
      <w:r w:rsidRPr="001E7B21">
        <w:t>Эп – расход электрической энергии на выработку тепловой энергии, учтенный в тарифе на те</w:t>
      </w:r>
      <w:r w:rsidRPr="001E7B21">
        <w:t>п</w:t>
      </w:r>
      <w:r w:rsidRPr="001E7B21">
        <w:t>ловую энергию на соответствующий период, в кВт.ч.;</w:t>
      </w:r>
    </w:p>
    <w:p w:rsidR="005F2B51" w:rsidRPr="001E7B21" w:rsidRDefault="005F2B51" w:rsidP="005F2B51">
      <w:pPr>
        <w:ind w:firstLine="567"/>
        <w:jc w:val="both"/>
      </w:pPr>
      <w:r w:rsidRPr="001E7B21">
        <w:t>Sэп - стоимость 1 кВт электроэнергии, учтенная в тарифе на тепловую энергию на соотве</w:t>
      </w:r>
      <w:r w:rsidRPr="001E7B21">
        <w:t>т</w:t>
      </w:r>
      <w:r w:rsidRPr="001E7B21">
        <w:t>ствующий период, в руб. с учетом НДС</w:t>
      </w:r>
      <w:bookmarkStart w:id="84" w:name="Par0"/>
      <w:bookmarkEnd w:id="84"/>
      <w:r w:rsidRPr="001E7B21">
        <w:t>.</w:t>
      </w:r>
    </w:p>
    <w:p w:rsidR="005F2B51" w:rsidRPr="001E7B21" w:rsidRDefault="005F2B51" w:rsidP="005F2B51">
      <w:pPr>
        <w:ind w:firstLine="567"/>
        <w:jc w:val="both"/>
      </w:pPr>
      <w:r w:rsidRPr="001E7B21">
        <w:t>Доля софинансирования бюджета муниципального образования «Северо-Байкальский район» составляет 0,1 процент от размера Субсидии (С).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>
        <w:t>2.14</w:t>
      </w:r>
      <w:r w:rsidRPr="001E7B21">
        <w:t>. При предоставлении Субсидий выплаты в форме авансовых платежей не предусмотр</w:t>
      </w:r>
      <w:r w:rsidRPr="001E7B21">
        <w:t>е</w:t>
      </w:r>
      <w:r w:rsidRPr="001E7B21">
        <w:t>ны.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>
        <w:t>2.15</w:t>
      </w:r>
      <w:r w:rsidRPr="001E7B21">
        <w:t>. Предоставление Субсидии осуществляется перечислением с лицевого счета Ком</w:t>
      </w:r>
      <w:r w:rsidRPr="001E7B21">
        <w:t>и</w:t>
      </w:r>
      <w:r w:rsidRPr="001E7B21">
        <w:t>тета на расчетный счет Заявителя не позднее десятого рабочего дня после принятия решения о предоста</w:t>
      </w:r>
      <w:r w:rsidRPr="001E7B21">
        <w:t>в</w:t>
      </w:r>
      <w:r w:rsidRPr="001E7B21">
        <w:lastRenderedPageBreak/>
        <w:t>лении Субсидии, на расчетные или корреспондентские счета, открытые Заявителем в учреждениях Центрального банка Российской Федерации или кредитных организациях.</w:t>
      </w:r>
    </w:p>
    <w:p w:rsidR="005F2B51" w:rsidRPr="001E7B21" w:rsidRDefault="005F2B51" w:rsidP="005F2B51">
      <w:pPr>
        <w:pStyle w:val="ConsPlusNormal"/>
        <w:ind w:left="21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1E7B21" w:rsidRDefault="005F2B51" w:rsidP="005F2B51">
      <w:pPr>
        <w:widowControl w:val="0"/>
        <w:numPr>
          <w:ilvl w:val="0"/>
          <w:numId w:val="12"/>
        </w:numPr>
        <w:autoSpaceDE w:val="0"/>
        <w:autoSpaceDN w:val="0"/>
        <w:jc w:val="center"/>
        <w:outlineLvl w:val="1"/>
        <w:rPr>
          <w:b/>
        </w:rPr>
      </w:pPr>
      <w:r w:rsidRPr="001E7B21">
        <w:rPr>
          <w:b/>
        </w:rPr>
        <w:t>Требования к осуществлению контроля за соблюдением условий,</w:t>
      </w:r>
    </w:p>
    <w:p w:rsidR="005F2B51" w:rsidRPr="001E7B21" w:rsidRDefault="005F2B51" w:rsidP="005F2B51">
      <w:pPr>
        <w:widowControl w:val="0"/>
        <w:autoSpaceDE w:val="0"/>
        <w:autoSpaceDN w:val="0"/>
        <w:ind w:left="1080"/>
        <w:jc w:val="center"/>
        <w:outlineLvl w:val="1"/>
        <w:rPr>
          <w:b/>
        </w:rPr>
      </w:pPr>
      <w:r w:rsidRPr="001E7B21">
        <w:rPr>
          <w:b/>
        </w:rPr>
        <w:t>целей и порядка предоставления Субсидий, а также</w:t>
      </w:r>
      <w:r>
        <w:rPr>
          <w:b/>
        </w:rPr>
        <w:t xml:space="preserve"> </w:t>
      </w:r>
      <w:r w:rsidRPr="001E7B21">
        <w:rPr>
          <w:b/>
        </w:rPr>
        <w:t>ответственность за нарушение условий, целей и порядка предоставления Субсидий</w:t>
      </w:r>
    </w:p>
    <w:p w:rsidR="005F2B51" w:rsidRPr="001E7B21" w:rsidRDefault="005F2B51" w:rsidP="005F2B51">
      <w:pPr>
        <w:widowControl w:val="0"/>
        <w:autoSpaceDE w:val="0"/>
        <w:autoSpaceDN w:val="0"/>
        <w:jc w:val="both"/>
      </w:pPr>
    </w:p>
    <w:p w:rsidR="005F2B51" w:rsidRPr="001E7B21" w:rsidRDefault="005F2B51" w:rsidP="005F2B51">
      <w:pPr>
        <w:widowControl w:val="0"/>
        <w:autoSpaceDE w:val="0"/>
        <w:autoSpaceDN w:val="0"/>
        <w:adjustRightInd w:val="0"/>
        <w:ind w:firstLine="567"/>
        <w:jc w:val="both"/>
      </w:pPr>
      <w:r w:rsidRPr="001E7B21">
        <w:t>3.1. Комитет и орган муниципального финансового контроля осуществляют обязательную проверку соблюдения Заявителем и лицами, являющимися поставщиками (подрядчиками, исполн</w:t>
      </w:r>
      <w:r w:rsidRPr="001E7B21">
        <w:t>и</w:t>
      </w:r>
      <w:r w:rsidRPr="001E7B21">
        <w:t>телями) по договорам (соглашениям), заключенным в целях исполнения обяз</w:t>
      </w:r>
      <w:r w:rsidRPr="001E7B21">
        <w:t>а</w:t>
      </w:r>
      <w:r w:rsidRPr="001E7B21">
        <w:t>тельств по данному договору о предоставлении субсидий (за исключением государственных (муниципальных) унита</w:t>
      </w:r>
      <w:r w:rsidRPr="001E7B21">
        <w:t>р</w:t>
      </w:r>
      <w:r w:rsidRPr="001E7B21">
        <w:t>ных предприятий, хозяйственных товариществ и обществ с участием публично-правовых образов</w:t>
      </w:r>
      <w:r w:rsidRPr="001E7B21">
        <w:t>а</w:t>
      </w:r>
      <w:r w:rsidRPr="001E7B21">
        <w:t>ний в их уставных (складочных) капиталах, а также коммерч</w:t>
      </w:r>
      <w:r w:rsidRPr="001E7B21">
        <w:t>е</w:t>
      </w:r>
      <w:r w:rsidRPr="001E7B21">
        <w:t>ских организаций с участием таких товариществ и обществ в их уставных (складочных) кап</w:t>
      </w:r>
      <w:r w:rsidRPr="001E7B21">
        <w:t>и</w:t>
      </w:r>
      <w:r w:rsidRPr="001E7B21">
        <w:t>талах), условий, целей, расчетов размеров Субсидии и порядка ее предоставления.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3.2. В случае выявления факта предоставления недостоверных сведений, неисполнения либо ненадлежащего исполнения Заявителем условий, установленных при предоставлении Субсидий, Субсидия подлежит возврату в бюджет муниципального образования «Северо-Байкальский район» в течение 10 календарных дней с момента получения требования о возврате Субсидии, предъявле</w:t>
      </w:r>
      <w:r w:rsidRPr="001E7B21">
        <w:t>н</w:t>
      </w:r>
      <w:r w:rsidRPr="001E7B21">
        <w:t>ного Комитетом.</w:t>
      </w:r>
    </w:p>
    <w:p w:rsidR="005F2B51" w:rsidRPr="001E7B21" w:rsidRDefault="005F2B51" w:rsidP="005F2B51">
      <w:pPr>
        <w:widowControl w:val="0"/>
        <w:autoSpaceDE w:val="0"/>
        <w:autoSpaceDN w:val="0"/>
        <w:ind w:firstLine="567"/>
        <w:jc w:val="both"/>
      </w:pPr>
      <w:r w:rsidRPr="001E7B21">
        <w:t>3.3. В случае отказа от добровольного возврата Субсидия возвращается в муниципальный бюджет в соответствии с законодательством Российской Федерации.</w:t>
      </w:r>
    </w:p>
    <w:p w:rsidR="005F2B51" w:rsidRPr="001E7B21" w:rsidRDefault="005F2B51" w:rsidP="005F2B51">
      <w:pPr>
        <w:pStyle w:val="ConsPlusNormal"/>
        <w:ind w:left="215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2B51" w:rsidRPr="001E7B21" w:rsidRDefault="005F2B51" w:rsidP="005F2B51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B21">
        <w:rPr>
          <w:rFonts w:ascii="Times New Roman" w:hAnsi="Times New Roman" w:cs="Times New Roman"/>
          <w:b/>
          <w:sz w:val="24"/>
          <w:szCs w:val="24"/>
        </w:rPr>
        <w:t>Требования к отчетности</w:t>
      </w: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</w:p>
    <w:p w:rsidR="005F2B51" w:rsidRPr="001E7B21" w:rsidRDefault="005F2B51" w:rsidP="005F2B51">
      <w:pPr>
        <w:autoSpaceDE w:val="0"/>
        <w:autoSpaceDN w:val="0"/>
        <w:adjustRightInd w:val="0"/>
        <w:ind w:firstLine="567"/>
        <w:jc w:val="both"/>
      </w:pPr>
      <w:r w:rsidRPr="001E7B21">
        <w:t>Ежеквартально до 05 числа месяца, следующего за отчетным кварталом, Заявители формир</w:t>
      </w:r>
      <w:r w:rsidRPr="001E7B21">
        <w:t>у</w:t>
      </w:r>
      <w:r w:rsidRPr="001E7B21">
        <w:t>ют нарастающим итогом отчет об использовании Субсидий и представляют его в Ком</w:t>
      </w:r>
      <w:r w:rsidRPr="001E7B21">
        <w:t>и</w:t>
      </w:r>
      <w:r w:rsidRPr="001E7B21">
        <w:t>тет. Срок представления годового отчета - 05 февраля года, следующего за отчетным.</w:t>
      </w:r>
    </w:p>
    <w:p w:rsidR="005F2B51" w:rsidRDefault="005F2B51" w:rsidP="005F2B51">
      <w:pPr>
        <w:jc w:val="right"/>
      </w:pPr>
    </w:p>
    <w:p w:rsidR="005F2B51" w:rsidRDefault="005F2B51" w:rsidP="005F2B51"/>
    <w:p w:rsidR="005F2B51" w:rsidRDefault="005F2B51" w:rsidP="005F2B51"/>
    <w:p w:rsidR="005F2B51" w:rsidRPr="00A370A4" w:rsidRDefault="005F2B51" w:rsidP="005F2B51">
      <w:pPr>
        <w:jc w:val="right"/>
      </w:pPr>
    </w:p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Приложение 26</w:t>
      </w:r>
    </w:p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к решению Совета депутатов</w:t>
      </w:r>
    </w:p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МО «Северо-Байкальский район»</w:t>
      </w:r>
    </w:p>
    <w:p w:rsidR="00232E4A" w:rsidRPr="00FB23F9" w:rsidRDefault="00674238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от 25.06.2020 № 100-</w:t>
      </w:r>
      <w:r w:rsidRPr="00CD4C72">
        <w:rPr>
          <w:color w:val="000000"/>
          <w:lang w:val="en-US"/>
        </w:rPr>
        <w:t>VI</w:t>
      </w:r>
    </w:p>
    <w:p w:rsidR="00232E4A" w:rsidRPr="00232E4A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  <w:sz w:val="26"/>
          <w:szCs w:val="26"/>
        </w:rPr>
      </w:pPr>
      <w:r w:rsidRPr="00232E4A">
        <w:rPr>
          <w:color w:val="000000"/>
          <w:sz w:val="26"/>
          <w:szCs w:val="26"/>
        </w:rPr>
        <w:t> </w:t>
      </w:r>
    </w:p>
    <w:p w:rsidR="00602952" w:rsidRPr="00CD4C72" w:rsidRDefault="00602952" w:rsidP="00602952">
      <w:pPr>
        <w:autoSpaceDE w:val="0"/>
        <w:autoSpaceDN w:val="0"/>
        <w:adjustRightInd w:val="0"/>
        <w:jc w:val="center"/>
        <w:rPr>
          <w:b/>
          <w:bCs/>
        </w:rPr>
      </w:pPr>
      <w:r w:rsidRPr="00CD4C72">
        <w:rPr>
          <w:b/>
          <w:color w:val="000000"/>
        </w:rPr>
        <w:t>Порядок предоставления иных межбюджетных трансфертов из бюджета муниципального о</w:t>
      </w:r>
      <w:r w:rsidRPr="00CD4C72">
        <w:rPr>
          <w:b/>
          <w:color w:val="000000"/>
        </w:rPr>
        <w:t>б</w:t>
      </w:r>
      <w:r w:rsidRPr="00CD4C72">
        <w:rPr>
          <w:b/>
          <w:color w:val="000000"/>
        </w:rPr>
        <w:t xml:space="preserve">разования «Северо-Байкальский район», в том числе </w:t>
      </w:r>
      <w:r w:rsidRPr="00CD4C72">
        <w:rPr>
          <w:b/>
          <w:bCs/>
        </w:rPr>
        <w:t>межбюджетные трансферты на ос</w:t>
      </w:r>
      <w:r w:rsidRPr="00CD4C72">
        <w:rPr>
          <w:b/>
          <w:bCs/>
        </w:rPr>
        <w:t>у</w:t>
      </w:r>
      <w:r w:rsidRPr="00CD4C72">
        <w:rPr>
          <w:b/>
          <w:bCs/>
        </w:rPr>
        <w:t>ществление части полномочий по решению вопросов местного значения</w:t>
      </w:r>
    </w:p>
    <w:p w:rsidR="00602952" w:rsidRPr="00CD4C72" w:rsidRDefault="00602952" w:rsidP="00602952">
      <w:pPr>
        <w:pStyle w:val="af8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D4C72">
        <w:rPr>
          <w:b/>
          <w:color w:val="000000"/>
        </w:rPr>
        <w:t>бюджетам городских  и сельских  поселений                                 Северо-Байкальского ра</w:t>
      </w:r>
      <w:r w:rsidRPr="00CD4C72">
        <w:rPr>
          <w:b/>
          <w:color w:val="000000"/>
        </w:rPr>
        <w:t>й</w:t>
      </w:r>
      <w:r w:rsidRPr="00CD4C72">
        <w:rPr>
          <w:b/>
          <w:color w:val="000000"/>
        </w:rPr>
        <w:t>она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1.1. В соответствии со статьями 9 и 142.4 </w:t>
      </w:r>
      <w:hyperlink r:id="rId33" w:tgtFrame="_blank" w:history="1">
        <w:r w:rsidRPr="00CD4C72">
          <w:rPr>
            <w:rStyle w:val="1a"/>
            <w:color w:val="0000FF"/>
          </w:rPr>
          <w:t>Бюджетного кодекса Российской Федерации</w:t>
        </w:r>
      </w:hyperlink>
      <w:r w:rsidRPr="00CD4C72">
        <w:rPr>
          <w:color w:val="000000"/>
        </w:rPr>
        <w:t xml:space="preserve">, частью 3 статьи 65 Федерального закона от 6 октября 2003г. №131-ФЗ «Об общих принципах организации местного самоуправления в Российской Федерации», устанавливается порядок предоставления иных межбюджетных трансфертов из бюджета муниципального образования «Северо-Байкальский район», том числе </w:t>
      </w:r>
      <w:r w:rsidRPr="00CD4C72">
        <w:rPr>
          <w:bCs/>
        </w:rPr>
        <w:t>межбюджетные трансферты на осуществление части полномочий по решению вопросов местного значения</w:t>
      </w:r>
      <w:r w:rsidRPr="00CD4C72">
        <w:rPr>
          <w:color w:val="000000"/>
        </w:rPr>
        <w:t xml:space="preserve"> бюджетам городских и сельских поселений Северо-Байкальского ра</w:t>
      </w:r>
      <w:r w:rsidRPr="00CD4C72">
        <w:rPr>
          <w:color w:val="000000"/>
        </w:rPr>
        <w:t>й</w:t>
      </w:r>
      <w:r w:rsidRPr="00CD4C72">
        <w:rPr>
          <w:color w:val="000000"/>
        </w:rPr>
        <w:t>она.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D4C72">
        <w:rPr>
          <w:b/>
          <w:color w:val="000000"/>
        </w:rPr>
        <w:t>2. Случаи и условия предоставления иных межбюджетных трансфертов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b/>
          <w:color w:val="000000"/>
        </w:rPr>
      </w:pPr>
      <w:bookmarkStart w:id="85" w:name="P59"/>
      <w:bookmarkEnd w:id="85"/>
      <w:r w:rsidRPr="00CD4C72">
        <w:rPr>
          <w:b/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lastRenderedPageBreak/>
        <w:t>2.1. Иные межбюджетные трансферты из бюджета муниципального образования «Сев</w:t>
      </w:r>
      <w:r w:rsidRPr="00CD4C72">
        <w:rPr>
          <w:color w:val="000000"/>
        </w:rPr>
        <w:t>е</w:t>
      </w:r>
      <w:r w:rsidRPr="00CD4C72">
        <w:rPr>
          <w:color w:val="000000"/>
        </w:rPr>
        <w:t>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</w:t>
      </w:r>
      <w:r w:rsidRPr="00CD4C72">
        <w:rPr>
          <w:color w:val="000000"/>
        </w:rPr>
        <w:t>ю</w:t>
      </w:r>
      <w:r w:rsidRPr="00CD4C72">
        <w:rPr>
          <w:color w:val="000000"/>
        </w:rPr>
        <w:t>щих случаях: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1) на осуществление части полномочий по решению вопросов местного значения муниц</w:t>
      </w:r>
      <w:r w:rsidRPr="00CD4C72">
        <w:rPr>
          <w:color w:val="000000"/>
        </w:rPr>
        <w:t>и</w:t>
      </w:r>
      <w:r w:rsidRPr="00CD4C72">
        <w:rPr>
          <w:color w:val="000000"/>
        </w:rPr>
        <w:t>пального образования «Северо-Байкальский район» при их передаче на уровень поселений в соо</w:t>
      </w:r>
      <w:r w:rsidRPr="00CD4C72">
        <w:rPr>
          <w:color w:val="000000"/>
        </w:rPr>
        <w:t>т</w:t>
      </w:r>
      <w:r w:rsidRPr="00CD4C72">
        <w:rPr>
          <w:color w:val="000000"/>
        </w:rPr>
        <w:t>ветствии с заключенными соглашениями;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2) в целях совместного финансирования расходных обязательств, возникших при в</w:t>
      </w:r>
      <w:r w:rsidRPr="00CD4C72">
        <w:rPr>
          <w:color w:val="000000"/>
        </w:rPr>
        <w:t>ы</w:t>
      </w:r>
      <w:r w:rsidRPr="00CD4C72">
        <w:rPr>
          <w:color w:val="000000"/>
        </w:rPr>
        <w:t>полнении полномочий органов местного самоуправления поселений по вопросам местного значения посел</w:t>
      </w:r>
      <w:r w:rsidRPr="00CD4C72">
        <w:rPr>
          <w:color w:val="000000"/>
        </w:rPr>
        <w:t>е</w:t>
      </w:r>
      <w:r w:rsidRPr="00CD4C72">
        <w:rPr>
          <w:color w:val="000000"/>
        </w:rPr>
        <w:t>ний;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 xml:space="preserve"> 3) </w:t>
      </w:r>
      <w:bookmarkStart w:id="86" w:name="P64"/>
      <w:bookmarkEnd w:id="86"/>
      <w:r w:rsidRPr="00CD4C72">
        <w:rPr>
          <w:color w:val="000000"/>
        </w:rPr>
        <w:t>финансовое обеспечение мероприятий, осуществляемых за счет резервного фонда админ</w:t>
      </w:r>
      <w:r w:rsidRPr="00CD4C72">
        <w:rPr>
          <w:color w:val="000000"/>
        </w:rPr>
        <w:t>и</w:t>
      </w:r>
      <w:r w:rsidRPr="00CD4C72">
        <w:rPr>
          <w:color w:val="000000"/>
        </w:rPr>
        <w:t>страции МО «Северо-Байкальский район»;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4) обеспечение расходных обязательств поселений по решению вопросов местного зн</w:t>
      </w:r>
      <w:r w:rsidRPr="00CD4C72">
        <w:rPr>
          <w:color w:val="000000"/>
        </w:rPr>
        <w:t>а</w:t>
      </w:r>
      <w:r w:rsidRPr="00CD4C72">
        <w:rPr>
          <w:color w:val="000000"/>
        </w:rPr>
        <w:t>чения, определенных статьей 14 Федерального закона </w:t>
      </w:r>
      <w:hyperlink r:id="rId34" w:tgtFrame="_blank" w:history="1">
        <w:r w:rsidRPr="00CD4C72">
          <w:rPr>
            <w:rStyle w:val="1a"/>
            <w:color w:val="0000FF"/>
          </w:rPr>
          <w:t>от 06.10.2003 № 131-ФЗ</w:t>
        </w:r>
      </w:hyperlink>
      <w:r w:rsidRPr="00CD4C72">
        <w:rPr>
          <w:color w:val="000000"/>
        </w:rPr>
        <w:t> «Об общих принципах о</w:t>
      </w:r>
      <w:r w:rsidRPr="00CD4C72">
        <w:rPr>
          <w:color w:val="000000"/>
        </w:rPr>
        <w:t>р</w:t>
      </w:r>
      <w:r w:rsidRPr="00CD4C72">
        <w:rPr>
          <w:color w:val="000000"/>
        </w:rPr>
        <w:t>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</w:t>
      </w:r>
      <w:r w:rsidRPr="00CD4C72">
        <w:rPr>
          <w:color w:val="000000"/>
        </w:rPr>
        <w:t>с</w:t>
      </w:r>
      <w:r w:rsidRPr="00CD4C72">
        <w:rPr>
          <w:color w:val="000000"/>
        </w:rPr>
        <w:t>публики Бурятия, уставами муниципального образования «Северо-Байкальский  район», поселений Северо-Байкальского рай</w:t>
      </w:r>
      <w:r w:rsidRPr="00CD4C72">
        <w:rPr>
          <w:color w:val="000000"/>
        </w:rPr>
        <w:t>о</w:t>
      </w:r>
      <w:r w:rsidRPr="00CD4C72">
        <w:rPr>
          <w:color w:val="000000"/>
        </w:rPr>
        <w:t>на;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5) Премирование победителей и призеров республиканских конкурсов в соответствии с лим</w:t>
      </w:r>
      <w:r w:rsidRPr="00CD4C72">
        <w:rPr>
          <w:color w:val="000000"/>
        </w:rPr>
        <w:t>и</w:t>
      </w:r>
      <w:r w:rsidRPr="00CD4C72">
        <w:rPr>
          <w:color w:val="000000"/>
        </w:rPr>
        <w:t>тами бюджетных обязательств, доведенных муниципальному образованию «Северо-Байкальский район».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2.2. Иные межбюджетные трансферты из бюджета района бюджетам  поселений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ляются соответствующему поселению в случаях, предусмотренных подпунктом 2.1 настоящего Порядка, при условии: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1) соблюдения органами местного самоуправления  поселений бюджетного законод</w:t>
      </w:r>
      <w:r w:rsidRPr="00CD4C72">
        <w:rPr>
          <w:color w:val="000000"/>
        </w:rPr>
        <w:t>а</w:t>
      </w:r>
      <w:r w:rsidRPr="00CD4C72">
        <w:rPr>
          <w:color w:val="000000"/>
        </w:rPr>
        <w:t>тельства Российской Федерации;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2) соблюдения ограничений, установленных пунктом 3 статьи 92.1 </w:t>
      </w:r>
      <w:hyperlink r:id="rId35" w:tgtFrame="_blank" w:history="1">
        <w:r w:rsidRPr="00CD4C72">
          <w:rPr>
            <w:rStyle w:val="1a"/>
          </w:rPr>
          <w:t>Бюджетного кодекса Ро</w:t>
        </w:r>
        <w:r w:rsidRPr="00CD4C72">
          <w:rPr>
            <w:rStyle w:val="1a"/>
          </w:rPr>
          <w:t>с</w:t>
        </w:r>
        <w:r w:rsidRPr="00CD4C72">
          <w:rPr>
            <w:rStyle w:val="1a"/>
          </w:rPr>
          <w:t>сийской Федерации</w:t>
        </w:r>
      </w:hyperlink>
      <w:r w:rsidRPr="00CD4C72">
        <w:t>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2.3. Предоставление иных межбюджетных трансфертов из бюджета района бюджетам посел</w:t>
      </w:r>
      <w:r w:rsidRPr="00CD4C72">
        <w:rPr>
          <w:color w:val="000000"/>
        </w:rPr>
        <w:t>е</w:t>
      </w:r>
      <w:r w:rsidRPr="00CD4C72">
        <w:rPr>
          <w:color w:val="000000"/>
        </w:rPr>
        <w:t>ний осуществляется за счет собственных доходов и источников финансирования деф</w:t>
      </w:r>
      <w:r w:rsidRPr="00CD4C72">
        <w:rPr>
          <w:color w:val="000000"/>
        </w:rPr>
        <w:t>и</w:t>
      </w:r>
      <w:r w:rsidRPr="00CD4C72">
        <w:rPr>
          <w:color w:val="000000"/>
        </w:rPr>
        <w:t>цита бюджета района, а также за счет средств других бюджетов бюджетной системы Российской Федерации, предоставленных на эти цели.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2.4. Объем иных межбюджетных трансфертов утверждается в решении о бюджете муниц</w:t>
      </w:r>
      <w:r w:rsidRPr="00CD4C72">
        <w:rPr>
          <w:color w:val="000000"/>
        </w:rPr>
        <w:t>и</w:t>
      </w:r>
      <w:r w:rsidRPr="00CD4C72">
        <w:rPr>
          <w:color w:val="000000"/>
        </w:rPr>
        <w:t>пального образования «Северо-Байкальский район» на очередной финансовый год и плановый п</w:t>
      </w:r>
      <w:r w:rsidRPr="00CD4C72">
        <w:rPr>
          <w:color w:val="000000"/>
        </w:rPr>
        <w:t>е</w:t>
      </w:r>
      <w:r w:rsidRPr="00CD4C72">
        <w:rPr>
          <w:color w:val="000000"/>
        </w:rPr>
        <w:t>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</w:t>
      </w:r>
      <w:r w:rsidRPr="00CD4C72">
        <w:rPr>
          <w:color w:val="000000"/>
        </w:rPr>
        <w:t>д</w:t>
      </w:r>
      <w:r w:rsidRPr="00CD4C72">
        <w:rPr>
          <w:color w:val="000000"/>
        </w:rPr>
        <w:t>ную бюджетную роспись расходов бюджета муниципального образования «Северо-Байкальский район».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D4C72">
        <w:rPr>
          <w:b/>
          <w:color w:val="000000"/>
        </w:rPr>
        <w:t>3. Порядок предоставления иных межбюджетных трансфертов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3.1. Для рассмотрения вопроса о предоставлении иных межбюджетных трансфертов глава п</w:t>
      </w:r>
      <w:r w:rsidRPr="00CD4C72">
        <w:rPr>
          <w:color w:val="000000"/>
        </w:rPr>
        <w:t>о</w:t>
      </w:r>
      <w:r w:rsidRPr="00CD4C72">
        <w:rPr>
          <w:color w:val="000000"/>
        </w:rPr>
        <w:t>селения направляет главе администрации МО «Северо-Байкальский район» мотивированное обр</w:t>
      </w:r>
      <w:r w:rsidRPr="00CD4C72">
        <w:rPr>
          <w:color w:val="000000"/>
        </w:rPr>
        <w:t>а</w:t>
      </w:r>
      <w:r w:rsidRPr="00CD4C72">
        <w:rPr>
          <w:color w:val="000000"/>
        </w:rPr>
        <w:t>щение о выделении финансовых средств с указанием цели, на которую предполагается их испол</w:t>
      </w:r>
      <w:r w:rsidRPr="00CD4C72">
        <w:rPr>
          <w:color w:val="000000"/>
        </w:rPr>
        <w:t>ь</w:t>
      </w:r>
      <w:r w:rsidRPr="00CD4C72">
        <w:rPr>
          <w:color w:val="000000"/>
        </w:rPr>
        <w:t>зовать, и экономически обоснованных расчетов, подтверждающих запраш</w:t>
      </w:r>
      <w:r w:rsidRPr="00CD4C72">
        <w:rPr>
          <w:color w:val="000000"/>
        </w:rPr>
        <w:t>и</w:t>
      </w:r>
      <w:r w:rsidRPr="00CD4C72">
        <w:rPr>
          <w:color w:val="000000"/>
        </w:rPr>
        <w:t>ваемую сумму.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образ</w:t>
      </w:r>
      <w:r w:rsidRPr="00CD4C72">
        <w:rPr>
          <w:color w:val="000000"/>
        </w:rPr>
        <w:t>о</w:t>
      </w:r>
      <w:r w:rsidRPr="00CD4C72">
        <w:rPr>
          <w:color w:val="000000"/>
        </w:rPr>
        <w:t>вания «Северо-Байкальский район» в течение 10 дней с момента получения обращ</w:t>
      </w:r>
      <w:r w:rsidRPr="00CD4C72">
        <w:rPr>
          <w:color w:val="000000"/>
        </w:rPr>
        <w:t>е</w:t>
      </w:r>
      <w:r w:rsidRPr="00CD4C72">
        <w:rPr>
          <w:color w:val="000000"/>
        </w:rPr>
        <w:t>ния и в случае положительного заключения направляется в МКУ «Финансовое управление администрации мун</w:t>
      </w:r>
      <w:r w:rsidRPr="00CD4C72">
        <w:rPr>
          <w:color w:val="000000"/>
        </w:rPr>
        <w:t>и</w:t>
      </w:r>
      <w:r w:rsidRPr="00CD4C72">
        <w:rPr>
          <w:color w:val="000000"/>
        </w:rPr>
        <w:t>ципального образования «Северо-Байкальский район» Республики Бур</w:t>
      </w:r>
      <w:r w:rsidRPr="00CD4C72">
        <w:rPr>
          <w:color w:val="000000"/>
        </w:rPr>
        <w:t>я</w:t>
      </w:r>
      <w:r w:rsidRPr="00CD4C72">
        <w:rPr>
          <w:color w:val="000000"/>
        </w:rPr>
        <w:t>тия».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3.3. МКУ «Финансовое управление администрации муниципального образования «Сев</w:t>
      </w:r>
      <w:r w:rsidRPr="00CD4C72">
        <w:rPr>
          <w:color w:val="000000"/>
        </w:rPr>
        <w:t>е</w:t>
      </w:r>
      <w:r w:rsidRPr="00CD4C72">
        <w:rPr>
          <w:color w:val="000000"/>
        </w:rPr>
        <w:t>ро-Байкальский район» Республики Бурятия» заключает Соглашение между администрацией муниц</w:t>
      </w:r>
      <w:r w:rsidRPr="00CD4C72">
        <w:rPr>
          <w:color w:val="000000"/>
        </w:rPr>
        <w:t>и</w:t>
      </w:r>
      <w:r w:rsidRPr="00CD4C72">
        <w:rPr>
          <w:color w:val="000000"/>
        </w:rPr>
        <w:t>пального образования «Северо-Байкальский район» и администрацией поселения о предоставлении иных межбюджетных трансфертов бюджету поселения.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lastRenderedPageBreak/>
        <w:t>3.4. В случае принятия решения об отказе в предоставлении иных межбюджетных трансфе</w:t>
      </w:r>
      <w:r w:rsidRPr="00CD4C72">
        <w:rPr>
          <w:color w:val="000000"/>
        </w:rPr>
        <w:t>р</w:t>
      </w:r>
      <w:r w:rsidRPr="00CD4C72">
        <w:rPr>
          <w:color w:val="000000"/>
        </w:rPr>
        <w:t>тов главе поселения направляется мотивированный письменный отказ, подготовленный МКУ «Ф</w:t>
      </w:r>
      <w:r w:rsidRPr="00CD4C72">
        <w:rPr>
          <w:color w:val="000000"/>
        </w:rPr>
        <w:t>и</w:t>
      </w:r>
      <w:r w:rsidRPr="00CD4C72">
        <w:rPr>
          <w:color w:val="000000"/>
        </w:rPr>
        <w:t>нансовое управление» администрации муниципального образования  «Северо-Байкальский район».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3.5. Иные межбюджетные трансферты из бюджета района бюджетам  поселений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ляются на основании соглашений, заключенных между администрацией муниципального образов</w:t>
      </w:r>
      <w:r w:rsidRPr="00CD4C72">
        <w:rPr>
          <w:color w:val="000000"/>
        </w:rPr>
        <w:t>а</w:t>
      </w:r>
      <w:r w:rsidRPr="00CD4C72">
        <w:rPr>
          <w:color w:val="000000"/>
        </w:rPr>
        <w:t>ния «Северо-Байкальский район» и администрацией поселения.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3.6. Иные межбюджетные трансферты из бюджета района бюджетам  поселений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ляются после заключения соглашения с соответствующим  поселением в течение 10 (десяти) раб</w:t>
      </w:r>
      <w:r w:rsidRPr="00CD4C72">
        <w:rPr>
          <w:color w:val="000000"/>
        </w:rPr>
        <w:t>о</w:t>
      </w:r>
      <w:r w:rsidRPr="00CD4C72">
        <w:rPr>
          <w:color w:val="000000"/>
        </w:rPr>
        <w:t>чих дней.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</w:t>
      </w:r>
      <w:r w:rsidRPr="00CD4C72">
        <w:rPr>
          <w:color w:val="000000"/>
        </w:rPr>
        <w:t>й</w:t>
      </w:r>
      <w:r w:rsidRPr="00CD4C72">
        <w:rPr>
          <w:color w:val="000000"/>
        </w:rPr>
        <w:t>ства.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3.8. МКУ «Финансовое управление администрации муниципального образования «Сев</w:t>
      </w:r>
      <w:r w:rsidRPr="00CD4C72">
        <w:rPr>
          <w:color w:val="000000"/>
        </w:rPr>
        <w:t>е</w:t>
      </w:r>
      <w:r w:rsidRPr="00CD4C72">
        <w:rPr>
          <w:color w:val="000000"/>
        </w:rPr>
        <w:t>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</w:t>
      </w:r>
      <w:r w:rsidRPr="00CD4C72">
        <w:rPr>
          <w:color w:val="000000"/>
        </w:rPr>
        <w:t>р</w:t>
      </w:r>
      <w:r w:rsidRPr="00CD4C72">
        <w:rPr>
          <w:color w:val="000000"/>
        </w:rPr>
        <w:t>ганами местного самоуправления поселений условий предоставления иных межбюджетных тран</w:t>
      </w:r>
      <w:r w:rsidRPr="00CD4C72">
        <w:rPr>
          <w:color w:val="000000"/>
        </w:rPr>
        <w:t>с</w:t>
      </w:r>
      <w:r w:rsidRPr="00CD4C72">
        <w:rPr>
          <w:color w:val="000000"/>
        </w:rPr>
        <w:t>фертов в соответствии с установленным Порядком.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3.9. Не использованный на 1 января следующего финансового года остаток иных межбюдже</w:t>
      </w:r>
      <w:r w:rsidRPr="00CD4C72">
        <w:rPr>
          <w:color w:val="000000"/>
        </w:rPr>
        <w:t>т</w:t>
      </w:r>
      <w:r w:rsidRPr="00CD4C72">
        <w:rPr>
          <w:color w:val="000000"/>
        </w:rPr>
        <w:t>ных трансфертов подлежит возврату в бюджет района в соответствии с требованиями, установле</w:t>
      </w:r>
      <w:r w:rsidRPr="00CD4C72">
        <w:rPr>
          <w:color w:val="000000"/>
        </w:rPr>
        <w:t>н</w:t>
      </w:r>
      <w:r w:rsidRPr="00CD4C72">
        <w:rPr>
          <w:color w:val="000000"/>
        </w:rPr>
        <w:t>ными бюджетным законодательством Российской Федерации.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3.10. Соглашение о представлении иных межбюджетных трансфертов бюджету соответств</w:t>
      </w:r>
      <w:r w:rsidRPr="00CD4C72">
        <w:rPr>
          <w:color w:val="000000"/>
        </w:rPr>
        <w:t>у</w:t>
      </w:r>
      <w:r w:rsidRPr="00CD4C72">
        <w:rPr>
          <w:color w:val="000000"/>
        </w:rPr>
        <w:t>ющего поселения должно содержать следующие основные положения: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1) целевое назначение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2) условия предоставления и расходования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3) объем бюджетных ассигнований, предусмотренных на предоставление иных межбюдже</w:t>
      </w:r>
      <w:r w:rsidRPr="00CD4C72">
        <w:rPr>
          <w:color w:val="000000"/>
        </w:rPr>
        <w:t>т</w:t>
      </w:r>
      <w:r w:rsidRPr="00CD4C72">
        <w:rPr>
          <w:color w:val="000000"/>
        </w:rPr>
        <w:t>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4) порядок перечисления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5) сроки предоставления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6) порядок осуществления контроля за соблюдением условий, установленных для предоста</w:t>
      </w:r>
      <w:r w:rsidRPr="00CD4C72">
        <w:rPr>
          <w:color w:val="000000"/>
        </w:rPr>
        <w:t>в</w:t>
      </w:r>
      <w:r w:rsidRPr="00CD4C72">
        <w:rPr>
          <w:color w:val="000000"/>
        </w:rPr>
        <w:t>ления и расходования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8) порядок использования остатка межбюджетных трансфертов, не использованных в тек</w:t>
      </w:r>
      <w:r w:rsidRPr="00CD4C72">
        <w:rPr>
          <w:color w:val="000000"/>
        </w:rPr>
        <w:t>у</w:t>
      </w:r>
      <w:r w:rsidRPr="00CD4C72">
        <w:rPr>
          <w:color w:val="000000"/>
        </w:rPr>
        <w:t>щем финансовом году.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3.11. Иные межбюджетные трансферты, полученные из бюджета Республики Бурятия, пред</w:t>
      </w:r>
      <w:r w:rsidRPr="00CD4C72">
        <w:rPr>
          <w:color w:val="000000"/>
        </w:rPr>
        <w:t>о</w:t>
      </w:r>
      <w:r w:rsidRPr="00CD4C72">
        <w:rPr>
          <w:color w:val="000000"/>
        </w:rPr>
        <w:t>ставляются бюджетам поселений в случаях и порядке, предусмотренными федеральными и реги</w:t>
      </w:r>
      <w:r w:rsidRPr="00CD4C72">
        <w:rPr>
          <w:color w:val="000000"/>
        </w:rPr>
        <w:t>о</w:t>
      </w:r>
      <w:r w:rsidRPr="00CD4C72">
        <w:rPr>
          <w:color w:val="000000"/>
        </w:rPr>
        <w:t>нальными правовыми актами, а также в соответствии с Соглашениями.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CD4C72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 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4.1. Контроль за использованием иных межбюджетных трансфертов, предоставленных пос</w:t>
      </w:r>
      <w:r w:rsidRPr="00CD4C72">
        <w:rPr>
          <w:color w:val="000000"/>
        </w:rPr>
        <w:t>е</w:t>
      </w:r>
      <w:r w:rsidRPr="00CD4C72">
        <w:rPr>
          <w:color w:val="000000"/>
        </w:rPr>
        <w:t>лениям, осуществляется путем предоставления в МКУ «Финансовое управление админ</w:t>
      </w:r>
      <w:r w:rsidRPr="00CD4C72">
        <w:rPr>
          <w:color w:val="000000"/>
        </w:rPr>
        <w:t>и</w:t>
      </w:r>
      <w:r w:rsidRPr="00CD4C72">
        <w:rPr>
          <w:color w:val="000000"/>
        </w:rPr>
        <w:t>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</w:t>
      </w:r>
      <w:r w:rsidRPr="00CD4C72">
        <w:rPr>
          <w:color w:val="000000"/>
        </w:rPr>
        <w:t>е</w:t>
      </w:r>
      <w:r w:rsidRPr="00CD4C72">
        <w:rPr>
          <w:color w:val="000000"/>
        </w:rPr>
        <w:t>нием.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4.2. Расходование средств, предоставленных в виде иных межбюджетных трансфертов, на ц</w:t>
      </w:r>
      <w:r w:rsidRPr="00CD4C72">
        <w:rPr>
          <w:color w:val="000000"/>
        </w:rPr>
        <w:t>е</w:t>
      </w:r>
      <w:r w:rsidRPr="00CD4C72">
        <w:rPr>
          <w:color w:val="000000"/>
        </w:rPr>
        <w:t>ли, не предусмотренные Соглашением, не допускается.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4.3. Органы местного самоуправления городских и сельских поселений несут отве</w:t>
      </w:r>
      <w:r w:rsidRPr="00CD4C72">
        <w:rPr>
          <w:color w:val="000000"/>
        </w:rPr>
        <w:t>т</w:t>
      </w:r>
      <w:r w:rsidRPr="00CD4C72">
        <w:rPr>
          <w:color w:val="000000"/>
        </w:rPr>
        <w:t>ственность за нецелевое и неэффективное использование иных межбюджетных трансфертов и достоверность предоставляемых отчетов об их использовании в соответствии с законодательством Российской Федерации.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  <w:r w:rsidRPr="00CD4C72">
        <w:rPr>
          <w:color w:val="000000"/>
        </w:rPr>
        <w:t>4.4. Иные межбюджетные трансферты подлежат возврату в бюджет района в случае выявл</w:t>
      </w:r>
      <w:r w:rsidRPr="00CD4C72">
        <w:rPr>
          <w:color w:val="000000"/>
        </w:rPr>
        <w:t>е</w:t>
      </w:r>
      <w:r w:rsidRPr="00CD4C72">
        <w:rPr>
          <w:color w:val="000000"/>
        </w:rPr>
        <w:t>ния их нецелевого использования.</w:t>
      </w:r>
    </w:p>
    <w:p w:rsidR="00602952" w:rsidRPr="00CD4C72" w:rsidRDefault="00602952" w:rsidP="00602952">
      <w:pPr>
        <w:pStyle w:val="consplusnormal0"/>
        <w:spacing w:before="0" w:beforeAutospacing="0" w:after="0" w:afterAutospacing="0"/>
        <w:ind w:firstLine="567"/>
        <w:jc w:val="both"/>
        <w:rPr>
          <w:color w:val="000000"/>
        </w:rPr>
      </w:pPr>
    </w:p>
    <w:p w:rsidR="00602952" w:rsidRPr="00CD4C72" w:rsidRDefault="00602952" w:rsidP="00602952"/>
    <w:p w:rsidR="00232E4A" w:rsidRPr="00CD4C72" w:rsidRDefault="00232E4A" w:rsidP="00232E4A">
      <w:pPr>
        <w:pStyle w:val="af8"/>
        <w:spacing w:before="0" w:beforeAutospacing="0" w:after="0" w:afterAutospacing="0"/>
        <w:ind w:firstLine="567"/>
        <w:jc w:val="right"/>
        <w:rPr>
          <w:color w:val="000000"/>
        </w:rPr>
      </w:pPr>
      <w:r w:rsidRPr="00CD4C72">
        <w:rPr>
          <w:color w:val="000000"/>
        </w:rPr>
        <w:t> 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lastRenderedPageBreak/>
        <w:t>Приложение № 1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 xml:space="preserve">к Положению о порядке и условиях 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предоставления иных межбюджетных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трансфертов из бюджета муниципального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образования «Северо-Байкальский район»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color w:val="3C3C3C"/>
        </w:rPr>
      </w:pPr>
      <w:r w:rsidRPr="00CD4C72">
        <w:rPr>
          <w:color w:val="3C3C3C"/>
        </w:rPr>
        <w:t>бюджетам городских и сельских поселений</w:t>
      </w:r>
    </w:p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b/>
          <w:color w:val="3C3C3C"/>
        </w:rPr>
      </w:pPr>
      <w:r w:rsidRPr="00CD4C72">
        <w:rPr>
          <w:color w:val="3C3C3C"/>
        </w:rPr>
        <w:t>Северо-байкальского района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  <w:r w:rsidRPr="00CD4C72">
        <w:rPr>
          <w:b/>
          <w:color w:val="3C3C3C"/>
        </w:rPr>
        <w:t>Типовая форма соглашения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  <w:r w:rsidRPr="00CD4C72">
        <w:rPr>
          <w:b/>
          <w:color w:val="3C3C3C"/>
        </w:rPr>
        <w:t>о предоставлении иного межбюджетного трансферта, имеющего целевое назначение, из бю</w:t>
      </w:r>
      <w:r w:rsidRPr="00CD4C72">
        <w:rPr>
          <w:b/>
          <w:color w:val="3C3C3C"/>
        </w:rPr>
        <w:t>д</w:t>
      </w:r>
      <w:r w:rsidRPr="00CD4C72">
        <w:rPr>
          <w:b/>
          <w:color w:val="3C3C3C"/>
        </w:rPr>
        <w:t>жета МО «Северо-Байкальский район» бюджетам городских и сельских поселений Северо-Байкальского района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</w:rPr>
      </w:pP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</w:rPr>
      </w:pPr>
      <w:r w:rsidRPr="00CD4C72">
        <w:rPr>
          <w:color w:val="3C3C3C"/>
        </w:rPr>
        <w:t>п. Нижнеангарск</w:t>
      </w: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</w:rPr>
      </w:pPr>
    </w:p>
    <w:p w:rsidR="00602952" w:rsidRPr="00CD4C72" w:rsidRDefault="00602952" w:rsidP="0060295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</w:rPr>
      </w:pPr>
      <w:r w:rsidRPr="00CD4C72">
        <w:rPr>
          <w:color w:val="3C3C3C"/>
        </w:rPr>
        <w:t>«_____»___________20__г.                                                                    № ________</w:t>
      </w:r>
    </w:p>
    <w:tbl>
      <w:tblPr>
        <w:tblW w:w="10348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602952" w:rsidRPr="00CD4C72" w:rsidTr="00FB23F9">
        <w:tc>
          <w:tcPr>
            <w:tcW w:w="103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952" w:rsidRPr="00CD4C72" w:rsidRDefault="00602952" w:rsidP="00F9389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CD4C72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</w:t>
            </w:r>
            <w:r w:rsidRPr="00CD4C72">
              <w:rPr>
                <w:color w:val="2D2D2D"/>
              </w:rPr>
              <w:t>ь</w:t>
            </w:r>
            <w:r w:rsidRPr="00CD4C72">
              <w:rPr>
                <w:color w:val="2D2D2D"/>
              </w:rPr>
              <w:t>нейшем «Получатель», в лице ____________________, действующего на основании _________________ с другой стороны, далее именуемые «Стороны», в соответствии с Бюдже</w:t>
            </w:r>
            <w:r w:rsidRPr="00CD4C72">
              <w:rPr>
                <w:color w:val="2D2D2D"/>
              </w:rPr>
              <w:t>т</w:t>
            </w:r>
            <w:r w:rsidRPr="00CD4C72">
              <w:rPr>
                <w:color w:val="2D2D2D"/>
              </w:rPr>
              <w:t>ным кодексом Российской Федерации, Порядком предоставления иных межбюджетных тран</w:t>
            </w:r>
            <w:r w:rsidRPr="00CD4C72">
              <w:rPr>
                <w:color w:val="2D2D2D"/>
              </w:rPr>
              <w:t>с</w:t>
            </w:r>
            <w:r w:rsidRPr="00CD4C72">
              <w:rPr>
                <w:color w:val="2D2D2D"/>
              </w:rPr>
              <w:t>фертов из бюджета муниципального образования «Северо-Байкальский район»,</w:t>
            </w:r>
            <w:r w:rsidRPr="00CD4C72">
              <w:rPr>
                <w:color w:val="000000"/>
              </w:rPr>
              <w:t xml:space="preserve"> в том числе </w:t>
            </w:r>
            <w:r w:rsidRPr="00CD4C72">
              <w:rPr>
                <w:bCs/>
              </w:rPr>
              <w:t>межбюджетные трансферты на осуществление части полномочий по решению вопросов местн</w:t>
            </w:r>
            <w:r w:rsidRPr="00CD4C72">
              <w:rPr>
                <w:bCs/>
              </w:rPr>
              <w:t>о</w:t>
            </w:r>
            <w:r w:rsidRPr="00CD4C72">
              <w:rPr>
                <w:bCs/>
              </w:rPr>
              <w:t>го значения</w:t>
            </w:r>
            <w:r w:rsidRPr="00CD4C72">
              <w:rPr>
                <w:color w:val="000000"/>
              </w:rPr>
              <w:t xml:space="preserve"> бюджетам поселений Северо-Байкальского района</w:t>
            </w:r>
            <w:r w:rsidRPr="00CD4C72">
              <w:rPr>
                <w:color w:val="2D2D2D"/>
              </w:rPr>
              <w:t xml:space="preserve"> от 00.00.20__г. № ___(далее- П</w:t>
            </w:r>
            <w:r w:rsidRPr="00CD4C72">
              <w:rPr>
                <w:color w:val="2D2D2D"/>
              </w:rPr>
              <w:t>о</w:t>
            </w:r>
            <w:r w:rsidRPr="00CD4C72">
              <w:rPr>
                <w:color w:val="2D2D2D"/>
              </w:rPr>
              <w:t>рядок предоставления иных ме</w:t>
            </w:r>
            <w:r w:rsidRPr="00CD4C72">
              <w:rPr>
                <w:color w:val="2D2D2D"/>
              </w:rPr>
              <w:t>ж</w:t>
            </w:r>
            <w:r w:rsidRPr="00CD4C72">
              <w:rPr>
                <w:color w:val="2D2D2D"/>
              </w:rPr>
              <w:t xml:space="preserve">бюджетных трансфертов) </w:t>
            </w:r>
            <w:r w:rsidRPr="00CD4C72">
              <w:t>заключили настоящее Соглашение о нижеследующем:</w:t>
            </w:r>
          </w:p>
          <w:p w:rsidR="00602952" w:rsidRPr="00CD4C72" w:rsidRDefault="00602952" w:rsidP="00F9389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  <w:p w:rsidR="00602952" w:rsidRPr="00CD4C72" w:rsidRDefault="00602952" w:rsidP="00F9389A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CD4C72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602952" w:rsidRPr="00CD4C72" w:rsidRDefault="00602952" w:rsidP="00F9389A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CD4C72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муниципал</w:t>
            </w:r>
            <w:r w:rsidRPr="00CD4C72">
              <w:rPr>
                <w:rFonts w:eastAsia="Courier New"/>
                <w:color w:val="000000"/>
              </w:rPr>
              <w:t>ь</w:t>
            </w:r>
            <w:r w:rsidRPr="00CD4C72">
              <w:rPr>
                <w:rFonts w:eastAsia="Courier New"/>
                <w:color w:val="000000"/>
              </w:rPr>
              <w:t>ного образования «Северо-Байкальский район»  в 20____ году бюджету муниципального образ</w:t>
            </w:r>
            <w:r w:rsidRPr="00CD4C72">
              <w:rPr>
                <w:rFonts w:eastAsia="Courier New"/>
                <w:color w:val="000000"/>
              </w:rPr>
              <w:t>о</w:t>
            </w:r>
            <w:r w:rsidRPr="00CD4C72">
              <w:rPr>
                <w:rFonts w:eastAsia="Courier New"/>
                <w:color w:val="000000"/>
              </w:rPr>
              <w:t>вания поселения ________________ иного межбюджетного трансферта на реализацию ________________________ (далее — Иной межбюджетный трансферт) в соответствии с лим</w:t>
            </w:r>
            <w:r w:rsidRPr="00CD4C72">
              <w:rPr>
                <w:rFonts w:eastAsia="Courier New"/>
                <w:color w:val="000000"/>
              </w:rPr>
              <w:t>и</w:t>
            </w:r>
            <w:r w:rsidRPr="00CD4C72">
              <w:rPr>
                <w:rFonts w:eastAsia="Courier New"/>
                <w:color w:val="000000"/>
              </w:rPr>
              <w:t>тами бюджетных обязательств, доведенными Мун</w:t>
            </w:r>
            <w:r w:rsidRPr="00CD4C72">
              <w:rPr>
                <w:rFonts w:eastAsia="Courier New"/>
                <w:color w:val="000000"/>
              </w:rPr>
              <w:t>и</w:t>
            </w:r>
            <w:r w:rsidRPr="00CD4C72">
              <w:rPr>
                <w:rFonts w:eastAsia="Courier New"/>
                <w:color w:val="000000"/>
              </w:rPr>
              <w:t>ципальному образованию «Северо-Байкальский район», как получателю бюджета МО «Северо-Байкальский район», по кодам кла</w:t>
            </w:r>
            <w:r w:rsidRPr="00CD4C72">
              <w:rPr>
                <w:rFonts w:eastAsia="Courier New"/>
                <w:color w:val="000000"/>
              </w:rPr>
              <w:t>с</w:t>
            </w:r>
            <w:r w:rsidRPr="00CD4C72">
              <w:rPr>
                <w:rFonts w:eastAsia="Courier New"/>
                <w:color w:val="000000"/>
              </w:rPr>
              <w:t>сификации расходов бюджетов Российской Федерации: код главного распорядителя средств  бюджета по разделу 14 00  «Межбюджетные трансферты общего характера бюджетам бюдже</w:t>
            </w:r>
            <w:r w:rsidRPr="00CD4C72">
              <w:rPr>
                <w:rFonts w:eastAsia="Courier New"/>
                <w:color w:val="000000"/>
              </w:rPr>
              <w:t>т</w:t>
            </w:r>
            <w:r w:rsidRPr="00CD4C72">
              <w:rPr>
                <w:rFonts w:eastAsia="Courier New"/>
                <w:color w:val="000000"/>
              </w:rPr>
              <w:t>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CD4C72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</w:t>
            </w:r>
            <w:r w:rsidRPr="00CD4C72">
              <w:rPr>
                <w:rFonts w:eastAsia="Courier New"/>
                <w:color w:val="000000"/>
              </w:rPr>
              <w:t>е</w:t>
            </w:r>
            <w:r w:rsidRPr="00CD4C72">
              <w:rPr>
                <w:rFonts w:eastAsia="Courier New"/>
                <w:color w:val="000000"/>
              </w:rPr>
              <w:t xml:space="preserve">ния результата(ов) ____________________ по муниципальному образованию _________________ (далее — результат(ы)  согласно приложению № </w:t>
            </w:r>
            <w:r w:rsidRPr="00CD4C72">
              <w:rPr>
                <w:rFonts w:eastAsia="Courier New"/>
              </w:rPr>
              <w:t xml:space="preserve">1 </w:t>
            </w:r>
            <w:r w:rsidRPr="00CD4C72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CD4C72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:rsidR="00602952" w:rsidRPr="00CD4C72" w:rsidRDefault="00602952" w:rsidP="00F9389A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602952" w:rsidRPr="00CD4C72" w:rsidRDefault="00602952" w:rsidP="00F9389A">
            <w:pPr>
              <w:widowControl w:val="0"/>
              <w:spacing w:after="469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CD4C72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CD4C72">
              <w:rPr>
                <w:rFonts w:eastAsia="Courier New"/>
                <w:b/>
                <w:color w:val="000000"/>
              </w:rPr>
              <w:t>. Финансовое обеспечение расходных обязательств, в целях софинансирования кот</w:t>
            </w:r>
            <w:r w:rsidRPr="00CD4C72">
              <w:rPr>
                <w:rFonts w:eastAsia="Courier New"/>
                <w:b/>
                <w:color w:val="000000"/>
              </w:rPr>
              <w:t>о</w:t>
            </w:r>
            <w:r w:rsidRPr="00CD4C72">
              <w:rPr>
                <w:rFonts w:eastAsia="Courier New"/>
                <w:b/>
                <w:color w:val="000000"/>
              </w:rPr>
              <w:t>рых предоставляется иной межбюджетный трансферт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ind w:right="20"/>
              <w:jc w:val="both"/>
              <w:rPr>
                <w:color w:val="000000"/>
                <w:spacing w:val="3"/>
              </w:rPr>
            </w:pPr>
            <w:r w:rsidRPr="00CD4C72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пального образования ____________________________ на финансовое обесп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 xml:space="preserve">чение расходных обязательств, в том числе направленных на достижение результата(ов) </w:t>
            </w:r>
            <w:r w:rsidRPr="00CD4C72">
              <w:rPr>
                <w:color w:val="000000"/>
                <w:spacing w:val="3"/>
              </w:rPr>
              <w:lastRenderedPageBreak/>
              <w:t xml:space="preserve">__________________________, в целях софинансирования которых предоставляется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602952" w:rsidRPr="00CD4C72" w:rsidTr="00F9389A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602952" w:rsidRPr="00CD4C72" w:rsidTr="00F9389A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 xml:space="preserve">               </w:t>
                  </w:r>
                  <w:r w:rsidRPr="00CD4C72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602952" w:rsidRPr="00CD4C72" w:rsidTr="00F9389A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602952" w:rsidRPr="00CD4C72" w:rsidTr="00F9389A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jc w:val="center"/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602952" w:rsidRPr="00CD4C72" w:rsidTr="00F9389A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121399">
                    <w:pict>
                      <v:rect id="Прямоугольник 292" o:spid="_x0000_s1043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602952" w:rsidRPr="00CD4C72" w:rsidTr="00F9389A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 xml:space="preserve">            </w:t>
                  </w:r>
                  <w:r w:rsidRPr="00CD4C72">
                    <w:rPr>
                      <w:i/>
                      <w:iCs/>
                      <w:color w:val="2D2D2D"/>
                    </w:rPr>
                    <w:t>(сумма прописью)</w:t>
                  </w:r>
                  <w:r w:rsidRPr="00CD4C72">
                    <w:rPr>
                      <w:color w:val="2D2D2D"/>
                    </w:rPr>
                    <w:t xml:space="preserve"> </w:t>
                  </w:r>
                </w:p>
              </w:tc>
            </w:tr>
          </w:tbl>
          <w:p w:rsidR="00602952" w:rsidRPr="00CD4C72" w:rsidRDefault="00602952" w:rsidP="00602952">
            <w:pPr>
              <w:pStyle w:val="af3"/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jc w:val="both"/>
              <w:rPr>
                <w:color w:val="000000"/>
                <w:spacing w:val="3"/>
              </w:rPr>
            </w:pPr>
            <w:r w:rsidRPr="00CD4C72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пального образования ____________________________ на финансовое обесп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чение расходных обязательств</w:t>
            </w:r>
            <w:r w:rsidRPr="00CD4C72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602952" w:rsidRPr="00CD4C72" w:rsidTr="00F9389A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602952" w:rsidRPr="00CD4C72" w:rsidTr="00F9389A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 xml:space="preserve">               </w:t>
                  </w:r>
                  <w:r w:rsidRPr="00CD4C72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602952" w:rsidRPr="00CD4C72" w:rsidTr="00F9389A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 ___________________(__________________________) рублей _______ копеек,</w:t>
                  </w:r>
                </w:p>
              </w:tc>
            </w:tr>
            <w:tr w:rsidR="00602952" w:rsidRPr="00CD4C72" w:rsidTr="00F9389A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jc w:val="center"/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602952" w:rsidRPr="00CD4C72" w:rsidTr="00F9389A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>в 20___ году ___________________(__________________________) рублей _______ копеек </w:t>
                  </w:r>
                  <w:r w:rsidR="00121399">
                    <w:pict>
                      <v:rect id="Прямоугольник 47" o:spid="_x0000_s1042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602952" w:rsidRPr="00CD4C72" w:rsidTr="00F9389A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  <w:r w:rsidRPr="00CD4C72">
                    <w:rPr>
                      <w:i/>
                      <w:iCs/>
                      <w:color w:val="2D2D2D"/>
                    </w:rPr>
                    <w:t xml:space="preserve">                                                              </w:t>
                  </w: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602952" w:rsidRPr="00CD4C72" w:rsidRDefault="00602952" w:rsidP="00F9389A">
                  <w:pPr>
                    <w:rPr>
                      <w:color w:val="2D2D2D"/>
                    </w:rPr>
                  </w:pPr>
                  <w:r w:rsidRPr="00CD4C72">
                    <w:rPr>
                      <w:color w:val="2D2D2D"/>
                    </w:rPr>
                    <w:t xml:space="preserve">            </w:t>
                  </w:r>
                  <w:r w:rsidRPr="00CD4C72">
                    <w:rPr>
                      <w:i/>
                      <w:iCs/>
                      <w:color w:val="2D2D2D"/>
                    </w:rPr>
                    <w:t>(сумма прописью)</w:t>
                  </w:r>
                  <w:r w:rsidRPr="00CD4C72">
                    <w:rPr>
                      <w:color w:val="2D2D2D"/>
                    </w:rPr>
                    <w:t xml:space="preserve"> </w:t>
                  </w:r>
                </w:p>
              </w:tc>
            </w:tr>
            <w:tr w:rsidR="00602952" w:rsidRPr="00CD4C72" w:rsidTr="00F9389A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602952" w:rsidRPr="00CD4C72" w:rsidRDefault="00602952" w:rsidP="00F9389A">
                  <w:pPr>
                    <w:pStyle w:val="formattext"/>
                    <w:spacing w:before="0" w:beforeAutospacing="0" w:after="0" w:afterAutospacing="0"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602952" w:rsidRPr="00CD4C72" w:rsidRDefault="00602952" w:rsidP="00F9389A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ленном исходя из уровня софинансирования от уточненного общего объема бюджетных а</w:t>
            </w:r>
            <w:r w:rsidRPr="00CD4C72">
              <w:rPr>
                <w:color w:val="000000"/>
                <w:spacing w:val="3"/>
              </w:rPr>
              <w:t>с</w:t>
            </w:r>
            <w:r w:rsidRPr="00CD4C72">
              <w:rPr>
                <w:color w:val="000000"/>
                <w:spacing w:val="3"/>
              </w:rPr>
              <w:t>сигнований, предусмотренных в финансовом году в бюдж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те муниципального образования «Северо-Байкальский район».</w:t>
            </w:r>
          </w:p>
          <w:p w:rsidR="00602952" w:rsidRPr="00CD4C72" w:rsidRDefault="00602952" w:rsidP="00F9389A">
            <w:pPr>
              <w:widowControl w:val="0"/>
              <w:spacing w:after="581"/>
              <w:ind w:left="20" w:right="2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занного в пункте 2.1 настоящего Соглашения, размер предоставления иного межбюджетного трансферта, указанный в пункте 2.2 настоящего Соглашения на ф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нансовый год, не подлежит изменению.</w:t>
            </w:r>
          </w:p>
          <w:p w:rsidR="00602952" w:rsidRPr="00CD4C72" w:rsidRDefault="00602952" w:rsidP="00F9389A">
            <w:pPr>
              <w:widowControl w:val="0"/>
              <w:tabs>
                <w:tab w:val="left" w:pos="389"/>
              </w:tabs>
              <w:spacing w:after="443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  <w:lang w:val="en-US"/>
              </w:rPr>
              <w:t>III</w:t>
            </w:r>
            <w:r w:rsidRPr="00CD4C72">
              <w:rPr>
                <w:b/>
                <w:color w:val="000000"/>
                <w:spacing w:val="3"/>
              </w:rPr>
              <w:t>. Порядок, условия предоставления и сроки перечисления  иного межбюджетного трансферта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left="20" w:right="2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Иной межбюджетный трансферт предоставляется в пределах бюджетных ассигнов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 xml:space="preserve">ний, предусмотренных  </w:t>
            </w:r>
            <w:r w:rsidRPr="00CD4C72">
              <w:rPr>
                <w:spacing w:val="3"/>
              </w:rPr>
              <w:t>Решением Совета депутатов муниципального обр</w:t>
            </w:r>
            <w:r w:rsidRPr="00CD4C72">
              <w:rPr>
                <w:spacing w:val="3"/>
              </w:rPr>
              <w:t>а</w:t>
            </w:r>
            <w:r w:rsidRPr="00CD4C72">
              <w:rPr>
                <w:spacing w:val="3"/>
              </w:rPr>
              <w:t>зования «Северо-Байкальский район» от «__»_________20__г. № ____  «О бюджете муниципального образов</w:t>
            </w:r>
            <w:r w:rsidRPr="00CD4C72">
              <w:rPr>
                <w:spacing w:val="3"/>
              </w:rPr>
              <w:t>а</w:t>
            </w:r>
            <w:r w:rsidRPr="00CD4C72">
              <w:rPr>
                <w:spacing w:val="3"/>
              </w:rPr>
              <w:t>ния «Северо-Байкальский район» на 20__ год и на план</w:t>
            </w:r>
            <w:r w:rsidRPr="00CD4C72">
              <w:rPr>
                <w:spacing w:val="3"/>
              </w:rPr>
              <w:t>о</w:t>
            </w:r>
            <w:r w:rsidRPr="00CD4C72">
              <w:rPr>
                <w:spacing w:val="3"/>
              </w:rPr>
              <w:t>вый период 20__ и 20___ годов»</w:t>
            </w:r>
            <w:r w:rsidRPr="00CD4C72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вий:</w:t>
            </w:r>
          </w:p>
          <w:p w:rsidR="00602952" w:rsidRPr="00CD4C72" w:rsidRDefault="00602952" w:rsidP="00F9389A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а)</w:t>
            </w:r>
            <w:r w:rsidRPr="00CD4C72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утверждении в с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ответствии с требованиями нормативных правовых актов Российской Федерации перечня м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роприятий, в целях софинансирования которых предоставляется иной межбюджетный тран</w:t>
            </w:r>
            <w:r w:rsidRPr="00CD4C72">
              <w:rPr>
                <w:color w:val="000000"/>
                <w:spacing w:val="3"/>
              </w:rPr>
              <w:t>с</w:t>
            </w:r>
            <w:r w:rsidRPr="00CD4C72">
              <w:rPr>
                <w:color w:val="000000"/>
                <w:spacing w:val="3"/>
              </w:rPr>
              <w:t>ферт, указанного в пункте 1.2 настоящего Соглашения;</w:t>
            </w:r>
          </w:p>
          <w:p w:rsidR="00602952" w:rsidRPr="00CD4C72" w:rsidRDefault="00602952" w:rsidP="00F9389A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CD4C72">
              <w:rPr>
                <w:rFonts w:eastAsia="Courier New"/>
                <w:color w:val="000000"/>
              </w:rPr>
              <w:t>б) Наличие в бюджете муниципального образования ___________________ бюджетных а</w:t>
            </w:r>
            <w:r w:rsidRPr="00CD4C72">
              <w:rPr>
                <w:rFonts w:eastAsia="Courier New"/>
                <w:color w:val="000000"/>
              </w:rPr>
              <w:t>с</w:t>
            </w:r>
            <w:r w:rsidRPr="00CD4C72">
              <w:rPr>
                <w:rFonts w:eastAsia="Courier New"/>
                <w:color w:val="000000"/>
              </w:rPr>
              <w:t>сигнований на финансовое обеспечение расходных обязательств, в целях софинансирования к</w:t>
            </w:r>
            <w:r w:rsidRPr="00CD4C72">
              <w:rPr>
                <w:rFonts w:eastAsia="Courier New"/>
                <w:color w:val="000000"/>
              </w:rPr>
              <w:t>о</w:t>
            </w:r>
            <w:r w:rsidRPr="00CD4C72">
              <w:rPr>
                <w:rFonts w:eastAsia="Courier New"/>
                <w:color w:val="000000"/>
              </w:rPr>
              <w:t>торых представляется иной межбюджетный трансферт, в объеме, предусмотренном пунктом 2.1. настоящего Соглашения.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Документы, подтверждающие выполнение условий предоставления иного ме</w:t>
            </w:r>
            <w:r w:rsidRPr="00CD4C72">
              <w:rPr>
                <w:color w:val="000000"/>
                <w:spacing w:val="3"/>
              </w:rPr>
              <w:t>ж</w:t>
            </w:r>
            <w:r w:rsidRPr="00CD4C72">
              <w:rPr>
                <w:color w:val="000000"/>
                <w:spacing w:val="3"/>
              </w:rPr>
              <w:t>бюджетного трансферта, предусмотренных подпунктами «а» и «б» пункта 3.2 настоящего С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глашения, представляются однократно муниципальным образован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ем_____________________ в территориальный орган Федерального казначейства.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lastRenderedPageBreak/>
              <w:t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рабочих дней после заключения Соглашения.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</w:t>
            </w:r>
            <w:r w:rsidRPr="00CD4C72">
              <w:rPr>
                <w:color w:val="000000"/>
                <w:spacing w:val="3"/>
              </w:rPr>
              <w:t>й</w:t>
            </w:r>
            <w:r w:rsidRPr="00CD4C72">
              <w:rPr>
                <w:color w:val="000000"/>
                <w:spacing w:val="3"/>
              </w:rPr>
              <w:t>ства.</w:t>
            </w:r>
          </w:p>
          <w:p w:rsidR="00602952" w:rsidRPr="00CD4C72" w:rsidRDefault="00602952" w:rsidP="00F9389A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602952" w:rsidRPr="00CD4C72" w:rsidRDefault="00602952" w:rsidP="00602952">
            <w:pPr>
              <w:pStyle w:val="af3"/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spacing w:after="450"/>
              <w:ind w:right="160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пального образования ______________________в порядке и при соблюдении  условий пред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ставления  иного межбюджетного трансферта, установленных настоящим Соглашением, в пределах лимитов бюджетных обязательств на 20___ финансовый год, доведенных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пальному образованию ______________________________ как получателю средств бюджета субъекта Ро</w:t>
            </w:r>
            <w:r w:rsidRPr="00CD4C72">
              <w:rPr>
                <w:color w:val="000000"/>
                <w:spacing w:val="3"/>
              </w:rPr>
              <w:t>с</w:t>
            </w:r>
            <w:r w:rsidRPr="00CD4C72">
              <w:rPr>
                <w:color w:val="000000"/>
                <w:spacing w:val="3"/>
              </w:rPr>
              <w:t>сийской Федерации.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Осуществлять контроль за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торых предоставляется иной межбюджетный трансферт.</w:t>
            </w:r>
          </w:p>
          <w:p w:rsidR="00602952" w:rsidRPr="00CD4C72" w:rsidRDefault="00602952" w:rsidP="00F9389A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Осуществлять мониторинг достижения значения(ий) результата(ов) ________________________, установленных в соответствии с пунктом 4.3.3 настоящего С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глашения, на основании данных отчетности, представленной ________________.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ставления иного межбюджетного трансферта допущены нарушения обязательств, предусмо</w:t>
            </w:r>
            <w:r w:rsidRPr="00CD4C72">
              <w:rPr>
                <w:color w:val="000000"/>
                <w:spacing w:val="3"/>
              </w:rPr>
              <w:t>т</w:t>
            </w:r>
            <w:r w:rsidRPr="00CD4C72">
              <w:rPr>
                <w:color w:val="000000"/>
                <w:spacing w:val="3"/>
              </w:rPr>
              <w:t>ренных пунктом 4.3.3 настоящего Соглашения, и в срок до первой даты представления отче</w:t>
            </w:r>
            <w:r w:rsidRPr="00CD4C72">
              <w:rPr>
                <w:color w:val="000000"/>
                <w:spacing w:val="3"/>
              </w:rPr>
              <w:t>т</w:t>
            </w:r>
            <w:r w:rsidRPr="00CD4C72">
              <w:rPr>
                <w:color w:val="000000"/>
                <w:spacing w:val="3"/>
              </w:rPr>
              <w:t>ности о достижении результата(ов) _______________________ в году, следующем за годом предоставления иного межбюджетного трансферта, подлежит возврату из бюджета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пального образования ____________________________________________ в бюджет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пального образования «Северо-Байкальский район».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приостановления предоставления  иного межбюджетного трансферта и</w:t>
            </w:r>
            <w:r w:rsidRPr="00CD4C72">
              <w:rPr>
                <w:color w:val="000000"/>
                <w:spacing w:val="3"/>
              </w:rPr>
              <w:t>н</w:t>
            </w:r>
            <w:r w:rsidRPr="00CD4C72">
              <w:rPr>
                <w:color w:val="000000"/>
                <w:spacing w:val="3"/>
              </w:rPr>
              <w:t>формировать муниципальное образование _____________________________________о пр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чинах такого приостановления.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Выполнять иные обязательства, установленные бюджетным законодательством Российской Федерации, Правилами предоставления  иного межбюджетного трансферта и настоящим Соглашением.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Запрашивать у муниципального образования ___________________________ док</w:t>
            </w:r>
            <w:r w:rsidRPr="00CD4C72">
              <w:rPr>
                <w:color w:val="000000"/>
                <w:spacing w:val="3"/>
              </w:rPr>
              <w:t>у</w:t>
            </w:r>
            <w:r w:rsidRPr="00CD4C72">
              <w:rPr>
                <w:color w:val="000000"/>
                <w:spacing w:val="3"/>
              </w:rPr>
              <w:t>менты и материалы, необходимые для осуществления контроля за соблюдением муниципал</w:t>
            </w:r>
            <w:r w:rsidRPr="00CD4C72">
              <w:rPr>
                <w:color w:val="000000"/>
                <w:spacing w:val="3"/>
              </w:rPr>
              <w:t>ь</w:t>
            </w:r>
            <w:r w:rsidRPr="00CD4C72">
              <w:rPr>
                <w:color w:val="000000"/>
                <w:spacing w:val="3"/>
              </w:rPr>
              <w:t>ным образованием ___________________________ условий предоставления  иного межбю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t>жетного трансферта и других обязательств, предусмотренных Соглашением, в том числе да</w:t>
            </w:r>
            <w:r w:rsidRPr="00CD4C72">
              <w:rPr>
                <w:color w:val="000000"/>
                <w:spacing w:val="3"/>
              </w:rPr>
              <w:t>н</w:t>
            </w:r>
            <w:r w:rsidRPr="00CD4C72">
              <w:rPr>
                <w:color w:val="000000"/>
                <w:spacing w:val="3"/>
              </w:rPr>
              <w:t>ные бухгалтерского учета и первичную документацию, связанные с исполнением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пальным образованием ___________________________ условий предоставления  иного ме</w:t>
            </w:r>
            <w:r w:rsidRPr="00CD4C72">
              <w:rPr>
                <w:color w:val="000000"/>
                <w:spacing w:val="3"/>
              </w:rPr>
              <w:t>ж</w:t>
            </w:r>
            <w:r w:rsidRPr="00CD4C72">
              <w:rPr>
                <w:color w:val="000000"/>
                <w:spacing w:val="3"/>
              </w:rPr>
              <w:t>бюджетного трансферта.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</w:t>
            </w:r>
            <w:r w:rsidRPr="00CD4C72">
              <w:rPr>
                <w:color w:val="000000"/>
                <w:spacing w:val="3"/>
              </w:rPr>
              <w:t>й</w:t>
            </w:r>
            <w:r w:rsidRPr="00CD4C72">
              <w:rPr>
                <w:color w:val="000000"/>
                <w:spacing w:val="3"/>
              </w:rPr>
              <w:t>ской Федерации, Правилами предоставления иного межбюджетного тран</w:t>
            </w:r>
            <w:r w:rsidRPr="00CD4C72">
              <w:rPr>
                <w:color w:val="000000"/>
                <w:spacing w:val="3"/>
              </w:rPr>
              <w:t>с</w:t>
            </w:r>
            <w:r w:rsidRPr="00CD4C72">
              <w:rPr>
                <w:color w:val="000000"/>
                <w:spacing w:val="3"/>
              </w:rPr>
              <w:t>ферта и настоящим Соглашением.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Обеспечивать выполнение условий предоставления  иного межбюджетного тран</w:t>
            </w:r>
            <w:r w:rsidRPr="00CD4C72">
              <w:rPr>
                <w:color w:val="000000"/>
                <w:spacing w:val="3"/>
              </w:rPr>
              <w:t>с</w:t>
            </w:r>
            <w:r w:rsidRPr="00CD4C72">
              <w:rPr>
                <w:color w:val="000000"/>
                <w:spacing w:val="3"/>
              </w:rPr>
              <w:lastRenderedPageBreak/>
              <w:t>ферта, установленных пунктом 3.2 настоящего Соглашения.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Обеспечивать исполнение требований муниципального образования «С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веро-Байкальский район» по возврату средств в бюджет муниципального образов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 xml:space="preserve">ния «Северо-Байкальский район». 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Обеспечивать достижение значения(ий) результата(ов) _________________, уст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новленных в соответствии с приложением № 1 к настоящ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му Соглашению, являющимся его неотъемлемой частью.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расходах бюджета муниципального образования ______________________________, в целях софинансирования которых предоставляется иной межбюджетный трансферт, по форме согласно приложению № 3 к настоящему Соглашению, являющемуся его неотъемл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мой частью, не позднее 15 числа месяца, следующего за за отчетным кварталом, в котором был получен иной межбюджетный трансферт;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достижении значения(ий) результата(ов) __________________ по форме приложению № 4 к настоящему Соглашению, являющемуся его неотъемлемой частью, не позднее 15, сл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дующего за годом, в котором был получен иной межбю</w:t>
            </w:r>
            <w:r w:rsidRPr="00CD4C72">
              <w:rPr>
                <w:color w:val="000000"/>
                <w:spacing w:val="3"/>
              </w:rPr>
              <w:t>д</w:t>
            </w:r>
            <w:r w:rsidRPr="00CD4C72">
              <w:rPr>
                <w:color w:val="000000"/>
                <w:spacing w:val="3"/>
              </w:rPr>
              <w:t>жетный трансферт.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>4.3.5. В случае получения запроса обеспечивать представление в муниципальное образ</w:t>
            </w:r>
            <w:r w:rsidRPr="00CD4C72">
              <w:rPr>
                <w:spacing w:val="3"/>
              </w:rPr>
              <w:t>о</w:t>
            </w:r>
            <w:r w:rsidRPr="00CD4C72">
              <w:rPr>
                <w:spacing w:val="3"/>
              </w:rPr>
              <w:t>вание «Северо-Байкальский район» документов и материалов, необходимых для осуществл</w:t>
            </w:r>
            <w:r w:rsidRPr="00CD4C72">
              <w:rPr>
                <w:spacing w:val="3"/>
              </w:rPr>
              <w:t>е</w:t>
            </w:r>
            <w:r w:rsidRPr="00CD4C72">
              <w:rPr>
                <w:spacing w:val="3"/>
              </w:rPr>
              <w:t>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</w:t>
            </w:r>
            <w:r w:rsidRPr="00CD4C72">
              <w:rPr>
                <w:spacing w:val="3"/>
              </w:rPr>
              <w:t>н</w:t>
            </w:r>
            <w:r w:rsidRPr="00CD4C72">
              <w:rPr>
                <w:spacing w:val="3"/>
              </w:rPr>
              <w:t>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602952" w:rsidRPr="00CD4C72" w:rsidRDefault="00602952" w:rsidP="00F9389A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 xml:space="preserve">4.3.6. Возвратить в бюджет муниципального образования «Северо-Байкальский район» не использованный по состоянию на 1 января </w:t>
            </w:r>
            <w:r w:rsidRPr="00CD4C72">
              <w:rPr>
                <w:color w:val="000000"/>
                <w:spacing w:val="3"/>
              </w:rPr>
              <w:t>финансового г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да, следующего за отчетным, остаток средств  иного межбюджетного трансферта в сроки, установленные бюджетным з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конодательством Российской Федерации.</w:t>
            </w:r>
          </w:p>
          <w:p w:rsidR="00602952" w:rsidRPr="00CD4C72" w:rsidRDefault="00602952" w:rsidP="00F9389A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 xml:space="preserve">4.3.7. </w:t>
            </w:r>
            <w:r w:rsidRPr="00CD4C72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ки Бурятия копий документов, указанных в пункте 3.2 настоящего Согл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шения.</w:t>
            </w:r>
          </w:p>
          <w:p w:rsidR="00602952" w:rsidRPr="00CD4C72" w:rsidRDefault="00602952" w:rsidP="00F9389A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4.3.8.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</w:t>
            </w:r>
            <w:r w:rsidRPr="00CD4C72">
              <w:rPr>
                <w:color w:val="000000"/>
                <w:spacing w:val="3"/>
              </w:rPr>
              <w:t>ъ</w:t>
            </w:r>
            <w:r w:rsidRPr="00CD4C72">
              <w:rPr>
                <w:color w:val="000000"/>
                <w:spacing w:val="3"/>
              </w:rPr>
              <w:t>яснениями в связи с исполнением настоящего Соглашения.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>4.4.2. Осуществлять иные права, установленные бюджетным законодательством Росси</w:t>
            </w:r>
            <w:r w:rsidRPr="00CD4C72">
              <w:rPr>
                <w:spacing w:val="3"/>
              </w:rPr>
              <w:t>й</w:t>
            </w:r>
            <w:r w:rsidRPr="00CD4C72">
              <w:rPr>
                <w:spacing w:val="3"/>
              </w:rPr>
              <w:t>ской Федерации, Правилами  предоставления иного межбюджетного тран</w:t>
            </w:r>
            <w:r w:rsidRPr="00CD4C72">
              <w:rPr>
                <w:spacing w:val="3"/>
              </w:rPr>
              <w:t>с</w:t>
            </w:r>
            <w:r w:rsidRPr="00CD4C72">
              <w:rPr>
                <w:spacing w:val="3"/>
              </w:rPr>
              <w:t>ферта и настоящим Соглашением.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CD4C72">
              <w:rPr>
                <w:spacing w:val="3"/>
              </w:rPr>
              <w:t xml:space="preserve"> </w:t>
            </w:r>
          </w:p>
          <w:p w:rsidR="00602952" w:rsidRPr="00CD4C72" w:rsidRDefault="00602952" w:rsidP="00602952">
            <w:pPr>
              <w:pStyle w:val="af3"/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      </w:r>
            <w:r w:rsidRPr="00CD4C72">
              <w:rPr>
                <w:color w:val="000000"/>
                <w:spacing w:val="3"/>
              </w:rPr>
              <w:t>ь</w:t>
            </w:r>
            <w:r w:rsidRPr="00CD4C72">
              <w:rPr>
                <w:color w:val="000000"/>
                <w:spacing w:val="3"/>
              </w:rPr>
              <w:t>ством Российской Федерации.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</w:t>
            </w:r>
            <w:r w:rsidRPr="00CD4C72">
              <w:rPr>
                <w:color w:val="000000"/>
                <w:spacing w:val="3"/>
              </w:rPr>
              <w:t>ю</w:t>
            </w:r>
            <w:r w:rsidRPr="00CD4C72">
              <w:rPr>
                <w:color w:val="000000"/>
                <w:spacing w:val="3"/>
              </w:rPr>
              <w:t>щего за отчетным, остаток иного межбюджетного трансферта не перечислен в доход бюджету муниципального образования «Северо-Байкальский район», указанные средства подлежат взысканию в доход бюджета муниципального образования «Северо-Байкальский район» в п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рядке, установленном законодательством Росси</w:t>
            </w:r>
            <w:r w:rsidRPr="00CD4C72">
              <w:rPr>
                <w:color w:val="000000"/>
                <w:spacing w:val="3"/>
              </w:rPr>
              <w:t>й</w:t>
            </w:r>
            <w:r w:rsidRPr="00CD4C72">
              <w:rPr>
                <w:color w:val="000000"/>
                <w:spacing w:val="3"/>
              </w:rPr>
              <w:t>ской Федерации.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602952" w:rsidRPr="00CD4C72" w:rsidRDefault="00602952" w:rsidP="00602952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</w:rPr>
              <w:t>Иные условия</w:t>
            </w:r>
          </w:p>
          <w:p w:rsidR="00602952" w:rsidRPr="00CD4C72" w:rsidRDefault="00602952" w:rsidP="00F9389A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602952" w:rsidRPr="00CD4C72" w:rsidRDefault="00602952" w:rsidP="00602952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Уполномоченным органом местного самоуправления, осуществляющим взаим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действие с муниципальным образованием «Северо-Байкальский район», на который со ст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lastRenderedPageBreak/>
              <w:t>роны муниципального образования __________________________________ возлагаются функции по исполнению (координацию исполнения) настоящего Соглашения и представл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нию отчетности, явл</w:t>
            </w:r>
            <w:r w:rsidRPr="00CD4C72">
              <w:rPr>
                <w:color w:val="000000"/>
                <w:spacing w:val="3"/>
              </w:rPr>
              <w:t>я</w:t>
            </w:r>
            <w:r w:rsidRPr="00CD4C72">
              <w:rPr>
                <w:color w:val="000000"/>
                <w:spacing w:val="3"/>
              </w:rPr>
              <w:t>ется муниципальное образование _____________________________.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выявления муниципальным образованием «Северо-Байкальский район» в результате проведения проверок в соответствии с Правилами фактов представления муниц</w:t>
            </w:r>
            <w:r w:rsidRPr="00CD4C72">
              <w:rPr>
                <w:color w:val="000000"/>
                <w:spacing w:val="3"/>
              </w:rPr>
              <w:t>и</w:t>
            </w:r>
            <w:r w:rsidRPr="00CD4C72">
              <w:rPr>
                <w:color w:val="000000"/>
                <w:spacing w:val="3"/>
              </w:rPr>
              <w:t>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объёме независимо от степени достижения показат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лей результативности ее использов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ния.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</w:t>
            </w:r>
            <w:r w:rsidRPr="00CD4C72">
              <w:rPr>
                <w:color w:val="000000"/>
                <w:spacing w:val="3"/>
              </w:rPr>
              <w:t>в</w:t>
            </w:r>
            <w:r w:rsidRPr="00CD4C72">
              <w:rPr>
                <w:color w:val="000000"/>
                <w:spacing w:val="3"/>
              </w:rPr>
              <w:t>лении иного межбюджетного трансферта, приведенных в приложении № 5 к настоящему С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глашению.</w:t>
            </w:r>
          </w:p>
          <w:p w:rsidR="00602952" w:rsidRPr="00CD4C72" w:rsidRDefault="00602952" w:rsidP="00F9389A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602952" w:rsidRPr="00CD4C72" w:rsidRDefault="00602952" w:rsidP="00602952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spacing w:after="441"/>
              <w:jc w:val="center"/>
              <w:rPr>
                <w:b/>
                <w:spacing w:val="3"/>
              </w:rPr>
            </w:pPr>
            <w:r w:rsidRPr="00CD4C72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ind w:right="8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шения, решаются ими, по возможности, путем проведения переговоров с оформлением пр</w:t>
            </w:r>
            <w:r w:rsidRPr="00CD4C72">
              <w:rPr>
                <w:color w:val="000000"/>
                <w:spacing w:val="3"/>
              </w:rPr>
              <w:t>о</w:t>
            </w:r>
            <w:r w:rsidRPr="00CD4C72">
              <w:rPr>
                <w:color w:val="000000"/>
                <w:spacing w:val="3"/>
              </w:rPr>
              <w:t>токолов или иных документов. При недостижении согласия споры между Сторонами реш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ются в судебном порядке.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Подписанное Сторонами соглашение вступает в силу с даты внесения св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</w:t>
            </w:r>
            <w:r w:rsidRPr="00CD4C72">
              <w:rPr>
                <w:color w:val="000000"/>
                <w:spacing w:val="3"/>
              </w:rPr>
              <w:t>е</w:t>
            </w:r>
            <w:r w:rsidRPr="00CD4C72">
              <w:rPr>
                <w:color w:val="000000"/>
                <w:spacing w:val="3"/>
              </w:rPr>
              <w:t>нию.</w:t>
            </w:r>
          </w:p>
          <w:p w:rsidR="00602952" w:rsidRPr="00CD4C72" w:rsidRDefault="00602952" w:rsidP="00F9389A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тельства сторон по настоящему Соглашению прекращаются.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Изменение настоящего Соглашения осуществляется по инициативе Сторон в случ</w:t>
            </w:r>
            <w:r w:rsidRPr="00CD4C72">
              <w:rPr>
                <w:color w:val="000000"/>
                <w:spacing w:val="3"/>
              </w:rPr>
              <w:t>а</w:t>
            </w:r>
            <w:r w:rsidRPr="00CD4C72">
              <w:rPr>
                <w:color w:val="000000"/>
                <w:spacing w:val="3"/>
              </w:rPr>
              <w:t>ях, установленных Правилами и оформляется в виде дополнительного соглашения к насто</w:t>
            </w:r>
            <w:r w:rsidRPr="00CD4C72">
              <w:rPr>
                <w:color w:val="000000"/>
                <w:spacing w:val="3"/>
              </w:rPr>
              <w:t>я</w:t>
            </w:r>
            <w:r w:rsidRPr="00CD4C72">
              <w:rPr>
                <w:color w:val="000000"/>
                <w:spacing w:val="3"/>
              </w:rPr>
              <w:t>щему Соглашению, которое является его неотъемлемой частью.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602952" w:rsidRPr="00CD4C72" w:rsidRDefault="00602952" w:rsidP="00602952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CD4C72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</w:t>
            </w:r>
            <w:r w:rsidRPr="00CD4C72">
              <w:rPr>
                <w:color w:val="000000"/>
                <w:spacing w:val="3"/>
              </w:rPr>
              <w:t>в</w:t>
            </w:r>
            <w:r w:rsidRPr="00CD4C72">
              <w:rPr>
                <w:color w:val="000000"/>
                <w:spacing w:val="3"/>
              </w:rPr>
              <w:t>ную юридическую силу.</w:t>
            </w:r>
            <w:r w:rsidRPr="00CD4C72">
              <w:rPr>
                <w:spacing w:val="3"/>
              </w:rPr>
              <w:t xml:space="preserve"> </w:t>
            </w:r>
          </w:p>
          <w:p w:rsidR="00602952" w:rsidRPr="00CD4C72" w:rsidRDefault="00602952" w:rsidP="00F9389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</w:tbl>
    <w:p w:rsidR="00510463" w:rsidRPr="00CD4C72" w:rsidRDefault="00510463" w:rsidP="005104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</w:rPr>
      </w:pPr>
    </w:p>
    <w:tbl>
      <w:tblPr>
        <w:tblW w:w="9375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</w:tblGrid>
      <w:tr w:rsidR="00510463" w:rsidRPr="00CD4C72" w:rsidTr="00602952"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02952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b/>
                <w:bCs/>
                <w:color w:val="2D2D2D"/>
              </w:rPr>
              <w:t>VIII.</w:t>
            </w:r>
            <w:r w:rsidRPr="00CD4C72">
              <w:rPr>
                <w:color w:val="2D2D2D"/>
              </w:rPr>
              <w:t> </w:t>
            </w:r>
            <w:r w:rsidRPr="00CD4C72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 xml:space="preserve">Администрация </w:t>
            </w:r>
          </w:p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МО _________________________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Место нахождения: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Банковские реквизиты: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БИК и наименование учреждения Банка России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Расчетный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Наименование территориального</w:t>
            </w:r>
            <w:r w:rsidRPr="00CD4C72">
              <w:rPr>
                <w:color w:val="2D2D2D"/>
              </w:rPr>
              <w:br/>
              <w:t>органа Федерального казначейства,</w:t>
            </w:r>
            <w:r w:rsidRPr="00CD4C72">
              <w:rPr>
                <w:color w:val="2D2D2D"/>
              </w:rPr>
              <w:br/>
              <w:t>в котором открыт 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ИНН/КПП Министерства,</w:t>
            </w:r>
            <w:r w:rsidRPr="00CD4C72">
              <w:rPr>
                <w:color w:val="2D2D2D"/>
              </w:rPr>
              <w:br/>
              <w:t>Агентства, Службы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lastRenderedPageBreak/>
              <w:t>ОГРН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</w:r>
            <w:hyperlink r:id="rId36" w:history="1">
              <w:r w:rsidRPr="00CD4C72">
                <w:rPr>
                  <w:rStyle w:val="af"/>
                  <w:color w:val="00466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lastRenderedPageBreak/>
              <w:t>БИК и наименование учреждения Банка России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Расчетный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Наименование территориального органа</w:t>
            </w:r>
            <w:r w:rsidRPr="00CD4C72">
              <w:rPr>
                <w:color w:val="2D2D2D"/>
              </w:rPr>
              <w:br/>
              <w:t>Федерального казначейства, в котором</w:t>
            </w:r>
            <w:r w:rsidRPr="00CD4C72">
              <w:rPr>
                <w:color w:val="2D2D2D"/>
              </w:rPr>
              <w:br/>
              <w:t>открыт лицевой счет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ИНН/КПП администратора доходов</w:t>
            </w:r>
            <w:r w:rsidRPr="00CD4C72">
              <w:rPr>
                <w:color w:val="2D2D2D"/>
              </w:rPr>
              <w:br/>
              <w:t>бюджета субъекта Российской Федерации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lastRenderedPageBreak/>
              <w:t>ОГРН</w:t>
            </w:r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</w:r>
            <w:hyperlink r:id="rId37" w:history="1">
              <w:r w:rsidRPr="00CD4C72">
                <w:rPr>
                  <w:rStyle w:val="af"/>
                  <w:color w:val="00466E"/>
                </w:rPr>
                <w:t>ОКТМО</w:t>
              </w:r>
            </w:hyperlink>
            <w:r w:rsidRPr="00CD4C72">
              <w:rPr>
                <w:color w:val="2D2D2D"/>
              </w:rPr>
              <w:br/>
            </w:r>
            <w:r w:rsidRPr="00CD4C72">
              <w:rPr>
                <w:color w:val="2D2D2D"/>
              </w:rPr>
              <w:br/>
              <w:t>Код бюджетной классификации доходов,</w:t>
            </w:r>
            <w:r w:rsidRPr="00CD4C72">
              <w:rPr>
                <w:color w:val="2D2D2D"/>
              </w:rPr>
              <w:br/>
              <w:t>по которому учитываются средства</w:t>
            </w:r>
            <w:r w:rsidRPr="00CD4C72">
              <w:rPr>
                <w:color w:val="2D2D2D"/>
              </w:rPr>
              <w:br/>
              <w:t>Иного межбюджетного трансферта,</w:t>
            </w:r>
            <w:r w:rsidRPr="00CD4C72">
              <w:rPr>
                <w:color w:val="2D2D2D"/>
              </w:rPr>
              <w:br/>
              <w:t>поступившего в бюджет субъекта</w:t>
            </w:r>
            <w:r w:rsidRPr="00CD4C72">
              <w:rPr>
                <w:color w:val="2D2D2D"/>
              </w:rPr>
              <w:br/>
              <w:t>Российской Федерации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lastRenderedPageBreak/>
              <w:br/>
            </w:r>
            <w:r w:rsidRPr="00CD4C72">
              <w:rPr>
                <w:b/>
                <w:bCs/>
                <w:color w:val="2D2D2D"/>
              </w:rPr>
              <w:t>IX.</w:t>
            </w:r>
            <w:r w:rsidRPr="00CD4C72">
              <w:rPr>
                <w:color w:val="2D2D2D"/>
              </w:rPr>
              <w:t> </w:t>
            </w:r>
            <w:r w:rsidRPr="00CD4C72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МО _________________________</w:t>
            </w:r>
          </w:p>
        </w:tc>
      </w:tr>
      <w:tr w:rsidR="00510463" w:rsidRPr="00CD4C72" w:rsidTr="00602952">
        <w:trPr>
          <w:gridAfter w:val="1"/>
          <w:wAfter w:w="20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</w:tr>
      <w:tr w:rsidR="00510463" w:rsidRPr="00CD4C72" w:rsidTr="00602952">
        <w:trPr>
          <w:gridAfter w:val="1"/>
          <w:wAfter w:w="20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CD4C72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0463" w:rsidRPr="00CD4C72" w:rsidRDefault="00510463" w:rsidP="00661168"/>
        </w:tc>
      </w:tr>
    </w:tbl>
    <w:p w:rsidR="005F2B51" w:rsidRPr="00CD4C72" w:rsidRDefault="005F2B51" w:rsidP="005F2B51"/>
    <w:p w:rsidR="005F2B51" w:rsidRPr="00CD4C72" w:rsidRDefault="005F2B51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510463" w:rsidRDefault="00510463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1168" w:rsidRDefault="00661168" w:rsidP="00510463">
      <w:pPr>
        <w:sectPr w:rsidR="00661168" w:rsidSect="00FB23F9">
          <w:pgSz w:w="11906" w:h="16838"/>
          <w:pgMar w:top="567" w:right="566" w:bottom="851" w:left="1021" w:header="709" w:footer="709" w:gutter="0"/>
          <w:cols w:space="708"/>
          <w:docGrid w:linePitch="360"/>
        </w:sectPr>
      </w:pPr>
    </w:p>
    <w:p w:rsidR="00661168" w:rsidRDefault="00661168" w:rsidP="00661168">
      <w:pPr>
        <w:jc w:val="right"/>
      </w:pPr>
      <w:r>
        <w:lastRenderedPageBreak/>
        <w:t>Приложение № 1</w:t>
      </w:r>
    </w:p>
    <w:p w:rsidR="00661168" w:rsidRDefault="00661168" w:rsidP="00661168">
      <w:pPr>
        <w:jc w:val="right"/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 xml:space="preserve">иного межбюджетного трансферта, имеющего целевое </w:t>
      </w:r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61168" w:rsidRDefault="00661168" w:rsidP="00661168">
      <w:pPr>
        <w:jc w:val="right"/>
      </w:pPr>
    </w:p>
    <w:p w:rsidR="00661168" w:rsidRDefault="00661168" w:rsidP="00661168">
      <w:pPr>
        <w:jc w:val="center"/>
      </w:pPr>
      <w:r>
        <w:t>Значение результатов _______________________</w:t>
      </w:r>
    </w:p>
    <w:p w:rsidR="00661168" w:rsidRDefault="00661168" w:rsidP="00661168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661168" w:rsidRPr="006D4D09" w:rsidTr="00661168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661168" w:rsidRPr="006D4D09" w:rsidTr="00661168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 w:rsidRPr="006D4D09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</w:tr>
      <w:tr w:rsidR="00661168" w:rsidRPr="006D4D09" w:rsidTr="00661168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 w:rsidRPr="006D4D09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661168" w:rsidRPr="006D4D09" w:rsidRDefault="00661168" w:rsidP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661168" w:rsidRPr="006D4D09" w:rsidRDefault="00661168" w:rsidP="00661168">
            <w:pPr>
              <w:rPr>
                <w:sz w:val="18"/>
                <w:szCs w:val="18"/>
              </w:rPr>
            </w:pPr>
          </w:p>
        </w:tc>
      </w:tr>
    </w:tbl>
    <w:p w:rsidR="00661168" w:rsidRPr="00873BEF" w:rsidRDefault="00661168" w:rsidP="00661168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661168" w:rsidTr="00661168">
        <w:trPr>
          <w:trHeight w:val="510"/>
        </w:trPr>
        <w:tc>
          <w:tcPr>
            <w:tcW w:w="2551" w:type="dxa"/>
            <w:vMerge w:val="restart"/>
          </w:tcPr>
          <w:p w:rsidR="00661168" w:rsidRPr="001317FE" w:rsidRDefault="00661168" w:rsidP="00661168">
            <w:pPr>
              <w:jc w:val="center"/>
              <w:rPr>
                <w:sz w:val="18"/>
                <w:szCs w:val="18"/>
              </w:rPr>
            </w:pPr>
            <w:r>
              <w:rPr>
                <w:rStyle w:val="4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Код стр</w:t>
            </w:r>
            <w:r w:rsidRPr="00446A8D">
              <w:rPr>
                <w:rStyle w:val="41"/>
                <w:sz w:val="18"/>
                <w:szCs w:val="18"/>
              </w:rPr>
              <w:t>о</w:t>
            </w:r>
            <w:r w:rsidRPr="00446A8D">
              <w:rPr>
                <w:rStyle w:val="4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Значение р</w:t>
            </w:r>
            <w:r w:rsidRPr="00446A8D">
              <w:rPr>
                <w:rStyle w:val="41"/>
                <w:sz w:val="18"/>
                <w:szCs w:val="18"/>
              </w:rPr>
              <w:t>е</w:t>
            </w:r>
            <w:r w:rsidRPr="00446A8D">
              <w:rPr>
                <w:rStyle w:val="4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Дата достижения результата</w:t>
            </w:r>
          </w:p>
        </w:tc>
      </w:tr>
      <w:tr w:rsidR="00661168" w:rsidTr="00661168">
        <w:trPr>
          <w:trHeight w:val="525"/>
        </w:trPr>
        <w:tc>
          <w:tcPr>
            <w:tcW w:w="2551" w:type="dxa"/>
            <w:vMerge/>
          </w:tcPr>
          <w:p w:rsidR="00661168" w:rsidRDefault="00661168" w:rsidP="00661168">
            <w:pPr>
              <w:jc w:val="center"/>
            </w:pPr>
          </w:p>
        </w:tc>
        <w:tc>
          <w:tcPr>
            <w:tcW w:w="1541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670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Дата достиж</w:t>
            </w:r>
            <w:r w:rsidRPr="00446A8D">
              <w:rPr>
                <w:rStyle w:val="41"/>
                <w:sz w:val="18"/>
                <w:szCs w:val="18"/>
              </w:rPr>
              <w:t>е</w:t>
            </w:r>
            <w:r w:rsidRPr="00446A8D">
              <w:rPr>
                <w:rStyle w:val="4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</w:tr>
      <w:tr w:rsidR="00661168" w:rsidTr="00661168">
        <w:trPr>
          <w:trHeight w:val="375"/>
        </w:trPr>
        <w:tc>
          <w:tcPr>
            <w:tcW w:w="2551" w:type="dxa"/>
          </w:tcPr>
          <w:p w:rsidR="00661168" w:rsidRDefault="00661168" w:rsidP="00661168">
            <w:pPr>
              <w:jc w:val="center"/>
            </w:pPr>
            <w:r w:rsidRPr="00446A8D">
              <w:rPr>
                <w:rStyle w:val="4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 w:rsidRPr="00446A8D">
              <w:rPr>
                <w:rStyle w:val="41"/>
                <w:sz w:val="18"/>
                <w:szCs w:val="18"/>
              </w:rPr>
              <w:t>9</w:t>
            </w:r>
          </w:p>
        </w:tc>
      </w:tr>
      <w:tr w:rsidR="00661168" w:rsidTr="00661168">
        <w:trPr>
          <w:trHeight w:val="525"/>
        </w:trPr>
        <w:tc>
          <w:tcPr>
            <w:tcW w:w="2551" w:type="dxa"/>
            <w:vAlign w:val="center"/>
          </w:tcPr>
          <w:p w:rsidR="00661168" w:rsidRPr="00446A8D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  <w:r>
              <w:rPr>
                <w:rStyle w:val="4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661168" w:rsidRPr="003E11BC" w:rsidRDefault="00661168" w:rsidP="00661168">
            <w:pPr>
              <w:jc w:val="center"/>
              <w:rPr>
                <w:rStyle w:val="41"/>
                <w:sz w:val="18"/>
                <w:szCs w:val="18"/>
              </w:rPr>
            </w:pPr>
          </w:p>
        </w:tc>
      </w:tr>
    </w:tbl>
    <w:p w:rsidR="00661168" w:rsidRPr="00873BEF" w:rsidRDefault="00661168" w:rsidP="00661168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661168" w:rsidTr="00661168">
        <w:trPr>
          <w:trHeight w:val="750"/>
        </w:trPr>
        <w:tc>
          <w:tcPr>
            <w:tcW w:w="6720" w:type="dxa"/>
          </w:tcPr>
          <w:p w:rsidR="00661168" w:rsidRDefault="00661168" w:rsidP="00661168"/>
          <w:p w:rsidR="00661168" w:rsidRDefault="00661168" w:rsidP="00661168">
            <w:r>
              <w:t xml:space="preserve">Глава-Руководитель </w:t>
            </w:r>
          </w:p>
          <w:p w:rsidR="00661168" w:rsidRDefault="00661168" w:rsidP="00661168">
            <w:r>
              <w:t xml:space="preserve">администрации муниципального образования </w:t>
            </w:r>
          </w:p>
          <w:p w:rsidR="00661168" w:rsidRPr="00DD2DEE" w:rsidRDefault="00661168" w:rsidP="00661168">
            <w:r>
              <w:t>«Северо-Байкальский район» Республики Бурятия</w:t>
            </w:r>
          </w:p>
          <w:p w:rsidR="00661168" w:rsidRPr="00DD2DEE" w:rsidRDefault="00661168" w:rsidP="00661168">
            <w:pPr>
              <w:tabs>
                <w:tab w:val="left" w:pos="1065"/>
              </w:tabs>
            </w:pPr>
            <w:r>
              <w:tab/>
            </w:r>
          </w:p>
          <w:p w:rsidR="00661168" w:rsidRDefault="00661168" w:rsidP="00661168"/>
        </w:tc>
        <w:tc>
          <w:tcPr>
            <w:tcW w:w="7080" w:type="dxa"/>
          </w:tcPr>
          <w:p w:rsidR="00661168" w:rsidRDefault="00661168" w:rsidP="00661168"/>
          <w:p w:rsidR="00661168" w:rsidRDefault="00661168" w:rsidP="00661168">
            <w:r>
              <w:t>Глава администрации</w:t>
            </w:r>
          </w:p>
          <w:p w:rsidR="00661168" w:rsidRDefault="00661168" w:rsidP="00661168">
            <w:r>
              <w:t xml:space="preserve">муниципального образования городского (сельского) поселения </w:t>
            </w:r>
          </w:p>
          <w:p w:rsidR="00661168" w:rsidRDefault="00661168" w:rsidP="00661168"/>
          <w:p w:rsidR="00661168" w:rsidRDefault="00661168" w:rsidP="00661168"/>
        </w:tc>
      </w:tr>
      <w:tr w:rsidR="00661168" w:rsidTr="00661168">
        <w:trPr>
          <w:trHeight w:val="345"/>
        </w:trPr>
        <w:tc>
          <w:tcPr>
            <w:tcW w:w="6720" w:type="dxa"/>
          </w:tcPr>
          <w:p w:rsidR="00661168" w:rsidRPr="00DD2DEE" w:rsidRDefault="00661168" w:rsidP="00661168">
            <w:r>
              <w:t>____________________/__________________/</w:t>
            </w:r>
          </w:p>
        </w:tc>
        <w:tc>
          <w:tcPr>
            <w:tcW w:w="7080" w:type="dxa"/>
          </w:tcPr>
          <w:p w:rsidR="00661168" w:rsidRDefault="00661168" w:rsidP="00661168">
            <w:r>
              <w:t>_______________/________________/</w:t>
            </w:r>
          </w:p>
        </w:tc>
      </w:tr>
    </w:tbl>
    <w:p w:rsidR="00661168" w:rsidRPr="00DD2DEE" w:rsidRDefault="00661168" w:rsidP="00661168">
      <w:pPr>
        <w:tabs>
          <w:tab w:val="center" w:pos="6859"/>
        </w:tabs>
      </w:pPr>
      <w:r>
        <w:t xml:space="preserve">    МП</w:t>
      </w:r>
      <w:r>
        <w:tab/>
        <w:t xml:space="preserve">   МП</w:t>
      </w:r>
    </w:p>
    <w:p w:rsidR="00510463" w:rsidRDefault="00510463" w:rsidP="00510463"/>
    <w:p w:rsidR="00661168" w:rsidRDefault="00661168" w:rsidP="00510463"/>
    <w:p w:rsidR="00661168" w:rsidRDefault="00661168" w:rsidP="00661168">
      <w:pPr>
        <w:spacing w:before="67"/>
        <w:ind w:right="160"/>
        <w:jc w:val="right"/>
        <w:rPr>
          <w:sz w:val="21"/>
        </w:rPr>
      </w:pPr>
      <w:r>
        <w:rPr>
          <w:sz w:val="21"/>
        </w:rPr>
        <w:lastRenderedPageBreak/>
        <w:t>Приложение № 2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>к типовой форме  Соглашения о предоставлении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иного межбюджетного трансферта, имеющего целевое 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>назначение, из бюджета МО «Северо-Байкальский район»</w:t>
      </w:r>
    </w:p>
    <w:p w:rsidR="00661168" w:rsidRDefault="00661168" w:rsidP="00661168">
      <w:pPr>
        <w:autoSpaceDN w:val="0"/>
        <w:jc w:val="right"/>
        <w:rPr>
          <w:rFonts w:eastAsia="Courier New"/>
          <w:color w:val="000000"/>
        </w:rPr>
      </w:pPr>
      <w:r>
        <w:rPr>
          <w:rFonts w:eastAsia="Courier New"/>
          <w:color w:val="000000"/>
        </w:rPr>
        <w:t>бюджетам городских и сельских поселений</w:t>
      </w:r>
    </w:p>
    <w:p w:rsidR="00661168" w:rsidRDefault="00661168" w:rsidP="00661168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>
        <w:rPr>
          <w:rFonts w:eastAsia="Courier New"/>
          <w:color w:val="000000"/>
        </w:rPr>
        <w:t>Северо-Байкальского района</w:t>
      </w:r>
    </w:p>
    <w:p w:rsidR="00661168" w:rsidRPr="00661168" w:rsidRDefault="00661168" w:rsidP="00661168">
      <w:pPr>
        <w:ind w:right="170"/>
        <w:jc w:val="right"/>
      </w:pPr>
      <w:r>
        <w:rPr>
          <w:sz w:val="21"/>
        </w:rPr>
        <w:t>от «__» ______ 20__  г. №___</w:t>
      </w:r>
    </w:p>
    <w:p w:rsidR="00661168" w:rsidRDefault="00661168" w:rsidP="00661168">
      <w:pPr>
        <w:pStyle w:val="aa"/>
        <w:spacing w:before="3"/>
        <w:rPr>
          <w:sz w:val="18"/>
        </w:rPr>
      </w:pPr>
    </w:p>
    <w:p w:rsidR="00661168" w:rsidRDefault="00661168" w:rsidP="00661168">
      <w:pPr>
        <w:spacing w:before="88" w:line="287" w:lineRule="exact"/>
        <w:ind w:left="720" w:right="170"/>
        <w:jc w:val="center"/>
        <w:rPr>
          <w:sz w:val="22"/>
        </w:rPr>
      </w:pPr>
      <w:r>
        <w:rPr>
          <w:b/>
          <w:sz w:val="25"/>
        </w:rPr>
        <w:t>Перечень результатов муниципальной программы,</w:t>
      </w:r>
    </w:p>
    <w:p w:rsidR="00661168" w:rsidRPr="00661168" w:rsidRDefault="00121399" w:rsidP="00661168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8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8930D9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930D9" w:rsidRDefault="008930D9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r>
                          <w:rPr>
                            <w:sz w:val="21"/>
                          </w:rPr>
                          <w:t>Коды</w:t>
                        </w:r>
                      </w:p>
                    </w:tc>
                  </w:tr>
                  <w:tr w:rsidR="008930D9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930D9" w:rsidRDefault="008930D9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8930D9" w:rsidRDefault="008930D9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8930D9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930D9" w:rsidRDefault="008930D9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8930D9" w:rsidRDefault="008930D9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8930D9" w:rsidRDefault="008930D9" w:rsidP="00661168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661168">
        <w:rPr>
          <w:b/>
          <w:sz w:val="25"/>
        </w:rPr>
        <w:t>в целях софинансирования которых предоставляется</w:t>
      </w:r>
      <w:r w:rsidR="00661168">
        <w:rPr>
          <w:b/>
          <w:spacing w:val="60"/>
          <w:sz w:val="25"/>
        </w:rPr>
        <w:t xml:space="preserve"> </w:t>
      </w:r>
      <w:r w:rsidR="00661168">
        <w:rPr>
          <w:b/>
          <w:sz w:val="25"/>
        </w:rPr>
        <w:t>иные межбюджетные трансферты</w:t>
      </w:r>
    </w:p>
    <w:p w:rsidR="00661168" w:rsidRDefault="00661168" w:rsidP="00661168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r>
        <w:rPr>
          <w:spacing w:val="2"/>
          <w:sz w:val="21"/>
        </w:rPr>
        <w:t>Наименование</w:t>
      </w:r>
      <w:r>
        <w:rPr>
          <w:spacing w:val="12"/>
          <w:sz w:val="21"/>
        </w:rPr>
        <w:t xml:space="preserve"> </w:t>
      </w:r>
      <w:r>
        <w:rPr>
          <w:spacing w:val="2"/>
          <w:sz w:val="21"/>
        </w:rPr>
        <w:t>местного</w:t>
      </w:r>
      <w:r>
        <w:rPr>
          <w:spacing w:val="13"/>
          <w:sz w:val="21"/>
        </w:rPr>
        <w:t xml:space="preserve"> </w:t>
      </w:r>
      <w:r>
        <w:rPr>
          <w:spacing w:val="2"/>
          <w:sz w:val="21"/>
        </w:rPr>
        <w:t>бюджета</w:t>
      </w:r>
      <w:r>
        <w:rPr>
          <w:spacing w:val="2"/>
          <w:sz w:val="21"/>
        </w:rPr>
        <w:tab/>
      </w:r>
      <w:r>
        <w:rPr>
          <w:sz w:val="21"/>
          <w:u w:val="single"/>
        </w:rPr>
        <w:tab/>
      </w:r>
      <w:r>
        <w:rPr>
          <w:sz w:val="21"/>
        </w:rPr>
        <w:tab/>
        <w:t>по</w:t>
      </w:r>
      <w:r>
        <w:rPr>
          <w:spacing w:val="15"/>
          <w:sz w:val="21"/>
        </w:rPr>
        <w:t xml:space="preserve"> </w:t>
      </w:r>
      <w:r>
        <w:rPr>
          <w:sz w:val="21"/>
        </w:rPr>
        <w:t>ОКТМО</w:t>
      </w:r>
      <w:r>
        <w:rPr>
          <w:w w:val="99"/>
          <w:sz w:val="21"/>
        </w:rPr>
        <w:t xml:space="preserve"> </w:t>
      </w:r>
      <w:r>
        <w:rPr>
          <w:sz w:val="21"/>
        </w:rPr>
        <w:t>Поддержка государственных программ  субъектов Российской  Федерации  и  муниципальных  программ  формирования</w:t>
      </w:r>
      <w:r>
        <w:rPr>
          <w:spacing w:val="-3"/>
          <w:sz w:val="21"/>
        </w:rPr>
        <w:t xml:space="preserve"> </w:t>
      </w:r>
      <w:r>
        <w:rPr>
          <w:sz w:val="21"/>
        </w:rPr>
        <w:t>современной</w:t>
      </w:r>
    </w:p>
    <w:p w:rsidR="00661168" w:rsidRDefault="00661168" w:rsidP="00661168">
      <w:pPr>
        <w:tabs>
          <w:tab w:val="left" w:pos="16774"/>
          <w:tab w:val="left" w:pos="17774"/>
        </w:tabs>
        <w:spacing w:before="3"/>
        <w:ind w:left="124"/>
      </w:pPr>
      <w:r>
        <w:rPr>
          <w:sz w:val="21"/>
        </w:rPr>
        <w:t xml:space="preserve">Наименование направления расходов   </w:t>
      </w:r>
      <w:r>
        <w:rPr>
          <w:sz w:val="21"/>
          <w:u w:val="single"/>
        </w:rPr>
        <w:tab/>
      </w:r>
      <w:r>
        <w:rPr>
          <w:sz w:val="21"/>
        </w:rPr>
        <w:tab/>
        <w:t>по</w:t>
      </w:r>
      <w:r>
        <w:rPr>
          <w:spacing w:val="10"/>
          <w:sz w:val="21"/>
        </w:rPr>
        <w:t xml:space="preserve"> </w:t>
      </w:r>
      <w:r>
        <w:rPr>
          <w:sz w:val="21"/>
        </w:rPr>
        <w:t>БК</w:t>
      </w:r>
    </w:p>
    <w:p w:rsidR="00661168" w:rsidRDefault="00661168" w:rsidP="00661168">
      <w:pPr>
        <w:pStyle w:val="aa"/>
        <w:spacing w:before="6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661168" w:rsidTr="00661168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spacing w:before="1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spacing w:before="9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ind w:left="363" w:right="387" w:firstLine="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spacing w:before="1"/>
              <w:rPr>
                <w:sz w:val="18"/>
                <w:szCs w:val="18"/>
              </w:rPr>
            </w:pPr>
          </w:p>
          <w:p w:rsidR="00661168" w:rsidRDefault="00661168">
            <w:pPr>
              <w:pStyle w:val="TableParagraph"/>
              <w:ind w:left="8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68" w:rsidRDefault="00661168">
            <w:pPr>
              <w:pStyle w:val="TableParagraph"/>
              <w:snapToGrid w:val="0"/>
              <w:spacing w:before="2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snapToGrid w:val="0"/>
              <w:spacing w:before="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Объем финансового обеспечения на реализацию мероприятия, предусмотренный в местном бюджете,   руб</w:t>
            </w:r>
          </w:p>
        </w:tc>
      </w:tr>
      <w:tr w:rsidR="00661168" w:rsidTr="00661168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napToGrid w:val="0"/>
              <w:ind w:left="87"/>
              <w:rPr>
                <w:sz w:val="18"/>
                <w:szCs w:val="18"/>
                <w:lang w:val="ru-RU"/>
              </w:rPr>
            </w:pPr>
          </w:p>
          <w:p w:rsidR="00661168" w:rsidRDefault="00661168">
            <w:pPr>
              <w:pStyle w:val="TableParagraph"/>
              <w:spacing w:before="183"/>
              <w:ind w:left="87" w:right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191"/>
              <w:ind w:left="416" w:right="43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183"/>
              <w:ind w:left="51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183"/>
              <w:ind w:left="51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том числе средства ИМБТ из Местного бюджета</w:t>
            </w:r>
          </w:p>
        </w:tc>
      </w:tr>
      <w:tr w:rsidR="00661168" w:rsidTr="00661168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Pr="00661168" w:rsidRDefault="00661168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87"/>
              <w:ind w:left="303" w:hanging="2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год 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5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87"/>
              <w:ind w:left="416" w:hanging="2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год </w:t>
            </w:r>
            <w:r>
              <w:rPr>
                <w:sz w:val="18"/>
                <w:szCs w:val="18"/>
                <w:lang w:val="ru-RU"/>
              </w:rPr>
              <w:t>20__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87"/>
              <w:ind w:left="416" w:hanging="2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год 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год 20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текущий год </w:t>
            </w:r>
            <w:r>
              <w:rPr>
                <w:sz w:val="18"/>
                <w:szCs w:val="18"/>
                <w:lang w:val="ru-RU"/>
              </w:rPr>
              <w:t>20__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плановый период</w:t>
            </w:r>
          </w:p>
        </w:tc>
      </w:tr>
      <w:tr w:rsidR="00661168" w:rsidTr="00661168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3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1168" w:rsidRDefault="00661168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3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ru-RU"/>
              </w:rPr>
              <w:t>__-20__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left="278" w:right="304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30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20__-20__г.</w:t>
            </w:r>
          </w:p>
        </w:tc>
      </w:tr>
      <w:tr w:rsidR="00661168" w:rsidTr="00661168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right="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</w:tr>
      <w:tr w:rsidR="00661168" w:rsidTr="00661168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6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right="1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left="278" w:right="29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168" w:rsidRDefault="00661168">
            <w:pPr>
              <w:pStyle w:val="TableParagraph"/>
              <w:spacing w:before="39"/>
              <w:ind w:right="295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61168" w:rsidTr="00661168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68" w:rsidRDefault="00661168">
            <w:pPr>
              <w:rPr>
                <w:rFonts w:eastAsia="Calibri"/>
                <w:lang w:eastAsia="zh-CN"/>
              </w:rPr>
            </w:pPr>
          </w:p>
          <w:p w:rsidR="00661168" w:rsidRDefault="00661168">
            <w:r>
              <w:t xml:space="preserve">Глава-Руководитель </w:t>
            </w:r>
          </w:p>
          <w:p w:rsidR="00661168" w:rsidRDefault="00661168">
            <w:r>
              <w:t>администрации муниципального образования</w:t>
            </w:r>
          </w:p>
          <w:p w:rsidR="00661168" w:rsidRDefault="00661168">
            <w:r>
              <w:t xml:space="preserve"> «Северо-Байкальский район» Республики Бурятия</w:t>
            </w:r>
          </w:p>
          <w:p w:rsidR="00661168" w:rsidRPr="00661168" w:rsidRDefault="00661168" w:rsidP="00661168">
            <w:pPr>
              <w:tabs>
                <w:tab w:val="left" w:pos="1065"/>
              </w:tabs>
            </w:pPr>
            <w:r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168" w:rsidRDefault="00661168">
            <w:pPr>
              <w:rPr>
                <w:rFonts w:eastAsia="Calibri"/>
                <w:lang w:eastAsia="zh-CN"/>
              </w:rPr>
            </w:pPr>
          </w:p>
          <w:p w:rsidR="00661168" w:rsidRDefault="00661168">
            <w:r>
              <w:t xml:space="preserve">Глава администрации </w:t>
            </w:r>
          </w:p>
          <w:p w:rsidR="00661168" w:rsidRDefault="00661168">
            <w:r>
              <w:t xml:space="preserve">муниципального образования городского (сельского) поселения </w:t>
            </w:r>
          </w:p>
          <w:p w:rsidR="00661168" w:rsidRDefault="00661168"/>
          <w:p w:rsidR="00661168" w:rsidRDefault="00661168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661168" w:rsidTr="00661168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168" w:rsidRDefault="00661168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168" w:rsidRDefault="00661168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>
              <w:t>_______________/______________/</w:t>
            </w:r>
          </w:p>
        </w:tc>
      </w:tr>
    </w:tbl>
    <w:p w:rsidR="00661168" w:rsidRDefault="00661168" w:rsidP="00661168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  <w:r>
        <w:t xml:space="preserve">     МП</w:t>
      </w:r>
      <w:r>
        <w:tab/>
        <w:t>МП</w:t>
      </w:r>
    </w:p>
    <w:p w:rsidR="00661168" w:rsidRDefault="00661168" w:rsidP="00661168">
      <w:pPr>
        <w:jc w:val="right"/>
      </w:pPr>
      <w:r>
        <w:lastRenderedPageBreak/>
        <w:t>Приложение № 3</w:t>
      </w:r>
    </w:p>
    <w:p w:rsidR="00661168" w:rsidRDefault="00661168" w:rsidP="00661168">
      <w:pPr>
        <w:jc w:val="right"/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 xml:space="preserve">иного межбюджетного трансферта, имеющего целевое </w:t>
      </w:r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61168" w:rsidRDefault="00661168" w:rsidP="00661168">
      <w:pPr>
        <w:jc w:val="right"/>
      </w:pPr>
    </w:p>
    <w:p w:rsidR="00661168" w:rsidRDefault="00661168" w:rsidP="00661168">
      <w:pPr>
        <w:jc w:val="right"/>
      </w:pP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 xml:space="preserve">ОТЧЕТ 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о расходах, в целях софинансирования которых предоставлен иной межбюджетный трансферт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на «__» ________  20__г.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  <w:sz w:val="18"/>
          <w:szCs w:val="18"/>
        </w:rPr>
      </w:pP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  <w:sz w:val="18"/>
          <w:szCs w:val="18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661168" w:rsidTr="00661168">
        <w:trPr>
          <w:trHeight w:val="255"/>
        </w:trPr>
        <w:tc>
          <w:tcPr>
            <w:tcW w:w="3840" w:type="dxa"/>
            <w:vMerge w:val="restart"/>
            <w:hideMark/>
          </w:tcPr>
          <w:p w:rsidR="00661168" w:rsidRDefault="00661168">
            <w:pPr>
              <w:pStyle w:val="aa"/>
              <w:spacing w:after="170" w:line="312" w:lineRule="exact"/>
              <w:jc w:val="both"/>
              <w:rPr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уполномоченного органа мес</w:t>
            </w:r>
            <w:r>
              <w:rPr>
                <w:rStyle w:val="a9"/>
                <w:color w:val="000000"/>
                <w:sz w:val="18"/>
                <w:szCs w:val="18"/>
              </w:rPr>
              <w:t>т</w:t>
            </w:r>
            <w:r>
              <w:rPr>
                <w:rStyle w:val="a9"/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585"/>
        </w:trPr>
        <w:tc>
          <w:tcPr>
            <w:tcW w:w="3840" w:type="dxa"/>
            <w:hideMark/>
          </w:tcPr>
          <w:p w:rsidR="00661168" w:rsidRDefault="00661168">
            <w:pPr>
              <w:pStyle w:val="aa"/>
              <w:spacing w:after="5" w:line="250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330"/>
        </w:trPr>
        <w:tc>
          <w:tcPr>
            <w:tcW w:w="3840" w:type="dxa"/>
            <w:vMerge w:val="restart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финансового органа муниц</w:t>
            </w:r>
            <w:r>
              <w:rPr>
                <w:rStyle w:val="a9"/>
                <w:color w:val="000000"/>
                <w:sz w:val="18"/>
                <w:szCs w:val="18"/>
              </w:rPr>
              <w:t>и</w:t>
            </w:r>
            <w:r>
              <w:rPr>
                <w:rStyle w:val="a9"/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rStyle w:val="a9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1100"/>
        </w:trPr>
        <w:tc>
          <w:tcPr>
            <w:tcW w:w="3840" w:type="dxa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>
              <w:rPr>
                <w:rStyle w:val="a9"/>
                <w:color w:val="000000"/>
                <w:sz w:val="18"/>
                <w:szCs w:val="18"/>
              </w:rPr>
              <w:t>а</w:t>
            </w:r>
            <w:r>
              <w:rPr>
                <w:rStyle w:val="a9"/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840" w:type="dxa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661168" w:rsidRDefault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840" w:type="dxa"/>
          </w:tcPr>
          <w:p w:rsidR="00661168" w:rsidRDefault="00661168">
            <w:pPr>
              <w:pStyle w:val="aa"/>
              <w:spacing w:line="250" w:lineRule="exact"/>
              <w:rPr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Единица измерения:</w:t>
            </w:r>
          </w:p>
          <w:p w:rsidR="00661168" w:rsidRDefault="00661168">
            <w:pPr>
              <w:jc w:val="center"/>
              <w:rPr>
                <w:rStyle w:val="a9"/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661168" w:rsidRDefault="006611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1168" w:rsidRDefault="00661168" w:rsidP="00661168">
      <w:pPr>
        <w:jc w:val="center"/>
      </w:pPr>
    </w:p>
    <w:p w:rsidR="00661168" w:rsidRDefault="00661168" w:rsidP="00661168">
      <w:pPr>
        <w:jc w:val="center"/>
      </w:pPr>
    </w:p>
    <w:p w:rsidR="00661168" w:rsidRDefault="00661168" w:rsidP="00661168">
      <w:pPr>
        <w:jc w:val="center"/>
      </w:pPr>
    </w:p>
    <w:p w:rsidR="00661168" w:rsidRDefault="00661168" w:rsidP="00661168">
      <w:pPr>
        <w:numPr>
          <w:ilvl w:val="0"/>
          <w:numId w:val="29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661168" w:rsidTr="00661168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jc w:val="center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Код</w:t>
            </w:r>
          </w:p>
          <w:p w:rsidR="00661168" w:rsidRDefault="00661168">
            <w:pPr>
              <w:pStyle w:val="aa"/>
              <w:spacing w:before="60" w:line="170" w:lineRule="exact"/>
              <w:jc w:val="center"/>
            </w:pPr>
            <w:r>
              <w:rPr>
                <w:rStyle w:val="8"/>
                <w:color w:val="000000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Средства местного бюджета</w:t>
            </w:r>
          </w:p>
        </w:tc>
      </w:tr>
      <w:tr w:rsidR="00661168" w:rsidTr="00661168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820" w:firstLine="840"/>
            </w:pPr>
            <w:r>
              <w:rPr>
                <w:rStyle w:val="8"/>
                <w:color w:val="000000"/>
              </w:rPr>
              <w:t>в том числе средства ИМБТ из бюджета субъекта Росси</w:t>
            </w:r>
            <w:r>
              <w:rPr>
                <w:rStyle w:val="8"/>
                <w:color w:val="000000"/>
              </w:rPr>
              <w:t>й</w:t>
            </w:r>
            <w:r>
              <w:rPr>
                <w:rStyle w:val="8"/>
                <w:color w:val="000000"/>
              </w:rPr>
              <w:t>ской Федерации</w:t>
            </w:r>
          </w:p>
        </w:tc>
      </w:tr>
      <w:tr w:rsidR="00661168" w:rsidTr="00661168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нарастающим ит</w:t>
            </w:r>
            <w:r>
              <w:rPr>
                <w:rStyle w:val="8"/>
                <w:color w:val="000000"/>
              </w:rPr>
              <w:t>о</w:t>
            </w:r>
            <w:r>
              <w:rPr>
                <w:rStyle w:val="8"/>
                <w:color w:val="000000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нарастающим итогом с начала года</w:t>
            </w: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6</w:t>
            </w: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из них: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120"/>
            </w:pPr>
            <w:r>
              <w:rPr>
                <w:rStyle w:val="8"/>
                <w:color w:val="000000"/>
              </w:rPr>
              <w:t>Объем ИМБТ, предоставленных местному бюджету из бюджета субъекта Росси</w:t>
            </w:r>
            <w:r>
              <w:rPr>
                <w:rStyle w:val="8"/>
                <w:color w:val="000000"/>
              </w:rPr>
              <w:t>й</w:t>
            </w:r>
            <w:r>
              <w:rPr>
                <w:rStyle w:val="8"/>
                <w:color w:val="000000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120"/>
            </w:pPr>
            <w:r>
              <w:rPr>
                <w:rStyle w:val="8"/>
                <w:color w:val="000000"/>
              </w:rPr>
              <w:t>Предусмотрено в бюджете (сводной бюджетной росписью) муниципального образ</w:t>
            </w:r>
            <w:r>
              <w:rPr>
                <w:rStyle w:val="8"/>
                <w:color w:val="000000"/>
              </w:rPr>
              <w:t>о</w:t>
            </w:r>
            <w:r>
              <w:rPr>
                <w:rStyle w:val="8"/>
                <w:color w:val="000000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Поступило средств ИМБТ в местный бюджет из бюджета субъекта Российской Ф</w:t>
            </w:r>
            <w:r>
              <w:rPr>
                <w:rStyle w:val="8"/>
                <w:color w:val="000000"/>
              </w:rPr>
              <w:t>е</w:t>
            </w:r>
            <w:r>
              <w:rPr>
                <w:rStyle w:val="8"/>
                <w:color w:val="000000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в том числе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16" w:lineRule="exact"/>
              <w:ind w:left="120"/>
            </w:pPr>
            <w:r>
              <w:rPr>
                <w:rStyle w:val="8"/>
                <w:color w:val="000000"/>
              </w:rPr>
              <w:t>Возвращено в бюджет субъекта Российской Федерации средств Субсидии, восст</w:t>
            </w:r>
            <w:r>
              <w:rPr>
                <w:rStyle w:val="8"/>
                <w:color w:val="000000"/>
              </w:rPr>
              <w:t>а</w:t>
            </w:r>
            <w:r>
              <w:rPr>
                <w:rStyle w:val="8"/>
                <w:color w:val="000000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в том числе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ind w:left="120"/>
            </w:pPr>
            <w:r>
              <w:rPr>
                <w:rStyle w:val="8"/>
                <w:color w:val="000000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  <w:tr w:rsidR="00661168" w:rsidTr="00661168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ind w:left="120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из них:</w:t>
            </w:r>
          </w:p>
          <w:p w:rsidR="00661168" w:rsidRDefault="00661168">
            <w:pPr>
              <w:pStyle w:val="aa"/>
              <w:spacing w:before="60" w:line="170" w:lineRule="exact"/>
              <w:ind w:left="120"/>
            </w:pPr>
            <w:r>
              <w:rPr>
                <w:rStyle w:val="8"/>
                <w:color w:val="000000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</w:tr>
    </w:tbl>
    <w:p w:rsidR="00661168" w:rsidRDefault="00661168" w:rsidP="00661168"/>
    <w:p w:rsidR="00661168" w:rsidRDefault="00661168" w:rsidP="00661168"/>
    <w:p w:rsidR="00661168" w:rsidRDefault="00661168" w:rsidP="00661168"/>
    <w:p w:rsidR="00661168" w:rsidRDefault="00661168" w:rsidP="00661168"/>
    <w:p w:rsidR="00661168" w:rsidRDefault="00661168" w:rsidP="00661168"/>
    <w:p w:rsidR="00661168" w:rsidRDefault="00661168" w:rsidP="00661168">
      <w:pPr>
        <w:ind w:left="720"/>
        <w:rPr>
          <w:rStyle w:val="af9"/>
          <w:bCs w:val="0"/>
          <w:color w:val="000000"/>
        </w:rPr>
      </w:pPr>
    </w:p>
    <w:p w:rsidR="00661168" w:rsidRDefault="00661168" w:rsidP="00661168">
      <w:pPr>
        <w:numPr>
          <w:ilvl w:val="0"/>
          <w:numId w:val="29"/>
        </w:numPr>
        <w:rPr>
          <w:rStyle w:val="af9"/>
          <w:bCs w:val="0"/>
          <w:color w:val="000000"/>
        </w:rPr>
      </w:pPr>
      <w:r>
        <w:rPr>
          <w:rStyle w:val="af9"/>
          <w:bCs w:val="0"/>
          <w:color w:val="000000"/>
        </w:rPr>
        <w:t>Сведения о направлении расходов местного бюджета, софинанасирование которых осуществляется из бюджета МО «Северо-Байкальский район»</w:t>
      </w:r>
    </w:p>
    <w:p w:rsidR="00661168" w:rsidRDefault="00661168" w:rsidP="00661168">
      <w:pPr>
        <w:ind w:left="720"/>
        <w:rPr>
          <w:rStyle w:val="af9"/>
          <w:bCs w:val="0"/>
          <w:color w:val="000000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661168" w:rsidTr="00661168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620"/>
            </w:pPr>
            <w:r>
              <w:rPr>
                <w:rStyle w:val="8"/>
                <w:color w:val="000000"/>
              </w:rPr>
              <w:t>Наименование мероприятия, объекта кап</w:t>
            </w:r>
            <w:r>
              <w:rPr>
                <w:rStyle w:val="8"/>
                <w:color w:val="000000"/>
              </w:rPr>
              <w:t>и</w:t>
            </w:r>
            <w:r>
              <w:rPr>
                <w:rStyle w:val="8"/>
                <w:color w:val="000000"/>
              </w:rPr>
              <w:t>тального строительства (объекта недвиж</w:t>
            </w:r>
            <w:r>
              <w:rPr>
                <w:rStyle w:val="8"/>
                <w:color w:val="000000"/>
              </w:rPr>
              <w:t>и</w:t>
            </w:r>
            <w:r>
              <w:rPr>
                <w:rStyle w:val="8"/>
                <w:color w:val="000000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after="60" w:line="170" w:lineRule="exact"/>
              <w:jc w:val="center"/>
              <w:rPr>
                <w:sz w:val="25"/>
                <w:szCs w:val="25"/>
              </w:rPr>
            </w:pPr>
            <w:r>
              <w:rPr>
                <w:rStyle w:val="8"/>
                <w:color w:val="000000"/>
              </w:rPr>
              <w:t>Код</w:t>
            </w:r>
          </w:p>
          <w:p w:rsidR="00661168" w:rsidRDefault="00661168">
            <w:pPr>
              <w:pStyle w:val="aa"/>
              <w:spacing w:before="60" w:line="170" w:lineRule="exact"/>
              <w:jc w:val="center"/>
            </w:pPr>
            <w:r>
              <w:rPr>
                <w:rStyle w:val="8"/>
                <w:color w:val="000000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Предусмотрено бю</w:t>
            </w:r>
            <w:r>
              <w:rPr>
                <w:rStyle w:val="8"/>
                <w:color w:val="000000"/>
              </w:rPr>
              <w:t>д</w:t>
            </w:r>
            <w:r>
              <w:rPr>
                <w:rStyle w:val="8"/>
                <w:color w:val="000000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ind w:left="1480"/>
            </w:pPr>
            <w:r>
              <w:rPr>
                <w:rStyle w:val="8"/>
                <w:color w:val="000000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 xml:space="preserve">Уровень софинансирования, </w:t>
            </w:r>
            <w:r>
              <w:rPr>
                <w:rStyle w:val="81"/>
                <w:color w:val="000000"/>
              </w:rPr>
              <w:t>%</w:t>
            </w:r>
          </w:p>
        </w:tc>
      </w:tr>
      <w:tr w:rsidR="00661168" w:rsidTr="00661168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221" w:lineRule="exact"/>
              <w:jc w:val="center"/>
            </w:pPr>
            <w:r>
              <w:rPr>
                <w:rStyle w:val="8"/>
                <w:color w:val="000000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pacing w:val="3"/>
                <w:sz w:val="25"/>
                <w:szCs w:val="25"/>
              </w:rPr>
            </w:pPr>
          </w:p>
        </w:tc>
      </w:tr>
      <w:tr w:rsidR="00661168" w:rsidTr="00661168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7</w:t>
            </w:r>
          </w:p>
        </w:tc>
      </w:tr>
      <w:tr w:rsidR="00661168" w:rsidTr="00661168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61168" w:rsidRDefault="00661168">
            <w:pPr>
              <w:pStyle w:val="aa"/>
              <w:spacing w:line="170" w:lineRule="exact"/>
              <w:jc w:val="center"/>
            </w:pPr>
            <w:r>
              <w:rPr>
                <w:rStyle w:val="8"/>
                <w:color w:val="000000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68" w:rsidRDefault="00661168">
            <w:pPr>
              <w:pStyle w:val="aa"/>
              <w:spacing w:line="170" w:lineRule="exact"/>
              <w:ind w:right="60"/>
              <w:jc w:val="right"/>
            </w:pPr>
          </w:p>
        </w:tc>
      </w:tr>
    </w:tbl>
    <w:p w:rsidR="00661168" w:rsidRDefault="00661168" w:rsidP="00661168">
      <w:pPr>
        <w:ind w:left="360"/>
      </w:pPr>
    </w:p>
    <w:p w:rsidR="00661168" w:rsidRDefault="00661168" w:rsidP="00661168">
      <w:pPr>
        <w:pStyle w:val="aa"/>
        <w:spacing w:line="312" w:lineRule="exact"/>
        <w:ind w:left="20"/>
      </w:pPr>
      <w:r>
        <w:rPr>
          <w:rStyle w:val="a9"/>
          <w:color w:val="000000"/>
        </w:rPr>
        <w:t>Руководитель</w:t>
      </w:r>
    </w:p>
    <w:p w:rsidR="00661168" w:rsidRDefault="00661168" w:rsidP="00661168">
      <w:pPr>
        <w:pStyle w:val="aa"/>
        <w:spacing w:line="312" w:lineRule="exact"/>
        <w:ind w:left="20"/>
      </w:pPr>
      <w:r>
        <w:rPr>
          <w:rStyle w:val="a9"/>
          <w:color w:val="000000"/>
        </w:rPr>
        <w:t>(уполномоченное</w:t>
      </w:r>
    </w:p>
    <w:p w:rsidR="00661168" w:rsidRDefault="00661168" w:rsidP="00661168">
      <w:pPr>
        <w:pStyle w:val="aa"/>
        <w:tabs>
          <w:tab w:val="left" w:pos="3058"/>
          <w:tab w:val="left" w:leader="underscore" w:pos="7954"/>
          <w:tab w:val="left" w:leader="underscore" w:pos="16642"/>
        </w:tabs>
        <w:spacing w:line="312" w:lineRule="exact"/>
        <w:ind w:left="20"/>
      </w:pPr>
      <w:r>
        <w:rPr>
          <w:rStyle w:val="a9"/>
          <w:color w:val="000000"/>
        </w:rPr>
        <w:t>лицо)</w:t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  <w:t>___________________________________________________</w:t>
      </w:r>
    </w:p>
    <w:p w:rsidR="00661168" w:rsidRDefault="00661168" w:rsidP="00661168">
      <w:pPr>
        <w:pStyle w:val="aa"/>
        <w:tabs>
          <w:tab w:val="left" w:pos="9009"/>
          <w:tab w:val="left" w:pos="13002"/>
        </w:tabs>
        <w:spacing w:after="350" w:line="312" w:lineRule="exact"/>
        <w:ind w:left="4780"/>
      </w:pPr>
      <w:r>
        <w:rPr>
          <w:rStyle w:val="a9"/>
          <w:color w:val="000000"/>
        </w:rPr>
        <w:t>(должность)</w:t>
      </w:r>
      <w:r>
        <w:rPr>
          <w:rStyle w:val="a9"/>
          <w:color w:val="000000"/>
        </w:rPr>
        <w:tab/>
        <w:t>(подпись)                          (расшифровка подписи)</w:t>
      </w:r>
    </w:p>
    <w:p w:rsidR="00661168" w:rsidRDefault="00661168" w:rsidP="00661168">
      <w:pPr>
        <w:pStyle w:val="aa"/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line="250" w:lineRule="exact"/>
        <w:ind w:left="20"/>
      </w:pPr>
      <w:r>
        <w:rPr>
          <w:rStyle w:val="a9"/>
          <w:color w:val="000000"/>
        </w:rPr>
        <w:t>Исполнитель</w:t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color w:val="000000"/>
          <w:u w:val="single"/>
        </w:rPr>
        <w:t>__________________________________________________________________________________</w:t>
      </w:r>
      <w:r>
        <w:rPr>
          <w:rStyle w:val="a9"/>
          <w:color w:val="000000"/>
        </w:rPr>
        <w:tab/>
      </w:r>
    </w:p>
    <w:p w:rsidR="00661168" w:rsidRDefault="00661168" w:rsidP="00661168">
      <w:pPr>
        <w:pStyle w:val="aa"/>
        <w:tabs>
          <w:tab w:val="left" w:pos="8686"/>
          <w:tab w:val="left" w:pos="13654"/>
        </w:tabs>
        <w:spacing w:line="250" w:lineRule="exact"/>
        <w:ind w:left="4500"/>
      </w:pPr>
      <w:r>
        <w:rPr>
          <w:rStyle w:val="a9"/>
          <w:color w:val="000000"/>
        </w:rPr>
        <w:t>(должность)</w:t>
      </w:r>
      <w:r>
        <w:rPr>
          <w:rStyle w:val="a9"/>
          <w:color w:val="000000"/>
        </w:rPr>
        <w:tab/>
        <w:t>(инициалы, фамилия)           (телефон с кодом города)</w:t>
      </w:r>
      <w:r>
        <w:rPr>
          <w:rStyle w:val="a9"/>
          <w:color w:val="000000"/>
        </w:rPr>
        <w:tab/>
      </w:r>
    </w:p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510463"/>
    <w:p w:rsidR="00661168" w:rsidRDefault="00661168" w:rsidP="00661168">
      <w:pPr>
        <w:jc w:val="right"/>
      </w:pPr>
      <w:r>
        <w:lastRenderedPageBreak/>
        <w:t>Приложение № 4</w:t>
      </w:r>
    </w:p>
    <w:p w:rsidR="00661168" w:rsidRDefault="00661168" w:rsidP="00661168">
      <w:pPr>
        <w:jc w:val="right"/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 xml:space="preserve">иного межбюджетного трансферта, имеющего целевое </w:t>
      </w:r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 xml:space="preserve">ОТЧЕТ 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о достижении значений результата ИМБТ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  <w:r>
        <w:rPr>
          <w:rStyle w:val="1b"/>
          <w:b w:val="0"/>
          <w:bCs w:val="0"/>
          <w:color w:val="000000"/>
        </w:rPr>
        <w:t>по состоянию на «__» ________  20__г.</w:t>
      </w: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</w:rPr>
      </w:pPr>
    </w:p>
    <w:p w:rsidR="00661168" w:rsidRDefault="00661168" w:rsidP="00661168">
      <w:pPr>
        <w:jc w:val="center"/>
        <w:rPr>
          <w:rStyle w:val="1b"/>
          <w:b w:val="0"/>
          <w:bCs w:val="0"/>
          <w:color w:val="000000"/>
          <w:sz w:val="18"/>
          <w:szCs w:val="18"/>
        </w:rPr>
      </w:pP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</w:rPr>
        <w:tab/>
      </w:r>
      <w:r>
        <w:rPr>
          <w:rStyle w:val="1b"/>
          <w:b w:val="0"/>
          <w:bCs w:val="0"/>
          <w:color w:val="000000"/>
          <w:sz w:val="18"/>
          <w:szCs w:val="18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671"/>
        <w:gridCol w:w="740"/>
        <w:gridCol w:w="1516"/>
        <w:gridCol w:w="37"/>
        <w:gridCol w:w="1322"/>
        <w:gridCol w:w="600"/>
        <w:gridCol w:w="812"/>
        <w:gridCol w:w="698"/>
        <w:gridCol w:w="812"/>
        <w:gridCol w:w="927"/>
        <w:gridCol w:w="698"/>
        <w:gridCol w:w="305"/>
        <w:gridCol w:w="623"/>
        <w:gridCol w:w="885"/>
        <w:gridCol w:w="220"/>
        <w:gridCol w:w="620"/>
        <w:gridCol w:w="1921"/>
        <w:gridCol w:w="953"/>
      </w:tblGrid>
      <w:tr w:rsidR="00661168" w:rsidTr="00661168">
        <w:trPr>
          <w:trHeight w:val="200"/>
        </w:trPr>
        <w:tc>
          <w:tcPr>
            <w:tcW w:w="3959" w:type="dxa"/>
            <w:gridSpan w:val="4"/>
            <w:hideMark/>
          </w:tcPr>
          <w:p w:rsidR="00661168" w:rsidRDefault="00661168">
            <w:pPr>
              <w:pStyle w:val="aa"/>
              <w:spacing w:after="170" w:line="312" w:lineRule="exact"/>
              <w:jc w:val="both"/>
              <w:rPr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6173" w:type="dxa"/>
            <w:gridSpan w:val="8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3493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959" w:type="dxa"/>
            <w:gridSpan w:val="4"/>
            <w:hideMark/>
          </w:tcPr>
          <w:p w:rsidR="00661168" w:rsidRDefault="00661168">
            <w:pPr>
              <w:pStyle w:val="aa"/>
              <w:spacing w:after="5" w:line="250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федерального проекта</w:t>
            </w:r>
          </w:p>
        </w:tc>
        <w:tc>
          <w:tcPr>
            <w:tcW w:w="6173" w:type="dxa"/>
            <w:gridSpan w:val="8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661168" w:rsidRDefault="006611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ФП по БК</w:t>
            </w:r>
          </w:p>
        </w:tc>
        <w:tc>
          <w:tcPr>
            <w:tcW w:w="3493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trHeight w:val="80"/>
        </w:trPr>
        <w:tc>
          <w:tcPr>
            <w:tcW w:w="3959" w:type="dxa"/>
            <w:gridSpan w:val="4"/>
            <w:hideMark/>
          </w:tcPr>
          <w:p w:rsidR="00661168" w:rsidRDefault="00661168">
            <w:pPr>
              <w:pStyle w:val="aa"/>
              <w:spacing w:after="357" w:line="322" w:lineRule="exact"/>
              <w:rPr>
                <w:rStyle w:val="a9"/>
                <w:color w:val="000000"/>
                <w:sz w:val="18"/>
                <w:szCs w:val="18"/>
              </w:rPr>
            </w:pPr>
            <w:r>
              <w:rPr>
                <w:rStyle w:val="a9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6173" w:type="dxa"/>
            <w:gridSpan w:val="8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gridSpan w:val="3"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</w:p>
        </w:tc>
      </w:tr>
      <w:tr w:rsidR="00661168" w:rsidTr="00661168">
        <w:trPr>
          <w:gridAfter w:val="1"/>
          <w:wAfter w:w="953" w:type="dxa"/>
          <w:trHeight w:val="465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 мун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ципальной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граммы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резул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отклонения</w:t>
            </w:r>
          </w:p>
        </w:tc>
      </w:tr>
      <w:tr w:rsidR="00661168" w:rsidTr="00661168">
        <w:trPr>
          <w:gridAfter w:val="1"/>
          <w:wAfter w:w="953" w:type="dxa"/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  <w:tr w:rsidR="00661168" w:rsidTr="00661168">
        <w:trPr>
          <w:gridAfter w:val="1"/>
          <w:wAfter w:w="953" w:type="dxa"/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  <w:tr w:rsidR="00661168" w:rsidTr="00661168">
        <w:trPr>
          <w:gridAfter w:val="1"/>
          <w:wAfter w:w="953" w:type="dxa"/>
          <w:trHeight w:val="270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68" w:rsidRDefault="006611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61168" w:rsidTr="00661168">
        <w:trPr>
          <w:gridAfter w:val="1"/>
          <w:wAfter w:w="953" w:type="dxa"/>
          <w:trHeight w:val="495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168" w:rsidRDefault="00661168">
            <w:pPr>
              <w:rPr>
                <w:sz w:val="18"/>
                <w:szCs w:val="18"/>
              </w:rPr>
            </w:pPr>
          </w:p>
        </w:tc>
      </w:tr>
    </w:tbl>
    <w:p w:rsidR="00661168" w:rsidRDefault="00661168" w:rsidP="00661168">
      <w:pPr>
        <w:pStyle w:val="aa"/>
        <w:spacing w:line="312" w:lineRule="exact"/>
        <w:ind w:left="20"/>
        <w:rPr>
          <w:spacing w:val="3"/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Руководитель</w:t>
      </w:r>
    </w:p>
    <w:p w:rsidR="00661168" w:rsidRDefault="00661168" w:rsidP="00661168">
      <w:pPr>
        <w:pStyle w:val="aa"/>
        <w:spacing w:line="312" w:lineRule="exact"/>
        <w:ind w:left="2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(уполномоченное</w:t>
      </w:r>
    </w:p>
    <w:p w:rsidR="00661168" w:rsidRDefault="00661168" w:rsidP="00661168">
      <w:pPr>
        <w:pStyle w:val="aa"/>
        <w:tabs>
          <w:tab w:val="left" w:pos="3058"/>
          <w:tab w:val="left" w:leader="underscore" w:pos="7954"/>
          <w:tab w:val="left" w:leader="underscore" w:pos="16642"/>
        </w:tabs>
        <w:spacing w:line="312" w:lineRule="exact"/>
        <w:ind w:left="2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лицо)</w:t>
      </w:r>
      <w:r>
        <w:rPr>
          <w:rStyle w:val="a9"/>
          <w:color w:val="000000"/>
          <w:sz w:val="22"/>
          <w:szCs w:val="22"/>
        </w:rPr>
        <w:tab/>
        <w:t>___________________________________________________________________________________</w:t>
      </w:r>
    </w:p>
    <w:p w:rsidR="00661168" w:rsidRDefault="00661168" w:rsidP="00661168">
      <w:pPr>
        <w:pStyle w:val="aa"/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(должность)</w:t>
      </w:r>
      <w:r>
        <w:rPr>
          <w:rStyle w:val="a9"/>
          <w:color w:val="000000"/>
          <w:sz w:val="22"/>
          <w:szCs w:val="22"/>
        </w:rPr>
        <w:tab/>
        <w:t>(подпись)               (расшифровка подписи)</w:t>
      </w:r>
    </w:p>
    <w:p w:rsidR="00661168" w:rsidRDefault="00661168" w:rsidP="00661168">
      <w:pPr>
        <w:pStyle w:val="aa"/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line="250" w:lineRule="exact"/>
        <w:ind w:left="20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>Исполнитель</w:t>
      </w:r>
      <w:r>
        <w:rPr>
          <w:rStyle w:val="a9"/>
          <w:color w:val="000000"/>
          <w:sz w:val="22"/>
          <w:szCs w:val="22"/>
        </w:rPr>
        <w:tab/>
      </w:r>
      <w:r>
        <w:rPr>
          <w:rStyle w:val="a9"/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>
        <w:rPr>
          <w:rStyle w:val="a9"/>
          <w:color w:val="000000"/>
          <w:sz w:val="22"/>
          <w:szCs w:val="22"/>
        </w:rPr>
        <w:tab/>
      </w:r>
    </w:p>
    <w:p w:rsidR="00661168" w:rsidRDefault="00661168" w:rsidP="00661168">
      <w:pPr>
        <w:ind w:left="4248"/>
        <w:rPr>
          <w:sz w:val="22"/>
          <w:szCs w:val="22"/>
        </w:rPr>
      </w:pPr>
      <w:r>
        <w:rPr>
          <w:rStyle w:val="a9"/>
          <w:color w:val="000000"/>
          <w:sz w:val="22"/>
          <w:szCs w:val="22"/>
        </w:rPr>
        <w:t xml:space="preserve">        (должность)</w:t>
      </w:r>
      <w:r>
        <w:rPr>
          <w:rStyle w:val="a9"/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661168" w:rsidRPr="00661168" w:rsidRDefault="00661168" w:rsidP="00661168">
      <w:pPr>
        <w:ind w:left="4248"/>
        <w:rPr>
          <w:sz w:val="22"/>
          <w:szCs w:val="22"/>
        </w:rPr>
      </w:pPr>
    </w:p>
    <w:p w:rsidR="00661168" w:rsidRDefault="00661168" w:rsidP="00661168">
      <w:pPr>
        <w:spacing w:before="79"/>
        <w:ind w:right="161"/>
        <w:jc w:val="right"/>
        <w:rPr>
          <w:sz w:val="21"/>
        </w:rPr>
      </w:pPr>
      <w:r>
        <w:rPr>
          <w:sz w:val="21"/>
        </w:rPr>
        <w:lastRenderedPageBreak/>
        <w:t>Приложение № 5</w:t>
      </w:r>
    </w:p>
    <w:p w:rsidR="00661168" w:rsidRDefault="00661168" w:rsidP="00661168">
      <w:pPr>
        <w:jc w:val="right"/>
        <w:rPr>
          <w:sz w:val="22"/>
        </w:rPr>
      </w:pPr>
      <w:r>
        <w:t>к типовой форме  Соглашения о предоставлении</w:t>
      </w:r>
    </w:p>
    <w:p w:rsidR="00661168" w:rsidRDefault="00661168" w:rsidP="00661168">
      <w:pPr>
        <w:jc w:val="right"/>
      </w:pPr>
      <w:r>
        <w:t xml:space="preserve">иного межбюджетного трансферта, имеющего целевое </w:t>
      </w:r>
    </w:p>
    <w:p w:rsidR="00661168" w:rsidRDefault="00661168" w:rsidP="00661168">
      <w:pPr>
        <w:jc w:val="right"/>
      </w:pPr>
      <w:r>
        <w:t>назначение, из бюджета МО «Северо-Байкальский район»</w:t>
      </w:r>
    </w:p>
    <w:p w:rsidR="00661168" w:rsidRDefault="00661168" w:rsidP="00661168">
      <w:pPr>
        <w:jc w:val="right"/>
      </w:pPr>
      <w:r>
        <w:t>бюджетам городских и сельских поселений</w:t>
      </w:r>
    </w:p>
    <w:p w:rsidR="00661168" w:rsidRDefault="00661168" w:rsidP="00661168">
      <w:pPr>
        <w:jc w:val="right"/>
      </w:pPr>
      <w:r>
        <w:t xml:space="preserve">Северо-Байкальского района </w:t>
      </w:r>
    </w:p>
    <w:p w:rsidR="00661168" w:rsidRDefault="00661168" w:rsidP="00661168">
      <w:pPr>
        <w:jc w:val="right"/>
      </w:pPr>
      <w:r>
        <w:t xml:space="preserve"> от «__» _______2020г. №_____</w:t>
      </w:r>
    </w:p>
    <w:p w:rsidR="006C744E" w:rsidRPr="00661168" w:rsidRDefault="006C744E" w:rsidP="00661168">
      <w:pPr>
        <w:jc w:val="right"/>
      </w:pPr>
    </w:p>
    <w:p w:rsidR="00661168" w:rsidRDefault="00121399" w:rsidP="006C744E">
      <w:pPr>
        <w:ind w:left="1509"/>
        <w:jc w:val="center"/>
        <w:rPr>
          <w:b/>
          <w:sz w:val="25"/>
        </w:rPr>
      </w:pPr>
      <w:r>
        <w:pict>
          <v:shape id="image6.png" o:spid="_x0000_s1041" type="#_x0000_t75" style="position:absolute;left:0;text-align:left;margin-left:688.75pt;margin-top:26.85pt;width:119.7pt;height:46pt;z-index:-1;visibility:visible;mso-wrap-distance-left:0;mso-wrap-distance-right:0;mso-position-horizontal-relative:page">
            <v:imagedata r:id="rId38" o:title=""/>
            <w10:wrap anchorx="page"/>
          </v:shape>
        </w:pict>
      </w:r>
      <w:r w:rsidR="00661168">
        <w:rPr>
          <w:b/>
          <w:sz w:val="25"/>
        </w:rPr>
        <w:t>Показатели результативности исполнения мероприятий, в целях софинансирования которых предоставляется иной ме</w:t>
      </w:r>
      <w:r w:rsidR="00661168">
        <w:rPr>
          <w:b/>
          <w:sz w:val="25"/>
        </w:rPr>
        <w:t>ж</w:t>
      </w:r>
      <w:r w:rsidR="00661168">
        <w:rPr>
          <w:b/>
          <w:sz w:val="25"/>
        </w:rPr>
        <w:t>бюджетный трансферт</w:t>
      </w:r>
    </w:p>
    <w:p w:rsidR="006C744E" w:rsidRPr="006C744E" w:rsidRDefault="006C744E" w:rsidP="006C744E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>
        <w:rPr>
          <w:b/>
          <w:sz w:val="25"/>
        </w:rPr>
        <w:tab/>
      </w:r>
      <w:r>
        <w:rPr>
          <w:b/>
          <w:sz w:val="25"/>
        </w:rPr>
        <w:tab/>
      </w:r>
      <w:r>
        <w:rPr>
          <w:sz w:val="22"/>
          <w:szCs w:val="22"/>
        </w:rPr>
        <w:t>Коды</w:t>
      </w:r>
    </w:p>
    <w:p w:rsidR="006C744E" w:rsidRDefault="006C744E" w:rsidP="006C744E">
      <w:pPr>
        <w:ind w:left="1509"/>
        <w:jc w:val="center"/>
        <w:rPr>
          <w:b/>
          <w:sz w:val="25"/>
        </w:rPr>
      </w:pPr>
    </w:p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</w:pPr>
      <w:r>
        <w:rPr>
          <w:sz w:val="21"/>
        </w:rPr>
        <w:t>Наименование направления расходов  _____________________________________________________________                                   по</w:t>
      </w:r>
      <w:r>
        <w:rPr>
          <w:spacing w:val="5"/>
          <w:sz w:val="21"/>
        </w:rPr>
        <w:t xml:space="preserve"> </w:t>
      </w:r>
      <w:r>
        <w:rPr>
          <w:sz w:val="21"/>
        </w:rPr>
        <w:t>БК</w:t>
      </w:r>
      <w:r>
        <w:rPr>
          <w:spacing w:val="-3"/>
          <w:sz w:val="21"/>
        </w:rPr>
        <w:t>_____</w:t>
      </w:r>
      <w:r w:rsidRPr="006C744E">
        <w:t xml:space="preserve"> </w:t>
      </w:r>
    </w:p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6C744E" w:rsidTr="006C744E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6"/>
              <w:rPr>
                <w:sz w:val="21"/>
                <w:lang w:val="ru-RU" w:eastAsia="en-US"/>
              </w:rPr>
            </w:pPr>
          </w:p>
          <w:p w:rsidR="006C744E" w:rsidRDefault="006C744E">
            <w:pPr>
              <w:pStyle w:val="TableParagraph"/>
              <w:ind w:left="211" w:right="235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Наименование</w:t>
            </w:r>
          </w:p>
          <w:p w:rsidR="006C744E" w:rsidRDefault="006C744E">
            <w:pPr>
              <w:pStyle w:val="TableParagraph"/>
              <w:ind w:left="211" w:right="235"/>
              <w:jc w:val="center"/>
              <w:rPr>
                <w:sz w:val="21"/>
                <w:lang w:val="ru-RU" w:eastAsia="en-US"/>
              </w:rPr>
            </w:pPr>
            <w:r>
              <w:rPr>
                <w:sz w:val="21"/>
                <w:lang w:val="ru-RU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2"/>
              <w:rPr>
                <w:sz w:val="32"/>
                <w:lang w:val="ru-RU" w:eastAsia="en-US"/>
              </w:rPr>
            </w:pPr>
          </w:p>
          <w:p w:rsidR="006C744E" w:rsidRDefault="006C744E">
            <w:pPr>
              <w:pStyle w:val="TableParagraph"/>
              <w:ind w:left="102" w:right="43" w:firstLine="669"/>
              <w:rPr>
                <w:sz w:val="21"/>
                <w:lang w:eastAsia="en-US"/>
              </w:rPr>
            </w:pPr>
            <w:r>
              <w:rPr>
                <w:sz w:val="21"/>
              </w:rPr>
              <w:t>Наименование показателя  результативности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87"/>
              <w:ind w:left="335" w:right="14" w:firstLine="547"/>
              <w:rPr>
                <w:sz w:val="21"/>
                <w:lang w:eastAsia="en-US"/>
              </w:rPr>
            </w:pPr>
            <w:r>
              <w:rPr>
                <w:sz w:val="21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6"/>
              <w:rPr>
                <w:sz w:val="21"/>
                <w:lang w:eastAsia="en-US"/>
              </w:rPr>
            </w:pPr>
          </w:p>
          <w:p w:rsidR="006C744E" w:rsidRDefault="006C744E">
            <w:pPr>
              <w:pStyle w:val="TableParagraph"/>
              <w:ind w:left="68" w:right="91" w:hanging="3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Значение показателя результативности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3"/>
              <w:ind w:left="107" w:right="131" w:firstLine="1"/>
              <w:jc w:val="center"/>
              <w:rPr>
                <w:sz w:val="21"/>
                <w:lang w:val="ru-RU" w:eastAsia="en-US"/>
              </w:rPr>
            </w:pPr>
            <w:r>
              <w:rPr>
                <w:sz w:val="21"/>
                <w:lang w:val="ru-RU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6C744E" w:rsidTr="006C744E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Pr="006C744E" w:rsidRDefault="006C744E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147"/>
              <w:ind w:left="131" w:right="131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before="153"/>
              <w:ind w:left="16" w:right="37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6C744E" w:rsidTr="006C744E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44E" w:rsidRDefault="006C744E">
            <w:pPr>
              <w:pStyle w:val="TableParagraph"/>
              <w:spacing w:line="219" w:lineRule="exact"/>
              <w:jc w:val="center"/>
              <w:rPr>
                <w:sz w:val="21"/>
                <w:lang w:eastAsia="en-US"/>
              </w:rPr>
            </w:pPr>
            <w:r>
              <w:rPr>
                <w:sz w:val="21"/>
              </w:rPr>
              <w:t>6</w:t>
            </w:r>
          </w:p>
        </w:tc>
      </w:tr>
      <w:tr w:rsidR="006C744E" w:rsidTr="006C744E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37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897" w:right="897"/>
              <w:jc w:val="center"/>
              <w:rPr>
                <w:lang w:val="ru-RU"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ind w:left="3295" w:right="-6" w:hanging="3284"/>
              <w:rPr>
                <w:sz w:val="21"/>
                <w:lang w:val="ru-RU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ind w:left="60" w:right="43" w:firstLine="356"/>
              <w:rPr>
                <w:sz w:val="21"/>
                <w:lang w:val="ru-RU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131" w:right="131"/>
              <w:jc w:val="center"/>
              <w:rPr>
                <w:sz w:val="21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16" w:right="16"/>
              <w:jc w:val="center"/>
              <w:rPr>
                <w:sz w:val="21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before="116"/>
              <w:ind w:left="16" w:right="16"/>
              <w:jc w:val="center"/>
              <w:rPr>
                <w:sz w:val="21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744E" w:rsidRDefault="006C744E">
            <w:pPr>
              <w:rPr>
                <w:rFonts w:eastAsia="Calibri"/>
                <w:lang w:eastAsia="en-US"/>
              </w:rPr>
            </w:pPr>
          </w:p>
        </w:tc>
      </w:tr>
      <w:tr w:rsidR="006C744E" w:rsidTr="006C744E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6C744E" w:rsidTr="006C744E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pStyle w:val="TableParagraph"/>
              <w:spacing w:line="237" w:lineRule="exact"/>
              <w:ind w:left="20" w:right="20"/>
              <w:jc w:val="center"/>
              <w:rPr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44E" w:rsidRDefault="006C744E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6C744E" w:rsidRDefault="006C744E" w:rsidP="006C744E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661168" w:rsidRPr="00232E4A" w:rsidRDefault="00661168" w:rsidP="006C744E">
      <w:pPr>
        <w:jc w:val="center"/>
      </w:pPr>
    </w:p>
    <w:sectPr w:rsidR="00661168" w:rsidRPr="00232E4A" w:rsidSect="00661168">
      <w:pgSz w:w="16838" w:h="11906" w:orient="landscape"/>
      <w:pgMar w:top="102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99" w:rsidRDefault="00121399" w:rsidP="00F04907">
      <w:r>
        <w:separator/>
      </w:r>
    </w:p>
  </w:endnote>
  <w:endnote w:type="continuationSeparator" w:id="0">
    <w:p w:rsidR="00121399" w:rsidRDefault="00121399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99" w:rsidRDefault="00121399" w:rsidP="00F04907">
      <w:r>
        <w:separator/>
      </w:r>
    </w:p>
  </w:footnote>
  <w:footnote w:type="continuationSeparator" w:id="0">
    <w:p w:rsidR="00121399" w:rsidRDefault="00121399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3C54B994"/>
    <w:lvl w:ilvl="0" w:tplc="0DD054CC">
      <w:start w:val="1"/>
      <w:numFmt w:val="decimal"/>
      <w:lvlText w:val="%1)"/>
      <w:lvlJc w:val="left"/>
      <w:pPr>
        <w:tabs>
          <w:tab w:val="num" w:pos="1153"/>
        </w:tabs>
        <w:ind w:left="1153" w:hanging="58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B8"/>
    <w:rsid w:val="00006ED6"/>
    <w:rsid w:val="00007C09"/>
    <w:rsid w:val="00007E49"/>
    <w:rsid w:val="0001023F"/>
    <w:rsid w:val="00012337"/>
    <w:rsid w:val="00012799"/>
    <w:rsid w:val="00012DA0"/>
    <w:rsid w:val="000135F0"/>
    <w:rsid w:val="000138B3"/>
    <w:rsid w:val="00013AE8"/>
    <w:rsid w:val="00014F9B"/>
    <w:rsid w:val="000151C4"/>
    <w:rsid w:val="000225AC"/>
    <w:rsid w:val="00023C4F"/>
    <w:rsid w:val="0003032A"/>
    <w:rsid w:val="000316B8"/>
    <w:rsid w:val="00034116"/>
    <w:rsid w:val="00034273"/>
    <w:rsid w:val="0003464E"/>
    <w:rsid w:val="00036C35"/>
    <w:rsid w:val="00040596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25D1"/>
    <w:rsid w:val="0007314B"/>
    <w:rsid w:val="000732BE"/>
    <w:rsid w:val="00074478"/>
    <w:rsid w:val="000758A9"/>
    <w:rsid w:val="00075C59"/>
    <w:rsid w:val="000768F4"/>
    <w:rsid w:val="00076ECF"/>
    <w:rsid w:val="00077DDF"/>
    <w:rsid w:val="00080318"/>
    <w:rsid w:val="00080BD2"/>
    <w:rsid w:val="00081A58"/>
    <w:rsid w:val="000848E3"/>
    <w:rsid w:val="00084C8A"/>
    <w:rsid w:val="0008520F"/>
    <w:rsid w:val="00087D27"/>
    <w:rsid w:val="00096FE9"/>
    <w:rsid w:val="000A220B"/>
    <w:rsid w:val="000A3755"/>
    <w:rsid w:val="000A5C11"/>
    <w:rsid w:val="000B4594"/>
    <w:rsid w:val="000B7B65"/>
    <w:rsid w:val="000C1DAE"/>
    <w:rsid w:val="000C278B"/>
    <w:rsid w:val="000C35DB"/>
    <w:rsid w:val="000C4945"/>
    <w:rsid w:val="000C65D4"/>
    <w:rsid w:val="000C67E0"/>
    <w:rsid w:val="000D1C5E"/>
    <w:rsid w:val="000D26BF"/>
    <w:rsid w:val="000D6791"/>
    <w:rsid w:val="000D6BDB"/>
    <w:rsid w:val="000E2778"/>
    <w:rsid w:val="000E6919"/>
    <w:rsid w:val="000E6F73"/>
    <w:rsid w:val="000F394C"/>
    <w:rsid w:val="000F3CF8"/>
    <w:rsid w:val="000F4688"/>
    <w:rsid w:val="000F5656"/>
    <w:rsid w:val="000F5786"/>
    <w:rsid w:val="000F685C"/>
    <w:rsid w:val="001007FE"/>
    <w:rsid w:val="00101E3D"/>
    <w:rsid w:val="00104EC7"/>
    <w:rsid w:val="00105E50"/>
    <w:rsid w:val="0011175E"/>
    <w:rsid w:val="0011498B"/>
    <w:rsid w:val="00114C6A"/>
    <w:rsid w:val="00116FDC"/>
    <w:rsid w:val="001175A4"/>
    <w:rsid w:val="00117EB3"/>
    <w:rsid w:val="00121399"/>
    <w:rsid w:val="00123EDB"/>
    <w:rsid w:val="00125B0C"/>
    <w:rsid w:val="00126437"/>
    <w:rsid w:val="00130C8C"/>
    <w:rsid w:val="001316D1"/>
    <w:rsid w:val="00133372"/>
    <w:rsid w:val="00133586"/>
    <w:rsid w:val="0013584C"/>
    <w:rsid w:val="001378A9"/>
    <w:rsid w:val="00140C76"/>
    <w:rsid w:val="001416CE"/>
    <w:rsid w:val="00141AFE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5D8A"/>
    <w:rsid w:val="0016720A"/>
    <w:rsid w:val="00170F36"/>
    <w:rsid w:val="00172BE2"/>
    <w:rsid w:val="0017322F"/>
    <w:rsid w:val="001732A8"/>
    <w:rsid w:val="001735D3"/>
    <w:rsid w:val="00174713"/>
    <w:rsid w:val="00176E14"/>
    <w:rsid w:val="00180233"/>
    <w:rsid w:val="0018143C"/>
    <w:rsid w:val="00182413"/>
    <w:rsid w:val="00185915"/>
    <w:rsid w:val="00186FAF"/>
    <w:rsid w:val="001870B4"/>
    <w:rsid w:val="00187961"/>
    <w:rsid w:val="00194700"/>
    <w:rsid w:val="0019540C"/>
    <w:rsid w:val="00197D43"/>
    <w:rsid w:val="001A03EA"/>
    <w:rsid w:val="001A082B"/>
    <w:rsid w:val="001A0F67"/>
    <w:rsid w:val="001A172C"/>
    <w:rsid w:val="001A245A"/>
    <w:rsid w:val="001A59A1"/>
    <w:rsid w:val="001A5A2A"/>
    <w:rsid w:val="001A6812"/>
    <w:rsid w:val="001A6E46"/>
    <w:rsid w:val="001A7121"/>
    <w:rsid w:val="001A7A9C"/>
    <w:rsid w:val="001A7B90"/>
    <w:rsid w:val="001B10CF"/>
    <w:rsid w:val="001B5487"/>
    <w:rsid w:val="001C1CCF"/>
    <w:rsid w:val="001C4645"/>
    <w:rsid w:val="001C50E1"/>
    <w:rsid w:val="001C5A4D"/>
    <w:rsid w:val="001C65E4"/>
    <w:rsid w:val="001C727C"/>
    <w:rsid w:val="001D0460"/>
    <w:rsid w:val="001D0E3D"/>
    <w:rsid w:val="001D5162"/>
    <w:rsid w:val="001D72C0"/>
    <w:rsid w:val="001E095C"/>
    <w:rsid w:val="001E0F53"/>
    <w:rsid w:val="001E1BF0"/>
    <w:rsid w:val="001E6DBA"/>
    <w:rsid w:val="001E7182"/>
    <w:rsid w:val="001E7C3C"/>
    <w:rsid w:val="001F26D2"/>
    <w:rsid w:val="001F69B0"/>
    <w:rsid w:val="00200961"/>
    <w:rsid w:val="00200A3D"/>
    <w:rsid w:val="00200B6E"/>
    <w:rsid w:val="00202454"/>
    <w:rsid w:val="0020342C"/>
    <w:rsid w:val="00203D13"/>
    <w:rsid w:val="00203DB1"/>
    <w:rsid w:val="002052C0"/>
    <w:rsid w:val="00210EA1"/>
    <w:rsid w:val="002129CE"/>
    <w:rsid w:val="00213CAA"/>
    <w:rsid w:val="00216EBC"/>
    <w:rsid w:val="00216F8C"/>
    <w:rsid w:val="00220121"/>
    <w:rsid w:val="0023047B"/>
    <w:rsid w:val="002309F1"/>
    <w:rsid w:val="00232E4A"/>
    <w:rsid w:val="0023534B"/>
    <w:rsid w:val="002361BF"/>
    <w:rsid w:val="002371A7"/>
    <w:rsid w:val="00246B58"/>
    <w:rsid w:val="00250D4E"/>
    <w:rsid w:val="002512BF"/>
    <w:rsid w:val="002524FD"/>
    <w:rsid w:val="002526DC"/>
    <w:rsid w:val="002531F7"/>
    <w:rsid w:val="0025514B"/>
    <w:rsid w:val="00255941"/>
    <w:rsid w:val="00256683"/>
    <w:rsid w:val="00256C0F"/>
    <w:rsid w:val="00257995"/>
    <w:rsid w:val="002579D1"/>
    <w:rsid w:val="00257B1F"/>
    <w:rsid w:val="0026158C"/>
    <w:rsid w:val="00261BE9"/>
    <w:rsid w:val="00264516"/>
    <w:rsid w:val="00264F63"/>
    <w:rsid w:val="0026632A"/>
    <w:rsid w:val="00271E82"/>
    <w:rsid w:val="002728A1"/>
    <w:rsid w:val="00274935"/>
    <w:rsid w:val="00277058"/>
    <w:rsid w:val="00281249"/>
    <w:rsid w:val="002819E9"/>
    <w:rsid w:val="0028347B"/>
    <w:rsid w:val="0028435E"/>
    <w:rsid w:val="00285AA1"/>
    <w:rsid w:val="00294C81"/>
    <w:rsid w:val="00294FDF"/>
    <w:rsid w:val="002A07B8"/>
    <w:rsid w:val="002A1499"/>
    <w:rsid w:val="002A2053"/>
    <w:rsid w:val="002A7744"/>
    <w:rsid w:val="002B044C"/>
    <w:rsid w:val="002B24EC"/>
    <w:rsid w:val="002B4AA1"/>
    <w:rsid w:val="002B644A"/>
    <w:rsid w:val="002B7EF5"/>
    <w:rsid w:val="002C2CD1"/>
    <w:rsid w:val="002C517A"/>
    <w:rsid w:val="002C5219"/>
    <w:rsid w:val="002C5DE3"/>
    <w:rsid w:val="002C74F0"/>
    <w:rsid w:val="002D0151"/>
    <w:rsid w:val="002D1C06"/>
    <w:rsid w:val="002D2A2E"/>
    <w:rsid w:val="002D3130"/>
    <w:rsid w:val="002D646C"/>
    <w:rsid w:val="002E2989"/>
    <w:rsid w:val="002E2A82"/>
    <w:rsid w:val="002E495F"/>
    <w:rsid w:val="002E60A4"/>
    <w:rsid w:val="002E6FF6"/>
    <w:rsid w:val="002E7A23"/>
    <w:rsid w:val="002F495D"/>
    <w:rsid w:val="002F58D0"/>
    <w:rsid w:val="002F7625"/>
    <w:rsid w:val="0030064A"/>
    <w:rsid w:val="00300EEA"/>
    <w:rsid w:val="003071C4"/>
    <w:rsid w:val="00311F89"/>
    <w:rsid w:val="003165BB"/>
    <w:rsid w:val="00320A46"/>
    <w:rsid w:val="00322DFA"/>
    <w:rsid w:val="00323B3C"/>
    <w:rsid w:val="003240B7"/>
    <w:rsid w:val="00327BA8"/>
    <w:rsid w:val="00330671"/>
    <w:rsid w:val="00331230"/>
    <w:rsid w:val="003319C3"/>
    <w:rsid w:val="00334C2B"/>
    <w:rsid w:val="00334D65"/>
    <w:rsid w:val="00337A2D"/>
    <w:rsid w:val="00341570"/>
    <w:rsid w:val="00342645"/>
    <w:rsid w:val="0034499F"/>
    <w:rsid w:val="003451AF"/>
    <w:rsid w:val="0034676A"/>
    <w:rsid w:val="00346D30"/>
    <w:rsid w:val="00352499"/>
    <w:rsid w:val="003531FE"/>
    <w:rsid w:val="0035599B"/>
    <w:rsid w:val="0036126F"/>
    <w:rsid w:val="00363D76"/>
    <w:rsid w:val="0036425F"/>
    <w:rsid w:val="00365043"/>
    <w:rsid w:val="0036511D"/>
    <w:rsid w:val="003654E3"/>
    <w:rsid w:val="00366994"/>
    <w:rsid w:val="003707C9"/>
    <w:rsid w:val="00370E4C"/>
    <w:rsid w:val="00373D08"/>
    <w:rsid w:val="00374D45"/>
    <w:rsid w:val="0037553B"/>
    <w:rsid w:val="00377879"/>
    <w:rsid w:val="00377B69"/>
    <w:rsid w:val="00380574"/>
    <w:rsid w:val="00381150"/>
    <w:rsid w:val="0038186D"/>
    <w:rsid w:val="00383839"/>
    <w:rsid w:val="00384845"/>
    <w:rsid w:val="0039144E"/>
    <w:rsid w:val="00391EFA"/>
    <w:rsid w:val="00392C36"/>
    <w:rsid w:val="003934BD"/>
    <w:rsid w:val="003940D4"/>
    <w:rsid w:val="00396FA3"/>
    <w:rsid w:val="00397DCF"/>
    <w:rsid w:val="003A1519"/>
    <w:rsid w:val="003A1987"/>
    <w:rsid w:val="003A264A"/>
    <w:rsid w:val="003A5A6C"/>
    <w:rsid w:val="003A6B05"/>
    <w:rsid w:val="003A7662"/>
    <w:rsid w:val="003B2C1D"/>
    <w:rsid w:val="003B30EF"/>
    <w:rsid w:val="003B4796"/>
    <w:rsid w:val="003B5288"/>
    <w:rsid w:val="003B5BB7"/>
    <w:rsid w:val="003B5CED"/>
    <w:rsid w:val="003B5E68"/>
    <w:rsid w:val="003C0C45"/>
    <w:rsid w:val="003C13A2"/>
    <w:rsid w:val="003C39F0"/>
    <w:rsid w:val="003C666C"/>
    <w:rsid w:val="003D14AB"/>
    <w:rsid w:val="003D46E5"/>
    <w:rsid w:val="003D5D07"/>
    <w:rsid w:val="003D7118"/>
    <w:rsid w:val="003D7A08"/>
    <w:rsid w:val="003E07E7"/>
    <w:rsid w:val="003E0EEA"/>
    <w:rsid w:val="003E1E04"/>
    <w:rsid w:val="003E3F9B"/>
    <w:rsid w:val="003E523D"/>
    <w:rsid w:val="003E594C"/>
    <w:rsid w:val="003E69DD"/>
    <w:rsid w:val="003E71B1"/>
    <w:rsid w:val="003F06A9"/>
    <w:rsid w:val="003F0E2F"/>
    <w:rsid w:val="003F3B4B"/>
    <w:rsid w:val="003F6296"/>
    <w:rsid w:val="003F6FC0"/>
    <w:rsid w:val="003F7437"/>
    <w:rsid w:val="003F7824"/>
    <w:rsid w:val="0040349B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212B"/>
    <w:rsid w:val="004223FD"/>
    <w:rsid w:val="00423F80"/>
    <w:rsid w:val="004259C6"/>
    <w:rsid w:val="00425C17"/>
    <w:rsid w:val="004313A3"/>
    <w:rsid w:val="004317F5"/>
    <w:rsid w:val="00432C29"/>
    <w:rsid w:val="0043336D"/>
    <w:rsid w:val="00435184"/>
    <w:rsid w:val="0043733E"/>
    <w:rsid w:val="004444B5"/>
    <w:rsid w:val="004455CC"/>
    <w:rsid w:val="004506A5"/>
    <w:rsid w:val="004513AE"/>
    <w:rsid w:val="0045738E"/>
    <w:rsid w:val="0046064E"/>
    <w:rsid w:val="00463EBA"/>
    <w:rsid w:val="00464282"/>
    <w:rsid w:val="00471D02"/>
    <w:rsid w:val="00475FB1"/>
    <w:rsid w:val="00476050"/>
    <w:rsid w:val="0047740C"/>
    <w:rsid w:val="0047762F"/>
    <w:rsid w:val="00485B10"/>
    <w:rsid w:val="00487438"/>
    <w:rsid w:val="00487A0C"/>
    <w:rsid w:val="00493C32"/>
    <w:rsid w:val="004963D1"/>
    <w:rsid w:val="004A2A95"/>
    <w:rsid w:val="004A5979"/>
    <w:rsid w:val="004A7DC6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51E9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35B6"/>
    <w:rsid w:val="004E4564"/>
    <w:rsid w:val="004F0349"/>
    <w:rsid w:val="004F0F1C"/>
    <w:rsid w:val="004F0FB9"/>
    <w:rsid w:val="004F3B97"/>
    <w:rsid w:val="004F42E2"/>
    <w:rsid w:val="004F4CC9"/>
    <w:rsid w:val="004F4D0B"/>
    <w:rsid w:val="004F5659"/>
    <w:rsid w:val="00501EF7"/>
    <w:rsid w:val="0050215F"/>
    <w:rsid w:val="00503188"/>
    <w:rsid w:val="0050550E"/>
    <w:rsid w:val="00505AC5"/>
    <w:rsid w:val="00505EA8"/>
    <w:rsid w:val="00506226"/>
    <w:rsid w:val="005064AB"/>
    <w:rsid w:val="00510463"/>
    <w:rsid w:val="0051629F"/>
    <w:rsid w:val="00517BC8"/>
    <w:rsid w:val="005205AE"/>
    <w:rsid w:val="005216BF"/>
    <w:rsid w:val="005223BB"/>
    <w:rsid w:val="005234E8"/>
    <w:rsid w:val="005245DF"/>
    <w:rsid w:val="005255DA"/>
    <w:rsid w:val="00526364"/>
    <w:rsid w:val="0052642A"/>
    <w:rsid w:val="00526E1D"/>
    <w:rsid w:val="00527187"/>
    <w:rsid w:val="00527BCD"/>
    <w:rsid w:val="00531CE4"/>
    <w:rsid w:val="005320D1"/>
    <w:rsid w:val="0053564F"/>
    <w:rsid w:val="00537271"/>
    <w:rsid w:val="00540606"/>
    <w:rsid w:val="005410E0"/>
    <w:rsid w:val="0054118D"/>
    <w:rsid w:val="0054250F"/>
    <w:rsid w:val="00542A51"/>
    <w:rsid w:val="00545200"/>
    <w:rsid w:val="00546D1B"/>
    <w:rsid w:val="005474C7"/>
    <w:rsid w:val="0055426B"/>
    <w:rsid w:val="00554C90"/>
    <w:rsid w:val="00556834"/>
    <w:rsid w:val="00557042"/>
    <w:rsid w:val="00560084"/>
    <w:rsid w:val="0056014B"/>
    <w:rsid w:val="005616ED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7786"/>
    <w:rsid w:val="0058055B"/>
    <w:rsid w:val="00580D46"/>
    <w:rsid w:val="0058119A"/>
    <w:rsid w:val="00582205"/>
    <w:rsid w:val="00584360"/>
    <w:rsid w:val="0058797B"/>
    <w:rsid w:val="00587ACF"/>
    <w:rsid w:val="00587C8F"/>
    <w:rsid w:val="0059029B"/>
    <w:rsid w:val="0059229E"/>
    <w:rsid w:val="00592C3E"/>
    <w:rsid w:val="00593539"/>
    <w:rsid w:val="00593D1B"/>
    <w:rsid w:val="00594196"/>
    <w:rsid w:val="005A1669"/>
    <w:rsid w:val="005A194C"/>
    <w:rsid w:val="005A39F1"/>
    <w:rsid w:val="005A55E2"/>
    <w:rsid w:val="005A6718"/>
    <w:rsid w:val="005B15AC"/>
    <w:rsid w:val="005B43D8"/>
    <w:rsid w:val="005B44E0"/>
    <w:rsid w:val="005B5AFD"/>
    <w:rsid w:val="005B69BC"/>
    <w:rsid w:val="005B709D"/>
    <w:rsid w:val="005C02C4"/>
    <w:rsid w:val="005C1C04"/>
    <w:rsid w:val="005C3446"/>
    <w:rsid w:val="005C3495"/>
    <w:rsid w:val="005C5C3F"/>
    <w:rsid w:val="005D676E"/>
    <w:rsid w:val="005D7144"/>
    <w:rsid w:val="005D725B"/>
    <w:rsid w:val="005E035C"/>
    <w:rsid w:val="005E0D42"/>
    <w:rsid w:val="005E1864"/>
    <w:rsid w:val="005E2B84"/>
    <w:rsid w:val="005E3FC3"/>
    <w:rsid w:val="005E4E80"/>
    <w:rsid w:val="005F0AC3"/>
    <w:rsid w:val="005F2B51"/>
    <w:rsid w:val="005F5CE1"/>
    <w:rsid w:val="005F5CF6"/>
    <w:rsid w:val="005F6525"/>
    <w:rsid w:val="00600662"/>
    <w:rsid w:val="006013EB"/>
    <w:rsid w:val="006014CB"/>
    <w:rsid w:val="006028F1"/>
    <w:rsid w:val="00602952"/>
    <w:rsid w:val="00605982"/>
    <w:rsid w:val="006064C8"/>
    <w:rsid w:val="0061134E"/>
    <w:rsid w:val="00612C79"/>
    <w:rsid w:val="006131BC"/>
    <w:rsid w:val="00613729"/>
    <w:rsid w:val="00615ACE"/>
    <w:rsid w:val="0061741E"/>
    <w:rsid w:val="006239F9"/>
    <w:rsid w:val="00624387"/>
    <w:rsid w:val="00625772"/>
    <w:rsid w:val="0062620A"/>
    <w:rsid w:val="00627014"/>
    <w:rsid w:val="00630736"/>
    <w:rsid w:val="00630D58"/>
    <w:rsid w:val="00633121"/>
    <w:rsid w:val="006331C4"/>
    <w:rsid w:val="006334F3"/>
    <w:rsid w:val="006359F3"/>
    <w:rsid w:val="00636864"/>
    <w:rsid w:val="0064184B"/>
    <w:rsid w:val="00642209"/>
    <w:rsid w:val="00643DC6"/>
    <w:rsid w:val="006446E5"/>
    <w:rsid w:val="00646ACC"/>
    <w:rsid w:val="00653756"/>
    <w:rsid w:val="00654DC5"/>
    <w:rsid w:val="0065649C"/>
    <w:rsid w:val="00656507"/>
    <w:rsid w:val="0065659E"/>
    <w:rsid w:val="00661168"/>
    <w:rsid w:val="0066196F"/>
    <w:rsid w:val="00662940"/>
    <w:rsid w:val="00662BC3"/>
    <w:rsid w:val="006642AD"/>
    <w:rsid w:val="0066438F"/>
    <w:rsid w:val="00664AC8"/>
    <w:rsid w:val="00665714"/>
    <w:rsid w:val="006660A8"/>
    <w:rsid w:val="00670F31"/>
    <w:rsid w:val="00671324"/>
    <w:rsid w:val="00673432"/>
    <w:rsid w:val="00674238"/>
    <w:rsid w:val="00674D97"/>
    <w:rsid w:val="006751E9"/>
    <w:rsid w:val="00677D56"/>
    <w:rsid w:val="006809B5"/>
    <w:rsid w:val="0068464C"/>
    <w:rsid w:val="00684B1B"/>
    <w:rsid w:val="00685864"/>
    <w:rsid w:val="00686ACB"/>
    <w:rsid w:val="00687937"/>
    <w:rsid w:val="00690A61"/>
    <w:rsid w:val="0069280A"/>
    <w:rsid w:val="00693BEB"/>
    <w:rsid w:val="0069409B"/>
    <w:rsid w:val="006941C9"/>
    <w:rsid w:val="0069691B"/>
    <w:rsid w:val="00697676"/>
    <w:rsid w:val="00697D51"/>
    <w:rsid w:val="006A06E1"/>
    <w:rsid w:val="006A0DBA"/>
    <w:rsid w:val="006A16BC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44E"/>
    <w:rsid w:val="006C7C5A"/>
    <w:rsid w:val="006D01B9"/>
    <w:rsid w:val="006D0435"/>
    <w:rsid w:val="006D07ED"/>
    <w:rsid w:val="006D1259"/>
    <w:rsid w:val="006D259C"/>
    <w:rsid w:val="006D4474"/>
    <w:rsid w:val="006E03A7"/>
    <w:rsid w:val="006E253B"/>
    <w:rsid w:val="006E4528"/>
    <w:rsid w:val="006E553A"/>
    <w:rsid w:val="006E7F60"/>
    <w:rsid w:val="006F063F"/>
    <w:rsid w:val="006F34C0"/>
    <w:rsid w:val="006F41BC"/>
    <w:rsid w:val="006F4DB2"/>
    <w:rsid w:val="006F5C8F"/>
    <w:rsid w:val="006F6BCE"/>
    <w:rsid w:val="00700C13"/>
    <w:rsid w:val="00700E82"/>
    <w:rsid w:val="00701138"/>
    <w:rsid w:val="007015AB"/>
    <w:rsid w:val="007029DF"/>
    <w:rsid w:val="00702ADA"/>
    <w:rsid w:val="00705082"/>
    <w:rsid w:val="00705134"/>
    <w:rsid w:val="007062F6"/>
    <w:rsid w:val="00706D78"/>
    <w:rsid w:val="00707F3E"/>
    <w:rsid w:val="0071139E"/>
    <w:rsid w:val="007115EA"/>
    <w:rsid w:val="0072180B"/>
    <w:rsid w:val="00724C40"/>
    <w:rsid w:val="007266E0"/>
    <w:rsid w:val="00731502"/>
    <w:rsid w:val="00731842"/>
    <w:rsid w:val="0073307F"/>
    <w:rsid w:val="0073439D"/>
    <w:rsid w:val="00734D78"/>
    <w:rsid w:val="00736541"/>
    <w:rsid w:val="00742697"/>
    <w:rsid w:val="00742AFD"/>
    <w:rsid w:val="00743A40"/>
    <w:rsid w:val="00743AA4"/>
    <w:rsid w:val="00743CED"/>
    <w:rsid w:val="007457E6"/>
    <w:rsid w:val="00746519"/>
    <w:rsid w:val="00750803"/>
    <w:rsid w:val="00750FEF"/>
    <w:rsid w:val="00754D5D"/>
    <w:rsid w:val="00764C42"/>
    <w:rsid w:val="00764FE4"/>
    <w:rsid w:val="00765C61"/>
    <w:rsid w:val="007663CC"/>
    <w:rsid w:val="00770154"/>
    <w:rsid w:val="007704D0"/>
    <w:rsid w:val="007711CE"/>
    <w:rsid w:val="00771A06"/>
    <w:rsid w:val="00771EE1"/>
    <w:rsid w:val="007720EC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94050"/>
    <w:rsid w:val="007A04ED"/>
    <w:rsid w:val="007A1556"/>
    <w:rsid w:val="007A1FBF"/>
    <w:rsid w:val="007A3523"/>
    <w:rsid w:val="007A51C9"/>
    <w:rsid w:val="007A5980"/>
    <w:rsid w:val="007B13C6"/>
    <w:rsid w:val="007B1ED3"/>
    <w:rsid w:val="007B6626"/>
    <w:rsid w:val="007B6FF6"/>
    <w:rsid w:val="007B76DA"/>
    <w:rsid w:val="007C17DD"/>
    <w:rsid w:val="007C1D78"/>
    <w:rsid w:val="007C25F1"/>
    <w:rsid w:val="007D086D"/>
    <w:rsid w:val="007D0BA9"/>
    <w:rsid w:val="007D10A2"/>
    <w:rsid w:val="007D48DE"/>
    <w:rsid w:val="007D508E"/>
    <w:rsid w:val="007D53C3"/>
    <w:rsid w:val="007D654D"/>
    <w:rsid w:val="007D6901"/>
    <w:rsid w:val="007E0414"/>
    <w:rsid w:val="007E699C"/>
    <w:rsid w:val="007E79D9"/>
    <w:rsid w:val="007F11D6"/>
    <w:rsid w:val="007F1AE9"/>
    <w:rsid w:val="007F280E"/>
    <w:rsid w:val="007F714B"/>
    <w:rsid w:val="008020D6"/>
    <w:rsid w:val="0080271B"/>
    <w:rsid w:val="00803A53"/>
    <w:rsid w:val="0080519C"/>
    <w:rsid w:val="00806D3E"/>
    <w:rsid w:val="00811A1B"/>
    <w:rsid w:val="00812C7C"/>
    <w:rsid w:val="00812E66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5A09"/>
    <w:rsid w:val="00845BBF"/>
    <w:rsid w:val="00845FC7"/>
    <w:rsid w:val="00850156"/>
    <w:rsid w:val="00850C78"/>
    <w:rsid w:val="00851581"/>
    <w:rsid w:val="008518F4"/>
    <w:rsid w:val="00851DBA"/>
    <w:rsid w:val="00852327"/>
    <w:rsid w:val="00852C3D"/>
    <w:rsid w:val="00857433"/>
    <w:rsid w:val="00860F64"/>
    <w:rsid w:val="00861DFF"/>
    <w:rsid w:val="00862A26"/>
    <w:rsid w:val="0086724C"/>
    <w:rsid w:val="00871F39"/>
    <w:rsid w:val="00873E06"/>
    <w:rsid w:val="00874006"/>
    <w:rsid w:val="00875C9F"/>
    <w:rsid w:val="00876070"/>
    <w:rsid w:val="008768F5"/>
    <w:rsid w:val="00884C9D"/>
    <w:rsid w:val="0088650A"/>
    <w:rsid w:val="00886D74"/>
    <w:rsid w:val="00890D5C"/>
    <w:rsid w:val="008918C8"/>
    <w:rsid w:val="00891E5D"/>
    <w:rsid w:val="008930D9"/>
    <w:rsid w:val="00895CA8"/>
    <w:rsid w:val="00895DED"/>
    <w:rsid w:val="00896B01"/>
    <w:rsid w:val="008A1393"/>
    <w:rsid w:val="008A16DB"/>
    <w:rsid w:val="008A1930"/>
    <w:rsid w:val="008A4C83"/>
    <w:rsid w:val="008A71DD"/>
    <w:rsid w:val="008A783F"/>
    <w:rsid w:val="008A7EC6"/>
    <w:rsid w:val="008B1D2D"/>
    <w:rsid w:val="008B55EC"/>
    <w:rsid w:val="008B66B8"/>
    <w:rsid w:val="008C0ABF"/>
    <w:rsid w:val="008C1C81"/>
    <w:rsid w:val="008C4382"/>
    <w:rsid w:val="008C5B9A"/>
    <w:rsid w:val="008C7CE9"/>
    <w:rsid w:val="008D153B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6325"/>
    <w:rsid w:val="008E7E5F"/>
    <w:rsid w:val="008E7F46"/>
    <w:rsid w:val="008F0C45"/>
    <w:rsid w:val="008F1D11"/>
    <w:rsid w:val="008F2E56"/>
    <w:rsid w:val="008F3F46"/>
    <w:rsid w:val="008F4507"/>
    <w:rsid w:val="008F508F"/>
    <w:rsid w:val="008F6632"/>
    <w:rsid w:val="008F7517"/>
    <w:rsid w:val="009001FE"/>
    <w:rsid w:val="0090085D"/>
    <w:rsid w:val="00900C62"/>
    <w:rsid w:val="00905DCF"/>
    <w:rsid w:val="00906920"/>
    <w:rsid w:val="009071EF"/>
    <w:rsid w:val="00907C95"/>
    <w:rsid w:val="009140C1"/>
    <w:rsid w:val="009148D1"/>
    <w:rsid w:val="009160BF"/>
    <w:rsid w:val="00917C73"/>
    <w:rsid w:val="00920451"/>
    <w:rsid w:val="00921D63"/>
    <w:rsid w:val="009233DD"/>
    <w:rsid w:val="0092368A"/>
    <w:rsid w:val="00923C0F"/>
    <w:rsid w:val="00924553"/>
    <w:rsid w:val="009254D8"/>
    <w:rsid w:val="0092617C"/>
    <w:rsid w:val="00936324"/>
    <w:rsid w:val="009364C2"/>
    <w:rsid w:val="00937E67"/>
    <w:rsid w:val="00941549"/>
    <w:rsid w:val="00943EB0"/>
    <w:rsid w:val="00944027"/>
    <w:rsid w:val="0094659A"/>
    <w:rsid w:val="00946ECD"/>
    <w:rsid w:val="00947449"/>
    <w:rsid w:val="00950D6F"/>
    <w:rsid w:val="00957E31"/>
    <w:rsid w:val="0096038C"/>
    <w:rsid w:val="009663E1"/>
    <w:rsid w:val="00966BE6"/>
    <w:rsid w:val="00972CFD"/>
    <w:rsid w:val="00972E34"/>
    <w:rsid w:val="00973910"/>
    <w:rsid w:val="009756BB"/>
    <w:rsid w:val="009767F0"/>
    <w:rsid w:val="00976B60"/>
    <w:rsid w:val="00984A07"/>
    <w:rsid w:val="0099135C"/>
    <w:rsid w:val="009925B1"/>
    <w:rsid w:val="00993045"/>
    <w:rsid w:val="00994360"/>
    <w:rsid w:val="0099693B"/>
    <w:rsid w:val="009A1138"/>
    <w:rsid w:val="009A1464"/>
    <w:rsid w:val="009A1CA6"/>
    <w:rsid w:val="009A70C9"/>
    <w:rsid w:val="009B095B"/>
    <w:rsid w:val="009B0CB5"/>
    <w:rsid w:val="009B0EB1"/>
    <w:rsid w:val="009B210A"/>
    <w:rsid w:val="009B2B2C"/>
    <w:rsid w:val="009B3990"/>
    <w:rsid w:val="009B511A"/>
    <w:rsid w:val="009B66E0"/>
    <w:rsid w:val="009C0426"/>
    <w:rsid w:val="009C27B0"/>
    <w:rsid w:val="009C5A94"/>
    <w:rsid w:val="009D05E4"/>
    <w:rsid w:val="009D0E79"/>
    <w:rsid w:val="009D2CCF"/>
    <w:rsid w:val="009D581C"/>
    <w:rsid w:val="009D6469"/>
    <w:rsid w:val="009D67F3"/>
    <w:rsid w:val="009E11F4"/>
    <w:rsid w:val="009E1AC7"/>
    <w:rsid w:val="009E4A0C"/>
    <w:rsid w:val="009E5066"/>
    <w:rsid w:val="009E55CB"/>
    <w:rsid w:val="009F024F"/>
    <w:rsid w:val="009F0765"/>
    <w:rsid w:val="009F1510"/>
    <w:rsid w:val="009F52EA"/>
    <w:rsid w:val="009F5D09"/>
    <w:rsid w:val="009F6D67"/>
    <w:rsid w:val="009F7A7A"/>
    <w:rsid w:val="009F7D61"/>
    <w:rsid w:val="00A001A8"/>
    <w:rsid w:val="00A006BD"/>
    <w:rsid w:val="00A014C7"/>
    <w:rsid w:val="00A01887"/>
    <w:rsid w:val="00A03469"/>
    <w:rsid w:val="00A04732"/>
    <w:rsid w:val="00A05B42"/>
    <w:rsid w:val="00A06BAE"/>
    <w:rsid w:val="00A10D6B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27ECE"/>
    <w:rsid w:val="00A33B08"/>
    <w:rsid w:val="00A33EDC"/>
    <w:rsid w:val="00A362FC"/>
    <w:rsid w:val="00A40726"/>
    <w:rsid w:val="00A413BF"/>
    <w:rsid w:val="00A42284"/>
    <w:rsid w:val="00A42B33"/>
    <w:rsid w:val="00A43CDE"/>
    <w:rsid w:val="00A51988"/>
    <w:rsid w:val="00A51DAF"/>
    <w:rsid w:val="00A53637"/>
    <w:rsid w:val="00A557E2"/>
    <w:rsid w:val="00A55CD9"/>
    <w:rsid w:val="00A563F2"/>
    <w:rsid w:val="00A567B1"/>
    <w:rsid w:val="00A60C7A"/>
    <w:rsid w:val="00A6277A"/>
    <w:rsid w:val="00A62EB6"/>
    <w:rsid w:val="00A64B37"/>
    <w:rsid w:val="00A65374"/>
    <w:rsid w:val="00A711C9"/>
    <w:rsid w:val="00A7319B"/>
    <w:rsid w:val="00A77290"/>
    <w:rsid w:val="00A77337"/>
    <w:rsid w:val="00A81DB1"/>
    <w:rsid w:val="00A8247F"/>
    <w:rsid w:val="00A871FE"/>
    <w:rsid w:val="00A8752C"/>
    <w:rsid w:val="00A93221"/>
    <w:rsid w:val="00A93AA3"/>
    <w:rsid w:val="00A9610B"/>
    <w:rsid w:val="00A96780"/>
    <w:rsid w:val="00AA05D6"/>
    <w:rsid w:val="00AA086E"/>
    <w:rsid w:val="00AA28F3"/>
    <w:rsid w:val="00AA2B9A"/>
    <w:rsid w:val="00AA2E70"/>
    <w:rsid w:val="00AA48F0"/>
    <w:rsid w:val="00AB0E5E"/>
    <w:rsid w:val="00AB11AC"/>
    <w:rsid w:val="00AB3AD1"/>
    <w:rsid w:val="00AB4639"/>
    <w:rsid w:val="00AB477B"/>
    <w:rsid w:val="00AB54BB"/>
    <w:rsid w:val="00AB59AA"/>
    <w:rsid w:val="00AB6759"/>
    <w:rsid w:val="00AB719E"/>
    <w:rsid w:val="00AC0103"/>
    <w:rsid w:val="00AC5C27"/>
    <w:rsid w:val="00AD3FEE"/>
    <w:rsid w:val="00AD5075"/>
    <w:rsid w:val="00AD5309"/>
    <w:rsid w:val="00AD5A14"/>
    <w:rsid w:val="00AD6B39"/>
    <w:rsid w:val="00AE18B9"/>
    <w:rsid w:val="00AE26A9"/>
    <w:rsid w:val="00AE27C3"/>
    <w:rsid w:val="00AE3619"/>
    <w:rsid w:val="00AE3A19"/>
    <w:rsid w:val="00AE489B"/>
    <w:rsid w:val="00AE4B26"/>
    <w:rsid w:val="00AE746D"/>
    <w:rsid w:val="00AF0F8C"/>
    <w:rsid w:val="00AF1177"/>
    <w:rsid w:val="00AF1862"/>
    <w:rsid w:val="00AF6F0D"/>
    <w:rsid w:val="00B01643"/>
    <w:rsid w:val="00B06525"/>
    <w:rsid w:val="00B068D8"/>
    <w:rsid w:val="00B07653"/>
    <w:rsid w:val="00B13828"/>
    <w:rsid w:val="00B13BF5"/>
    <w:rsid w:val="00B173DC"/>
    <w:rsid w:val="00B207A6"/>
    <w:rsid w:val="00B22289"/>
    <w:rsid w:val="00B24D49"/>
    <w:rsid w:val="00B258DA"/>
    <w:rsid w:val="00B27FE0"/>
    <w:rsid w:val="00B30024"/>
    <w:rsid w:val="00B30E83"/>
    <w:rsid w:val="00B33647"/>
    <w:rsid w:val="00B40A65"/>
    <w:rsid w:val="00B42454"/>
    <w:rsid w:val="00B4254D"/>
    <w:rsid w:val="00B428FA"/>
    <w:rsid w:val="00B458ED"/>
    <w:rsid w:val="00B464B7"/>
    <w:rsid w:val="00B476EF"/>
    <w:rsid w:val="00B5040A"/>
    <w:rsid w:val="00B53683"/>
    <w:rsid w:val="00B53F3D"/>
    <w:rsid w:val="00B543C9"/>
    <w:rsid w:val="00B550CE"/>
    <w:rsid w:val="00B55248"/>
    <w:rsid w:val="00B5573A"/>
    <w:rsid w:val="00B56740"/>
    <w:rsid w:val="00B5766C"/>
    <w:rsid w:val="00B62A84"/>
    <w:rsid w:val="00B651CE"/>
    <w:rsid w:val="00B659DD"/>
    <w:rsid w:val="00B66777"/>
    <w:rsid w:val="00B6780D"/>
    <w:rsid w:val="00B711DE"/>
    <w:rsid w:val="00B71BE4"/>
    <w:rsid w:val="00B728BD"/>
    <w:rsid w:val="00B729AB"/>
    <w:rsid w:val="00B74D4B"/>
    <w:rsid w:val="00B80BEC"/>
    <w:rsid w:val="00B8236D"/>
    <w:rsid w:val="00B85D82"/>
    <w:rsid w:val="00B906AD"/>
    <w:rsid w:val="00B927E6"/>
    <w:rsid w:val="00B9624B"/>
    <w:rsid w:val="00B9718C"/>
    <w:rsid w:val="00B9755A"/>
    <w:rsid w:val="00B97DCA"/>
    <w:rsid w:val="00BA0379"/>
    <w:rsid w:val="00BA2182"/>
    <w:rsid w:val="00BA4D9E"/>
    <w:rsid w:val="00BA717D"/>
    <w:rsid w:val="00BA7B76"/>
    <w:rsid w:val="00BB100D"/>
    <w:rsid w:val="00BB4125"/>
    <w:rsid w:val="00BB7B04"/>
    <w:rsid w:val="00BC1EDC"/>
    <w:rsid w:val="00BC2AA6"/>
    <w:rsid w:val="00BD08D7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C004A2"/>
    <w:rsid w:val="00C00E2A"/>
    <w:rsid w:val="00C03674"/>
    <w:rsid w:val="00C036B9"/>
    <w:rsid w:val="00C0544B"/>
    <w:rsid w:val="00C07147"/>
    <w:rsid w:val="00C07CEC"/>
    <w:rsid w:val="00C11DE1"/>
    <w:rsid w:val="00C169AA"/>
    <w:rsid w:val="00C179FA"/>
    <w:rsid w:val="00C17E51"/>
    <w:rsid w:val="00C21A71"/>
    <w:rsid w:val="00C2208E"/>
    <w:rsid w:val="00C2259C"/>
    <w:rsid w:val="00C22A29"/>
    <w:rsid w:val="00C240F1"/>
    <w:rsid w:val="00C24913"/>
    <w:rsid w:val="00C26BE9"/>
    <w:rsid w:val="00C2726F"/>
    <w:rsid w:val="00C3207A"/>
    <w:rsid w:val="00C32145"/>
    <w:rsid w:val="00C32538"/>
    <w:rsid w:val="00C32B43"/>
    <w:rsid w:val="00C35995"/>
    <w:rsid w:val="00C36F16"/>
    <w:rsid w:val="00C373DF"/>
    <w:rsid w:val="00C4042B"/>
    <w:rsid w:val="00C407E9"/>
    <w:rsid w:val="00C41C43"/>
    <w:rsid w:val="00C42E22"/>
    <w:rsid w:val="00C443C2"/>
    <w:rsid w:val="00C4652D"/>
    <w:rsid w:val="00C51FFF"/>
    <w:rsid w:val="00C52F02"/>
    <w:rsid w:val="00C53E9C"/>
    <w:rsid w:val="00C549D7"/>
    <w:rsid w:val="00C57734"/>
    <w:rsid w:val="00C61C92"/>
    <w:rsid w:val="00C61DD5"/>
    <w:rsid w:val="00C6272A"/>
    <w:rsid w:val="00C63780"/>
    <w:rsid w:val="00C64E2B"/>
    <w:rsid w:val="00C656D0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3627"/>
    <w:rsid w:val="00C97CA9"/>
    <w:rsid w:val="00CA13A2"/>
    <w:rsid w:val="00CA2563"/>
    <w:rsid w:val="00CA38DB"/>
    <w:rsid w:val="00CA52BE"/>
    <w:rsid w:val="00CA63BD"/>
    <w:rsid w:val="00CA6C6C"/>
    <w:rsid w:val="00CA725A"/>
    <w:rsid w:val="00CB0079"/>
    <w:rsid w:val="00CB2586"/>
    <w:rsid w:val="00CB2D9A"/>
    <w:rsid w:val="00CB3376"/>
    <w:rsid w:val="00CB3D4E"/>
    <w:rsid w:val="00CB5387"/>
    <w:rsid w:val="00CC0304"/>
    <w:rsid w:val="00CC10FF"/>
    <w:rsid w:val="00CC4130"/>
    <w:rsid w:val="00CC4B30"/>
    <w:rsid w:val="00CD0534"/>
    <w:rsid w:val="00CD0E4A"/>
    <w:rsid w:val="00CD2BF6"/>
    <w:rsid w:val="00CD3146"/>
    <w:rsid w:val="00CD4436"/>
    <w:rsid w:val="00CD4A6C"/>
    <w:rsid w:val="00CD4C72"/>
    <w:rsid w:val="00CD4CA6"/>
    <w:rsid w:val="00CD4DCB"/>
    <w:rsid w:val="00CD4E07"/>
    <w:rsid w:val="00CD74E7"/>
    <w:rsid w:val="00CD7B98"/>
    <w:rsid w:val="00CD7F3C"/>
    <w:rsid w:val="00CE09EB"/>
    <w:rsid w:val="00CE111D"/>
    <w:rsid w:val="00CE1AB3"/>
    <w:rsid w:val="00CE6A36"/>
    <w:rsid w:val="00CE6F46"/>
    <w:rsid w:val="00CE7C50"/>
    <w:rsid w:val="00CF2739"/>
    <w:rsid w:val="00CF30F9"/>
    <w:rsid w:val="00CF3A46"/>
    <w:rsid w:val="00CF4483"/>
    <w:rsid w:val="00CF4BB8"/>
    <w:rsid w:val="00CF51FC"/>
    <w:rsid w:val="00CF5704"/>
    <w:rsid w:val="00CF5C8C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5F28"/>
    <w:rsid w:val="00D16D58"/>
    <w:rsid w:val="00D17750"/>
    <w:rsid w:val="00D17918"/>
    <w:rsid w:val="00D20BFF"/>
    <w:rsid w:val="00D20FEF"/>
    <w:rsid w:val="00D27DC5"/>
    <w:rsid w:val="00D307AA"/>
    <w:rsid w:val="00D347F2"/>
    <w:rsid w:val="00D40C96"/>
    <w:rsid w:val="00D40FA3"/>
    <w:rsid w:val="00D42D9B"/>
    <w:rsid w:val="00D43ED1"/>
    <w:rsid w:val="00D524D8"/>
    <w:rsid w:val="00D53CC6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6CFB"/>
    <w:rsid w:val="00D67AAF"/>
    <w:rsid w:val="00D75038"/>
    <w:rsid w:val="00D75CAF"/>
    <w:rsid w:val="00D76EA9"/>
    <w:rsid w:val="00D80D0B"/>
    <w:rsid w:val="00D842A0"/>
    <w:rsid w:val="00D85784"/>
    <w:rsid w:val="00D867EF"/>
    <w:rsid w:val="00D91643"/>
    <w:rsid w:val="00D918FD"/>
    <w:rsid w:val="00D9279F"/>
    <w:rsid w:val="00D93D73"/>
    <w:rsid w:val="00D9487F"/>
    <w:rsid w:val="00D972D9"/>
    <w:rsid w:val="00DA076E"/>
    <w:rsid w:val="00DA0977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19D"/>
    <w:rsid w:val="00DB36C4"/>
    <w:rsid w:val="00DB59F2"/>
    <w:rsid w:val="00DB5B62"/>
    <w:rsid w:val="00DB7B07"/>
    <w:rsid w:val="00DC0225"/>
    <w:rsid w:val="00DC2945"/>
    <w:rsid w:val="00DC36AA"/>
    <w:rsid w:val="00DC5785"/>
    <w:rsid w:val="00DD2842"/>
    <w:rsid w:val="00DD2C91"/>
    <w:rsid w:val="00DD4402"/>
    <w:rsid w:val="00DD4828"/>
    <w:rsid w:val="00DD4FF6"/>
    <w:rsid w:val="00DD56AA"/>
    <w:rsid w:val="00DD6328"/>
    <w:rsid w:val="00DD6811"/>
    <w:rsid w:val="00DD6A20"/>
    <w:rsid w:val="00DD6CE3"/>
    <w:rsid w:val="00DD6F4A"/>
    <w:rsid w:val="00DE2610"/>
    <w:rsid w:val="00DE324D"/>
    <w:rsid w:val="00DE7F5C"/>
    <w:rsid w:val="00DF0295"/>
    <w:rsid w:val="00DF2C1E"/>
    <w:rsid w:val="00DF3970"/>
    <w:rsid w:val="00E00954"/>
    <w:rsid w:val="00E01F60"/>
    <w:rsid w:val="00E024F0"/>
    <w:rsid w:val="00E02F24"/>
    <w:rsid w:val="00E03F6A"/>
    <w:rsid w:val="00E04279"/>
    <w:rsid w:val="00E072BF"/>
    <w:rsid w:val="00E11184"/>
    <w:rsid w:val="00E11905"/>
    <w:rsid w:val="00E12818"/>
    <w:rsid w:val="00E1394B"/>
    <w:rsid w:val="00E169F0"/>
    <w:rsid w:val="00E16BD6"/>
    <w:rsid w:val="00E2075D"/>
    <w:rsid w:val="00E20BA2"/>
    <w:rsid w:val="00E24709"/>
    <w:rsid w:val="00E24BAD"/>
    <w:rsid w:val="00E263C7"/>
    <w:rsid w:val="00E32252"/>
    <w:rsid w:val="00E32D01"/>
    <w:rsid w:val="00E36809"/>
    <w:rsid w:val="00E42225"/>
    <w:rsid w:val="00E51448"/>
    <w:rsid w:val="00E538F8"/>
    <w:rsid w:val="00E53B8D"/>
    <w:rsid w:val="00E55424"/>
    <w:rsid w:val="00E55FA4"/>
    <w:rsid w:val="00E63A3D"/>
    <w:rsid w:val="00E6429D"/>
    <w:rsid w:val="00E67291"/>
    <w:rsid w:val="00E720C0"/>
    <w:rsid w:val="00E724E7"/>
    <w:rsid w:val="00E757D8"/>
    <w:rsid w:val="00E804FC"/>
    <w:rsid w:val="00E83460"/>
    <w:rsid w:val="00E91AD7"/>
    <w:rsid w:val="00E925F7"/>
    <w:rsid w:val="00E93392"/>
    <w:rsid w:val="00E95FA6"/>
    <w:rsid w:val="00E95FA8"/>
    <w:rsid w:val="00E960D3"/>
    <w:rsid w:val="00EA7B19"/>
    <w:rsid w:val="00EB0FD5"/>
    <w:rsid w:val="00EB1C79"/>
    <w:rsid w:val="00EB658D"/>
    <w:rsid w:val="00EB7950"/>
    <w:rsid w:val="00EC30AA"/>
    <w:rsid w:val="00EC3379"/>
    <w:rsid w:val="00EC5637"/>
    <w:rsid w:val="00ED0C0B"/>
    <w:rsid w:val="00ED1BBB"/>
    <w:rsid w:val="00ED42F8"/>
    <w:rsid w:val="00ED4AD0"/>
    <w:rsid w:val="00ED4C23"/>
    <w:rsid w:val="00ED55DB"/>
    <w:rsid w:val="00EE049A"/>
    <w:rsid w:val="00EE27D5"/>
    <w:rsid w:val="00EE395C"/>
    <w:rsid w:val="00EE3F4C"/>
    <w:rsid w:val="00EE56B6"/>
    <w:rsid w:val="00EE6161"/>
    <w:rsid w:val="00EE73E8"/>
    <w:rsid w:val="00EF05E5"/>
    <w:rsid w:val="00EF42DE"/>
    <w:rsid w:val="00EF5AEF"/>
    <w:rsid w:val="00EF5D24"/>
    <w:rsid w:val="00EF7F06"/>
    <w:rsid w:val="00F00BC5"/>
    <w:rsid w:val="00F00DD6"/>
    <w:rsid w:val="00F038C2"/>
    <w:rsid w:val="00F03CDF"/>
    <w:rsid w:val="00F04907"/>
    <w:rsid w:val="00F06B1A"/>
    <w:rsid w:val="00F07AD7"/>
    <w:rsid w:val="00F12EBF"/>
    <w:rsid w:val="00F15D14"/>
    <w:rsid w:val="00F275A6"/>
    <w:rsid w:val="00F30687"/>
    <w:rsid w:val="00F338C6"/>
    <w:rsid w:val="00F33DDA"/>
    <w:rsid w:val="00F341CC"/>
    <w:rsid w:val="00F35FE0"/>
    <w:rsid w:val="00F36C07"/>
    <w:rsid w:val="00F370AB"/>
    <w:rsid w:val="00F37E5A"/>
    <w:rsid w:val="00F41A30"/>
    <w:rsid w:val="00F41E7A"/>
    <w:rsid w:val="00F43BAD"/>
    <w:rsid w:val="00F45CEA"/>
    <w:rsid w:val="00F503FE"/>
    <w:rsid w:val="00F509BF"/>
    <w:rsid w:val="00F55797"/>
    <w:rsid w:val="00F60D4B"/>
    <w:rsid w:val="00F61D5A"/>
    <w:rsid w:val="00F63F7E"/>
    <w:rsid w:val="00F64CE7"/>
    <w:rsid w:val="00F654E5"/>
    <w:rsid w:val="00F67E1F"/>
    <w:rsid w:val="00F701D6"/>
    <w:rsid w:val="00F72BD7"/>
    <w:rsid w:val="00F753CD"/>
    <w:rsid w:val="00F765D7"/>
    <w:rsid w:val="00F778A6"/>
    <w:rsid w:val="00F80689"/>
    <w:rsid w:val="00F80C57"/>
    <w:rsid w:val="00F81B95"/>
    <w:rsid w:val="00F81C3C"/>
    <w:rsid w:val="00F81E58"/>
    <w:rsid w:val="00F837EA"/>
    <w:rsid w:val="00F839E7"/>
    <w:rsid w:val="00F83C07"/>
    <w:rsid w:val="00F85839"/>
    <w:rsid w:val="00F92479"/>
    <w:rsid w:val="00F9389A"/>
    <w:rsid w:val="00F93A6D"/>
    <w:rsid w:val="00F93B5E"/>
    <w:rsid w:val="00F95FEF"/>
    <w:rsid w:val="00F97DD2"/>
    <w:rsid w:val="00FA1529"/>
    <w:rsid w:val="00FA15F8"/>
    <w:rsid w:val="00FA2396"/>
    <w:rsid w:val="00FA2CEE"/>
    <w:rsid w:val="00FA42F8"/>
    <w:rsid w:val="00FA4832"/>
    <w:rsid w:val="00FA5F1D"/>
    <w:rsid w:val="00FA7C0B"/>
    <w:rsid w:val="00FB0F0E"/>
    <w:rsid w:val="00FB1C7A"/>
    <w:rsid w:val="00FB23F9"/>
    <w:rsid w:val="00FB5BD2"/>
    <w:rsid w:val="00FB7030"/>
    <w:rsid w:val="00FC0BC9"/>
    <w:rsid w:val="00FC1915"/>
    <w:rsid w:val="00FC2E03"/>
    <w:rsid w:val="00FC6A10"/>
    <w:rsid w:val="00FD0B68"/>
    <w:rsid w:val="00FD4192"/>
    <w:rsid w:val="00FD7B47"/>
    <w:rsid w:val="00FE0FC7"/>
    <w:rsid w:val="00FE19AB"/>
    <w:rsid w:val="00FE2412"/>
    <w:rsid w:val="00FE2504"/>
    <w:rsid w:val="00FE44E4"/>
    <w:rsid w:val="00FE5C69"/>
    <w:rsid w:val="00FE7963"/>
    <w:rsid w:val="00FF085D"/>
    <w:rsid w:val="00FF18A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F2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5F2B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Верхний колонтитул Знак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table" w:customStyle="1" w:styleId="TableStyle0">
    <w:name w:val="TableStyle0"/>
    <w:rsid w:val="00012337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5F2B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5F2B51"/>
    <w:rPr>
      <w:rFonts w:eastAsia="Times New Roman"/>
      <w:b/>
      <w:bCs/>
    </w:rPr>
  </w:style>
  <w:style w:type="character" w:customStyle="1" w:styleId="blk">
    <w:name w:val="blk"/>
    <w:rsid w:val="005F2B51"/>
  </w:style>
  <w:style w:type="character" w:customStyle="1" w:styleId="af2">
    <w:name w:val="Без интервала Знак"/>
    <w:link w:val="af1"/>
    <w:locked/>
    <w:rsid w:val="005F2B51"/>
    <w:rPr>
      <w:rFonts w:ascii="Times New Roman" w:eastAsia="Times New Roman" w:hAnsi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FE19AB"/>
    <w:pPr>
      <w:spacing w:before="100" w:beforeAutospacing="1" w:after="100" w:afterAutospacing="1"/>
    </w:pPr>
  </w:style>
  <w:style w:type="character" w:customStyle="1" w:styleId="1a">
    <w:name w:val="Гиперссылка1"/>
    <w:rsid w:val="00232E4A"/>
  </w:style>
  <w:style w:type="paragraph" w:customStyle="1" w:styleId="consplusnormal0">
    <w:name w:val="consplusnormal"/>
    <w:basedOn w:val="a"/>
    <w:rsid w:val="00232E4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10463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10463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661168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661168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661168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661168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661168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661168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661168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661168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79E73BF58324ECACA700CE8540D2DC7CF249AF86C6565F51A70ED03BF412B5871BDD4A91EF34BE38EDC4943DEAD9B3A4C67A2099F5F463l7l5A" TargetMode="External"/><Relationship Id="rId18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26" Type="http://schemas.openxmlformats.org/officeDocument/2006/relationships/hyperlink" Target="consultantplus://offline/ref=59884DF7B3B3FC5A0E51A832E826DF70A5DFA2168C409D37FFACE1F1CAE683A790D1F059A124E3F5AE8CA8532ED6EF8CA6E2E4477B97g3R6D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436741A8F8F2FFEFC815185F604B9853A729730820178B2A6C0A0AECA04333BEDD17E6F168A9449D3A0792102F4C77570A49946F43B67ETDN0D" TargetMode="External"/><Relationship Id="rId34" Type="http://schemas.openxmlformats.org/officeDocument/2006/relationships/hyperlink" Target="http://pravo.minjust.ru:8080/bigs/showDocument.html?id=96E20C02-1B12-465A-B64C-24AA92270007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CC7CCADC44570367FC8FA51DAE893728ABE4D8670CD50FDE605CE79DE6740CA0F354959F46A82EDAB078FD3B5715300B5B3594B7F914FBZFk8A" TargetMode="External"/><Relationship Id="rId17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5" Type="http://schemas.openxmlformats.org/officeDocument/2006/relationships/hyperlink" Target="consultantplus://offline/ref=59884DF7B3B3FC5A0E51A832E826DF70A5DEA01A87469D37FFACE1F1CAE683A790D1F05CA223EAF5AE8CA8532ED6EF8CA6E2E4477B97g3R6D" TargetMode="External"/><Relationship Id="rId33" Type="http://schemas.openxmlformats.org/officeDocument/2006/relationships/hyperlink" Target="http://pravo.minjust.ru:8080/bigs/showDocument.html?id=8F21B21C-A408-42C4-B9FE-A939B863C84A" TargetMode="External"/><Relationship Id="rId38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76B246DC4B2D1900FAF9323CAFB3F6A7827CEFCC21743F9A288E365CA54E3A233F00E4E89F0F403AEAA101BD4E8F3A6B17810E4B435F6AG661J" TargetMode="External"/><Relationship Id="rId20" Type="http://schemas.openxmlformats.org/officeDocument/2006/relationships/hyperlink" Target="consultantplus://offline/ref=83739203065C3710DE1D6DA10D173F3AE407D781645A5BE90D3DC9E9E23CC2593A296924327A7F95861855792C81676F4692378812414E7FU9M5D" TargetMode="External"/><Relationship Id="rId29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A57F1CC47D177B8B9CE011E6AE1931699D5CB995F7C9C8536934A2BB83A3D3BD51F2D4C560DE8C627B7BC1031938A2B2D411F463D9D5p3Q4D" TargetMode="External"/><Relationship Id="rId32" Type="http://schemas.openxmlformats.org/officeDocument/2006/relationships/hyperlink" Target="consultantplus://offline/ref=22B6A990B0DE5455AAA35274B36B62EABBBFB70785364EDE8B569AD96BKBN4F" TargetMode="External"/><Relationship Id="rId37" Type="http://schemas.openxmlformats.org/officeDocument/2006/relationships/hyperlink" Target="http://docs.cntd.ru/document/1200106990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EDBAEFE1718CB1A84F53529AB1544D6CA5E094385F594700F3E810771F2C413F911ABAAC55E56417636CA423D24F5BEF814589B7B28DC5V5V0C" TargetMode="External"/><Relationship Id="rId23" Type="http://schemas.openxmlformats.org/officeDocument/2006/relationships/hyperlink" Target="consultantplus://offline/ref=D6A87970C455778782E1AC70BB29659D1139C233FE99755A2ADC05DB6923261582A18AFE182D07280F8F99551A5EDF11EEB5F221EE66AC42A3Q0D" TargetMode="External"/><Relationship Id="rId28" Type="http://schemas.openxmlformats.org/officeDocument/2006/relationships/hyperlink" Target="consultantplus://offline/ref=172EC40DBDD8B0E3F714B1173715D064506ADCF51C64AFF38D9CEADDDB7A9878D16A6A9A73A354F0608FBB5E321AFAE48F0E349D35B73C98f2TAD" TargetMode="External"/><Relationship Id="rId36" Type="http://schemas.openxmlformats.org/officeDocument/2006/relationships/hyperlink" Target="http://docs.cntd.ru/document/1200106990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E2D1B60494916C31C645979224DF04E4278BB2A7774CED4303F3C3B4E1A5258C080E3636DFF21353AB39130C1DF9204205CEB227B3CBE7834CLFD" TargetMode="External"/><Relationship Id="rId31" Type="http://schemas.openxmlformats.org/officeDocument/2006/relationships/hyperlink" Target="consultantplus://offline/ref=112D255D05F7ED5E7CBD6AE196B8DBF908FCF18322C6B4BEFEC085EDE7A9498A1FF74150C074CDCBY7T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ACC2A746F9B6B5EF21393BD2502305E2C92DC4E1A08FCD07FA9DEAB766F1C50C044D4ADE5A35BC60186D66AA295BC346791F61617C4C9B8DCn5A" TargetMode="External"/><Relationship Id="rId22" Type="http://schemas.openxmlformats.org/officeDocument/2006/relationships/hyperlink" Target="consultantplus://offline/ref=13660917159302F5535AE7888AA090483A248843683EBFFE0F63668027DFD36F3304F235BABB3AB7C17583F7B9517FF2D2BA6DEC7F2ABC69x8NCD" TargetMode="External"/><Relationship Id="rId27" Type="http://schemas.openxmlformats.org/officeDocument/2006/relationships/hyperlink" Target="consultantplus://offline/ref=FF06A8EB45B35A74FE050E8E79D4290CC4B58358D703B19A00493692B5F132998F479693AE2D67C6E58299033420420887527EA214DB24BCC7T7D" TargetMode="External"/><Relationship Id="rId30" Type="http://schemas.openxmlformats.org/officeDocument/2006/relationships/hyperlink" Target="consultantplus://offline/ref=22B6A990B0DE5455AAA35274B36B62EABBBFB70785364EDE8B569AD96BKBN4F" TargetMode="External"/><Relationship Id="rId35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29B06-BD10-4847-B2BD-B71A85C1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1</Pages>
  <Words>66688</Words>
  <Characters>380124</Characters>
  <Application>Microsoft Office Word</Application>
  <DocSecurity>0</DocSecurity>
  <Lines>3167</Lines>
  <Paragraphs>891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312</cp:revision>
  <cp:lastPrinted>2019-12-24T10:37:00Z</cp:lastPrinted>
  <dcterms:created xsi:type="dcterms:W3CDTF">2018-08-06T13:20:00Z</dcterms:created>
  <dcterms:modified xsi:type="dcterms:W3CDTF">2020-07-02T01:57:00Z</dcterms:modified>
</cp:coreProperties>
</file>