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F" w:rsidRDefault="008B2A8F" w:rsidP="00AF6A3E">
      <w:pPr>
        <w:jc w:val="center"/>
        <w:rPr>
          <w:b/>
        </w:rPr>
      </w:pPr>
    </w:p>
    <w:p w:rsidR="008B2A8F" w:rsidRDefault="008B2A8F" w:rsidP="00AF6A3E">
      <w:pPr>
        <w:jc w:val="center"/>
        <w:rPr>
          <w:b/>
        </w:rPr>
      </w:pPr>
    </w:p>
    <w:p w:rsidR="009A6F14" w:rsidRDefault="009A6F14" w:rsidP="00AF6A3E">
      <w:pPr>
        <w:jc w:val="center"/>
        <w:rPr>
          <w:b/>
        </w:rPr>
      </w:pPr>
    </w:p>
    <w:p w:rsidR="00736BC1" w:rsidRPr="00C96786" w:rsidRDefault="00493528" w:rsidP="00AF6A3E">
      <w:pPr>
        <w:jc w:val="center"/>
        <w:rPr>
          <w:b/>
        </w:rPr>
      </w:pPr>
      <w:r w:rsidRPr="00C96786">
        <w:rPr>
          <w:b/>
        </w:rPr>
        <w:t>Информация по результатам контрольного мероприятия в отношении</w:t>
      </w:r>
    </w:p>
    <w:p w:rsidR="00DE20B6" w:rsidRPr="006E0978" w:rsidRDefault="00DE20B6" w:rsidP="00DE20B6">
      <w:pPr>
        <w:pStyle w:val="ConsPlusNonformat"/>
        <w:widowControl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78">
        <w:rPr>
          <w:rFonts w:ascii="Times New Roman" w:hAnsi="Times New Roman" w:cs="Times New Roman"/>
          <w:b/>
          <w:sz w:val="24"/>
          <w:szCs w:val="24"/>
        </w:rPr>
        <w:t xml:space="preserve">плановой  проверки  МАУ </w:t>
      </w:r>
      <w:proofErr w:type="gramStart"/>
      <w:r w:rsidRPr="006E097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E0978">
        <w:rPr>
          <w:rFonts w:ascii="Times New Roman" w:hAnsi="Times New Roman" w:cs="Times New Roman"/>
          <w:b/>
          <w:sz w:val="24"/>
          <w:szCs w:val="24"/>
        </w:rPr>
        <w:t xml:space="preserve"> " </w:t>
      </w:r>
      <w:proofErr w:type="gramStart"/>
      <w:r w:rsidRPr="006E0978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6E0978">
        <w:rPr>
          <w:rFonts w:ascii="Times New Roman" w:hAnsi="Times New Roman" w:cs="Times New Roman"/>
          <w:b/>
          <w:sz w:val="24"/>
          <w:szCs w:val="24"/>
        </w:rPr>
        <w:t xml:space="preserve"> школа искусств </w:t>
      </w:r>
    </w:p>
    <w:p w:rsidR="00DE20B6" w:rsidRPr="006E0978" w:rsidRDefault="00DE20B6" w:rsidP="00DE20B6">
      <w:pPr>
        <w:pStyle w:val="ConsPlusNonformat"/>
        <w:widowControl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78">
        <w:rPr>
          <w:rFonts w:ascii="Times New Roman" w:hAnsi="Times New Roman" w:cs="Times New Roman"/>
          <w:b/>
          <w:sz w:val="24"/>
          <w:szCs w:val="24"/>
        </w:rPr>
        <w:t xml:space="preserve">п. Новый </w:t>
      </w:r>
      <w:proofErr w:type="spellStart"/>
      <w:r w:rsidRPr="006E0978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6E0978">
        <w:rPr>
          <w:rFonts w:ascii="Times New Roman" w:hAnsi="Times New Roman" w:cs="Times New Roman"/>
          <w:b/>
          <w:sz w:val="24"/>
          <w:szCs w:val="24"/>
        </w:rPr>
        <w:t xml:space="preserve">"  МО " </w:t>
      </w:r>
      <w:proofErr w:type="spellStart"/>
      <w:r w:rsidRPr="006E0978">
        <w:rPr>
          <w:rFonts w:ascii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6E0978">
        <w:rPr>
          <w:rFonts w:ascii="Times New Roman" w:hAnsi="Times New Roman" w:cs="Times New Roman"/>
          <w:b/>
          <w:sz w:val="24"/>
          <w:szCs w:val="24"/>
        </w:rPr>
        <w:t xml:space="preserve"> район"</w:t>
      </w:r>
    </w:p>
    <w:p w:rsidR="00DE20B6" w:rsidRPr="006E0978" w:rsidRDefault="00DE20B6" w:rsidP="00DE20B6">
      <w:pPr>
        <w:pStyle w:val="ConsPlusNonformat"/>
        <w:widowControl/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3E" w:rsidRPr="00D86A47" w:rsidRDefault="00AF6A3E" w:rsidP="00AF6A3E">
      <w:pPr>
        <w:ind w:firstLine="709"/>
        <w:jc w:val="both"/>
        <w:rPr>
          <w:b/>
        </w:rPr>
      </w:pPr>
    </w:p>
    <w:p w:rsidR="0022328F" w:rsidRPr="002C225B" w:rsidRDefault="0022328F" w:rsidP="0022328F">
      <w:pPr>
        <w:ind w:firstLine="539"/>
        <w:jc w:val="both"/>
      </w:pPr>
      <w:r w:rsidRPr="002C225B">
        <w:t>Тема проверки: Проверка использования субсидии на финансовое обеспечение выполнения муниципального задания и  субсидии на иные цели. Отражение их в бухгалтерском учете и бухгалтерской отчетности 2020-2021 годы.</w:t>
      </w:r>
    </w:p>
    <w:p w:rsidR="00704F8D" w:rsidRDefault="00704F8D" w:rsidP="00C96786">
      <w:pPr>
        <w:ind w:firstLine="708"/>
        <w:jc w:val="both"/>
      </w:pPr>
    </w:p>
    <w:p w:rsidR="003026DE" w:rsidRDefault="00704F8D" w:rsidP="003026DE">
      <w:pPr>
        <w:ind w:firstLine="708"/>
        <w:jc w:val="both"/>
        <w:rPr>
          <w:i/>
        </w:rPr>
      </w:pPr>
      <w:r>
        <w:t>В результате проверки выявлены нарушения:</w:t>
      </w:r>
    </w:p>
    <w:p w:rsidR="0022328F" w:rsidRPr="002C225B" w:rsidRDefault="0022328F" w:rsidP="0022328F">
      <w:pPr>
        <w:ind w:firstLine="708"/>
        <w:jc w:val="both"/>
        <w:rPr>
          <w:b/>
          <w:shd w:val="clear" w:color="auto" w:fill="FFFFFF"/>
        </w:rPr>
      </w:pPr>
    </w:p>
    <w:p w:rsidR="0022328F" w:rsidRPr="002C225B" w:rsidRDefault="0022328F" w:rsidP="0022328F">
      <w:pPr>
        <w:pStyle w:val="a3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</w:p>
    <w:p w:rsidR="0022328F" w:rsidRPr="00DE20B6" w:rsidRDefault="0022328F" w:rsidP="00223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4"/>
          <w:szCs w:val="24"/>
        </w:rPr>
      </w:pPr>
      <w:r w:rsidRPr="00DE20B6">
        <w:rPr>
          <w:rFonts w:ascii="Times New Roman" w:hAnsi="Times New Roman" w:cs="Times New Roman"/>
          <w:sz w:val="24"/>
          <w:szCs w:val="24"/>
        </w:rPr>
        <w:t>Статьи 69.2 Бюджетного Кодекса РФ.</w:t>
      </w:r>
    </w:p>
    <w:p w:rsidR="0022328F" w:rsidRPr="00DE20B6" w:rsidRDefault="0022328F" w:rsidP="0022328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328F" w:rsidRPr="00DE20B6" w:rsidRDefault="0022328F" w:rsidP="002232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20B6">
        <w:rPr>
          <w:rFonts w:ascii="Times New Roman" w:hAnsi="Times New Roman" w:cs="Times New Roman"/>
          <w:sz w:val="24"/>
          <w:szCs w:val="24"/>
        </w:rPr>
        <w:t xml:space="preserve">Пунктов 7,15 приказа Министерства финансов Российской Федерации от 21.07.2011 N 86н « Об утверждении </w:t>
      </w:r>
      <w:hyperlink r:id="rId5" w:history="1">
        <w:r w:rsidRPr="00DE20B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DE20B6">
        <w:rPr>
          <w:rFonts w:ascii="Times New Roman" w:hAnsi="Times New Roman" w:cs="Times New Roman"/>
          <w:sz w:val="24"/>
          <w:szCs w:val="24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22328F" w:rsidRPr="00DE20B6" w:rsidRDefault="0022328F" w:rsidP="0022328F">
      <w:pPr>
        <w:pStyle w:val="a3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E20B6" w:rsidRPr="00DE20B6" w:rsidRDefault="00DE20B6" w:rsidP="0022328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0B6">
        <w:rPr>
          <w:rFonts w:ascii="Times New Roman" w:hAnsi="Times New Roman" w:cs="Times New Roman"/>
          <w:color w:val="222222"/>
          <w:sz w:val="24"/>
          <w:szCs w:val="24"/>
        </w:rPr>
        <w:t>Нарушение  пунктов </w:t>
      </w:r>
      <w:hyperlink r:id="rId6" w:anchor="/document/99/9027690/XA00MHK2NM/" w:tooltip="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" w:history="1">
        <w:r w:rsidRPr="00DE20B6">
          <w:rPr>
            <w:rStyle w:val="a5"/>
            <w:rFonts w:ascii="Times New Roman" w:hAnsi="Times New Roman"/>
            <w:color w:val="01745C"/>
            <w:sz w:val="24"/>
            <w:szCs w:val="24"/>
          </w:rPr>
          <w:t>2</w:t>
        </w:r>
      </w:hyperlink>
      <w:r w:rsidRPr="00DE20B6">
        <w:rPr>
          <w:rFonts w:ascii="Times New Roman" w:hAnsi="Times New Roman" w:cs="Times New Roman"/>
          <w:sz w:val="24"/>
          <w:szCs w:val="24"/>
        </w:rPr>
        <w:t>,</w:t>
      </w:r>
      <w:hyperlink r:id="rId7" w:anchor="/document/99/9027690/XA00MI62NP/" w:tooltip="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" w:history="1">
        <w:r w:rsidRPr="00DE20B6">
          <w:rPr>
            <w:rStyle w:val="a5"/>
            <w:rFonts w:ascii="Times New Roman" w:hAnsi="Times New Roman"/>
            <w:color w:val="01745C"/>
            <w:sz w:val="24"/>
            <w:szCs w:val="24"/>
          </w:rPr>
          <w:t>3</w:t>
        </w:r>
      </w:hyperlink>
      <w:r w:rsidRPr="00DE20B6">
        <w:rPr>
          <w:rFonts w:ascii="Times New Roman" w:hAnsi="Times New Roman" w:cs="Times New Roman"/>
          <w:color w:val="222222"/>
          <w:sz w:val="24"/>
          <w:szCs w:val="24"/>
        </w:rPr>
        <w:t> статьи 298 Гражданского Кодекса, </w:t>
      </w:r>
      <w:hyperlink r:id="rId8" w:anchor="/document/99/902012568/XA00M9I2N5/" w:tooltip="2.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" w:history="1">
        <w:r w:rsidRPr="00DE20B6">
          <w:rPr>
            <w:rStyle w:val="a5"/>
            <w:rFonts w:ascii="Times New Roman" w:hAnsi="Times New Roman"/>
            <w:color w:val="01745C"/>
            <w:sz w:val="24"/>
            <w:szCs w:val="24"/>
          </w:rPr>
          <w:t>части 2 статьи 3</w:t>
        </w:r>
      </w:hyperlink>
      <w:r w:rsidRPr="00DE20B6">
        <w:t>, части 3 статьи 4</w:t>
      </w:r>
      <w:r w:rsidRPr="00DE20B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E20B6">
        <w:rPr>
          <w:rFonts w:ascii="Times New Roman" w:hAnsi="Times New Roman" w:cs="Times New Roman"/>
          <w:sz w:val="24"/>
          <w:szCs w:val="24"/>
        </w:rPr>
        <w:t>Федерального закона №174-ФЗ « Об автономных учреждениях».</w:t>
      </w:r>
    </w:p>
    <w:p w:rsidR="00DE20B6" w:rsidRPr="00DE20B6" w:rsidRDefault="00DE20B6" w:rsidP="00DE20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28F" w:rsidRPr="00DE20B6" w:rsidRDefault="0022328F" w:rsidP="0022328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20B6">
        <w:rPr>
          <w:rFonts w:ascii="Times New Roman" w:hAnsi="Times New Roman" w:cs="Times New Roman"/>
          <w:sz w:val="24"/>
          <w:szCs w:val="24"/>
        </w:rPr>
        <w:t xml:space="preserve">Статьи 11 Федерального закона Российской Федерации от 06 декабря 2011 г. №402-ФЗ «О бухгалтерском учете», </w:t>
      </w:r>
      <w:r w:rsidRPr="00DE20B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E20B6">
        <w:rPr>
          <w:rFonts w:ascii="Times New Roman" w:hAnsi="Times New Roman" w:cs="Times New Roman"/>
          <w:sz w:val="24"/>
          <w:szCs w:val="24"/>
        </w:rPr>
        <w:t>риказа Министерства Российской Федерации от 28.12.2010 г. №191н.</w:t>
      </w:r>
    </w:p>
    <w:p w:rsidR="0022328F" w:rsidRDefault="0022328F" w:rsidP="0022328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6A3E" w:rsidRDefault="00B03EA9" w:rsidP="00AF6A3E">
      <w:pPr>
        <w:pStyle w:val="copyright-info"/>
        <w:shd w:val="clear" w:color="auto" w:fill="FFFFFF"/>
        <w:ind w:firstLine="708"/>
        <w:jc w:val="both"/>
      </w:pPr>
      <w:r>
        <w:t xml:space="preserve">В адрес учреждения направлено представление </w:t>
      </w:r>
      <w:r w:rsidR="00AF6A3E" w:rsidRPr="00190DCA">
        <w:t xml:space="preserve"> </w:t>
      </w:r>
      <w:r>
        <w:t>с требованием об устранении нарушений.</w:t>
      </w:r>
    </w:p>
    <w:p w:rsidR="00C96786" w:rsidRDefault="00C96786" w:rsidP="00C9678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5FA3" w:rsidRPr="00F30C67" w:rsidRDefault="001B5FA3" w:rsidP="001B5FA3">
      <w:pPr>
        <w:autoSpaceDE w:val="0"/>
        <w:autoSpaceDN w:val="0"/>
        <w:adjustRightInd w:val="0"/>
        <w:ind w:firstLine="540"/>
        <w:jc w:val="both"/>
      </w:pPr>
    </w:p>
    <w:p w:rsidR="001B5FA3" w:rsidRPr="00F30C67" w:rsidRDefault="001B5FA3" w:rsidP="001B5FA3">
      <w:pPr>
        <w:jc w:val="both"/>
        <w:rPr>
          <w:bCs/>
        </w:rPr>
      </w:pPr>
      <w:r w:rsidRPr="00F30C67">
        <w:rPr>
          <w:bCs/>
        </w:rPr>
        <w:tab/>
      </w:r>
      <w:r w:rsidRPr="00F30C67">
        <w:rPr>
          <w:bCs/>
        </w:rPr>
        <w:tab/>
      </w:r>
    </w:p>
    <w:p w:rsidR="00154A2D" w:rsidRPr="00123B10" w:rsidRDefault="00154A2D" w:rsidP="00C96786">
      <w:pPr>
        <w:ind w:firstLine="708"/>
        <w:jc w:val="both"/>
      </w:pPr>
    </w:p>
    <w:sectPr w:rsidR="00154A2D" w:rsidRPr="00123B10" w:rsidSect="008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0AE"/>
    <w:multiLevelType w:val="hybridMultilevel"/>
    <w:tmpl w:val="658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6CE"/>
    <w:multiLevelType w:val="hybridMultilevel"/>
    <w:tmpl w:val="5FEC79C8"/>
    <w:lvl w:ilvl="0" w:tplc="5930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7FB4"/>
    <w:multiLevelType w:val="hybridMultilevel"/>
    <w:tmpl w:val="91C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528"/>
    <w:rsid w:val="00154A2D"/>
    <w:rsid w:val="00155F65"/>
    <w:rsid w:val="00172EF1"/>
    <w:rsid w:val="00193AA1"/>
    <w:rsid w:val="001B5FA3"/>
    <w:rsid w:val="0022328F"/>
    <w:rsid w:val="003026DE"/>
    <w:rsid w:val="00362A59"/>
    <w:rsid w:val="003C39BF"/>
    <w:rsid w:val="0040548F"/>
    <w:rsid w:val="00477AAA"/>
    <w:rsid w:val="00493528"/>
    <w:rsid w:val="004F1C2F"/>
    <w:rsid w:val="005264DE"/>
    <w:rsid w:val="0059108F"/>
    <w:rsid w:val="006A543C"/>
    <w:rsid w:val="006B32CD"/>
    <w:rsid w:val="00704F8D"/>
    <w:rsid w:val="00711315"/>
    <w:rsid w:val="00736BC1"/>
    <w:rsid w:val="00831EF2"/>
    <w:rsid w:val="00835127"/>
    <w:rsid w:val="008A10A1"/>
    <w:rsid w:val="008A24FA"/>
    <w:rsid w:val="008B2A8F"/>
    <w:rsid w:val="009A6F14"/>
    <w:rsid w:val="009C7E83"/>
    <w:rsid w:val="00A24B17"/>
    <w:rsid w:val="00A56E63"/>
    <w:rsid w:val="00A82F7E"/>
    <w:rsid w:val="00AF6A3E"/>
    <w:rsid w:val="00B03EA9"/>
    <w:rsid w:val="00B44ADD"/>
    <w:rsid w:val="00BF4C9B"/>
    <w:rsid w:val="00C31F7B"/>
    <w:rsid w:val="00C6771A"/>
    <w:rsid w:val="00C96786"/>
    <w:rsid w:val="00CD27F9"/>
    <w:rsid w:val="00CE424B"/>
    <w:rsid w:val="00D26D8E"/>
    <w:rsid w:val="00D6705B"/>
    <w:rsid w:val="00DE20B6"/>
    <w:rsid w:val="00DF02DC"/>
    <w:rsid w:val="00E764FE"/>
    <w:rsid w:val="00E92ED6"/>
    <w:rsid w:val="00F16BFF"/>
    <w:rsid w:val="00F82C8B"/>
    <w:rsid w:val="00F8469F"/>
    <w:rsid w:val="00FA04CB"/>
    <w:rsid w:val="00FA5360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6BC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6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FA04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04C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5">
    <w:name w:val="Hyperlink"/>
    <w:rsid w:val="00BF4C9B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rsid w:val="00AF6A3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B5FA3"/>
    <w:rPr>
      <w:i/>
      <w:iCs/>
    </w:rPr>
  </w:style>
  <w:style w:type="paragraph" w:customStyle="1" w:styleId="ConsPlusNonformat">
    <w:name w:val="ConsPlusNonformat"/>
    <w:rsid w:val="00223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22328F"/>
    <w:pPr>
      <w:autoSpaceDE w:val="0"/>
      <w:autoSpaceDN w:val="0"/>
      <w:adjustRightInd w:val="0"/>
      <w:ind w:left="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3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5" Type="http://schemas.openxmlformats.org/officeDocument/2006/relationships/hyperlink" Target="consultantplus://offline/ref=269F12B3CD809F81265A17CBE96BCCDC08E7BBDCBDEBD3AA2D73A4D76C46EB2E0740EFB6D30B65560B8063A49EEABD133F968F382F48F565oFR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2020-01-15T07:45:00Z</dcterms:created>
  <dcterms:modified xsi:type="dcterms:W3CDTF">2022-11-22T08:47:00Z</dcterms:modified>
</cp:coreProperties>
</file>