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F241" w14:textId="77777777" w:rsidR="00025AC1" w:rsidRPr="00DD5940" w:rsidRDefault="00025AC1" w:rsidP="00025AC1">
      <w:pPr>
        <w:pStyle w:val="af2"/>
        <w:jc w:val="center"/>
      </w:pPr>
      <w:r w:rsidRPr="00DD5940">
        <w:object w:dxaOrig="1666" w:dyaOrig="2203" w14:anchorId="286F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745651746" r:id="rId9"/>
        </w:object>
      </w:r>
    </w:p>
    <w:p w14:paraId="3BDB5C37" w14:textId="77777777" w:rsidR="00025AC1" w:rsidRPr="00DD5940" w:rsidRDefault="00224155" w:rsidP="00025AC1">
      <w:pPr>
        <w:pStyle w:val="af2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3EF42" wp14:editId="39AE93BD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13335" t="9525" r="571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CDBF" w14:textId="77777777" w:rsidR="00025AC1" w:rsidRPr="00372015" w:rsidRDefault="00025AC1" w:rsidP="00025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7201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EF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65pt;margin-top:2.5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" strokecolor="white" strokeweight="0">
                <v:fill opacity="32896f"/>
                <v:textbox>
                  <w:txbxContent>
                    <w:p w14:paraId="4D0ECDBF" w14:textId="77777777" w:rsidR="00025AC1" w:rsidRPr="00372015" w:rsidRDefault="00025AC1" w:rsidP="00025AC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7201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25AC1" w:rsidRPr="00DD5940">
        <w:rPr>
          <w:i/>
          <w:sz w:val="28"/>
          <w:szCs w:val="28"/>
        </w:rPr>
        <w:t xml:space="preserve"> </w:t>
      </w:r>
    </w:p>
    <w:p w14:paraId="696D7116" w14:textId="77777777" w:rsidR="00025AC1" w:rsidRPr="00DD5940" w:rsidRDefault="00025AC1" w:rsidP="00025AC1">
      <w:pPr>
        <w:pStyle w:val="af2"/>
        <w:rPr>
          <w:i/>
          <w:sz w:val="28"/>
          <w:szCs w:val="28"/>
        </w:rPr>
      </w:pPr>
    </w:p>
    <w:p w14:paraId="2698414B" w14:textId="77777777" w:rsidR="00025AC1" w:rsidRPr="00DD5940" w:rsidRDefault="00224155" w:rsidP="00025AC1">
      <w:pPr>
        <w:pStyle w:val="af2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68E8D" wp14:editId="6E77AFB4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606540" cy="520700"/>
                <wp:effectExtent l="13335" t="7620" r="9525" b="508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D46F" w14:textId="77777777" w:rsidR="00025AC1" w:rsidRDefault="00025AC1" w:rsidP="00025AC1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5A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Администрация муниципального образования «Северо-Байкальский район» </w:t>
                            </w:r>
                          </w:p>
                          <w:p w14:paraId="605251DB" w14:textId="77777777" w:rsidR="00025AC1" w:rsidRPr="00025AC1" w:rsidRDefault="00025AC1" w:rsidP="00025AC1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5A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8E8D" id="Text Box 9" o:spid="_x0000_s1027" type="#_x0000_t202" style="position:absolute;margin-left:-7.65pt;margin-top:6.3pt;width:520.2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" strokecolor="white" strokeweight="0">
                <v:fill opacity="32896f"/>
                <v:textbox>
                  <w:txbxContent>
                    <w:p w14:paraId="0430D46F" w14:textId="77777777" w:rsidR="00025AC1" w:rsidRDefault="00025AC1" w:rsidP="00025AC1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5A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Администрация муниципального образования «Северо-Байкальский район» </w:t>
                      </w:r>
                    </w:p>
                    <w:p w14:paraId="605251DB" w14:textId="77777777" w:rsidR="00025AC1" w:rsidRPr="00025AC1" w:rsidRDefault="00025AC1" w:rsidP="00025AC1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5A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A0DAE17" w14:textId="77777777" w:rsidR="00025AC1" w:rsidRPr="00DD5940" w:rsidRDefault="00025AC1" w:rsidP="00025AC1">
      <w:pPr>
        <w:pStyle w:val="af2"/>
        <w:rPr>
          <w:i/>
          <w:sz w:val="28"/>
          <w:szCs w:val="28"/>
        </w:rPr>
      </w:pPr>
    </w:p>
    <w:p w14:paraId="39DC8C03" w14:textId="77777777" w:rsidR="00025AC1" w:rsidRPr="00DD5940" w:rsidRDefault="00025AC1" w:rsidP="00025AC1">
      <w:pPr>
        <w:pStyle w:val="af2"/>
        <w:rPr>
          <w:i/>
          <w:sz w:val="28"/>
          <w:szCs w:val="28"/>
        </w:rPr>
      </w:pPr>
    </w:p>
    <w:p w14:paraId="5CF418E5" w14:textId="77777777" w:rsidR="00025AC1" w:rsidRPr="00DD5940" w:rsidRDefault="00224155" w:rsidP="00025AC1">
      <w:pPr>
        <w:pStyle w:val="af2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C8F98" wp14:editId="113D6FCC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0"/>
                <wp:effectExtent l="22860" t="27940" r="24765" b="1968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DA0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" strokecolor="yellow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693B6" wp14:editId="1A8DB813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0"/>
                <wp:effectExtent l="22860" t="21590" r="24765" b="260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A511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3rEQIAACkEAAAOAAAAZHJzL2Uyb0RvYy54bWysU8GO2yAQvVfqPyDuie2s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" strokecolor="aqua" strokeweight="3pt"/>
            </w:pict>
          </mc:Fallback>
        </mc:AlternateContent>
      </w:r>
    </w:p>
    <w:p w14:paraId="1B6BDFD0" w14:textId="3255D67D" w:rsidR="00025AC1" w:rsidRDefault="00552705" w:rsidP="00025AC1">
      <w:pPr>
        <w:tabs>
          <w:tab w:val="left" w:pos="8242"/>
        </w:tabs>
        <w:spacing w:after="0" w:line="240" w:lineRule="auto"/>
        <w:ind w:right="-4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14:paraId="221244A4" w14:textId="7ACB8171" w:rsidR="00552705" w:rsidRPr="00025AC1" w:rsidRDefault="00552705" w:rsidP="00025AC1">
      <w:pPr>
        <w:tabs>
          <w:tab w:val="left" w:pos="8242"/>
        </w:tabs>
        <w:spacing w:after="0" w:line="240" w:lineRule="auto"/>
        <w:ind w:right="-4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1475E124" w14:textId="40F94D16" w:rsidR="00025AC1" w:rsidRPr="00CC4FCE" w:rsidRDefault="00552705" w:rsidP="00552705">
      <w:pPr>
        <w:tabs>
          <w:tab w:val="left" w:pos="8242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C4FCE">
        <w:rPr>
          <w:rFonts w:ascii="Times New Roman" w:hAnsi="Times New Roman"/>
          <w:b/>
          <w:bCs/>
          <w:sz w:val="28"/>
          <w:szCs w:val="28"/>
        </w:rPr>
        <w:t>1</w:t>
      </w:r>
      <w:r w:rsidR="006F71F8" w:rsidRPr="00CC4FCE">
        <w:rPr>
          <w:rFonts w:ascii="Times New Roman" w:hAnsi="Times New Roman"/>
          <w:b/>
          <w:bCs/>
          <w:sz w:val="28"/>
          <w:szCs w:val="28"/>
        </w:rPr>
        <w:t>0</w:t>
      </w:r>
      <w:r w:rsidR="00025AC1" w:rsidRPr="00CC4FCE">
        <w:rPr>
          <w:rFonts w:ascii="Times New Roman" w:hAnsi="Times New Roman"/>
          <w:b/>
          <w:bCs/>
          <w:sz w:val="28"/>
          <w:szCs w:val="28"/>
        </w:rPr>
        <w:t>.</w:t>
      </w:r>
      <w:r w:rsidRPr="00CC4FCE">
        <w:rPr>
          <w:rFonts w:ascii="Times New Roman" w:hAnsi="Times New Roman"/>
          <w:b/>
          <w:bCs/>
          <w:sz w:val="28"/>
          <w:szCs w:val="28"/>
        </w:rPr>
        <w:t>0</w:t>
      </w:r>
      <w:r w:rsidR="006F71F8" w:rsidRPr="00CC4FCE">
        <w:rPr>
          <w:rFonts w:ascii="Times New Roman" w:hAnsi="Times New Roman"/>
          <w:b/>
          <w:bCs/>
          <w:sz w:val="28"/>
          <w:szCs w:val="28"/>
        </w:rPr>
        <w:t>5</w:t>
      </w:r>
      <w:r w:rsidR="00025AC1" w:rsidRPr="00CC4FCE">
        <w:rPr>
          <w:rFonts w:ascii="Times New Roman" w:hAnsi="Times New Roman"/>
          <w:b/>
          <w:bCs/>
          <w:sz w:val="28"/>
          <w:szCs w:val="28"/>
        </w:rPr>
        <w:t>.202</w:t>
      </w:r>
      <w:r w:rsidR="003B0A2C" w:rsidRPr="00CC4FCE">
        <w:rPr>
          <w:rFonts w:ascii="Times New Roman" w:hAnsi="Times New Roman"/>
          <w:b/>
          <w:bCs/>
          <w:sz w:val="28"/>
          <w:szCs w:val="28"/>
        </w:rPr>
        <w:t>3</w:t>
      </w:r>
      <w:r w:rsidR="00025AC1" w:rsidRPr="00CC4FCE">
        <w:rPr>
          <w:rFonts w:ascii="Times New Roman" w:hAnsi="Times New Roman"/>
          <w:b/>
          <w:bCs/>
          <w:sz w:val="28"/>
          <w:szCs w:val="28"/>
        </w:rPr>
        <w:t xml:space="preserve">г.                                       </w:t>
      </w:r>
      <w:r w:rsidRPr="00CC4FCE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025AC1" w:rsidRPr="00CC4FC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C4F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025AC1" w:rsidRPr="00CC4FCE">
        <w:rPr>
          <w:rFonts w:ascii="Times New Roman" w:hAnsi="Times New Roman"/>
          <w:b/>
          <w:bCs/>
          <w:sz w:val="28"/>
          <w:szCs w:val="28"/>
        </w:rPr>
        <w:t xml:space="preserve">          №</w:t>
      </w:r>
      <w:r w:rsidR="00CC4FCE" w:rsidRPr="00CC4FCE">
        <w:rPr>
          <w:rFonts w:ascii="Times New Roman" w:hAnsi="Times New Roman"/>
          <w:b/>
          <w:bCs/>
          <w:sz w:val="28"/>
          <w:szCs w:val="28"/>
        </w:rPr>
        <w:t xml:space="preserve"> 115</w:t>
      </w:r>
    </w:p>
    <w:p w14:paraId="094AECDC" w14:textId="77777777" w:rsidR="00025AC1" w:rsidRPr="00025AC1" w:rsidRDefault="00025AC1" w:rsidP="00133201">
      <w:pPr>
        <w:tabs>
          <w:tab w:val="left" w:pos="8242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25AC1">
        <w:rPr>
          <w:rFonts w:ascii="Times New Roman" w:hAnsi="Times New Roman"/>
          <w:b/>
          <w:sz w:val="26"/>
          <w:szCs w:val="26"/>
        </w:rPr>
        <w:t>п. Нижнеангарск</w:t>
      </w:r>
    </w:p>
    <w:p w14:paraId="1A6D720A" w14:textId="77777777" w:rsidR="00025AC1" w:rsidRPr="00025AC1" w:rsidRDefault="00025AC1" w:rsidP="00025AC1">
      <w:pPr>
        <w:pStyle w:val="11"/>
        <w:spacing w:line="240" w:lineRule="auto"/>
        <w:ind w:firstLine="0"/>
        <w:rPr>
          <w:sz w:val="26"/>
          <w:szCs w:val="26"/>
        </w:rPr>
      </w:pPr>
    </w:p>
    <w:p w14:paraId="73BCB35C" w14:textId="77777777" w:rsidR="003B0A2C" w:rsidRPr="001A6C7B" w:rsidRDefault="003B0A2C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29683400"/>
      <w:r w:rsidRPr="001A6C7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14:paraId="7DB02B4A" w14:textId="77777777" w:rsidR="00982340" w:rsidRPr="001A6C7B" w:rsidRDefault="00982340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 xml:space="preserve">МО </w:t>
      </w:r>
      <w:r w:rsidR="003B0A2C" w:rsidRPr="001A6C7B">
        <w:rPr>
          <w:rFonts w:ascii="Times New Roman" w:hAnsi="Times New Roman"/>
          <w:sz w:val="28"/>
          <w:szCs w:val="28"/>
        </w:rPr>
        <w:t>«Северо-Байкальский район»</w:t>
      </w:r>
      <w:r w:rsidRPr="001A6C7B">
        <w:rPr>
          <w:rFonts w:ascii="Times New Roman" w:hAnsi="Times New Roman"/>
          <w:sz w:val="28"/>
          <w:szCs w:val="28"/>
        </w:rPr>
        <w:t xml:space="preserve"> </w:t>
      </w:r>
      <w:r w:rsidR="003B0A2C" w:rsidRPr="001A6C7B">
        <w:rPr>
          <w:rFonts w:ascii="Times New Roman" w:hAnsi="Times New Roman"/>
          <w:sz w:val="28"/>
          <w:szCs w:val="28"/>
        </w:rPr>
        <w:t>от 13.10.2022г. № 200</w:t>
      </w:r>
    </w:p>
    <w:p w14:paraId="287E6D76" w14:textId="02AE8EFD" w:rsidR="00025AC1" w:rsidRPr="001A6C7B" w:rsidRDefault="003B0A2C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>«</w:t>
      </w:r>
      <w:r w:rsidR="00025AC1" w:rsidRPr="001A6C7B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14:paraId="153A193E" w14:textId="15F3BC4B" w:rsidR="00025AC1" w:rsidRPr="001A6C7B" w:rsidRDefault="00025AC1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>муниципального образования «Северо-Байкальский район»</w:t>
      </w:r>
    </w:p>
    <w:p w14:paraId="10A016CE" w14:textId="77777777" w:rsidR="00982340" w:rsidRPr="001A6C7B" w:rsidRDefault="00025AC1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</w:t>
      </w:r>
    </w:p>
    <w:p w14:paraId="062B7D05" w14:textId="77777777" w:rsidR="00982340" w:rsidRPr="001A6C7B" w:rsidRDefault="00025AC1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>минимизация и (или) ликвидация последствий</w:t>
      </w:r>
      <w:r w:rsidRPr="001A6C7B">
        <w:rPr>
          <w:rFonts w:ascii="Times New Roman" w:hAnsi="Times New Roman"/>
          <w:bCs/>
          <w:sz w:val="28"/>
          <w:szCs w:val="28"/>
        </w:rPr>
        <w:t xml:space="preserve"> </w:t>
      </w:r>
      <w:r w:rsidRPr="001A6C7B">
        <w:rPr>
          <w:rFonts w:ascii="Times New Roman" w:hAnsi="Times New Roman"/>
          <w:sz w:val="28"/>
          <w:szCs w:val="28"/>
        </w:rPr>
        <w:t>терроризма</w:t>
      </w:r>
    </w:p>
    <w:p w14:paraId="5E5B1DD2" w14:textId="77777777" w:rsidR="00982340" w:rsidRPr="001A6C7B" w:rsidRDefault="00025AC1" w:rsidP="00982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>и экстремизма</w:t>
      </w:r>
      <w:r w:rsidRPr="001A6C7B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Pr="001A6C7B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47A95D8" w14:textId="38924483" w:rsidR="003B0A2C" w:rsidRPr="001A6C7B" w:rsidRDefault="00025AC1" w:rsidP="0098234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>«Северо-Байкальский район»</w:t>
      </w:r>
    </w:p>
    <w:bookmarkEnd w:id="0"/>
    <w:p w14:paraId="1DD36D17" w14:textId="52249A16" w:rsidR="003B0A2C" w:rsidRDefault="003B0A2C" w:rsidP="003B0A2C">
      <w:pPr>
        <w:spacing w:after="0" w:line="240" w:lineRule="auto"/>
        <w:ind w:left="284"/>
        <w:rPr>
          <w:rFonts w:ascii="Times New Roman" w:hAnsi="Times New Roman"/>
          <w:b/>
          <w:caps/>
          <w:sz w:val="26"/>
          <w:szCs w:val="26"/>
        </w:rPr>
      </w:pPr>
    </w:p>
    <w:p w14:paraId="530CDB4E" w14:textId="54982AA2" w:rsidR="003B0A2C" w:rsidRPr="001A6C7B" w:rsidRDefault="003B0A2C" w:rsidP="009C40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 w:rsidR="00982340" w:rsidRPr="001A6C7B">
        <w:rPr>
          <w:rFonts w:ascii="Times New Roman" w:hAnsi="Times New Roman"/>
          <w:sz w:val="28"/>
          <w:szCs w:val="28"/>
        </w:rPr>
        <w:t>«</w:t>
      </w:r>
      <w:r w:rsidRPr="001A6C7B">
        <w:rPr>
          <w:rFonts w:ascii="Times New Roman" w:hAnsi="Times New Roman"/>
          <w:sz w:val="28"/>
          <w:szCs w:val="28"/>
        </w:rPr>
        <w:t xml:space="preserve">Северо-Байкальский район» от </w:t>
      </w:r>
      <w:r w:rsidR="009C40A0" w:rsidRPr="001A6C7B">
        <w:rPr>
          <w:rFonts w:ascii="Times New Roman" w:hAnsi="Times New Roman"/>
          <w:sz w:val="28"/>
          <w:szCs w:val="28"/>
        </w:rPr>
        <w:t>15</w:t>
      </w:r>
      <w:r w:rsidRPr="001A6C7B">
        <w:rPr>
          <w:rFonts w:ascii="Times New Roman" w:hAnsi="Times New Roman"/>
          <w:color w:val="000000"/>
          <w:sz w:val="28"/>
          <w:szCs w:val="28"/>
        </w:rPr>
        <w:t>.</w:t>
      </w:r>
      <w:r w:rsidR="009C40A0" w:rsidRPr="001A6C7B">
        <w:rPr>
          <w:rFonts w:ascii="Times New Roman" w:hAnsi="Times New Roman"/>
          <w:color w:val="000000"/>
          <w:sz w:val="28"/>
          <w:szCs w:val="28"/>
        </w:rPr>
        <w:t>03</w:t>
      </w:r>
      <w:r w:rsidRPr="001A6C7B">
        <w:rPr>
          <w:rFonts w:ascii="Times New Roman" w:hAnsi="Times New Roman"/>
          <w:color w:val="000000"/>
          <w:sz w:val="28"/>
          <w:szCs w:val="28"/>
        </w:rPr>
        <w:t>.202</w:t>
      </w:r>
      <w:r w:rsidR="009C40A0" w:rsidRPr="001A6C7B">
        <w:rPr>
          <w:rFonts w:ascii="Times New Roman" w:hAnsi="Times New Roman"/>
          <w:color w:val="000000"/>
          <w:sz w:val="28"/>
          <w:szCs w:val="28"/>
        </w:rPr>
        <w:t>3</w:t>
      </w:r>
      <w:r w:rsidRPr="001A6C7B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9C40A0" w:rsidRPr="001A6C7B">
        <w:rPr>
          <w:rFonts w:ascii="Times New Roman" w:hAnsi="Times New Roman"/>
          <w:color w:val="000000"/>
          <w:sz w:val="28"/>
          <w:szCs w:val="28"/>
        </w:rPr>
        <w:t>411</w:t>
      </w:r>
      <w:r w:rsidRPr="001A6C7B">
        <w:rPr>
          <w:rFonts w:ascii="Times New Roman" w:hAnsi="Times New Roman"/>
          <w:color w:val="000000"/>
          <w:sz w:val="28"/>
          <w:szCs w:val="28"/>
        </w:rPr>
        <w:t>-</w:t>
      </w:r>
      <w:r w:rsidR="009C40A0" w:rsidRPr="001A6C7B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A6C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0A0" w:rsidRPr="001A6C7B">
        <w:rPr>
          <w:rFonts w:ascii="Times New Roman" w:hAnsi="Times New Roman"/>
          <w:color w:val="000000"/>
          <w:sz w:val="28"/>
          <w:szCs w:val="28"/>
        </w:rPr>
        <w:t>«О внесении изменений в решение Совета депутатов муниципального образования «Северо-Байкальский район» от 27.12.2022 № 398-VI «О бюджете муниципального образования «Северо-Байкальский район» на 2023 год и на плановый период 2024 и 2025 годов»</w:t>
      </w:r>
      <w:r w:rsidRPr="001A6C7B">
        <w:rPr>
          <w:rFonts w:ascii="Times New Roman" w:hAnsi="Times New Roman"/>
          <w:color w:val="000000"/>
          <w:sz w:val="28"/>
          <w:szCs w:val="28"/>
        </w:rPr>
        <w:t>,</w:t>
      </w:r>
      <w:r w:rsidRPr="001A6C7B">
        <w:rPr>
          <w:rFonts w:ascii="Times New Roman" w:hAnsi="Times New Roman"/>
          <w:sz w:val="28"/>
          <w:szCs w:val="28"/>
        </w:rPr>
        <w:t xml:space="preserve"> во исполнение постановления администрации муниципального образования «Северо-Байкальский район» от 29.12.2021 № 271 «</w:t>
      </w:r>
      <w:r w:rsidRPr="001A6C7B">
        <w:rPr>
          <w:rFonts w:ascii="Times New Roman" w:eastAsia="Arial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«Северо-Байкальский район»</w:t>
      </w:r>
      <w:r w:rsidRPr="001A6C7B">
        <w:rPr>
          <w:rFonts w:ascii="Times New Roman" w:hAnsi="Times New Roman"/>
          <w:sz w:val="28"/>
          <w:szCs w:val="28"/>
        </w:rPr>
        <w:t>, п о с т а н о в л я ю:</w:t>
      </w:r>
    </w:p>
    <w:p w14:paraId="2F4611E9" w14:textId="27B6BF1E" w:rsidR="00025AC1" w:rsidRPr="001A6C7B" w:rsidRDefault="003B0A2C" w:rsidP="00982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sz w:val="28"/>
          <w:szCs w:val="28"/>
        </w:rPr>
        <w:t xml:space="preserve">1. </w:t>
      </w:r>
      <w:r w:rsidRPr="001A6C7B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Pr="001A6C7B">
        <w:rPr>
          <w:rFonts w:ascii="Times New Roman" w:hAnsi="Times New Roman"/>
          <w:sz w:val="28"/>
          <w:szCs w:val="28"/>
        </w:rPr>
        <w:t xml:space="preserve"> администрации </w:t>
      </w:r>
      <w:r w:rsidR="00982340" w:rsidRPr="001A6C7B">
        <w:rPr>
          <w:rFonts w:ascii="Times New Roman" w:hAnsi="Times New Roman"/>
          <w:sz w:val="28"/>
          <w:szCs w:val="28"/>
        </w:rPr>
        <w:t>МО</w:t>
      </w:r>
      <w:r w:rsidRPr="001A6C7B">
        <w:rPr>
          <w:rFonts w:ascii="Times New Roman" w:hAnsi="Times New Roman"/>
          <w:sz w:val="28"/>
          <w:szCs w:val="28"/>
        </w:rPr>
        <w:t xml:space="preserve"> «Северо-Байкальский район» от 13.10.2022г. № 200</w:t>
      </w:r>
      <w:r w:rsidR="006F5738" w:rsidRPr="001A6C7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образования «Северо-Байкальский район» «Профилактика терроризма и экстремизма, а также минимизация и (или) ликвидация последствий</w:t>
      </w:r>
      <w:r w:rsidR="006F5738" w:rsidRPr="001A6C7B">
        <w:rPr>
          <w:rFonts w:ascii="Times New Roman" w:hAnsi="Times New Roman"/>
          <w:bCs/>
          <w:sz w:val="28"/>
          <w:szCs w:val="28"/>
        </w:rPr>
        <w:t xml:space="preserve"> </w:t>
      </w:r>
      <w:r w:rsidR="006F5738" w:rsidRPr="001A6C7B">
        <w:rPr>
          <w:rFonts w:ascii="Times New Roman" w:hAnsi="Times New Roman"/>
          <w:sz w:val="28"/>
          <w:szCs w:val="28"/>
        </w:rPr>
        <w:t>терроризма и экстремизма</w:t>
      </w:r>
      <w:r w:rsidR="006F5738" w:rsidRPr="001A6C7B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6F5738" w:rsidRPr="001A6C7B">
        <w:rPr>
          <w:rFonts w:ascii="Times New Roman" w:hAnsi="Times New Roman"/>
          <w:sz w:val="28"/>
          <w:szCs w:val="28"/>
        </w:rPr>
        <w:t xml:space="preserve">муниципального образования «Северо-Байкальский район» следующие изменения: </w:t>
      </w:r>
    </w:p>
    <w:p w14:paraId="3F81117E" w14:textId="77777777" w:rsidR="00982340" w:rsidRPr="001A6C7B" w:rsidRDefault="006F5738" w:rsidP="00982340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C7B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982340" w:rsidRPr="001A6C7B">
        <w:rPr>
          <w:rFonts w:ascii="Times New Roman" w:hAnsi="Times New Roman"/>
          <w:color w:val="000000"/>
          <w:sz w:val="28"/>
          <w:szCs w:val="28"/>
        </w:rPr>
        <w:t>в пункте 1 постановления слова «(приложение 1)» заменить на «(приложение)»;</w:t>
      </w:r>
    </w:p>
    <w:p w14:paraId="2E29D191" w14:textId="328E218A" w:rsidR="006F5738" w:rsidRPr="001A6C7B" w:rsidRDefault="00982340" w:rsidP="00982340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C7B">
        <w:rPr>
          <w:rFonts w:ascii="Times New Roman" w:hAnsi="Times New Roman"/>
          <w:color w:val="000000"/>
          <w:sz w:val="28"/>
          <w:szCs w:val="28"/>
        </w:rPr>
        <w:t>1.2. п</w:t>
      </w:r>
      <w:r w:rsidR="006F5738" w:rsidRPr="001A6C7B">
        <w:rPr>
          <w:rFonts w:ascii="Times New Roman" w:hAnsi="Times New Roman"/>
          <w:color w:val="000000"/>
          <w:sz w:val="28"/>
          <w:szCs w:val="28"/>
        </w:rPr>
        <w:t xml:space="preserve">риложение изложить в новой редакции, согласно </w:t>
      </w:r>
      <w:r w:rsidRPr="001A6C7B">
        <w:rPr>
          <w:rFonts w:ascii="Times New Roman" w:hAnsi="Times New Roman"/>
          <w:color w:val="000000"/>
          <w:sz w:val="28"/>
          <w:szCs w:val="28"/>
        </w:rPr>
        <w:t>п</w:t>
      </w:r>
      <w:r w:rsidR="006F5738" w:rsidRPr="001A6C7B">
        <w:rPr>
          <w:rFonts w:ascii="Times New Roman" w:hAnsi="Times New Roman"/>
          <w:color w:val="000000"/>
          <w:sz w:val="28"/>
          <w:szCs w:val="28"/>
        </w:rPr>
        <w:t>риложению к настоящему постановлению.</w:t>
      </w:r>
    </w:p>
    <w:p w14:paraId="15596AD1" w14:textId="0FCBECE4" w:rsidR="00FA660D" w:rsidRDefault="00FA660D" w:rsidP="00982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C7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A6C7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D4B9C68" w14:textId="77777777" w:rsidR="001A6C7B" w:rsidRPr="001A6C7B" w:rsidRDefault="001A6C7B" w:rsidP="00982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637DD0" w14:textId="78BBF062" w:rsidR="00025AC1" w:rsidRDefault="00FA660D" w:rsidP="009823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C7B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1A6C7B">
        <w:rPr>
          <w:rFonts w:ascii="Times New Roman" w:hAnsi="Times New Roman"/>
          <w:iCs/>
          <w:sz w:val="28"/>
          <w:szCs w:val="28"/>
        </w:rPr>
        <w:t xml:space="preserve"> </w:t>
      </w:r>
      <w:r w:rsidR="00025AC1" w:rsidRPr="001A6C7B">
        <w:rPr>
          <w:rFonts w:ascii="Times New Roman" w:hAnsi="Times New Roman"/>
          <w:iCs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14:paraId="5D01DF0E" w14:textId="2BD6F4E1" w:rsidR="001A6C7B" w:rsidRDefault="001A6C7B" w:rsidP="009823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07D1894" w14:textId="0A24D27D" w:rsidR="001A6C7B" w:rsidRDefault="001A6C7B" w:rsidP="009823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41ABCE77" w14:textId="771C88E3" w:rsidR="001A6C7B" w:rsidRDefault="001A6C7B" w:rsidP="009823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CBC6E9E" w14:textId="77777777" w:rsidR="001A6C7B" w:rsidRPr="001A6C7B" w:rsidRDefault="001A6C7B" w:rsidP="00982340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3694F5BE" w14:textId="4E202E17" w:rsidR="00025AC1" w:rsidRPr="001A6C7B" w:rsidRDefault="00025AC1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6C7B">
        <w:rPr>
          <w:rFonts w:ascii="Times New Roman" w:hAnsi="Times New Roman"/>
          <w:b/>
          <w:sz w:val="28"/>
          <w:szCs w:val="28"/>
        </w:rPr>
        <w:t xml:space="preserve">Глава-Руководитель            </w:t>
      </w:r>
      <w:r w:rsidR="00982340" w:rsidRPr="001A6C7B">
        <w:rPr>
          <w:rFonts w:ascii="Times New Roman" w:hAnsi="Times New Roman"/>
          <w:b/>
          <w:sz w:val="28"/>
          <w:szCs w:val="28"/>
        </w:rPr>
        <w:t xml:space="preserve">    </w:t>
      </w:r>
      <w:r w:rsidRPr="001A6C7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552705" w:rsidRPr="001A6C7B">
        <w:rPr>
          <w:rFonts w:ascii="Times New Roman" w:hAnsi="Times New Roman"/>
          <w:b/>
          <w:sz w:val="28"/>
          <w:szCs w:val="28"/>
        </w:rPr>
        <w:t xml:space="preserve">     </w:t>
      </w:r>
      <w:r w:rsidRPr="001A6C7B">
        <w:rPr>
          <w:rFonts w:ascii="Times New Roman" w:hAnsi="Times New Roman"/>
          <w:b/>
          <w:sz w:val="28"/>
          <w:szCs w:val="28"/>
        </w:rPr>
        <w:t xml:space="preserve">           </w:t>
      </w:r>
      <w:r w:rsidR="00FA660D" w:rsidRPr="001A6C7B">
        <w:rPr>
          <w:rFonts w:ascii="Times New Roman" w:hAnsi="Times New Roman"/>
          <w:b/>
          <w:sz w:val="28"/>
          <w:szCs w:val="28"/>
        </w:rPr>
        <w:t xml:space="preserve">     </w:t>
      </w:r>
      <w:r w:rsidRPr="001A6C7B">
        <w:rPr>
          <w:rFonts w:ascii="Times New Roman" w:hAnsi="Times New Roman"/>
          <w:b/>
          <w:sz w:val="28"/>
          <w:szCs w:val="28"/>
        </w:rPr>
        <w:t>И.</w:t>
      </w:r>
      <w:r w:rsidR="00FA660D" w:rsidRPr="001A6C7B">
        <w:rPr>
          <w:rFonts w:ascii="Times New Roman" w:hAnsi="Times New Roman"/>
          <w:b/>
          <w:sz w:val="28"/>
          <w:szCs w:val="28"/>
        </w:rPr>
        <w:t xml:space="preserve"> </w:t>
      </w:r>
      <w:r w:rsidRPr="001A6C7B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1A6C7B">
        <w:rPr>
          <w:rFonts w:ascii="Times New Roman" w:hAnsi="Times New Roman"/>
          <w:b/>
          <w:sz w:val="28"/>
          <w:szCs w:val="28"/>
        </w:rPr>
        <w:t>Пухарев</w:t>
      </w:r>
      <w:proofErr w:type="spellEnd"/>
    </w:p>
    <w:p w14:paraId="4394FC20" w14:textId="03EC6A82" w:rsidR="00552705" w:rsidRDefault="00552705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BEBF2A" w14:textId="73B8821A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64031B" w14:textId="7FD7C665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E31B9D" w14:textId="0AA70086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CBC7C8" w14:textId="7BBC18D9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122AD3" w14:textId="2601D35F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169A96" w14:textId="11353361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00BD45" w14:textId="5469E046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CDBFF5" w14:textId="7C4A14BC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0A5E84" w14:textId="45D8CF49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94FB7D" w14:textId="5380A753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A00ED8" w14:textId="5C663954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B22295" w14:textId="44E58A84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FFC25F" w14:textId="52D076E0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6D4A57" w14:textId="55C9B2B6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D9D86B" w14:textId="015054B8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CED424" w14:textId="76AD0C84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C62C6E" w14:textId="38A36F06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704B4" w14:textId="69AC7130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7F2BC3" w14:textId="04BE8BD8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079332" w14:textId="46A6A1B5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966D9B" w14:textId="02F7866A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C3F56" w14:textId="3E46BFBD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3679C5" w14:textId="33EA58AD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58C415" w14:textId="28672E4D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67FD31" w14:textId="456903A3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BD5EF3" w14:textId="43F08F35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B2B28D" w14:textId="2878C44F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0FD28E" w14:textId="460D72D8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FB9978" w14:textId="2B3B51A2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B780CE" w14:textId="23D52738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4E54A7" w14:textId="2F12652F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C07FBB" w14:textId="46F129F6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E3941E" w14:textId="31B5FCE5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B3A74C" w14:textId="6025DABC" w:rsid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454D1E" w14:textId="77777777" w:rsidR="001A6C7B" w:rsidRPr="001A6C7B" w:rsidRDefault="001A6C7B" w:rsidP="00982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92129E" w14:textId="13B3BFE2" w:rsidR="00552705" w:rsidRDefault="006203C2" w:rsidP="0098234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025AC1">
        <w:rPr>
          <w:rFonts w:ascii="Times New Roman" w:hAnsi="Times New Roman"/>
          <w:sz w:val="20"/>
          <w:szCs w:val="20"/>
        </w:rPr>
        <w:t>сп.</w:t>
      </w:r>
      <w:r>
        <w:rPr>
          <w:rFonts w:ascii="Times New Roman" w:hAnsi="Times New Roman"/>
          <w:sz w:val="20"/>
          <w:szCs w:val="20"/>
        </w:rPr>
        <w:t>:</w:t>
      </w:r>
      <w:r w:rsidR="00025AC1">
        <w:rPr>
          <w:rFonts w:ascii="Times New Roman" w:hAnsi="Times New Roman"/>
          <w:sz w:val="20"/>
          <w:szCs w:val="20"/>
        </w:rPr>
        <w:t xml:space="preserve"> Башкина Е.</w:t>
      </w:r>
      <w:r w:rsidR="00552705">
        <w:rPr>
          <w:rFonts w:ascii="Times New Roman" w:hAnsi="Times New Roman"/>
          <w:sz w:val="20"/>
          <w:szCs w:val="20"/>
        </w:rPr>
        <w:t xml:space="preserve"> </w:t>
      </w:r>
      <w:r w:rsidR="00025AC1">
        <w:rPr>
          <w:rFonts w:ascii="Times New Roman" w:hAnsi="Times New Roman"/>
          <w:sz w:val="20"/>
          <w:szCs w:val="20"/>
        </w:rPr>
        <w:t>В.</w:t>
      </w:r>
    </w:p>
    <w:p w14:paraId="47B1DD89" w14:textId="2A477DD9" w:rsidR="00025AC1" w:rsidRDefault="00552705" w:rsidP="0098234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="006203C2">
        <w:rPr>
          <w:rFonts w:ascii="Times New Roman" w:hAnsi="Times New Roman"/>
          <w:sz w:val="20"/>
          <w:szCs w:val="20"/>
        </w:rPr>
        <w:t>ел.:</w:t>
      </w:r>
      <w:r w:rsidR="00025AC1">
        <w:rPr>
          <w:rFonts w:ascii="Times New Roman" w:hAnsi="Times New Roman"/>
          <w:sz w:val="20"/>
          <w:szCs w:val="20"/>
        </w:rPr>
        <w:t xml:space="preserve"> 8/30130/</w:t>
      </w:r>
      <w:r>
        <w:rPr>
          <w:rFonts w:ascii="Times New Roman" w:hAnsi="Times New Roman"/>
          <w:sz w:val="20"/>
          <w:szCs w:val="20"/>
        </w:rPr>
        <w:t xml:space="preserve"> </w:t>
      </w:r>
      <w:r w:rsidR="00025AC1">
        <w:rPr>
          <w:rFonts w:ascii="Times New Roman" w:hAnsi="Times New Roman"/>
          <w:sz w:val="20"/>
          <w:szCs w:val="20"/>
        </w:rPr>
        <w:t>47-152</w:t>
      </w:r>
    </w:p>
    <w:p w14:paraId="111F4A4C" w14:textId="77777777" w:rsidR="00552705" w:rsidRDefault="00552705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8C9BB4" w14:textId="71D4F09A" w:rsidR="00C906D0" w:rsidRPr="00025AC1" w:rsidRDefault="0094252B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663DEE14" w14:textId="77777777" w:rsidR="00001C49" w:rsidRPr="00025AC1" w:rsidRDefault="0094252B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t>к</w:t>
      </w:r>
      <w:r w:rsidR="00AD00BC" w:rsidRPr="00025AC1">
        <w:rPr>
          <w:rFonts w:ascii="Times New Roman" w:hAnsi="Times New Roman"/>
          <w:sz w:val="20"/>
          <w:szCs w:val="20"/>
        </w:rPr>
        <w:t xml:space="preserve"> </w:t>
      </w:r>
      <w:r w:rsidR="00001C49" w:rsidRPr="00025AC1">
        <w:rPr>
          <w:rFonts w:ascii="Times New Roman" w:hAnsi="Times New Roman"/>
          <w:sz w:val="20"/>
          <w:szCs w:val="20"/>
        </w:rPr>
        <w:t>постановлени</w:t>
      </w:r>
      <w:r w:rsidRPr="00025AC1">
        <w:rPr>
          <w:rFonts w:ascii="Times New Roman" w:hAnsi="Times New Roman"/>
          <w:sz w:val="20"/>
          <w:szCs w:val="20"/>
        </w:rPr>
        <w:t>ю</w:t>
      </w:r>
      <w:r w:rsidR="00001C49" w:rsidRPr="00025AC1">
        <w:rPr>
          <w:rFonts w:ascii="Times New Roman" w:hAnsi="Times New Roman"/>
          <w:sz w:val="20"/>
          <w:szCs w:val="20"/>
        </w:rPr>
        <w:t xml:space="preserve"> администрации МО</w:t>
      </w:r>
    </w:p>
    <w:p w14:paraId="70E35D1D" w14:textId="77777777" w:rsidR="00001C49" w:rsidRPr="00025AC1" w:rsidRDefault="00001C49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t xml:space="preserve"> «</w:t>
      </w:r>
      <w:r w:rsidR="007D207F" w:rsidRPr="00025AC1">
        <w:rPr>
          <w:rFonts w:ascii="Times New Roman" w:hAnsi="Times New Roman"/>
          <w:sz w:val="20"/>
          <w:szCs w:val="20"/>
        </w:rPr>
        <w:t>Северо-Байкальский</w:t>
      </w:r>
      <w:r w:rsidRPr="00025AC1">
        <w:rPr>
          <w:rFonts w:ascii="Times New Roman" w:hAnsi="Times New Roman"/>
          <w:sz w:val="20"/>
          <w:szCs w:val="20"/>
        </w:rPr>
        <w:t xml:space="preserve"> район»</w:t>
      </w:r>
    </w:p>
    <w:p w14:paraId="5D78184C" w14:textId="120F08D9" w:rsidR="00001C49" w:rsidRPr="00025AC1" w:rsidRDefault="00AD00BC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0"/>
          <w:szCs w:val="20"/>
        </w:rPr>
        <w:t>о</w:t>
      </w:r>
      <w:r w:rsidR="00001C49" w:rsidRPr="00025AC1">
        <w:rPr>
          <w:rFonts w:ascii="Times New Roman" w:hAnsi="Times New Roman"/>
          <w:sz w:val="20"/>
          <w:szCs w:val="20"/>
        </w:rPr>
        <w:t>т</w:t>
      </w:r>
      <w:r w:rsidRPr="00025AC1">
        <w:rPr>
          <w:rFonts w:ascii="Times New Roman" w:hAnsi="Times New Roman"/>
          <w:sz w:val="20"/>
          <w:szCs w:val="20"/>
        </w:rPr>
        <w:t xml:space="preserve"> </w:t>
      </w:r>
      <w:r w:rsidR="00814BE6">
        <w:rPr>
          <w:rFonts w:ascii="Times New Roman" w:hAnsi="Times New Roman"/>
          <w:sz w:val="20"/>
          <w:szCs w:val="20"/>
        </w:rPr>
        <w:t>10</w:t>
      </w:r>
      <w:r w:rsidR="00025AC1" w:rsidRPr="00025AC1">
        <w:rPr>
          <w:rFonts w:ascii="Times New Roman" w:hAnsi="Times New Roman"/>
          <w:sz w:val="20"/>
          <w:szCs w:val="20"/>
        </w:rPr>
        <w:t>.</w:t>
      </w:r>
      <w:r w:rsidR="00552705">
        <w:rPr>
          <w:rFonts w:ascii="Times New Roman" w:hAnsi="Times New Roman"/>
          <w:sz w:val="20"/>
          <w:szCs w:val="20"/>
        </w:rPr>
        <w:t>0</w:t>
      </w:r>
      <w:r w:rsidR="00814BE6">
        <w:rPr>
          <w:rFonts w:ascii="Times New Roman" w:hAnsi="Times New Roman"/>
          <w:sz w:val="20"/>
          <w:szCs w:val="20"/>
        </w:rPr>
        <w:t>5</w:t>
      </w:r>
      <w:r w:rsidR="00025AC1" w:rsidRPr="00025AC1">
        <w:rPr>
          <w:rFonts w:ascii="Times New Roman" w:hAnsi="Times New Roman"/>
          <w:sz w:val="20"/>
          <w:szCs w:val="20"/>
        </w:rPr>
        <w:t>.</w:t>
      </w:r>
      <w:r w:rsidR="00001C49" w:rsidRPr="00025AC1">
        <w:rPr>
          <w:rFonts w:ascii="Times New Roman" w:hAnsi="Times New Roman"/>
          <w:sz w:val="20"/>
          <w:szCs w:val="20"/>
        </w:rPr>
        <w:t>202</w:t>
      </w:r>
      <w:r w:rsidR="006203C2">
        <w:rPr>
          <w:rFonts w:ascii="Times New Roman" w:hAnsi="Times New Roman"/>
          <w:sz w:val="20"/>
          <w:szCs w:val="20"/>
        </w:rPr>
        <w:t>3</w:t>
      </w:r>
      <w:r w:rsidR="00001C49" w:rsidRPr="00025AC1">
        <w:rPr>
          <w:rFonts w:ascii="Times New Roman" w:hAnsi="Times New Roman"/>
          <w:sz w:val="20"/>
          <w:szCs w:val="20"/>
        </w:rPr>
        <w:t xml:space="preserve"> № </w:t>
      </w:r>
      <w:r w:rsidR="00814BE6">
        <w:rPr>
          <w:rFonts w:ascii="Times New Roman" w:hAnsi="Times New Roman"/>
          <w:sz w:val="20"/>
          <w:szCs w:val="20"/>
        </w:rPr>
        <w:t>115</w:t>
      </w:r>
    </w:p>
    <w:p w14:paraId="6348F1B3" w14:textId="77777777" w:rsidR="00821180" w:rsidRPr="00025AC1" w:rsidRDefault="00821180" w:rsidP="00025A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6D54EB" w14:textId="77777777" w:rsidR="00AD00BC" w:rsidRPr="000F3DEB" w:rsidRDefault="00AD00BC" w:rsidP="00025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0F3DEB">
        <w:rPr>
          <w:rFonts w:ascii="Times New Roman" w:hAnsi="Times New Roman"/>
          <w:b/>
          <w:spacing w:val="-8"/>
          <w:sz w:val="28"/>
          <w:szCs w:val="28"/>
        </w:rPr>
        <w:t>«Профилактика терроризма и экстремизма, а также минимизаци</w:t>
      </w:r>
      <w:r w:rsidR="00950312" w:rsidRPr="000F3DEB">
        <w:rPr>
          <w:rFonts w:ascii="Times New Roman" w:hAnsi="Times New Roman"/>
          <w:b/>
          <w:spacing w:val="-8"/>
          <w:sz w:val="28"/>
          <w:szCs w:val="28"/>
        </w:rPr>
        <w:t>я</w:t>
      </w:r>
      <w:r w:rsidRPr="000F3DEB">
        <w:rPr>
          <w:rFonts w:ascii="Times New Roman" w:hAnsi="Times New Roman"/>
          <w:b/>
          <w:spacing w:val="-8"/>
          <w:sz w:val="28"/>
          <w:szCs w:val="28"/>
        </w:rPr>
        <w:t xml:space="preserve"> и (или) ликвидаци</w:t>
      </w:r>
      <w:r w:rsidR="00950312" w:rsidRPr="000F3DEB">
        <w:rPr>
          <w:rFonts w:ascii="Times New Roman" w:hAnsi="Times New Roman"/>
          <w:b/>
          <w:spacing w:val="-8"/>
          <w:sz w:val="28"/>
          <w:szCs w:val="28"/>
        </w:rPr>
        <w:t>я</w:t>
      </w:r>
      <w:r w:rsidRPr="000F3DEB">
        <w:rPr>
          <w:rFonts w:ascii="Times New Roman" w:hAnsi="Times New Roman"/>
          <w:b/>
          <w:spacing w:val="-8"/>
          <w:sz w:val="28"/>
          <w:szCs w:val="28"/>
        </w:rPr>
        <w:t xml:space="preserve"> последствий терроризма и экстремизма на территории муниципального образования «</w:t>
      </w:r>
      <w:r w:rsidR="007D207F" w:rsidRPr="000F3DEB">
        <w:rPr>
          <w:rFonts w:ascii="Times New Roman" w:hAnsi="Times New Roman"/>
          <w:b/>
          <w:spacing w:val="-8"/>
          <w:sz w:val="28"/>
          <w:szCs w:val="28"/>
        </w:rPr>
        <w:t>Северо-Байкальский</w:t>
      </w:r>
      <w:r w:rsidRPr="000F3DEB">
        <w:rPr>
          <w:rFonts w:ascii="Times New Roman" w:hAnsi="Times New Roman"/>
          <w:b/>
          <w:spacing w:val="-8"/>
          <w:sz w:val="28"/>
          <w:szCs w:val="28"/>
        </w:rPr>
        <w:t xml:space="preserve"> район» </w:t>
      </w:r>
    </w:p>
    <w:p w14:paraId="7D5F7CA1" w14:textId="77777777" w:rsidR="000F3DEB" w:rsidRDefault="000F3DEB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3D34B5" w14:textId="77777777" w:rsidR="00B10E91" w:rsidRPr="00133201" w:rsidRDefault="00A363DB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Паспорт</w:t>
      </w:r>
      <w:r w:rsidR="00AD00BC" w:rsidRPr="00133201">
        <w:rPr>
          <w:rFonts w:ascii="Times New Roman" w:hAnsi="Times New Roman"/>
          <w:sz w:val="26"/>
          <w:szCs w:val="26"/>
        </w:rPr>
        <w:t xml:space="preserve"> </w:t>
      </w:r>
      <w:r w:rsidR="00B10E91" w:rsidRPr="0013320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14:paraId="6E1BF1AC" w14:textId="77777777" w:rsidR="001F66D0" w:rsidRPr="00025AC1" w:rsidRDefault="001F66D0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3191"/>
        <w:gridCol w:w="1276"/>
        <w:gridCol w:w="850"/>
        <w:gridCol w:w="851"/>
        <w:gridCol w:w="850"/>
        <w:gridCol w:w="567"/>
      </w:tblGrid>
      <w:tr w:rsidR="00950312" w:rsidRPr="000F3DEB" w14:paraId="7A0905A6" w14:textId="77777777" w:rsidTr="002E62D9">
        <w:trPr>
          <w:trHeight w:val="7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F3B" w14:textId="77777777" w:rsidR="00AD00BC" w:rsidRPr="000F3DEB" w:rsidRDefault="00C470AD" w:rsidP="00025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C11" w14:textId="77777777" w:rsidR="00AD00BC" w:rsidRPr="000F3DEB" w:rsidRDefault="00AD00BC" w:rsidP="00025AC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Профилактика терроризма и</w:t>
            </w:r>
            <w:r w:rsidRPr="000F3DE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экстремизма, а также минимизаци</w:t>
            </w:r>
            <w:r w:rsidR="00950312"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(или) ликвидаци</w:t>
            </w:r>
            <w:r w:rsidR="00950312"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последствий терроризма и экстремизма на территории муниципального образования «</w:t>
            </w:r>
            <w:r w:rsidR="007D207F"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Северо-Байкальский</w:t>
            </w:r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F3D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район» 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далее –  Программа)</w:t>
            </w:r>
          </w:p>
        </w:tc>
      </w:tr>
      <w:tr w:rsidR="00950312" w:rsidRPr="000F3DEB" w14:paraId="378CE418" w14:textId="77777777" w:rsidTr="002E62D9">
        <w:trPr>
          <w:trHeight w:val="111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A77" w14:textId="77777777" w:rsidR="00AD00BC" w:rsidRPr="000F3DEB" w:rsidRDefault="00AD00BC" w:rsidP="00025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470AD" w:rsidRPr="000F3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рограммы, координатор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621" w14:textId="77777777" w:rsidR="00AD00BC" w:rsidRPr="000F3DEB" w:rsidRDefault="00AD00BC" w:rsidP="00025AC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D207F" w:rsidRPr="000F3DEB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район» (</w:t>
            </w:r>
            <w:r w:rsidR="007D207F" w:rsidRPr="000F3DE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 администрации муниципального образования «</w:t>
            </w:r>
            <w:r w:rsidR="007D207F" w:rsidRPr="000F3DEB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  <w:r w:rsidR="006B346C" w:rsidRPr="000F3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312" w:rsidRPr="000F3DEB" w14:paraId="37F9F8EE" w14:textId="77777777" w:rsidTr="002E62D9">
        <w:trPr>
          <w:trHeight w:val="73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9F9" w14:textId="77777777" w:rsidR="00AD00BC" w:rsidRPr="000F3DEB" w:rsidRDefault="00AD00BC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1D17C35A" w14:textId="77777777" w:rsidR="00AD00BC" w:rsidRPr="000F3DEB" w:rsidRDefault="00C470A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885" w14:textId="77777777" w:rsidR="00AD00BC" w:rsidRPr="000F3DEB" w:rsidRDefault="007D207F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«Северобайкальский»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9B254" w14:textId="77777777" w:rsidR="00854A5B" w:rsidRPr="000F3DEB" w:rsidRDefault="00854A5B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Северобайкальский линейный отдел МВД России на </w:t>
            </w:r>
            <w:r w:rsidR="000C65E0" w:rsidRPr="000F3D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  <w:p w14:paraId="5B8B1C74" w14:textId="77777777" w:rsidR="00854A5B" w:rsidRPr="000F3DEB" w:rsidRDefault="00854A5B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муниципальном образовании «Северо-Байкальский район» (по согласованию);</w:t>
            </w:r>
          </w:p>
          <w:p w14:paraId="02CF631D" w14:textId="77777777" w:rsidR="00AD00BC" w:rsidRPr="000F3DEB" w:rsidRDefault="00AD00BC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54A5B" w:rsidRPr="000F3DEB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 w:rsidR="00854A5B"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МО «Северо-Байкальский район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91A0242" w14:textId="77777777" w:rsidR="00AD00BC" w:rsidRPr="000F3DEB" w:rsidRDefault="00E717DE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r w:rsidR="007D207F" w:rsidRPr="000F3DEB">
              <w:rPr>
                <w:rFonts w:ascii="Times New Roman" w:hAnsi="Times New Roman" w:cs="Times New Roman"/>
                <w:sz w:val="24"/>
                <w:szCs w:val="24"/>
              </w:rPr>
              <w:t>Северо-Байкальского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59D0F" w14:textId="77777777" w:rsidR="00AD00BC" w:rsidRPr="000F3DEB" w:rsidRDefault="00AD00BC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</w:t>
            </w:r>
            <w:r w:rsidR="00854A5B" w:rsidRPr="000F3DEB">
              <w:rPr>
                <w:rFonts w:ascii="Times New Roman" w:hAnsi="Times New Roman" w:cs="Times New Roman"/>
                <w:sz w:val="24"/>
                <w:szCs w:val="24"/>
              </w:rPr>
              <w:t>Байкальский меридиан</w:t>
            </w:r>
            <w:r w:rsidR="00FF5B53" w:rsidRPr="000F3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F71554" w14:textId="77777777" w:rsidR="00FF5B53" w:rsidRPr="000F3DEB" w:rsidRDefault="00FF5B53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МКУ «Управление культуры и архивного дела МО «Северо-Байкальский район».</w:t>
            </w:r>
          </w:p>
        </w:tc>
      </w:tr>
      <w:tr w:rsidR="00AD00BC" w:rsidRPr="000F3DEB" w14:paraId="093DA6C1" w14:textId="77777777" w:rsidTr="002E62D9">
        <w:trPr>
          <w:trHeight w:val="128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BE5" w14:textId="77777777" w:rsidR="00AD00BC" w:rsidRPr="000F3DEB" w:rsidRDefault="00AD00BC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70AD"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и задачи</w:t>
            </w:r>
          </w:p>
          <w:p w14:paraId="343683F8" w14:textId="77777777" w:rsidR="00AD00BC" w:rsidRPr="000F3DEB" w:rsidRDefault="00C470A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0BC" w:rsidRPr="000F3DE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847" w14:textId="77777777" w:rsidR="00D90F4C" w:rsidRPr="000F3DEB" w:rsidRDefault="00195037" w:rsidP="000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Формирование системы профилактики терроризма и экстремизма на территории МО «</w:t>
            </w:r>
            <w:r w:rsidR="007D207F" w:rsidRPr="000F3DEB"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  <w:r w:rsidRPr="000F3DEB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  <w:r w:rsidR="00C470AD" w:rsidRPr="000F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5D4B2" w14:textId="77777777" w:rsidR="00AD00BC" w:rsidRPr="000F3DEB" w:rsidRDefault="00C470AD" w:rsidP="000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Противодействие терроризму, экстремизму и обеспечение безопасности граждан, проживающих на территории МО «Северо-Байкальский район».</w:t>
            </w:r>
          </w:p>
        </w:tc>
      </w:tr>
      <w:tr w:rsidR="00AD00BC" w:rsidRPr="000F3DEB" w14:paraId="284AD490" w14:textId="77777777" w:rsidTr="002E62D9">
        <w:trPr>
          <w:trHeight w:val="27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7C8" w14:textId="77777777" w:rsidR="00AD00BC" w:rsidRPr="000F3DEB" w:rsidRDefault="00AD00BC" w:rsidP="002E62D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C470AD" w:rsidRPr="000F3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9F0" w14:textId="77777777" w:rsidR="00AD00BC" w:rsidRPr="000F3DEB" w:rsidRDefault="0043500A" w:rsidP="00011604">
            <w:pPr>
              <w:pStyle w:val="ConsPlusCel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</w:tr>
      <w:tr w:rsidR="004971E6" w:rsidRPr="000F3DEB" w14:paraId="15F25914" w14:textId="77777777" w:rsidTr="002E62D9">
        <w:trPr>
          <w:trHeight w:val="17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320" w14:textId="77777777" w:rsidR="00AD00BC" w:rsidRPr="000F3DEB" w:rsidRDefault="00AD00BC" w:rsidP="00C470A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Этапы и </w:t>
            </w:r>
            <w:proofErr w:type="gramStart"/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сроки  реализации</w:t>
            </w:r>
            <w:proofErr w:type="gramEnd"/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AD" w:rsidRPr="000F3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229" w14:textId="77777777" w:rsidR="00AD00BC" w:rsidRPr="000F3DEB" w:rsidRDefault="00AD00BC" w:rsidP="00F43D5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реализации:  202</w:t>
            </w:r>
            <w:r w:rsidR="00C470AD" w:rsidRPr="000F3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43D53" w:rsidRPr="000F3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BF161D" w:rsidRPr="000F3DEB" w14:paraId="1762ACE6" w14:textId="77777777" w:rsidTr="002E62D9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00100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155" w14:textId="160A95C9" w:rsidR="00BF161D" w:rsidRPr="000F3DEB" w:rsidRDefault="00BF161D" w:rsidP="000C11A5">
            <w:pPr>
              <w:pStyle w:val="ConsPlusCel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1D" w:rsidRPr="000F3DEB" w14:paraId="2B0383B9" w14:textId="77777777" w:rsidTr="002E62D9">
        <w:trPr>
          <w:trHeight w:val="15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A010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B9C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254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BE7" w14:textId="77777777" w:rsidR="00BF161D" w:rsidRPr="000F3DEB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6EB" w14:textId="77777777" w:rsidR="00BF161D" w:rsidRPr="000F3DEB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01D" w14:textId="77777777" w:rsidR="00BF161D" w:rsidRPr="000F3DEB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1F6" w14:textId="77777777" w:rsidR="00BF161D" w:rsidRPr="000F3DEB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BF161D" w:rsidRPr="000F3DEB" w14:paraId="510071F7" w14:textId="77777777" w:rsidTr="002E62D9">
        <w:trPr>
          <w:trHeight w:hRule="exact"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2361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0B8B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C07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8BCB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6A7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F71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5AD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63D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0F3DEB" w14:paraId="3B2BC95D" w14:textId="77777777" w:rsidTr="002E62D9">
        <w:trPr>
          <w:trHeight w:hRule="exact" w:val="27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E63B" w14:textId="77777777" w:rsidR="00BF161D" w:rsidRPr="000F3DEB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338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FE25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120" w14:textId="77777777" w:rsidR="00BF161D" w:rsidRPr="000F3DEB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F0BE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3E0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3D3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B42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61D" w:rsidRPr="000F3DEB" w14:paraId="637DB9D2" w14:textId="77777777" w:rsidTr="002E62D9">
        <w:trPr>
          <w:trHeight w:hRule="exact" w:val="26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8CE54" w14:textId="77777777" w:rsidR="00BF161D" w:rsidRPr="000F3DEB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2251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0F0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3E9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1D8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393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533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6AE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0F3DEB" w14:paraId="47610DAE" w14:textId="77777777" w:rsidTr="002E62D9">
        <w:trPr>
          <w:trHeight w:hRule="exact" w:val="27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985C" w14:textId="77777777" w:rsidR="00BF161D" w:rsidRPr="000F3DEB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0EB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25A4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5E2" w14:textId="77777777" w:rsidR="00BF161D" w:rsidRPr="000F3DEB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682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709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DFE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E6E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61D" w:rsidRPr="000F3DEB" w14:paraId="493C88A3" w14:textId="77777777" w:rsidTr="002E62D9">
        <w:trPr>
          <w:trHeight w:hRule="exact"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9D22" w14:textId="77777777" w:rsidR="00BF161D" w:rsidRPr="000F3DEB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718CA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C58A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5E6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FF6E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7EF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4805" w14:textId="77777777" w:rsidR="00BF161D" w:rsidRPr="000F3DEB" w:rsidRDefault="006203C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F161D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CBF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0F3DEB" w14:paraId="200D7221" w14:textId="77777777" w:rsidTr="002E62D9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2B978" w14:textId="77777777" w:rsidR="00BF161D" w:rsidRPr="000F3DEB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BC8" w14:textId="77777777" w:rsidR="00BF161D" w:rsidRPr="000F3DEB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3AC" w14:textId="77777777" w:rsidR="00BF161D" w:rsidRPr="000F3DEB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30F" w14:textId="77777777" w:rsidR="00BF161D" w:rsidRPr="000F3DEB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B6B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0F7" w14:textId="77777777" w:rsidR="00BF161D" w:rsidRPr="000F3DEB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615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FDF" w14:textId="77777777" w:rsidR="00BF161D" w:rsidRPr="000F3DEB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46E" w:rsidRPr="000F3DEB" w14:paraId="32F6B7FE" w14:textId="77777777" w:rsidTr="00025AC1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02498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8B56F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179" w14:textId="77777777" w:rsidR="00E1046E" w:rsidRPr="000F3DEB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DA1C" w14:textId="77777777" w:rsidR="00E1046E" w:rsidRPr="000F3DEB" w:rsidRDefault="006203C2" w:rsidP="00F43D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0E0F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D88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BA35" w14:textId="77777777" w:rsidR="00E1046E" w:rsidRPr="000F3DEB" w:rsidRDefault="006203C2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7E4" w14:textId="77777777" w:rsidR="00E1046E" w:rsidRPr="000F3DEB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046E" w:rsidRPr="000F3DEB" w14:paraId="067E46D6" w14:textId="77777777" w:rsidTr="002E62D9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4DA9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3B0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1DE" w14:textId="77777777" w:rsidR="00E1046E" w:rsidRPr="000F3DEB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DB4" w14:textId="77777777" w:rsidR="00E1046E" w:rsidRPr="000F3DEB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3E0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F22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87CF" w14:textId="77777777" w:rsidR="00E1046E" w:rsidRPr="000F3DEB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EBA" w14:textId="77777777" w:rsidR="00E1046E" w:rsidRPr="000F3DEB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46E" w:rsidRPr="000F3DEB" w14:paraId="4F82CFA4" w14:textId="77777777" w:rsidTr="002E62D9">
        <w:trPr>
          <w:trHeight w:hRule="exact"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3B3C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F2E" w14:textId="77777777" w:rsidR="00E1046E" w:rsidRPr="000F3DEB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Итого по плану программы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E26" w14:textId="77777777" w:rsidR="00E1046E" w:rsidRPr="000F3DEB" w:rsidRDefault="006203C2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8164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BE6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6D7" w14:textId="77777777" w:rsidR="00E1046E" w:rsidRPr="000F3DEB" w:rsidRDefault="006203C2" w:rsidP="006203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 w:rsidRPr="000F3DE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951" w14:textId="77777777" w:rsidR="00E1046E" w:rsidRPr="000F3DEB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046E" w:rsidRPr="000F3DEB" w14:paraId="584BCDA2" w14:textId="77777777" w:rsidTr="002E62D9">
        <w:trPr>
          <w:trHeight w:hRule="exact" w:val="72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0E6" w14:textId="77777777" w:rsidR="00E1046E" w:rsidRPr="000F3DEB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E17" w14:textId="77777777" w:rsidR="00E1046E" w:rsidRPr="000F3DEB" w:rsidRDefault="00E1046E" w:rsidP="00E1046E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Итого по утвержденному финансированию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FD5" w14:textId="77777777" w:rsidR="00E1046E" w:rsidRPr="000F3DEB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260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81A" w14:textId="77777777" w:rsidR="00E1046E" w:rsidRPr="000F3DEB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55F" w14:textId="77777777" w:rsidR="00E1046E" w:rsidRPr="000F3DEB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E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14E2" w14:textId="77777777" w:rsidR="00E1046E" w:rsidRPr="000F3DEB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F1CAE25" w14:textId="307B1169" w:rsidR="00133201" w:rsidRPr="000F3DEB" w:rsidRDefault="003B5F79" w:rsidP="003B5F79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lastRenderedPageBreak/>
        <w:t>Раздел 1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Pr="000F3DEB">
        <w:rPr>
          <w:rFonts w:ascii="Times New Roman" w:eastAsia="Arial" w:hAnsi="Times New Roman"/>
          <w:b/>
          <w:sz w:val="28"/>
          <w:szCs w:val="28"/>
        </w:rPr>
        <w:t xml:space="preserve"> Характеристика текущего состояния, основные проблемы, </w:t>
      </w:r>
    </w:p>
    <w:p w14:paraId="3A51A9AB" w14:textId="77777777" w:rsidR="000F3DEB" w:rsidRDefault="003B5F79" w:rsidP="000F3DEB">
      <w:pPr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анализ основных показателей</w:t>
      </w:r>
    </w:p>
    <w:p w14:paraId="69E6D212" w14:textId="77777777" w:rsidR="000F3DEB" w:rsidRDefault="000F3DEB" w:rsidP="000F3DEB">
      <w:pPr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</w:p>
    <w:p w14:paraId="5715EB48" w14:textId="77777777" w:rsidR="00B10E91" w:rsidRPr="000F3DEB" w:rsidRDefault="00F85C9F" w:rsidP="000F3DEB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i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Разработка </w:t>
      </w:r>
      <w:r w:rsidR="00B10E91" w:rsidRPr="000F3DEB">
        <w:rPr>
          <w:rFonts w:ascii="Times New Roman" w:hAnsi="Times New Roman"/>
          <w:sz w:val="28"/>
          <w:szCs w:val="28"/>
        </w:rPr>
        <w:t>Программ</w:t>
      </w:r>
      <w:r w:rsidRPr="000F3DEB">
        <w:rPr>
          <w:rFonts w:ascii="Times New Roman" w:hAnsi="Times New Roman"/>
          <w:sz w:val="28"/>
          <w:szCs w:val="28"/>
        </w:rPr>
        <w:t>ы</w:t>
      </w:r>
      <w:r w:rsidR="00B10E91" w:rsidRPr="000F3DEB">
        <w:rPr>
          <w:rFonts w:ascii="Times New Roman" w:hAnsi="Times New Roman"/>
          <w:sz w:val="28"/>
          <w:szCs w:val="28"/>
        </w:rPr>
        <w:t xml:space="preserve">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="007D207F" w:rsidRPr="000F3DEB">
        <w:rPr>
          <w:rFonts w:ascii="Times New Roman" w:hAnsi="Times New Roman"/>
          <w:sz w:val="28"/>
          <w:szCs w:val="28"/>
        </w:rPr>
        <w:t>Северо-Байкальского</w:t>
      </w:r>
      <w:r w:rsidR="00B10E91" w:rsidRPr="000F3DEB">
        <w:rPr>
          <w:rFonts w:ascii="Times New Roman" w:hAnsi="Times New Roman"/>
          <w:sz w:val="28"/>
          <w:szCs w:val="28"/>
        </w:rPr>
        <w:t xml:space="preserve"> район</w:t>
      </w:r>
      <w:r w:rsidR="009B5CF9" w:rsidRPr="000F3DEB">
        <w:rPr>
          <w:rFonts w:ascii="Times New Roman" w:hAnsi="Times New Roman"/>
          <w:sz w:val="28"/>
          <w:szCs w:val="28"/>
        </w:rPr>
        <w:t>а</w:t>
      </w:r>
      <w:r w:rsidR="00B10E91" w:rsidRPr="000F3DEB">
        <w:rPr>
          <w:rFonts w:ascii="Times New Roman" w:hAnsi="Times New Roman"/>
          <w:sz w:val="28"/>
          <w:szCs w:val="28"/>
        </w:rPr>
        <w:t>.</w:t>
      </w:r>
    </w:p>
    <w:p w14:paraId="7EF014D3" w14:textId="77777777" w:rsidR="00B10E91" w:rsidRPr="000F3DEB" w:rsidRDefault="000E3570" w:rsidP="000F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>Программа</w:t>
      </w:r>
      <w:r w:rsidR="00B10E91" w:rsidRPr="000F3DEB">
        <w:rPr>
          <w:rFonts w:ascii="Times New Roman" w:hAnsi="Times New Roman"/>
          <w:sz w:val="28"/>
          <w:szCs w:val="28"/>
        </w:rPr>
        <w:t xml:space="preserve"> по профилактике терроризма</w:t>
      </w:r>
      <w:r w:rsidR="009B5CF9" w:rsidRPr="000F3DEB">
        <w:rPr>
          <w:rFonts w:ascii="Times New Roman" w:hAnsi="Times New Roman"/>
          <w:sz w:val="28"/>
          <w:szCs w:val="28"/>
        </w:rPr>
        <w:t xml:space="preserve"> и экстремизма явля</w:t>
      </w:r>
      <w:r w:rsidRPr="000F3DEB">
        <w:rPr>
          <w:rFonts w:ascii="Times New Roman" w:hAnsi="Times New Roman"/>
          <w:sz w:val="28"/>
          <w:szCs w:val="28"/>
        </w:rPr>
        <w:t>е</w:t>
      </w:r>
      <w:r w:rsidR="00B10E91" w:rsidRPr="000F3DEB">
        <w:rPr>
          <w:rFonts w:ascii="Times New Roman" w:hAnsi="Times New Roman"/>
          <w:sz w:val="28"/>
          <w:szCs w:val="28"/>
        </w:rPr>
        <w:t xml:space="preserve">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</w:t>
      </w:r>
      <w:r w:rsidR="00950312" w:rsidRPr="000F3DEB">
        <w:rPr>
          <w:rFonts w:ascii="Times New Roman" w:hAnsi="Times New Roman"/>
          <w:sz w:val="28"/>
          <w:szCs w:val="28"/>
        </w:rPr>
        <w:t xml:space="preserve">обеспечению </w:t>
      </w:r>
      <w:r w:rsidR="00B10E91" w:rsidRPr="000F3DEB">
        <w:rPr>
          <w:rFonts w:ascii="Times New Roman" w:hAnsi="Times New Roman"/>
          <w:sz w:val="28"/>
          <w:szCs w:val="28"/>
        </w:rPr>
        <w:t>безопасности граждан.</w:t>
      </w:r>
    </w:p>
    <w:p w14:paraId="5B5BE387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14:paraId="6F349C10" w14:textId="77777777" w:rsidR="00B10E91" w:rsidRPr="000F3DEB" w:rsidRDefault="00B10E91" w:rsidP="000F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</w:t>
      </w:r>
      <w:r w:rsidR="009B5CF9" w:rsidRPr="000F3DEB">
        <w:rPr>
          <w:rFonts w:ascii="Times New Roman" w:hAnsi="Times New Roman"/>
          <w:sz w:val="28"/>
          <w:szCs w:val="28"/>
        </w:rPr>
        <w:t xml:space="preserve"> </w:t>
      </w:r>
      <w:r w:rsidRPr="000F3DEB">
        <w:rPr>
          <w:rFonts w:ascii="Times New Roman" w:hAnsi="Times New Roman"/>
          <w:sz w:val="28"/>
          <w:szCs w:val="28"/>
        </w:rPr>
        <w:t>влекут затраты населения, организаций и предприятий на ликвидацию прямого и косвенного ущерба от преступных деяний.</w:t>
      </w:r>
    </w:p>
    <w:p w14:paraId="505412D7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В </w:t>
      </w:r>
      <w:r w:rsidR="00854A5B" w:rsidRPr="000F3DEB">
        <w:rPr>
          <w:rFonts w:ascii="Times New Roman" w:hAnsi="Times New Roman"/>
          <w:sz w:val="28"/>
          <w:szCs w:val="28"/>
        </w:rPr>
        <w:t>Северо-Байкальском</w:t>
      </w:r>
      <w:r w:rsidRPr="000F3DEB">
        <w:rPr>
          <w:rFonts w:ascii="Times New Roman" w:hAnsi="Times New Roman"/>
          <w:sz w:val="28"/>
          <w:szCs w:val="28"/>
        </w:rPr>
        <w:t xml:space="preserve">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0F3DEB">
        <w:rPr>
          <w:rFonts w:ascii="Times New Roman" w:hAnsi="Times New Roman"/>
          <w:sz w:val="28"/>
          <w:szCs w:val="28"/>
        </w:rPr>
        <w:t>этносоциальных</w:t>
      </w:r>
      <w:proofErr w:type="spellEnd"/>
      <w:r w:rsidRPr="000F3DEB">
        <w:rPr>
          <w:rFonts w:ascii="Times New Roman" w:hAnsi="Times New Roman"/>
          <w:sz w:val="28"/>
          <w:szCs w:val="28"/>
        </w:rPr>
        <w:t xml:space="preserve"> и религиозных противоречий.</w:t>
      </w:r>
    </w:p>
    <w:p w14:paraId="446393DA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0F3DEB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0F3DEB">
        <w:rPr>
          <w:rFonts w:ascii="Times New Roman" w:hAnsi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3B2BF28E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="007D207F" w:rsidRPr="000F3DEB">
        <w:rPr>
          <w:rFonts w:ascii="Times New Roman" w:hAnsi="Times New Roman"/>
          <w:sz w:val="28"/>
          <w:szCs w:val="28"/>
        </w:rPr>
        <w:t>Северо-Байкальского</w:t>
      </w:r>
      <w:r w:rsidR="00E94026" w:rsidRPr="000F3DEB">
        <w:rPr>
          <w:rFonts w:ascii="Times New Roman" w:hAnsi="Times New Roman"/>
          <w:sz w:val="28"/>
          <w:szCs w:val="28"/>
        </w:rPr>
        <w:t xml:space="preserve"> </w:t>
      </w:r>
      <w:r w:rsidRPr="000F3DEB">
        <w:rPr>
          <w:rFonts w:ascii="Times New Roman" w:hAnsi="Times New Roman"/>
          <w:sz w:val="28"/>
          <w:szCs w:val="28"/>
        </w:rPr>
        <w:t>район</w:t>
      </w:r>
      <w:r w:rsidR="00E94026" w:rsidRPr="000F3DEB">
        <w:rPr>
          <w:rFonts w:ascii="Times New Roman" w:hAnsi="Times New Roman"/>
          <w:sz w:val="28"/>
          <w:szCs w:val="28"/>
        </w:rPr>
        <w:t>а</w:t>
      </w:r>
      <w:r w:rsidRPr="000F3DEB">
        <w:rPr>
          <w:rFonts w:ascii="Times New Roman" w:hAnsi="Times New Roman"/>
          <w:sz w:val="28"/>
          <w:szCs w:val="28"/>
        </w:rPr>
        <w:t>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14:paraId="2004FBB1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14:paraId="7A38816D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="007D207F" w:rsidRPr="000F3DEB">
        <w:rPr>
          <w:rFonts w:ascii="Times New Roman" w:hAnsi="Times New Roman"/>
          <w:sz w:val="28"/>
          <w:szCs w:val="28"/>
        </w:rPr>
        <w:t>Северо-Байкальского</w:t>
      </w:r>
      <w:r w:rsidR="00E94026" w:rsidRPr="000F3DEB">
        <w:rPr>
          <w:rFonts w:ascii="Times New Roman" w:hAnsi="Times New Roman"/>
          <w:sz w:val="28"/>
          <w:szCs w:val="28"/>
        </w:rPr>
        <w:t xml:space="preserve"> </w:t>
      </w:r>
      <w:r w:rsidRPr="000F3DEB">
        <w:rPr>
          <w:rFonts w:ascii="Times New Roman" w:hAnsi="Times New Roman"/>
          <w:sz w:val="28"/>
          <w:szCs w:val="28"/>
        </w:rPr>
        <w:t>район</w:t>
      </w:r>
      <w:r w:rsidR="00E94026" w:rsidRPr="000F3DEB">
        <w:rPr>
          <w:rFonts w:ascii="Times New Roman" w:hAnsi="Times New Roman"/>
          <w:sz w:val="28"/>
          <w:szCs w:val="28"/>
        </w:rPr>
        <w:t>а</w:t>
      </w:r>
      <w:r w:rsidR="00854A5B" w:rsidRPr="000F3DEB">
        <w:rPr>
          <w:rFonts w:ascii="Times New Roman" w:hAnsi="Times New Roman"/>
          <w:sz w:val="28"/>
          <w:szCs w:val="28"/>
        </w:rPr>
        <w:t>, в том числе на объектах транспорта</w:t>
      </w:r>
      <w:r w:rsidRPr="000F3DEB">
        <w:rPr>
          <w:rFonts w:ascii="Times New Roman" w:hAnsi="Times New Roman"/>
          <w:sz w:val="28"/>
          <w:szCs w:val="28"/>
        </w:rPr>
        <w:t>, возможно в рамках муниципальной программы.</w:t>
      </w:r>
    </w:p>
    <w:p w14:paraId="64CA216A" w14:textId="77777777" w:rsidR="002B7649" w:rsidRPr="000F3DEB" w:rsidRDefault="002B7649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Подпрограмма является инструментом реализации основных направлений в сфере противодействия терроризму в районе. Её разработка и принятие обусловлены необходимостью координации деятельности и интеграции усилий органов местного </w:t>
      </w:r>
      <w:r w:rsidRPr="000F3DEB">
        <w:rPr>
          <w:rFonts w:ascii="Times New Roman" w:hAnsi="Times New Roman"/>
          <w:sz w:val="28"/>
          <w:szCs w:val="28"/>
        </w:rPr>
        <w:lastRenderedPageBreak/>
        <w:t>самоуправления, федеральных и региональных органов власти в вопросах профилактики терроризма, разработке мер по минимизации и (или) ликвидации его проявлений на территории района.</w:t>
      </w:r>
    </w:p>
    <w:p w14:paraId="3970D239" w14:textId="77777777" w:rsidR="00B10E91" w:rsidRPr="000F3DEB" w:rsidRDefault="00B10E91" w:rsidP="000F3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hAnsi="Times New Roman"/>
          <w:sz w:val="28"/>
          <w:szCs w:val="28"/>
        </w:rPr>
        <w:t xml:space="preserve">Реализация </w:t>
      </w:r>
      <w:r w:rsidR="00E717DE" w:rsidRPr="000F3DEB">
        <w:rPr>
          <w:rFonts w:ascii="Times New Roman" w:hAnsi="Times New Roman"/>
          <w:sz w:val="28"/>
          <w:szCs w:val="28"/>
        </w:rPr>
        <w:t>П</w:t>
      </w:r>
      <w:r w:rsidRPr="000F3DEB">
        <w:rPr>
          <w:rFonts w:ascii="Times New Roman" w:hAnsi="Times New Roman"/>
          <w:sz w:val="28"/>
          <w:szCs w:val="28"/>
        </w:rPr>
        <w:t xml:space="preserve">рограммы </w:t>
      </w:r>
      <w:r w:rsidR="00ED14F7" w:rsidRPr="000F3DEB">
        <w:rPr>
          <w:rFonts w:ascii="Times New Roman" w:hAnsi="Times New Roman"/>
          <w:sz w:val="28"/>
          <w:szCs w:val="28"/>
        </w:rPr>
        <w:t>позволит</w:t>
      </w:r>
      <w:r w:rsidRPr="000F3DEB">
        <w:rPr>
          <w:rFonts w:ascii="Times New Roman" w:hAnsi="Times New Roman"/>
          <w:sz w:val="28"/>
          <w:szCs w:val="28"/>
        </w:rPr>
        <w:t xml:space="preserve"> усилить действие принятых мер по профилактике терроризма и экстремизма, устран</w:t>
      </w:r>
      <w:r w:rsidR="002B7649" w:rsidRPr="000F3DEB">
        <w:rPr>
          <w:rFonts w:ascii="Times New Roman" w:hAnsi="Times New Roman"/>
          <w:sz w:val="28"/>
          <w:szCs w:val="28"/>
        </w:rPr>
        <w:t xml:space="preserve">ить </w:t>
      </w:r>
      <w:r w:rsidRPr="000F3DEB">
        <w:rPr>
          <w:rFonts w:ascii="Times New Roman" w:hAnsi="Times New Roman"/>
          <w:sz w:val="28"/>
          <w:szCs w:val="28"/>
        </w:rPr>
        <w:t>причин</w:t>
      </w:r>
      <w:r w:rsidR="002B7649" w:rsidRPr="000F3DEB">
        <w:rPr>
          <w:rFonts w:ascii="Times New Roman" w:hAnsi="Times New Roman"/>
          <w:sz w:val="28"/>
          <w:szCs w:val="28"/>
        </w:rPr>
        <w:t>ы</w:t>
      </w:r>
      <w:r w:rsidRPr="000F3DEB">
        <w:rPr>
          <w:rFonts w:ascii="Times New Roman" w:hAnsi="Times New Roman"/>
          <w:sz w:val="28"/>
          <w:szCs w:val="28"/>
        </w:rPr>
        <w:t xml:space="preserve"> и услови</w:t>
      </w:r>
      <w:r w:rsidR="002B7649" w:rsidRPr="000F3DEB">
        <w:rPr>
          <w:rFonts w:ascii="Times New Roman" w:hAnsi="Times New Roman"/>
          <w:sz w:val="28"/>
          <w:szCs w:val="28"/>
        </w:rPr>
        <w:t>я</w:t>
      </w:r>
      <w:r w:rsidRPr="000F3DEB">
        <w:rPr>
          <w:rFonts w:ascii="Times New Roman" w:hAnsi="Times New Roman"/>
          <w:sz w:val="28"/>
          <w:szCs w:val="28"/>
        </w:rPr>
        <w:t>, способствующи</w:t>
      </w:r>
      <w:r w:rsidR="002B7649" w:rsidRPr="000F3DEB">
        <w:rPr>
          <w:rFonts w:ascii="Times New Roman" w:hAnsi="Times New Roman"/>
          <w:sz w:val="28"/>
          <w:szCs w:val="28"/>
        </w:rPr>
        <w:t>е</w:t>
      </w:r>
      <w:r w:rsidRPr="000F3DEB">
        <w:rPr>
          <w:rFonts w:ascii="Times New Roman" w:hAnsi="Times New Roman"/>
          <w:sz w:val="28"/>
          <w:szCs w:val="28"/>
        </w:rPr>
        <w:t xml:space="preserve"> их проявлению, а также систематизировать методы процесса формирования толерантного сознания и поведения жителей </w:t>
      </w:r>
      <w:r w:rsidR="007D207F" w:rsidRPr="000F3DEB">
        <w:rPr>
          <w:rFonts w:ascii="Times New Roman" w:hAnsi="Times New Roman"/>
          <w:sz w:val="28"/>
          <w:szCs w:val="28"/>
        </w:rPr>
        <w:t>Северо-Байкальского</w:t>
      </w:r>
      <w:r w:rsidR="00E94026" w:rsidRPr="000F3DEB">
        <w:rPr>
          <w:rFonts w:ascii="Times New Roman" w:hAnsi="Times New Roman"/>
          <w:sz w:val="28"/>
          <w:szCs w:val="28"/>
        </w:rPr>
        <w:t xml:space="preserve"> </w:t>
      </w:r>
      <w:r w:rsidRPr="000F3DEB">
        <w:rPr>
          <w:rFonts w:ascii="Times New Roman" w:hAnsi="Times New Roman"/>
          <w:sz w:val="28"/>
          <w:szCs w:val="28"/>
        </w:rPr>
        <w:t>район</w:t>
      </w:r>
      <w:r w:rsidR="00E94026" w:rsidRPr="000F3DEB">
        <w:rPr>
          <w:rFonts w:ascii="Times New Roman" w:hAnsi="Times New Roman"/>
          <w:sz w:val="28"/>
          <w:szCs w:val="28"/>
        </w:rPr>
        <w:t>а</w:t>
      </w:r>
      <w:r w:rsidRPr="000F3DEB">
        <w:rPr>
          <w:rFonts w:ascii="Times New Roman" w:hAnsi="Times New Roman"/>
          <w:sz w:val="28"/>
          <w:szCs w:val="28"/>
        </w:rPr>
        <w:t>.</w:t>
      </w:r>
    </w:p>
    <w:p w14:paraId="383DB212" w14:textId="77777777" w:rsidR="00B10E91" w:rsidRPr="00133201" w:rsidRDefault="00B10E91" w:rsidP="009C1F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E51C74" w14:textId="7C57A7A2" w:rsidR="003B5F79" w:rsidRPr="000F3DEB" w:rsidRDefault="003B5F79" w:rsidP="003B5F79">
      <w:pPr>
        <w:widowControl w:val="0"/>
        <w:tabs>
          <w:tab w:val="left" w:pos="216"/>
        </w:tabs>
        <w:autoSpaceDE w:val="0"/>
        <w:autoSpaceDN w:val="0"/>
        <w:spacing w:after="0" w:line="240" w:lineRule="auto"/>
        <w:ind w:right="-7" w:firstLine="851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Раздел</w:t>
      </w:r>
      <w:r w:rsidRPr="000F3DEB">
        <w:rPr>
          <w:rFonts w:ascii="Times New Roman" w:eastAsia="Arial" w:hAnsi="Times New Roman"/>
          <w:b/>
          <w:spacing w:val="-4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2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Pr="000F3DEB">
        <w:rPr>
          <w:rFonts w:ascii="Times New Roman" w:eastAsia="Arial" w:hAnsi="Times New Roman"/>
          <w:spacing w:val="-2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Основные</w:t>
      </w:r>
      <w:r w:rsidRPr="000F3DEB">
        <w:rPr>
          <w:rFonts w:ascii="Times New Roman" w:eastAsia="Arial" w:hAnsi="Times New Roman"/>
          <w:b/>
          <w:spacing w:val="-2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цели</w:t>
      </w:r>
      <w:r w:rsidRPr="000F3DEB">
        <w:rPr>
          <w:rFonts w:ascii="Times New Roman" w:eastAsia="Arial" w:hAnsi="Times New Roman"/>
          <w:b/>
          <w:spacing w:val="-3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и</w:t>
      </w:r>
      <w:r w:rsidRPr="000F3DEB">
        <w:rPr>
          <w:rFonts w:ascii="Times New Roman" w:eastAsia="Arial" w:hAnsi="Times New Roman"/>
          <w:b/>
          <w:spacing w:val="-4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задачи</w:t>
      </w:r>
    </w:p>
    <w:p w14:paraId="3D8165A8" w14:textId="77777777" w:rsidR="002E62D9" w:rsidRPr="00133201" w:rsidRDefault="002E62D9" w:rsidP="003B5F79">
      <w:pPr>
        <w:widowControl w:val="0"/>
        <w:tabs>
          <w:tab w:val="left" w:pos="216"/>
        </w:tabs>
        <w:autoSpaceDE w:val="0"/>
        <w:autoSpaceDN w:val="0"/>
        <w:spacing w:after="0" w:line="240" w:lineRule="auto"/>
        <w:ind w:right="-7" w:firstLine="851"/>
        <w:jc w:val="center"/>
        <w:rPr>
          <w:rFonts w:ascii="Times New Roman" w:eastAsia="Arial" w:hAnsi="Times New Roman"/>
          <w:sz w:val="26"/>
          <w:szCs w:val="26"/>
        </w:rPr>
      </w:pPr>
    </w:p>
    <w:p w14:paraId="2825BDDE" w14:textId="77777777" w:rsidR="00B55CF3" w:rsidRPr="000F3DEB" w:rsidRDefault="006B346C" w:rsidP="000F3DEB">
      <w:pPr>
        <w:pStyle w:val="ConsPlusCel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DEB">
        <w:rPr>
          <w:rFonts w:ascii="Times New Roman" w:hAnsi="Times New Roman" w:cs="Times New Roman"/>
          <w:iCs/>
          <w:sz w:val="28"/>
          <w:szCs w:val="28"/>
        </w:rPr>
        <w:t>О</w:t>
      </w:r>
      <w:r w:rsidRPr="000F3DEB">
        <w:rPr>
          <w:rFonts w:ascii="Times New Roman" w:hAnsi="Times New Roman" w:cs="Times New Roman"/>
          <w:sz w:val="28"/>
          <w:szCs w:val="28"/>
        </w:rPr>
        <w:t>сновной целью Программы является</w:t>
      </w:r>
      <w:r w:rsidR="00B55CF3" w:rsidRPr="000F3DEB">
        <w:rPr>
          <w:rFonts w:ascii="Times New Roman" w:hAnsi="Times New Roman" w:cs="Times New Roman"/>
          <w:sz w:val="28"/>
          <w:szCs w:val="28"/>
        </w:rPr>
        <w:t xml:space="preserve"> </w:t>
      </w:r>
      <w:r w:rsidR="002B7649" w:rsidRPr="000F3DEB">
        <w:rPr>
          <w:rFonts w:ascii="Times New Roman" w:hAnsi="Times New Roman" w:cs="Times New Roman"/>
          <w:sz w:val="28"/>
          <w:szCs w:val="28"/>
        </w:rPr>
        <w:t>ф</w:t>
      </w:r>
      <w:r w:rsidR="00950312" w:rsidRPr="000F3DEB">
        <w:rPr>
          <w:rFonts w:ascii="Times New Roman" w:hAnsi="Times New Roman"/>
          <w:sz w:val="28"/>
          <w:szCs w:val="28"/>
        </w:rPr>
        <w:t>ормирование системы профилактики терроризма и экстремизма на территории МО «</w:t>
      </w:r>
      <w:r w:rsidR="007D207F" w:rsidRPr="000F3DEB">
        <w:rPr>
          <w:rFonts w:ascii="Times New Roman" w:hAnsi="Times New Roman"/>
          <w:sz w:val="28"/>
          <w:szCs w:val="28"/>
        </w:rPr>
        <w:t>Северо-Байкальский</w:t>
      </w:r>
      <w:r w:rsidR="00950312" w:rsidRPr="000F3DEB">
        <w:rPr>
          <w:rFonts w:ascii="Times New Roman" w:hAnsi="Times New Roman"/>
          <w:sz w:val="28"/>
          <w:szCs w:val="28"/>
        </w:rPr>
        <w:t xml:space="preserve"> район».</w:t>
      </w:r>
      <w:r w:rsidR="00B10E91" w:rsidRPr="000F3DEB">
        <w:rPr>
          <w:rFonts w:ascii="Times New Roman" w:hAnsi="Times New Roman" w:cs="Times New Roman"/>
          <w:sz w:val="28"/>
          <w:szCs w:val="28"/>
        </w:rPr>
        <w:tab/>
      </w:r>
      <w:r w:rsidR="002E62D9" w:rsidRPr="000F3DEB">
        <w:rPr>
          <w:rFonts w:ascii="Times New Roman" w:hAnsi="Times New Roman" w:cs="Times New Roman"/>
          <w:sz w:val="28"/>
          <w:szCs w:val="28"/>
        </w:rPr>
        <w:t xml:space="preserve"> </w:t>
      </w:r>
      <w:r w:rsidR="002241C3" w:rsidRPr="000F3DEB">
        <w:rPr>
          <w:rFonts w:ascii="Times New Roman" w:hAnsi="Times New Roman" w:cs="Times New Roman"/>
          <w:sz w:val="28"/>
          <w:szCs w:val="28"/>
        </w:rPr>
        <w:t>Для</w:t>
      </w:r>
      <w:r w:rsidR="002E62D9" w:rsidRPr="000F3DEB">
        <w:rPr>
          <w:rFonts w:ascii="Times New Roman" w:hAnsi="Times New Roman" w:cs="Times New Roman"/>
          <w:sz w:val="28"/>
          <w:szCs w:val="28"/>
        </w:rPr>
        <w:t xml:space="preserve"> </w:t>
      </w:r>
      <w:r w:rsidR="002241C3" w:rsidRPr="000F3DEB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B55CF3" w:rsidRPr="000F3DEB">
        <w:rPr>
          <w:rFonts w:ascii="Times New Roman" w:hAnsi="Times New Roman" w:cs="Times New Roman"/>
          <w:sz w:val="28"/>
          <w:szCs w:val="28"/>
        </w:rPr>
        <w:t>цели Программы предполагается решение следующ</w:t>
      </w:r>
      <w:r w:rsidR="002241C3" w:rsidRPr="000F3DEB">
        <w:rPr>
          <w:rFonts w:ascii="Times New Roman" w:hAnsi="Times New Roman" w:cs="Times New Roman"/>
          <w:sz w:val="28"/>
          <w:szCs w:val="28"/>
        </w:rPr>
        <w:t>ей</w:t>
      </w:r>
      <w:r w:rsidR="00B55CF3" w:rsidRPr="000F3DE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241C3" w:rsidRPr="000F3DEB">
        <w:rPr>
          <w:rFonts w:ascii="Times New Roman" w:hAnsi="Times New Roman" w:cs="Times New Roman"/>
          <w:sz w:val="28"/>
          <w:szCs w:val="28"/>
        </w:rPr>
        <w:t>и</w:t>
      </w:r>
      <w:r w:rsidR="00B55CF3" w:rsidRPr="000F3DEB">
        <w:rPr>
          <w:rFonts w:ascii="Times New Roman" w:hAnsi="Times New Roman" w:cs="Times New Roman"/>
          <w:sz w:val="28"/>
          <w:szCs w:val="28"/>
        </w:rPr>
        <w:t>:</w:t>
      </w:r>
      <w:r w:rsidR="002241C3" w:rsidRPr="000F3DEB">
        <w:rPr>
          <w:rFonts w:ascii="Times New Roman" w:hAnsi="Times New Roman" w:cs="Times New Roman"/>
          <w:sz w:val="28"/>
          <w:szCs w:val="28"/>
        </w:rPr>
        <w:t xml:space="preserve"> противодействие терроризму, экстремизму и </w:t>
      </w:r>
      <w:r w:rsidR="002B7649" w:rsidRPr="000F3DE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241C3" w:rsidRPr="000F3DEB">
        <w:rPr>
          <w:rFonts w:ascii="Times New Roman" w:hAnsi="Times New Roman" w:cs="Times New Roman"/>
          <w:sz w:val="28"/>
          <w:szCs w:val="28"/>
        </w:rPr>
        <w:t>безопасност</w:t>
      </w:r>
      <w:r w:rsidR="00950312" w:rsidRPr="000F3DEB">
        <w:rPr>
          <w:rFonts w:ascii="Times New Roman" w:hAnsi="Times New Roman" w:cs="Times New Roman"/>
          <w:sz w:val="28"/>
          <w:szCs w:val="28"/>
        </w:rPr>
        <w:t>и</w:t>
      </w:r>
      <w:r w:rsidR="002241C3" w:rsidRPr="000F3DEB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</w:t>
      </w:r>
      <w:r w:rsidR="002241C3" w:rsidRPr="000F3DEB">
        <w:rPr>
          <w:rFonts w:ascii="Times New Roman" w:hAnsi="Times New Roman"/>
          <w:sz w:val="28"/>
          <w:szCs w:val="28"/>
        </w:rPr>
        <w:t>МО «</w:t>
      </w:r>
      <w:r w:rsidR="007D207F" w:rsidRPr="000F3DEB">
        <w:rPr>
          <w:rFonts w:ascii="Times New Roman" w:hAnsi="Times New Roman" w:cs="Times New Roman"/>
          <w:sz w:val="28"/>
          <w:szCs w:val="28"/>
        </w:rPr>
        <w:t>Северо-Байкальский</w:t>
      </w:r>
      <w:r w:rsidR="002241C3" w:rsidRPr="000F3D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41C3" w:rsidRPr="000F3DEB">
        <w:rPr>
          <w:rFonts w:ascii="Times New Roman" w:hAnsi="Times New Roman"/>
          <w:sz w:val="28"/>
          <w:szCs w:val="28"/>
        </w:rPr>
        <w:t>»</w:t>
      </w:r>
      <w:r w:rsidR="002241C3" w:rsidRPr="000F3DEB">
        <w:rPr>
          <w:rFonts w:ascii="Times New Roman" w:hAnsi="Times New Roman" w:cs="Times New Roman"/>
          <w:sz w:val="28"/>
          <w:szCs w:val="28"/>
        </w:rPr>
        <w:t>.</w:t>
      </w:r>
    </w:p>
    <w:p w14:paraId="4AF1AD56" w14:textId="77777777" w:rsidR="00B55CF3" w:rsidRPr="00011604" w:rsidRDefault="00B55CF3" w:rsidP="009C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93A538" w14:textId="49C6DE6C" w:rsidR="00B55CF3" w:rsidRPr="000F3DEB" w:rsidRDefault="00B55CF3" w:rsidP="009C1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011604">
        <w:rPr>
          <w:rFonts w:ascii="Times New Roman" w:hAnsi="Times New Roman"/>
          <w:b/>
          <w:sz w:val="28"/>
          <w:szCs w:val="28"/>
        </w:rPr>
        <w:t xml:space="preserve"> </w:t>
      </w:r>
      <w:r w:rsidR="003B5F79" w:rsidRPr="000F3DEB">
        <w:rPr>
          <w:rFonts w:ascii="Times New Roman" w:hAnsi="Times New Roman"/>
          <w:b/>
          <w:sz w:val="28"/>
          <w:szCs w:val="28"/>
        </w:rPr>
        <w:t>Р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аздел</w:t>
      </w:r>
      <w:r w:rsidR="003B5F79" w:rsidRPr="000F3DEB">
        <w:rPr>
          <w:rFonts w:ascii="Times New Roman" w:eastAsia="Arial" w:hAnsi="Times New Roman"/>
          <w:b/>
          <w:spacing w:val="-8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3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="003B5F79" w:rsidRPr="000F3DEB">
        <w:rPr>
          <w:rFonts w:ascii="Times New Roman" w:eastAsia="Arial" w:hAnsi="Times New Roman"/>
          <w:spacing w:val="-8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Ожидаемые</w:t>
      </w:r>
      <w:r w:rsidR="003B5F79" w:rsidRPr="000F3DEB">
        <w:rPr>
          <w:rFonts w:ascii="Times New Roman" w:eastAsia="Arial" w:hAnsi="Times New Roman"/>
          <w:b/>
          <w:spacing w:val="-7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результаты</w:t>
      </w:r>
      <w:r w:rsidR="003B5F79" w:rsidRPr="000F3DEB">
        <w:rPr>
          <w:rFonts w:ascii="Times New Roman" w:eastAsia="Arial" w:hAnsi="Times New Roman"/>
          <w:b/>
          <w:spacing w:val="-6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реализации</w:t>
      </w:r>
      <w:r w:rsidR="003B5F79" w:rsidRPr="000F3DEB">
        <w:rPr>
          <w:rFonts w:ascii="Times New Roman" w:eastAsia="Arial" w:hAnsi="Times New Roman"/>
          <w:b/>
          <w:spacing w:val="-8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муниципальной</w:t>
      </w:r>
      <w:r w:rsidR="003B5F79" w:rsidRPr="000F3DEB">
        <w:rPr>
          <w:rFonts w:ascii="Times New Roman" w:eastAsia="Arial" w:hAnsi="Times New Roman"/>
          <w:b/>
          <w:spacing w:val="-7"/>
          <w:sz w:val="28"/>
          <w:szCs w:val="28"/>
        </w:rPr>
        <w:t xml:space="preserve"> </w:t>
      </w:r>
      <w:r w:rsidR="003B5F79" w:rsidRPr="000F3DEB">
        <w:rPr>
          <w:rFonts w:ascii="Times New Roman" w:eastAsia="Arial" w:hAnsi="Times New Roman"/>
          <w:b/>
          <w:sz w:val="28"/>
          <w:szCs w:val="28"/>
        </w:rPr>
        <w:t>программы</w:t>
      </w:r>
    </w:p>
    <w:p w14:paraId="1F361B2E" w14:textId="28AC442D" w:rsidR="00B55CF3" w:rsidRDefault="00B55CF3" w:rsidP="000F3D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201">
        <w:rPr>
          <w:rFonts w:ascii="Times New Roman" w:hAnsi="Times New Roman"/>
          <w:sz w:val="26"/>
          <w:szCs w:val="26"/>
        </w:rPr>
        <w:t>В итоге</w:t>
      </w:r>
      <w:r w:rsidR="009D1CF3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 xml:space="preserve">реализации Программы </w:t>
      </w:r>
      <w:r w:rsidR="00011604" w:rsidRPr="00133201">
        <w:rPr>
          <w:rFonts w:ascii="Times New Roman" w:hAnsi="Times New Roman"/>
          <w:sz w:val="26"/>
          <w:szCs w:val="26"/>
        </w:rPr>
        <w:t>должны быть</w:t>
      </w:r>
      <w:r w:rsidRPr="00133201">
        <w:rPr>
          <w:rFonts w:ascii="Times New Roman" w:hAnsi="Times New Roman"/>
          <w:sz w:val="26"/>
          <w:szCs w:val="26"/>
        </w:rPr>
        <w:t xml:space="preserve"> достигнуты следующие результаты</w:t>
      </w:r>
      <w:r w:rsidRPr="00011604">
        <w:rPr>
          <w:rFonts w:ascii="Times New Roman" w:hAnsi="Times New Roman"/>
          <w:sz w:val="28"/>
          <w:szCs w:val="28"/>
        </w:rPr>
        <w:t>:</w:t>
      </w:r>
    </w:p>
    <w:p w14:paraId="79BD7246" w14:textId="77777777" w:rsidR="000F3DEB" w:rsidRPr="00011604" w:rsidRDefault="000F3DEB" w:rsidP="00133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2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410"/>
        <w:gridCol w:w="1845"/>
        <w:gridCol w:w="2691"/>
        <w:gridCol w:w="1420"/>
        <w:gridCol w:w="1418"/>
      </w:tblGrid>
      <w:tr w:rsidR="001F66D0" w:rsidRPr="000F3DEB" w14:paraId="73699682" w14:textId="77777777" w:rsidTr="003E3715">
        <w:trPr>
          <w:trHeight w:val="1675"/>
        </w:trPr>
        <w:tc>
          <w:tcPr>
            <w:tcW w:w="441" w:type="dxa"/>
            <w:shd w:val="clear" w:color="auto" w:fill="auto"/>
          </w:tcPr>
          <w:p w14:paraId="73D5DAF7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E3E3987" w14:textId="77777777" w:rsidR="001F66D0" w:rsidRP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101"/>
                <w:sz w:val="24"/>
                <w:szCs w:val="24"/>
              </w:rPr>
              <w:t>№</w:t>
            </w:r>
          </w:p>
          <w:p w14:paraId="6431DD5D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68061339" w14:textId="77777777" w:rsid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4C1C54C3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Задачи</w:t>
            </w:r>
          </w:p>
        </w:tc>
        <w:tc>
          <w:tcPr>
            <w:tcW w:w="1845" w:type="dxa"/>
            <w:shd w:val="clear" w:color="auto" w:fill="auto"/>
          </w:tcPr>
          <w:p w14:paraId="75EC9B9F" w14:textId="77777777" w:rsid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11B1A5A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Решаемые проблемы</w:t>
            </w:r>
          </w:p>
          <w:p w14:paraId="57CE9E46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&lt;1&gt;</w:t>
            </w:r>
          </w:p>
        </w:tc>
        <w:tc>
          <w:tcPr>
            <w:tcW w:w="2691" w:type="dxa"/>
            <w:shd w:val="clear" w:color="auto" w:fill="auto"/>
          </w:tcPr>
          <w:p w14:paraId="2C9ACA62" w14:textId="77777777" w:rsid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4952DB1B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420" w:type="dxa"/>
            <w:shd w:val="clear" w:color="auto" w:fill="auto"/>
          </w:tcPr>
          <w:p w14:paraId="0AAC7BEB" w14:textId="77777777" w:rsid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61AA96F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Сроки достижения результатов</w:t>
            </w:r>
          </w:p>
        </w:tc>
        <w:tc>
          <w:tcPr>
            <w:tcW w:w="1418" w:type="dxa"/>
            <w:shd w:val="clear" w:color="auto" w:fill="auto"/>
          </w:tcPr>
          <w:p w14:paraId="17E2D09B" w14:textId="77777777" w:rsidR="001F66D0" w:rsidRP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Ответственный исполнитель (соисполнители)</w:t>
            </w:r>
          </w:p>
        </w:tc>
      </w:tr>
      <w:tr w:rsidR="001F66D0" w:rsidRPr="000F3DEB" w14:paraId="5A8C1B70" w14:textId="77777777" w:rsidTr="003E3715">
        <w:trPr>
          <w:trHeight w:val="581"/>
        </w:trPr>
        <w:tc>
          <w:tcPr>
            <w:tcW w:w="10225" w:type="dxa"/>
            <w:gridSpan w:val="6"/>
            <w:shd w:val="clear" w:color="auto" w:fill="auto"/>
          </w:tcPr>
          <w:p w14:paraId="34BFEF04" w14:textId="77777777" w:rsidR="000F3DEB" w:rsidRDefault="001F66D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Цель программы:</w:t>
            </w:r>
            <w:r w:rsidR="00011604" w:rsidRPr="000F3DEB">
              <w:rPr>
                <w:rFonts w:ascii="Times New Roman" w:hAnsi="Times New Roman"/>
                <w:sz w:val="24"/>
                <w:szCs w:val="24"/>
              </w:rPr>
              <w:t xml:space="preserve"> формирование системы профилактики терроризма и экстремизма </w:t>
            </w:r>
          </w:p>
          <w:p w14:paraId="4241349C" w14:textId="77777777" w:rsidR="001F66D0" w:rsidRPr="000F3DEB" w:rsidRDefault="00011604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на территории МО</w:t>
            </w:r>
          </w:p>
        </w:tc>
      </w:tr>
      <w:tr w:rsidR="003E3715" w:rsidRPr="000F3DEB" w14:paraId="35544326" w14:textId="77777777" w:rsidTr="003E3715">
        <w:trPr>
          <w:trHeight w:val="86"/>
        </w:trPr>
        <w:tc>
          <w:tcPr>
            <w:tcW w:w="441" w:type="dxa"/>
            <w:vMerge w:val="restart"/>
            <w:shd w:val="clear" w:color="auto" w:fill="auto"/>
          </w:tcPr>
          <w:p w14:paraId="4C057E90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9D54337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Противодействие терроризму, экстремизму и обеспечение безопасности граждан, проживающих на территории МО «Северо-Байкальский район»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558053D8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Снижение общеобразовательного и общекультурного уровня молодых людей;</w:t>
            </w:r>
          </w:p>
          <w:p w14:paraId="371D6E85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Формирование экстремистских молодёжных объединений на почве этнической или конфессиональной вражды</w:t>
            </w:r>
          </w:p>
        </w:tc>
        <w:tc>
          <w:tcPr>
            <w:tcW w:w="2691" w:type="dxa"/>
            <w:shd w:val="clear" w:color="auto" w:fill="auto"/>
          </w:tcPr>
          <w:p w14:paraId="7F25B11D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Повышение эффективности принимаемых мер антиэкстремистской и антитеррористической направленности</w:t>
            </w:r>
          </w:p>
        </w:tc>
        <w:tc>
          <w:tcPr>
            <w:tcW w:w="1420" w:type="dxa"/>
            <w:vMerge w:val="restart"/>
            <w:shd w:val="clear" w:color="auto" w:fill="auto"/>
          </w:tcPr>
          <w:p w14:paraId="6408ACB4" w14:textId="77777777" w:rsid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Плановый период </w:t>
            </w:r>
          </w:p>
          <w:p w14:paraId="3BD6694E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2022-202</w:t>
            </w:r>
            <w:r w:rsidR="00E1046E" w:rsidRPr="000F3DEB"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92AF1A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hAnsi="Times New Roman"/>
                <w:sz w:val="24"/>
                <w:szCs w:val="24"/>
              </w:rPr>
              <w:t>Администрация МО «Северо-Байкальский район»</w:t>
            </w:r>
          </w:p>
        </w:tc>
      </w:tr>
      <w:tr w:rsidR="003E3715" w:rsidRPr="000F3DEB" w14:paraId="6101D94B" w14:textId="77777777" w:rsidTr="003E3715">
        <w:trPr>
          <w:trHeight w:val="86"/>
        </w:trPr>
        <w:tc>
          <w:tcPr>
            <w:tcW w:w="441" w:type="dxa"/>
            <w:vMerge/>
            <w:shd w:val="clear" w:color="auto" w:fill="auto"/>
          </w:tcPr>
          <w:p w14:paraId="7CA0E650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B07F47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50F9624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21FFCAA2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Недопущение распространения идеологии терроризма, в том числе в молодежной среде</w:t>
            </w:r>
          </w:p>
        </w:tc>
        <w:tc>
          <w:tcPr>
            <w:tcW w:w="1420" w:type="dxa"/>
            <w:vMerge/>
            <w:shd w:val="clear" w:color="auto" w:fill="auto"/>
          </w:tcPr>
          <w:p w14:paraId="6D0D5D60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41261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E3715" w:rsidRPr="000F3DEB" w14:paraId="3D177859" w14:textId="77777777" w:rsidTr="003E3715">
        <w:trPr>
          <w:trHeight w:val="84"/>
        </w:trPr>
        <w:tc>
          <w:tcPr>
            <w:tcW w:w="441" w:type="dxa"/>
            <w:vMerge/>
            <w:shd w:val="clear" w:color="auto" w:fill="auto"/>
          </w:tcPr>
          <w:p w14:paraId="1EFA0C15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AE4270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2D37C776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FEBCE9C" w14:textId="77777777" w:rsidR="003E3715" w:rsidRPr="000F3DEB" w:rsidRDefault="003E3715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Своевременное выявление причин и условий, способствующих проявлениям </w:t>
            </w:r>
            <w:r w:rsidRPr="000F3DEB">
              <w:rPr>
                <w:rFonts w:ascii="Times New Roman" w:hAnsi="Times New Roman"/>
                <w:sz w:val="24"/>
                <w:szCs w:val="24"/>
              </w:rPr>
              <w:t>терроризма и экстремизма, выработка предложений по их устранению</w:t>
            </w:r>
          </w:p>
        </w:tc>
        <w:tc>
          <w:tcPr>
            <w:tcW w:w="1420" w:type="dxa"/>
            <w:vMerge/>
            <w:shd w:val="clear" w:color="auto" w:fill="auto"/>
          </w:tcPr>
          <w:p w14:paraId="24622139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A1466C" w14:textId="77777777" w:rsidR="003E3715" w:rsidRPr="000F3DEB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870C360" w14:textId="77777777" w:rsidR="00FA7370" w:rsidRPr="001237EF" w:rsidRDefault="00FA7370" w:rsidP="00133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290419EF" w14:textId="6D4FB6B7" w:rsidR="003B45A6" w:rsidRPr="000F3DEB" w:rsidRDefault="003B45A6" w:rsidP="003B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/>
          <w:b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Раздел 4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Pr="000F3DEB">
        <w:rPr>
          <w:rFonts w:ascii="Times New Roman" w:eastAsia="Arial" w:hAnsi="Times New Roman"/>
          <w:sz w:val="28"/>
          <w:szCs w:val="28"/>
        </w:rPr>
        <w:t xml:space="preserve"> </w:t>
      </w:r>
      <w:r w:rsidRPr="000F3DEB">
        <w:rPr>
          <w:rFonts w:ascii="Times New Roman" w:eastAsia="Arial" w:hAnsi="Times New Roman"/>
          <w:b/>
          <w:sz w:val="28"/>
          <w:szCs w:val="28"/>
        </w:rPr>
        <w:t>Целевые показатели</w:t>
      </w:r>
    </w:p>
    <w:p w14:paraId="1D63BA6C" w14:textId="77777777" w:rsidR="002E62D9" w:rsidRPr="000F3DEB" w:rsidRDefault="009C3931" w:rsidP="000F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F3DEB">
        <w:rPr>
          <w:rFonts w:ascii="Times New Roman" w:hAnsi="Times New Roman"/>
          <w:sz w:val="26"/>
          <w:szCs w:val="26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  <w:r w:rsidR="002E62D9" w:rsidRPr="000F3DEB">
        <w:rPr>
          <w:rFonts w:ascii="Times New Roman" w:hAnsi="Times New Roman"/>
          <w:sz w:val="26"/>
          <w:szCs w:val="26"/>
        </w:rPr>
        <w:t xml:space="preserve"> </w:t>
      </w:r>
    </w:p>
    <w:p w14:paraId="15F3777C" w14:textId="77777777" w:rsidR="002E62D9" w:rsidRPr="000F3DEB" w:rsidRDefault="00324D2F" w:rsidP="000F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hyperlink w:anchor="Par1035" w:history="1">
        <w:r w:rsidR="002E62D9" w:rsidRPr="000F3DEB">
          <w:rPr>
            <w:rFonts w:ascii="Times New Roman" w:hAnsi="Times New Roman"/>
            <w:sz w:val="26"/>
            <w:szCs w:val="26"/>
          </w:rPr>
          <w:t>Сведения</w:t>
        </w:r>
      </w:hyperlink>
      <w:r w:rsidR="002E62D9" w:rsidRPr="000F3DEB">
        <w:rPr>
          <w:rFonts w:ascii="Times New Roman" w:hAnsi="Times New Roman"/>
          <w:sz w:val="26"/>
          <w:szCs w:val="26"/>
        </w:rPr>
        <w:t xml:space="preserve"> о показателях (индикаторах) Программы и их значениях предусматривают возможность корректировки в случаях воздействия социально-экономических факторов, существенно влияющих на достижение цели Программы.</w:t>
      </w:r>
    </w:p>
    <w:tbl>
      <w:tblPr>
        <w:tblpPr w:leftFromText="180" w:rightFromText="180" w:vertAnchor="text" w:horzAnchor="margin" w:tblpXSpec="center" w:tblpY="468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24"/>
        <w:gridCol w:w="1694"/>
        <w:gridCol w:w="1134"/>
        <w:gridCol w:w="1417"/>
        <w:gridCol w:w="1289"/>
        <w:gridCol w:w="1271"/>
        <w:gridCol w:w="850"/>
        <w:gridCol w:w="850"/>
        <w:gridCol w:w="851"/>
        <w:gridCol w:w="856"/>
      </w:tblGrid>
      <w:tr w:rsidR="00E4790E" w:rsidRPr="000F3DEB" w14:paraId="64FC272D" w14:textId="77777777" w:rsidTr="000F3DEB">
        <w:trPr>
          <w:trHeight w:val="983"/>
        </w:trPr>
        <w:tc>
          <w:tcPr>
            <w:tcW w:w="426" w:type="dxa"/>
            <w:vMerge w:val="restart"/>
            <w:shd w:val="clear" w:color="auto" w:fill="auto"/>
          </w:tcPr>
          <w:p w14:paraId="383B9701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11CDBBA" w14:textId="77777777" w:rsidR="00E4790E" w:rsidRPr="000F3DEB" w:rsidRDefault="000F3DEB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101"/>
                <w:sz w:val="24"/>
                <w:szCs w:val="24"/>
              </w:rPr>
              <w:t>№</w:t>
            </w:r>
          </w:p>
          <w:p w14:paraId="2B264AA9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14:paraId="770AF1EF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9F05508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FB13D0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233C870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79D3B2B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5F3A93B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0F3DEB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Необходимое </w:t>
            </w:r>
            <w:r w:rsidRPr="000F3DEB">
              <w:rPr>
                <w:rFonts w:ascii="Times New Roman" w:eastAsia="Arial" w:hAnsi="Times New Roman"/>
                <w:sz w:val="24"/>
                <w:szCs w:val="24"/>
              </w:rPr>
              <w:t>направление изменений (&gt;, &lt;, 0)</w:t>
            </w:r>
            <w:r w:rsidRPr="000F3DEB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 w:rsidRPr="000F3DEB">
              <w:rPr>
                <w:rFonts w:ascii="Times New Roman" w:eastAsia="Arial" w:hAnsi="Times New Roman"/>
                <w:spacing w:val="-6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0FAFF04A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BA1EEAB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Отчетный год (фактически достигнутое значение)</w:t>
            </w:r>
          </w:p>
        </w:tc>
        <w:tc>
          <w:tcPr>
            <w:tcW w:w="3822" w:type="dxa"/>
            <w:gridSpan w:val="4"/>
          </w:tcPr>
          <w:p w14:paraId="3E4E0145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51938450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347DF82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Темп прироста (%)</w:t>
            </w:r>
          </w:p>
          <w:p w14:paraId="17564E07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  <w:lang w:val="en-US"/>
              </w:rPr>
              <w:t>&lt;2&gt;</w:t>
            </w:r>
          </w:p>
        </w:tc>
      </w:tr>
      <w:tr w:rsidR="00E4790E" w:rsidRPr="000F3DEB" w14:paraId="2D7960AD" w14:textId="77777777" w:rsidTr="000F3DEB">
        <w:trPr>
          <w:trHeight w:val="443"/>
        </w:trPr>
        <w:tc>
          <w:tcPr>
            <w:tcW w:w="426" w:type="dxa"/>
            <w:vMerge/>
            <w:shd w:val="clear" w:color="auto" w:fill="auto"/>
          </w:tcPr>
          <w:p w14:paraId="3877D1E0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67BB40C2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B05022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FEF348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AC7DD35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607E221A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1EF365B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1052504" w14:textId="77777777" w:rsidR="004C0A3C" w:rsidRPr="000F3DEB" w:rsidRDefault="004C0A3C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D69C9C5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4E6E50B3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91ABD76" w14:textId="77777777" w:rsidR="00E4790E" w:rsidRPr="000F3DEB" w:rsidRDefault="00E4790E" w:rsidP="00E47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11E3614A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B180C74" w14:textId="77777777" w:rsidR="00E4790E" w:rsidRPr="000F3DEB" w:rsidRDefault="00E4790E" w:rsidP="00E47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2025</w:t>
            </w:r>
          </w:p>
        </w:tc>
        <w:tc>
          <w:tcPr>
            <w:tcW w:w="856" w:type="dxa"/>
            <w:vMerge/>
            <w:shd w:val="clear" w:color="auto" w:fill="auto"/>
          </w:tcPr>
          <w:p w14:paraId="44A29D4D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B56C3" w:rsidRPr="000F3DEB" w14:paraId="262189E7" w14:textId="77777777" w:rsidTr="000F3DEB">
        <w:trPr>
          <w:trHeight w:val="213"/>
        </w:trPr>
        <w:tc>
          <w:tcPr>
            <w:tcW w:w="11062" w:type="dxa"/>
            <w:gridSpan w:val="11"/>
          </w:tcPr>
          <w:p w14:paraId="247E8E30" w14:textId="77777777" w:rsidR="00EB56C3" w:rsidRPr="000F3DEB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Цель:</w:t>
            </w:r>
            <w:r w:rsidRPr="000F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DEB">
              <w:rPr>
                <w:rFonts w:ascii="Times New Roman" w:eastAsia="Arial" w:hAnsi="Times New Roman"/>
                <w:sz w:val="24"/>
                <w:szCs w:val="24"/>
              </w:rPr>
              <w:t>формирование системы профилактики терроризма и экстремизма</w:t>
            </w:r>
          </w:p>
        </w:tc>
      </w:tr>
      <w:tr w:rsidR="00EB56C3" w:rsidRPr="000F3DEB" w14:paraId="6B758ABB" w14:textId="77777777" w:rsidTr="000F3DEB">
        <w:trPr>
          <w:trHeight w:val="213"/>
        </w:trPr>
        <w:tc>
          <w:tcPr>
            <w:tcW w:w="11062" w:type="dxa"/>
            <w:gridSpan w:val="11"/>
          </w:tcPr>
          <w:p w14:paraId="6FB41AD0" w14:textId="77777777" w:rsidR="00EB56C3" w:rsidRPr="000F3DEB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Задача:</w:t>
            </w:r>
            <w:r w:rsidRPr="000F3DEB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терроризму, экстремизму и обеспечение безопасности граждан</w:t>
            </w:r>
          </w:p>
        </w:tc>
      </w:tr>
      <w:tr w:rsidR="00EB56C3" w:rsidRPr="000F3DEB" w14:paraId="2A08EF7C" w14:textId="77777777" w:rsidTr="000F3DEB">
        <w:trPr>
          <w:trHeight w:val="213"/>
        </w:trPr>
        <w:tc>
          <w:tcPr>
            <w:tcW w:w="11062" w:type="dxa"/>
            <w:gridSpan w:val="11"/>
          </w:tcPr>
          <w:p w14:paraId="17581ACD" w14:textId="77777777" w:rsidR="00EB56C3" w:rsidRPr="000F3DEB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Целевой показатель </w:t>
            </w:r>
          </w:p>
        </w:tc>
      </w:tr>
      <w:tr w:rsidR="00E4790E" w:rsidRPr="000F3DEB" w14:paraId="64432412" w14:textId="77777777" w:rsidTr="000F3DEB">
        <w:trPr>
          <w:trHeight w:val="213"/>
        </w:trPr>
        <w:tc>
          <w:tcPr>
            <w:tcW w:w="426" w:type="dxa"/>
            <w:shd w:val="clear" w:color="auto" w:fill="auto"/>
          </w:tcPr>
          <w:p w14:paraId="33D826B0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06510216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9B8CB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3236F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6330B28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F3FA8FD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842D93C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794BF38" w14:textId="77777777" w:rsidR="00E4790E" w:rsidRPr="000F3DEB" w:rsidRDefault="00E4790E" w:rsidP="000F3DE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0789AE3" w14:textId="77777777" w:rsidR="00E4790E" w:rsidRPr="000F3DEB" w:rsidRDefault="00E4790E" w:rsidP="000F3DE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AE49D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10EF6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27C87C" w14:textId="77777777" w:rsidR="00E4790E" w:rsidRPr="000F3DEB" w:rsidRDefault="00E4790E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E4790E" w:rsidRPr="000F3DEB" w14:paraId="211573E9" w14:textId="77777777" w:rsidTr="000F3DEB">
        <w:trPr>
          <w:trHeight w:val="213"/>
        </w:trPr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BBD72" w14:textId="77777777" w:rsidR="00E4790E" w:rsidRPr="000F3DEB" w:rsidRDefault="00E4790E" w:rsidP="00E11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2FC8BB" w14:textId="77777777" w:rsidR="000F3DEB" w:rsidRDefault="000F3DEB" w:rsidP="00E11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93493C2" w14:textId="77777777" w:rsidR="00E4790E" w:rsidRPr="000F3DEB" w:rsidRDefault="00E4790E" w:rsidP="00E11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&lt;1&gt; Увеличение значения показателя (прямой показатель): </w:t>
            </w:r>
            <w:proofErr w:type="gramStart"/>
            <w:r w:rsidRPr="000F3DEB">
              <w:rPr>
                <w:rFonts w:ascii="Times New Roman" w:eastAsia="Arial" w:hAnsi="Times New Roman"/>
                <w:sz w:val="24"/>
                <w:szCs w:val="24"/>
              </w:rPr>
              <w:t>&lt; -</w:t>
            </w:r>
            <w:proofErr w:type="gramEnd"/>
            <w:r w:rsidRPr="000F3DEB">
              <w:rPr>
                <w:rFonts w:ascii="Times New Roman" w:eastAsia="Arial" w:hAnsi="Times New Roman"/>
                <w:sz w:val="24"/>
                <w:szCs w:val="24"/>
              </w:rPr>
              <w:t>уменьшение значения (обратный показатель); 0-без изменения</w:t>
            </w:r>
          </w:p>
        </w:tc>
      </w:tr>
      <w:tr w:rsidR="00E4790E" w:rsidRPr="000F3DEB" w14:paraId="371E6C63" w14:textId="77777777" w:rsidTr="000F3DEB">
        <w:trPr>
          <w:trHeight w:val="213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C83D7" w14:textId="77777777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AB2E9" w14:textId="6A1866B8" w:rsidR="00E4790E" w:rsidRPr="000F3DEB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&lt;2&gt; Для прямого показателя, а </w:t>
            </w:r>
            <w:proofErr w:type="gramStart"/>
            <w:r w:rsidRPr="000F3DEB">
              <w:rPr>
                <w:rFonts w:ascii="Times New Roman" w:eastAsia="Arial" w:hAnsi="Times New Roman"/>
                <w:sz w:val="24"/>
                <w:szCs w:val="24"/>
              </w:rPr>
              <w:t>так же</w:t>
            </w:r>
            <w:proofErr w:type="gramEnd"/>
            <w:r w:rsidRPr="000F3DEB">
              <w:rPr>
                <w:rFonts w:ascii="Times New Roman" w:eastAsia="Arial" w:hAnsi="Times New Roman"/>
                <w:sz w:val="24"/>
                <w:szCs w:val="24"/>
              </w:rPr>
              <w:t xml:space="preserve"> для показателя, необходимое направление изменений значения которого «0» значение графы 11 рассчитывается по формуле: (гр.10/гр.6*100-100)</w:t>
            </w:r>
          </w:p>
        </w:tc>
      </w:tr>
    </w:tbl>
    <w:p w14:paraId="2530E058" w14:textId="77777777" w:rsidR="00A8386E" w:rsidRPr="00575BE6" w:rsidRDefault="00A8386E" w:rsidP="00A83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5F1B434B" w14:textId="77777777" w:rsidR="00A8386E" w:rsidRDefault="00A8386E" w:rsidP="00A838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859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3827"/>
        <w:gridCol w:w="937"/>
        <w:gridCol w:w="2410"/>
        <w:gridCol w:w="2606"/>
      </w:tblGrid>
      <w:tr w:rsidR="001A6C7B" w:rsidRPr="009E4E3A" w14:paraId="79760E2F" w14:textId="77777777" w:rsidTr="001A6C7B">
        <w:trPr>
          <w:trHeight w:val="874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7B8292CF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B470236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  <w:p w14:paraId="4E2CCAED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771C2DC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24D46D1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14:paraId="79A2920B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6CC9B331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EC611B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5755F77D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Методика расчета целевого показателя (индикатора</w:t>
            </w:r>
            <w:proofErr w:type="gramStart"/>
            <w:r w:rsidRPr="007F7A9C">
              <w:rPr>
                <w:rFonts w:ascii="Times New Roman" w:eastAsia="Arial" w:hAnsi="Times New Roman"/>
                <w:sz w:val="24"/>
                <w:szCs w:val="24"/>
              </w:rPr>
              <w:t>)&lt;</w:t>
            </w:r>
            <w:proofErr w:type="gramEnd"/>
            <w:r w:rsidRPr="007F7A9C">
              <w:rPr>
                <w:rFonts w:ascii="Times New Roman" w:eastAsia="Arial" w:hAnsi="Times New Roman"/>
                <w:sz w:val="24"/>
                <w:szCs w:val="24"/>
              </w:rPr>
              <w:t>1&gt;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14:paraId="18045679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Источник полученных данных</w:t>
            </w:r>
          </w:p>
        </w:tc>
      </w:tr>
      <w:tr w:rsidR="001A6C7B" w:rsidRPr="00953ADC" w14:paraId="5D239346" w14:textId="77777777" w:rsidTr="001A6C7B">
        <w:trPr>
          <w:trHeight w:val="443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240D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2CDAE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3500A">
              <w:rPr>
                <w:rFonts w:ascii="Times New Roman" w:eastAsia="Arial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96693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F17E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Кол-во правонарушений экстремистской направленности/общее количество правонарушенийх100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2B51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A6C7B" w:rsidRPr="00953ADC" w14:paraId="7AE2CF62" w14:textId="77777777" w:rsidTr="001A6C7B">
        <w:trPr>
          <w:trHeight w:val="443"/>
        </w:trPr>
        <w:tc>
          <w:tcPr>
            <w:tcW w:w="10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D5BDE5" w14:textId="77777777" w:rsidR="001A6C7B" w:rsidRPr="007F7A9C" w:rsidRDefault="001A6C7B" w:rsidP="001A6C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33F17E58" w14:textId="77777777" w:rsidR="00A8386E" w:rsidRPr="00836863" w:rsidRDefault="00A8386E" w:rsidP="000F3D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0F3DEB">
        <w:rPr>
          <w:rFonts w:ascii="Times New Roman" w:eastAsia="Arial" w:hAnsi="Times New Roman"/>
          <w:b/>
          <w:bCs/>
          <w:w w:val="110"/>
          <w:sz w:val="28"/>
          <w:szCs w:val="28"/>
        </w:rPr>
        <w:t>Информация о порядке расчета значений целевых индикаторов муниципальной программы</w:t>
      </w:r>
    </w:p>
    <w:p w14:paraId="532B366C" w14:textId="26217063" w:rsidR="003B45A6" w:rsidRPr="000F3DEB" w:rsidRDefault="003B45A6" w:rsidP="003B45A6">
      <w:pPr>
        <w:pStyle w:val="31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Раздел 5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Pr="000F3DEB">
        <w:rPr>
          <w:rFonts w:ascii="Times New Roman" w:eastAsia="Arial" w:hAnsi="Times New Roman"/>
          <w:b/>
          <w:sz w:val="28"/>
          <w:szCs w:val="28"/>
        </w:rPr>
        <w:t xml:space="preserve"> Срок реализации</w:t>
      </w:r>
    </w:p>
    <w:p w14:paraId="3BD3AABF" w14:textId="77777777" w:rsidR="008838DA" w:rsidRPr="0035759A" w:rsidRDefault="008838DA" w:rsidP="003B45A6">
      <w:pPr>
        <w:pStyle w:val="3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4A2F3D" w14:textId="77777777" w:rsidR="009C3931" w:rsidRDefault="009C3931" w:rsidP="000F3DEB">
      <w:pPr>
        <w:pStyle w:val="31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5759A">
        <w:rPr>
          <w:rFonts w:ascii="Times New Roman" w:hAnsi="Times New Roman"/>
          <w:sz w:val="28"/>
          <w:szCs w:val="28"/>
        </w:rPr>
        <w:t>Решение поставленных целей и задач Программы будет осуществляться с 202</w:t>
      </w:r>
      <w:r w:rsidR="003B45A6" w:rsidRPr="0035759A">
        <w:rPr>
          <w:rFonts w:ascii="Times New Roman" w:hAnsi="Times New Roman"/>
          <w:sz w:val="28"/>
          <w:szCs w:val="28"/>
        </w:rPr>
        <w:t>2</w:t>
      </w:r>
      <w:r w:rsidRPr="0035759A">
        <w:rPr>
          <w:rFonts w:ascii="Times New Roman" w:hAnsi="Times New Roman"/>
          <w:sz w:val="28"/>
          <w:szCs w:val="28"/>
        </w:rPr>
        <w:t xml:space="preserve"> по 202</w:t>
      </w:r>
      <w:r w:rsidR="006560F7">
        <w:rPr>
          <w:rFonts w:ascii="Times New Roman" w:hAnsi="Times New Roman"/>
          <w:sz w:val="28"/>
          <w:szCs w:val="28"/>
        </w:rPr>
        <w:t>5</w:t>
      </w:r>
      <w:r w:rsidRPr="0035759A">
        <w:rPr>
          <w:rFonts w:ascii="Times New Roman" w:hAnsi="Times New Roman"/>
          <w:sz w:val="28"/>
          <w:szCs w:val="28"/>
        </w:rPr>
        <w:t xml:space="preserve"> годы.</w:t>
      </w:r>
    </w:p>
    <w:p w14:paraId="3303066F" w14:textId="77777777" w:rsidR="00025AC1" w:rsidRDefault="00025AC1" w:rsidP="008838DA">
      <w:pPr>
        <w:pStyle w:val="31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14:paraId="161AB0E9" w14:textId="6BE13AA3" w:rsidR="00133201" w:rsidRPr="000F3DEB" w:rsidRDefault="009C3931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8"/>
          <w:szCs w:val="28"/>
        </w:rPr>
      </w:pPr>
      <w:r w:rsidRPr="003128C3">
        <w:rPr>
          <w:rFonts w:ascii="Times New Roman" w:hAnsi="Times New Roman"/>
          <w:b/>
          <w:sz w:val="28"/>
          <w:szCs w:val="28"/>
        </w:rPr>
        <w:t xml:space="preserve"> </w:t>
      </w:r>
      <w:r w:rsidR="003B45A6" w:rsidRPr="000F3DEB">
        <w:rPr>
          <w:rFonts w:ascii="Times New Roman" w:hAnsi="Times New Roman"/>
          <w:b/>
          <w:sz w:val="28"/>
          <w:szCs w:val="28"/>
        </w:rPr>
        <w:t>Р</w:t>
      </w:r>
      <w:r w:rsidR="003B45A6" w:rsidRPr="000F3DEB">
        <w:rPr>
          <w:rFonts w:ascii="Times New Roman" w:eastAsia="Arial" w:hAnsi="Times New Roman"/>
          <w:b/>
          <w:sz w:val="28"/>
          <w:szCs w:val="28"/>
        </w:rPr>
        <w:t>аздел 6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="003B45A6" w:rsidRPr="000F3DEB">
        <w:rPr>
          <w:rFonts w:ascii="Times New Roman" w:eastAsia="Arial" w:hAnsi="Times New Roman"/>
          <w:b/>
          <w:sz w:val="28"/>
          <w:szCs w:val="28"/>
        </w:rPr>
        <w:t xml:space="preserve"> Перечень мероприятий и ресурсное обеспечение </w:t>
      </w:r>
    </w:p>
    <w:p w14:paraId="1901934B" w14:textId="77777777" w:rsidR="009C3931" w:rsidRPr="000F3DEB" w:rsidRDefault="003B45A6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муниципальной программы</w:t>
      </w:r>
    </w:p>
    <w:p w14:paraId="6C7C6402" w14:textId="77777777" w:rsidR="008838DA" w:rsidRPr="003128C3" w:rsidRDefault="008838DA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B1590AB" w14:textId="77777777" w:rsidR="003128C3" w:rsidRDefault="009C3931" w:rsidP="000F3D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28C3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счет бюд</w:t>
      </w:r>
      <w:r w:rsidRPr="003128C3">
        <w:rPr>
          <w:rFonts w:ascii="Times New Roman" w:hAnsi="Times New Roman"/>
          <w:sz w:val="28"/>
          <w:szCs w:val="28"/>
        </w:rPr>
        <w:lastRenderedPageBreak/>
        <w:t>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</w:t>
      </w:r>
      <w:r w:rsidR="007D207F" w:rsidRPr="003128C3">
        <w:rPr>
          <w:rFonts w:ascii="Times New Roman" w:hAnsi="Times New Roman"/>
          <w:sz w:val="28"/>
          <w:szCs w:val="28"/>
        </w:rPr>
        <w:t>Северо-Байкальский</w:t>
      </w:r>
      <w:r w:rsidRPr="003128C3">
        <w:rPr>
          <w:rFonts w:ascii="Times New Roman" w:hAnsi="Times New Roman"/>
          <w:sz w:val="28"/>
          <w:szCs w:val="28"/>
        </w:rPr>
        <w:t xml:space="preserve"> район» о местном бюджете на очередной финансовый год и плановый период.</w:t>
      </w:r>
      <w:r w:rsidR="009D1CF3">
        <w:rPr>
          <w:rFonts w:ascii="Times New Roman" w:hAnsi="Times New Roman"/>
          <w:sz w:val="28"/>
          <w:szCs w:val="28"/>
        </w:rPr>
        <w:t xml:space="preserve"> Ресурсное обеспечение мероприятий программы отражено в таблице 1.</w:t>
      </w:r>
      <w:r w:rsidR="008838DA">
        <w:rPr>
          <w:rFonts w:ascii="Times New Roman" w:hAnsi="Times New Roman"/>
          <w:sz w:val="28"/>
          <w:szCs w:val="28"/>
        </w:rPr>
        <w:t xml:space="preserve"> </w:t>
      </w:r>
    </w:p>
    <w:p w14:paraId="055BD85A" w14:textId="77777777" w:rsidR="009D1CF3" w:rsidRDefault="009D1CF3" w:rsidP="009D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D1CF3" w:rsidSect="0055270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F879B49" w14:textId="77777777" w:rsidR="00F832B7" w:rsidRDefault="00F832B7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w w:val="110"/>
          <w:sz w:val="28"/>
          <w:szCs w:val="28"/>
        </w:rPr>
      </w:pPr>
    </w:p>
    <w:p w14:paraId="4A2DA987" w14:textId="792B7153" w:rsidR="00EA3E4B" w:rsidRPr="000F3DEB" w:rsidRDefault="00EA3E4B" w:rsidP="00B12EC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  <w:sz w:val="20"/>
          <w:szCs w:val="20"/>
          <w:u w:val="single"/>
        </w:rPr>
      </w:pPr>
      <w:r>
        <w:rPr>
          <w:rFonts w:ascii="Times New Roman" w:eastAsia="Arial" w:hAnsi="Times New Roman"/>
          <w:b/>
          <w:bCs/>
          <w:w w:val="11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A3E4B">
        <w:rPr>
          <w:rFonts w:ascii="Times New Roman" w:eastAsia="Arial" w:hAnsi="Times New Roman"/>
          <w:bCs/>
          <w:w w:val="110"/>
        </w:rPr>
        <w:t xml:space="preserve"> </w:t>
      </w:r>
      <w:r w:rsidR="009D1CF3">
        <w:rPr>
          <w:rFonts w:ascii="Times New Roman" w:eastAsia="Arial" w:hAnsi="Times New Roman"/>
          <w:bCs/>
          <w:w w:val="110"/>
        </w:rPr>
        <w:t xml:space="preserve">                </w:t>
      </w:r>
      <w:r w:rsidR="009D1CF3" w:rsidRPr="000F3DEB">
        <w:rPr>
          <w:rFonts w:ascii="Times New Roman" w:eastAsia="Arial" w:hAnsi="Times New Roman"/>
          <w:bCs/>
          <w:w w:val="110"/>
          <w:sz w:val="20"/>
          <w:szCs w:val="20"/>
        </w:rPr>
        <w:t xml:space="preserve">Таблица </w:t>
      </w:r>
      <w:r w:rsidR="000F3DEB">
        <w:rPr>
          <w:rFonts w:ascii="Times New Roman" w:eastAsia="Arial" w:hAnsi="Times New Roman"/>
          <w:bCs/>
          <w:w w:val="110"/>
          <w:sz w:val="20"/>
          <w:szCs w:val="20"/>
        </w:rPr>
        <w:t xml:space="preserve">№ </w:t>
      </w:r>
      <w:r w:rsidR="009D1CF3" w:rsidRPr="000F3DEB">
        <w:rPr>
          <w:rFonts w:ascii="Times New Roman" w:eastAsia="Arial" w:hAnsi="Times New Roman"/>
          <w:bCs/>
          <w:w w:val="110"/>
          <w:sz w:val="20"/>
          <w:szCs w:val="20"/>
        </w:rPr>
        <w:t>1</w:t>
      </w:r>
      <w:r w:rsidRPr="000F3DEB">
        <w:rPr>
          <w:rFonts w:ascii="Times New Roman" w:eastAsia="Arial" w:hAnsi="Times New Roman"/>
          <w:bCs/>
          <w:w w:val="110"/>
          <w:sz w:val="20"/>
          <w:szCs w:val="20"/>
        </w:rPr>
        <w:t xml:space="preserve"> </w:t>
      </w:r>
    </w:p>
    <w:p w14:paraId="54CD8D06" w14:textId="77777777" w:rsidR="00133201" w:rsidRDefault="00133201" w:rsidP="001332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</w:rPr>
      </w:pPr>
    </w:p>
    <w:p w14:paraId="6CA813C4" w14:textId="77777777" w:rsidR="003128C3" w:rsidRPr="000F3DEB" w:rsidRDefault="003128C3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w w:val="110"/>
          <w:sz w:val="28"/>
          <w:szCs w:val="28"/>
        </w:rPr>
      </w:pPr>
      <w:r w:rsidRPr="000F3DEB">
        <w:rPr>
          <w:rFonts w:ascii="Times New Roman" w:eastAsia="Arial" w:hAnsi="Times New Roman"/>
          <w:b/>
          <w:bCs/>
          <w:w w:val="110"/>
          <w:sz w:val="28"/>
          <w:szCs w:val="28"/>
        </w:rPr>
        <w:t>Перечень мероприятий и ресурсное обеспечение по программе</w:t>
      </w:r>
      <w:r w:rsidR="00EA3E4B" w:rsidRPr="000F3DEB">
        <w:rPr>
          <w:rFonts w:ascii="Times New Roman" w:eastAsia="Arial" w:hAnsi="Times New Roman"/>
          <w:b/>
          <w:bCs/>
          <w:w w:val="110"/>
          <w:sz w:val="28"/>
          <w:szCs w:val="28"/>
        </w:rPr>
        <w:t xml:space="preserve"> </w:t>
      </w:r>
    </w:p>
    <w:p w14:paraId="070B3853" w14:textId="77777777" w:rsidR="008838DA" w:rsidRPr="003128C3" w:rsidRDefault="008838DA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sz w:val="28"/>
          <w:szCs w:val="28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1418"/>
        <w:gridCol w:w="1134"/>
        <w:gridCol w:w="850"/>
        <w:gridCol w:w="1134"/>
        <w:gridCol w:w="992"/>
        <w:gridCol w:w="993"/>
        <w:gridCol w:w="1134"/>
        <w:gridCol w:w="850"/>
        <w:gridCol w:w="1134"/>
      </w:tblGrid>
      <w:tr w:rsidR="003128C3" w:rsidRPr="003128C3" w14:paraId="079D2252" w14:textId="77777777" w:rsidTr="001A6C7B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6DD7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48EB8F5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F67" w14:textId="77777777"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C86F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 </w:t>
            </w:r>
          </w:p>
          <w:p w14:paraId="48B8383E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  </w:t>
            </w:r>
          </w:p>
          <w:p w14:paraId="5E528E45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экономический</w:t>
            </w:r>
          </w:p>
          <w:p w14:paraId="2028CE8D" w14:textId="77777777" w:rsidR="003128C3" w:rsidRPr="003128C3" w:rsidRDefault="003128C3" w:rsidP="00F8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6C3" w14:textId="77777777"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31E2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52D0" w14:textId="77777777"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показатели,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BD9BD" w14:textId="77777777"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</w:tr>
      <w:tr w:rsidR="00AF5781" w:rsidRPr="003128C3" w14:paraId="7BA40520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49A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65C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5CD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405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A90C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F40C" w14:textId="77777777"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3D28" w14:textId="77777777"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2EB4" w14:textId="77777777"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7CF1" w14:textId="77777777"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80351" w14:textId="77777777"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14:paraId="449141A2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07F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C59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77F8" w14:textId="77777777"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45D3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9C99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</w:p>
          <w:p w14:paraId="04D17779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00EB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3EC4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C7BB" w14:textId="77777777" w:rsidR="00AF5781" w:rsidRPr="003128C3" w:rsidRDefault="00AF5781" w:rsidP="00F8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4BAA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A6FA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A627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BFE23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14:paraId="6A98842E" w14:textId="77777777" w:rsidTr="001A6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B12E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F693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161B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633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E494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E87F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BBE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611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7CF0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6F4" w14:textId="77777777" w:rsidR="00AF5781" w:rsidRPr="003128C3" w:rsidRDefault="00AF5781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51B0" w14:textId="1BC0ACD7" w:rsidR="00AF5781" w:rsidRPr="003128C3" w:rsidRDefault="001A6C7B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C14D" w14:textId="48671FE3" w:rsidR="00AF5781" w:rsidRPr="003128C3" w:rsidRDefault="001A6C7B" w:rsidP="001A6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5781" w:rsidRPr="003128C3" w14:paraId="31E52241" w14:textId="77777777" w:rsidTr="001A6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769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DD45" w14:textId="77777777" w:rsidR="00AF5781" w:rsidRPr="002F1819" w:rsidRDefault="00AF5781" w:rsidP="002F18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58F1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C3DC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C23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03EA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02C0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31F3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2BF0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F58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183C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39E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14:paraId="75D1101C" w14:textId="77777777" w:rsidTr="001A6C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F7BF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5F4" w14:textId="77777777" w:rsidR="00AF5781" w:rsidRPr="00453167" w:rsidRDefault="00AF5781" w:rsidP="002E6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167"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местах массового пребывания людей информационных материалов (листовок, памяток, плакатов, баннеров) по вопросам противодействия терроризму и экстремизму, в том числе на объектах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83C5" w14:textId="77777777" w:rsidR="00AF5781" w:rsidRPr="002F1819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3E7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DC67" w14:textId="77777777" w:rsidR="00AF5781" w:rsidRPr="002F1819" w:rsidRDefault="00AF5781" w:rsidP="002F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19D5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E5FB" w14:textId="77777777" w:rsidR="00AF5781" w:rsidRPr="003128C3" w:rsidRDefault="000F3DEB" w:rsidP="00E14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B3B5" w14:textId="77777777"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2BAE" w14:textId="77777777" w:rsidR="00AF5781" w:rsidRPr="003128C3" w:rsidRDefault="000F3DEB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EAD" w14:textId="77777777" w:rsidR="00AF5781" w:rsidRPr="003128C3" w:rsidRDefault="000F3DEB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317" w14:textId="77777777"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F718" w14:textId="77777777" w:rsidR="00AF5781" w:rsidRPr="003128C3" w:rsidRDefault="000F3DEB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AF5781" w:rsidRPr="003128C3" w14:paraId="2D906A62" w14:textId="77777777" w:rsidTr="001A6C7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EB72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632" w14:textId="238EAA45" w:rsidR="00AF5781" w:rsidRPr="003128C3" w:rsidRDefault="00AF5781" w:rsidP="00EB5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1A6C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</w:t>
            </w: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97A7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B331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2A41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614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AEA2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4FE0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01BE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A6CC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B29B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DA0" w14:textId="77777777"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14:paraId="52B0DAE2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17A" w14:textId="77777777"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B70ED" w14:textId="77777777" w:rsidR="00AF5781" w:rsidRPr="002F1819" w:rsidRDefault="00AF5781" w:rsidP="002F1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«Северо-Байкальский район» </w:t>
            </w:r>
          </w:p>
          <w:p w14:paraId="7D47F223" w14:textId="77777777" w:rsidR="00AF5781" w:rsidRPr="002F1819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11D7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38F4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A5F0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8BA0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761B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C2C0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0A87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C186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FB68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ACB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14:paraId="5A2624EB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179" w14:textId="77777777"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BC2D7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6A73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AE65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32C1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FCB1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DF53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68DD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CDEA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594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01C1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0B6D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14:paraId="7CCCE1D3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0CA" w14:textId="77777777"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2AB2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DA09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059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E171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A775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13A2" w14:textId="77777777" w:rsidR="00AF5781" w:rsidRPr="003128C3" w:rsidRDefault="000F3DEB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2FC6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DF0" w14:textId="77777777" w:rsidR="00AF5781" w:rsidRPr="003128C3" w:rsidRDefault="000F3DEB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4F2B" w14:textId="77777777" w:rsidR="00AF5781" w:rsidRPr="003128C3" w:rsidRDefault="000F3DEB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FA30" w14:textId="77777777" w:rsidR="00AF5781" w:rsidRPr="003128C3" w:rsidRDefault="00AF5781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EDEA" w14:textId="77777777" w:rsidR="00AF5781" w:rsidRPr="003128C3" w:rsidRDefault="000F3DEB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AF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AF5781" w:rsidRPr="003128C3" w14:paraId="1E5F1FD7" w14:textId="77777777" w:rsidTr="001A6C7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838" w14:textId="77777777"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3F8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F2F3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36A9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B7E7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EFD7" w14:textId="77777777"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B330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F75" w14:textId="77777777"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51A1" w14:textId="77777777" w:rsidR="00AF5781" w:rsidRPr="003128C3" w:rsidRDefault="00AF5781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7D6F" w14:textId="77777777" w:rsidR="00AF5781" w:rsidRPr="003128C3" w:rsidRDefault="00AF5781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CD2F" w14:textId="77777777" w:rsidR="00AF5781" w:rsidRPr="003128C3" w:rsidRDefault="00AF5781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7751" w14:textId="77777777" w:rsidR="00AF5781" w:rsidRPr="003128C3" w:rsidRDefault="00AF5781" w:rsidP="000F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2554489" w14:textId="77777777" w:rsidR="003128C3" w:rsidRDefault="003128C3" w:rsidP="003128C3">
      <w:pPr>
        <w:tabs>
          <w:tab w:val="left" w:pos="1139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14:paraId="5C3315E8" w14:textId="77777777" w:rsidR="003128C3" w:rsidRDefault="003128C3" w:rsidP="003128C3">
      <w:pPr>
        <w:tabs>
          <w:tab w:val="left" w:pos="1139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14:paraId="2EDC52D4" w14:textId="77777777"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56257EB" w14:textId="77777777"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8D3C875" w14:textId="77777777" w:rsidR="000F3DEB" w:rsidRDefault="000F3DEB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  <w:sectPr w:rsidR="000F3DEB" w:rsidSect="003128C3">
          <w:pgSz w:w="16838" w:h="11906" w:orient="landscape"/>
          <w:pgMar w:top="567" w:right="709" w:bottom="851" w:left="992" w:header="709" w:footer="709" w:gutter="0"/>
          <w:cols w:space="708"/>
          <w:docGrid w:linePitch="360"/>
        </w:sectPr>
      </w:pPr>
    </w:p>
    <w:p w14:paraId="2FBE1489" w14:textId="3A9373A7" w:rsidR="009C3931" w:rsidRPr="000F3DEB" w:rsidRDefault="009C3931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128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B45A6" w:rsidRPr="000F3DEB">
        <w:rPr>
          <w:rFonts w:ascii="Times New Roman" w:hAnsi="Times New Roman"/>
          <w:sz w:val="28"/>
          <w:szCs w:val="28"/>
        </w:rPr>
        <w:t>Р</w:t>
      </w:r>
      <w:r w:rsidR="003B45A6" w:rsidRPr="000F3DEB">
        <w:rPr>
          <w:rFonts w:ascii="Times New Roman" w:eastAsia="Arial" w:hAnsi="Times New Roman"/>
          <w:b/>
          <w:sz w:val="28"/>
          <w:szCs w:val="28"/>
        </w:rPr>
        <w:t>аздел 7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="003B45A6" w:rsidRPr="000F3DEB">
        <w:rPr>
          <w:rFonts w:ascii="Times New Roman" w:eastAsia="Arial" w:hAnsi="Times New Roman"/>
          <w:b/>
          <w:sz w:val="28"/>
          <w:szCs w:val="28"/>
        </w:rPr>
        <w:t xml:space="preserve"> Сравнительная таблица целевых показателей на текущий период</w:t>
      </w:r>
    </w:p>
    <w:p w14:paraId="2A26920E" w14:textId="77777777" w:rsidR="00881722" w:rsidRDefault="00881722" w:rsidP="0088172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BDE51A" w14:textId="77777777" w:rsidR="009C3931" w:rsidRPr="00881722" w:rsidRDefault="009C3931" w:rsidP="000F3D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722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индикаторов, исходя из соответствия текущих значений показателей (индикаторов) с их целевыми значениями.</w:t>
      </w:r>
    </w:p>
    <w:p w14:paraId="240ACAE6" w14:textId="6753DFDD" w:rsidR="00881722" w:rsidRPr="00B12EC9" w:rsidRDefault="00B12EC9" w:rsidP="00B12EC9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B12EC9">
        <w:rPr>
          <w:rFonts w:ascii="Times New Roman" w:hAnsi="Times New Roman"/>
          <w:sz w:val="20"/>
          <w:szCs w:val="20"/>
        </w:rPr>
        <w:t>Таблица 2</w:t>
      </w:r>
    </w:p>
    <w:p w14:paraId="17C01D25" w14:textId="77777777" w:rsidR="00B12EC9" w:rsidRPr="00881722" w:rsidRDefault="00B12EC9" w:rsidP="00B12EC9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95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402"/>
        <w:gridCol w:w="992"/>
        <w:gridCol w:w="2552"/>
        <w:gridCol w:w="1843"/>
      </w:tblGrid>
      <w:tr w:rsidR="00881722" w:rsidRPr="00953ADC" w14:paraId="28F615B8" w14:textId="77777777" w:rsidTr="000F3DEB">
        <w:trPr>
          <w:trHeight w:val="230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92B9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607B3BF" w14:textId="77777777" w:rsidR="00881722" w:rsidRPr="007F7A9C" w:rsidRDefault="000F3DEB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w w:val="101"/>
                <w:sz w:val="24"/>
                <w:szCs w:val="24"/>
              </w:rPr>
              <w:t>№</w:t>
            </w:r>
          </w:p>
          <w:p w14:paraId="20879FD9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0C3F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F3E7A24" w14:textId="77777777" w:rsidR="00881722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</w:t>
            </w:r>
          </w:p>
          <w:p w14:paraId="1AE0AC32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AA0B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D9A4475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1BE3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  <w:p w14:paraId="76D7B611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(раздел 4)</w:t>
            </w:r>
          </w:p>
          <w:p w14:paraId="4C70ABE0" w14:textId="77777777"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9A67" w14:textId="77777777" w:rsidR="00881722" w:rsidRPr="007F7A9C" w:rsidRDefault="00881722" w:rsidP="00881722">
            <w:pPr>
              <w:widowControl w:val="0"/>
              <w:tabs>
                <w:tab w:val="left" w:pos="141"/>
                <w:tab w:val="left" w:pos="2127"/>
                <w:tab w:val="left" w:pos="2551"/>
                <w:tab w:val="left" w:pos="3828"/>
                <w:tab w:val="left" w:pos="43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881722" w:rsidRPr="00953ADC" w14:paraId="2BFBAE12" w14:textId="77777777" w:rsidTr="000F3DEB">
        <w:trPr>
          <w:trHeight w:val="2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0572" w14:textId="77777777" w:rsidR="00881722" w:rsidRPr="007F7A9C" w:rsidRDefault="00881722" w:rsidP="000F3DEB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498"/>
                <w:tab w:val="left" w:pos="9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278" w14:textId="77777777" w:rsidR="00881722" w:rsidRPr="007F7A9C" w:rsidRDefault="00881722" w:rsidP="000F3DE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FE4D" w14:textId="77777777" w:rsidR="00881722" w:rsidRPr="007F7A9C" w:rsidRDefault="00881722" w:rsidP="000F3DE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C1C9" w14:textId="77777777" w:rsidR="00881722" w:rsidRPr="007F7A9C" w:rsidRDefault="00881722" w:rsidP="000F3DE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38EC" w14:textId="77777777" w:rsidR="00881722" w:rsidRPr="007F7A9C" w:rsidRDefault="00881722" w:rsidP="000F3DEB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A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5F1B50" w:rsidRPr="00953ADC" w14:paraId="0F4B37EF" w14:textId="77777777" w:rsidTr="000F3DEB">
        <w:trPr>
          <w:trHeight w:val="2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B796" w14:textId="77777777" w:rsidR="005F1B50" w:rsidRPr="007F7A9C" w:rsidRDefault="005F1B5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E788" w14:textId="77777777" w:rsidR="005F1B50" w:rsidRPr="007F7A9C" w:rsidRDefault="005F1B50" w:rsidP="000F3D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Цель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Pr="0001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9">
              <w:rPr>
                <w:rFonts w:ascii="Times New Roman" w:eastAsia="Arial" w:hAnsi="Times New Roman"/>
                <w:sz w:val="24"/>
                <w:szCs w:val="24"/>
              </w:rPr>
              <w:t>формирование системы профилактики терроризма и экстремизма</w:t>
            </w:r>
          </w:p>
        </w:tc>
      </w:tr>
      <w:tr w:rsidR="005F1B50" w:rsidRPr="00953ADC" w14:paraId="5CCD22AF" w14:textId="77777777" w:rsidTr="000F3DEB">
        <w:trPr>
          <w:trHeight w:val="2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7209" w14:textId="77777777" w:rsidR="005F1B50" w:rsidRPr="007F7A9C" w:rsidRDefault="005F1B5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B589" w14:textId="77777777" w:rsidR="005F1B50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Задача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ротиводействие терроризму, экстремизму и обеспечение безопасности граждан</w:t>
            </w:r>
          </w:p>
        </w:tc>
      </w:tr>
      <w:tr w:rsidR="00881722" w:rsidRPr="00953ADC" w14:paraId="1C615387" w14:textId="77777777" w:rsidTr="000F3DEB">
        <w:trPr>
          <w:trHeight w:val="2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C37" w14:textId="77777777" w:rsidR="00881722" w:rsidRPr="007F7A9C" w:rsidRDefault="005F1B50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F3F" w14:textId="77777777"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8DA" w14:textId="77777777"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2B81" w14:textId="77777777"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B234" w14:textId="77777777"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81722" w:rsidRPr="00953ADC" w14:paraId="31A2B265" w14:textId="77777777" w:rsidTr="000F3DEB">
        <w:trPr>
          <w:trHeight w:val="2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2554" w14:textId="77777777" w:rsidR="00881722" w:rsidRPr="007F7A9C" w:rsidRDefault="00881722" w:rsidP="000F3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E5B3" w14:textId="77777777"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3500A">
              <w:rPr>
                <w:rFonts w:ascii="Times New Roman" w:eastAsia="Arial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A3A" w14:textId="77777777"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A9FB" w14:textId="77777777"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E624" w14:textId="77777777"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</w:tbl>
    <w:p w14:paraId="49A292D3" w14:textId="77777777" w:rsidR="001F66D0" w:rsidRDefault="001F66D0" w:rsidP="00302B1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14:paraId="7CE78316" w14:textId="45C8B1FF" w:rsidR="003B45A6" w:rsidRPr="000F3DEB" w:rsidRDefault="003B45A6" w:rsidP="001332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F3DEB">
        <w:rPr>
          <w:rFonts w:ascii="Times New Roman" w:eastAsia="Arial" w:hAnsi="Times New Roman"/>
          <w:b/>
          <w:sz w:val="28"/>
          <w:szCs w:val="28"/>
        </w:rPr>
        <w:t>Раздел 8</w:t>
      </w:r>
      <w:r w:rsidR="00B12EC9">
        <w:rPr>
          <w:rFonts w:ascii="Times New Roman" w:eastAsia="Arial" w:hAnsi="Times New Roman"/>
          <w:b/>
          <w:sz w:val="28"/>
          <w:szCs w:val="28"/>
        </w:rPr>
        <w:t>.</w:t>
      </w:r>
      <w:r w:rsidRPr="000F3DEB">
        <w:rPr>
          <w:rFonts w:ascii="Times New Roman" w:eastAsia="Arial" w:hAnsi="Times New Roman"/>
          <w:b/>
          <w:sz w:val="28"/>
          <w:szCs w:val="28"/>
        </w:rPr>
        <w:t xml:space="preserve"> Описание мер муниципального и правового регулирования и анализ рисков реализации муниципальной программы</w:t>
      </w:r>
    </w:p>
    <w:p w14:paraId="589CEC69" w14:textId="77777777" w:rsidR="0034625E" w:rsidRPr="00133201" w:rsidRDefault="0034625E" w:rsidP="00133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7265715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14:paraId="34E7796D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Правовые риски</w:t>
      </w:r>
      <w:r w:rsidR="000F3DEB">
        <w:rPr>
          <w:rFonts w:ascii="Times New Roman" w:hAnsi="Times New Roman"/>
          <w:b/>
          <w:sz w:val="26"/>
          <w:szCs w:val="26"/>
        </w:rPr>
        <w:t>.</w:t>
      </w:r>
    </w:p>
    <w:p w14:paraId="2F2A184D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Правовые риски связаны с изменением законодательства Российской Федерации и Республики Бурятия,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7CF3034F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противодействия терроризму и экстремизму.</w:t>
      </w:r>
    </w:p>
    <w:p w14:paraId="11D2D687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Финансовые риски</w:t>
      </w:r>
      <w:r w:rsidR="000F3DEB">
        <w:rPr>
          <w:rFonts w:ascii="Times New Roman" w:hAnsi="Times New Roman"/>
          <w:b/>
          <w:sz w:val="26"/>
          <w:szCs w:val="26"/>
        </w:rPr>
        <w:t>.</w:t>
      </w:r>
    </w:p>
    <w:p w14:paraId="607CB103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 xml:space="preserve">Финансовые риски связаны с возникновением бюджетного дефицита и недостаточным уровнем бюджетного финансирования, секвестированием бюджетных расходов на сферы программных мероприятий, действия программы, а также отсутствием устойчивого источника финансирования деятельности общественных </w:t>
      </w:r>
      <w:proofErr w:type="gramStart"/>
      <w:r w:rsidRPr="00133201">
        <w:rPr>
          <w:rFonts w:ascii="Times New Roman" w:hAnsi="Times New Roman"/>
          <w:sz w:val="26"/>
          <w:szCs w:val="26"/>
        </w:rPr>
        <w:t>объединений  и</w:t>
      </w:r>
      <w:proofErr w:type="gramEnd"/>
      <w:r w:rsidRPr="00133201">
        <w:rPr>
          <w:rFonts w:ascii="Times New Roman" w:hAnsi="Times New Roman"/>
          <w:sz w:val="26"/>
          <w:szCs w:val="26"/>
        </w:rPr>
        <w:t xml:space="preserve"> организаций, что может повлечь недофинансирование, сокращение или прекращение программных мероприятий.</w:t>
      </w:r>
    </w:p>
    <w:p w14:paraId="2A9FB43B" w14:textId="77777777" w:rsidR="006143E1" w:rsidRPr="00133201" w:rsidRDefault="006143E1" w:rsidP="000F3D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Способами ограничения финансовых рисков являются:</w:t>
      </w:r>
    </w:p>
    <w:p w14:paraId="4BD203BD" w14:textId="77777777" w:rsidR="006143E1" w:rsidRPr="00133201" w:rsidRDefault="00224155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43E1" w:rsidRPr="00133201">
        <w:rPr>
          <w:rFonts w:ascii="Times New Roman" w:hAnsi="Times New Roman"/>
          <w:sz w:val="26"/>
          <w:szCs w:val="26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52E64E5D" w14:textId="77777777" w:rsidR="006143E1" w:rsidRPr="00133201" w:rsidRDefault="00224155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143E1" w:rsidRPr="00133201">
        <w:rPr>
          <w:rFonts w:ascii="Times New Roman" w:hAnsi="Times New Roman"/>
          <w:sz w:val="26"/>
          <w:szCs w:val="26"/>
        </w:rPr>
        <w:t>определение приоритетов для первоочередного финансирования;</w:t>
      </w:r>
    </w:p>
    <w:p w14:paraId="6859246B" w14:textId="77777777" w:rsidR="006143E1" w:rsidRPr="00133201" w:rsidRDefault="00224155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6143E1" w:rsidRPr="00133201">
        <w:rPr>
          <w:rFonts w:ascii="Times New Roman" w:hAnsi="Times New Roman"/>
          <w:sz w:val="26"/>
          <w:szCs w:val="26"/>
        </w:rPr>
        <w:t>планирование бюджетных расходов с применением методики оценки эффективности бюджетных расходов.</w:t>
      </w:r>
    </w:p>
    <w:p w14:paraId="3ED70685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Административные риски.</w:t>
      </w:r>
    </w:p>
    <w:p w14:paraId="5A21FA80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 xml:space="preserve">Риски данной группы связаны с неэффективным управлением программой, низким уровнем взаимодействия заинтересованных сторон, что может повлечь за собой нарушение  планируемых  сроков  реализации  программы, невыполнение ее цели и задач, </w:t>
      </w:r>
      <w:r w:rsidR="00A92EE8" w:rsidRPr="00133201">
        <w:rPr>
          <w:rFonts w:ascii="Times New Roman" w:hAnsi="Times New Roman"/>
          <w:sz w:val="26"/>
          <w:szCs w:val="26"/>
        </w:rPr>
        <w:t>не достижение</w:t>
      </w:r>
      <w:r w:rsidRPr="00133201">
        <w:rPr>
          <w:rFonts w:ascii="Times New Roman" w:hAnsi="Times New Roman"/>
          <w:sz w:val="26"/>
          <w:szCs w:val="26"/>
        </w:rPr>
        <w:t xml:space="preserve"> плановых  значений целевых показателей, снижение эффективности использования ресурсов и качества выполнения мероприятий программы.</w:t>
      </w:r>
    </w:p>
    <w:p w14:paraId="6493E6B3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14:paraId="190657F1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</w:t>
      </w:r>
      <w:r w:rsidR="00224155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формирование эффективной системы управления реализацией мероприятий программы;</w:t>
      </w:r>
    </w:p>
    <w:p w14:paraId="23687625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</w:t>
      </w:r>
      <w:r w:rsidR="00224155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проведение систематического аудита результативности реализации программы;</w:t>
      </w:r>
    </w:p>
    <w:p w14:paraId="798928C1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</w:t>
      </w:r>
      <w:r w:rsidR="00224155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регулярная публикация отчетов о ходе реализации программы;</w:t>
      </w:r>
    </w:p>
    <w:p w14:paraId="1DED609D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</w:t>
      </w:r>
      <w:r w:rsidR="00224155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повышение эффективности взаимодействия участников реализации программы;</w:t>
      </w:r>
    </w:p>
    <w:p w14:paraId="36A01B1C" w14:textId="77777777" w:rsidR="006143E1" w:rsidRPr="00133201" w:rsidRDefault="006143E1" w:rsidP="002241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</w:t>
      </w:r>
      <w:r w:rsidR="00224155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своевременная корректировка мероприятий программы.</w:t>
      </w:r>
    </w:p>
    <w:p w14:paraId="373CE43A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0C63DB" w14:textId="12A774E4" w:rsidR="00323E68" w:rsidRDefault="00323E68" w:rsidP="00224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155"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14:paraId="3D3C0C7F" w14:textId="4E22E5C3" w:rsidR="00B12EC9" w:rsidRDefault="00B12EC9" w:rsidP="00B12EC9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Таблица 3</w:t>
      </w:r>
    </w:p>
    <w:p w14:paraId="2BD549C0" w14:textId="77777777" w:rsidR="00B12EC9" w:rsidRPr="00B12EC9" w:rsidRDefault="00B12EC9" w:rsidP="00B12EC9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3E68" w:rsidRPr="00133201" w14:paraId="368C2732" w14:textId="77777777" w:rsidTr="001A6C7B">
        <w:trPr>
          <w:jc w:val="center"/>
        </w:trPr>
        <w:tc>
          <w:tcPr>
            <w:tcW w:w="2392" w:type="dxa"/>
            <w:shd w:val="clear" w:color="auto" w:fill="auto"/>
          </w:tcPr>
          <w:p w14:paraId="145F99C9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2393" w:type="dxa"/>
            <w:shd w:val="clear" w:color="auto" w:fill="auto"/>
          </w:tcPr>
          <w:p w14:paraId="329B639A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Основн</w:t>
            </w:r>
            <w:bookmarkStart w:id="1" w:name="_GoBack"/>
            <w:bookmarkEnd w:id="1"/>
            <w:r w:rsidRPr="00133201">
              <w:rPr>
                <w:rFonts w:ascii="Times New Roman" w:hAnsi="Times New Roman"/>
                <w:sz w:val="24"/>
                <w:szCs w:val="24"/>
              </w:rPr>
              <w:t>ые положения нормативно-правового акта</w:t>
            </w:r>
          </w:p>
        </w:tc>
        <w:tc>
          <w:tcPr>
            <w:tcW w:w="2393" w:type="dxa"/>
            <w:shd w:val="clear" w:color="auto" w:fill="auto"/>
          </w:tcPr>
          <w:p w14:paraId="0E48CB89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19B51047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523E2E89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323E68" w:rsidRPr="00133201" w14:paraId="6798369B" w14:textId="77777777" w:rsidTr="001A6C7B">
        <w:trPr>
          <w:jc w:val="center"/>
        </w:trPr>
        <w:tc>
          <w:tcPr>
            <w:tcW w:w="2392" w:type="dxa"/>
            <w:shd w:val="clear" w:color="auto" w:fill="auto"/>
          </w:tcPr>
          <w:p w14:paraId="39C87272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«Безопасность жизнедеятельности</w:t>
            </w:r>
            <w:r w:rsidRPr="00133201">
              <w:rPr>
                <w:rFonts w:ascii="Times New Roman" w:hAnsi="Times New Roman"/>
                <w:bCs/>
                <w:sz w:val="24"/>
                <w:szCs w:val="24"/>
              </w:rPr>
              <w:t xml:space="preserve"> на 2022-2025 годы»</w:t>
            </w:r>
          </w:p>
        </w:tc>
        <w:tc>
          <w:tcPr>
            <w:tcW w:w="2393" w:type="dxa"/>
            <w:shd w:val="clear" w:color="auto" w:fill="auto"/>
          </w:tcPr>
          <w:p w14:paraId="59DB4B9D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Перечень мероприятий программы на очередной год</w:t>
            </w:r>
          </w:p>
        </w:tc>
        <w:tc>
          <w:tcPr>
            <w:tcW w:w="2393" w:type="dxa"/>
            <w:shd w:val="clear" w:color="auto" w:fill="auto"/>
          </w:tcPr>
          <w:p w14:paraId="4CF0BBD2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МКУ «КУМХ» Отдел ГО и ЧС администрации МО «Северо-Байкальский район»</w:t>
            </w:r>
          </w:p>
        </w:tc>
        <w:tc>
          <w:tcPr>
            <w:tcW w:w="2393" w:type="dxa"/>
            <w:shd w:val="clear" w:color="auto" w:fill="auto"/>
          </w:tcPr>
          <w:p w14:paraId="4A6255CF" w14:textId="77777777" w:rsidR="00224155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14:paraId="3982BCF8" w14:textId="77777777" w:rsidR="00323E68" w:rsidRPr="00133201" w:rsidRDefault="00323E68" w:rsidP="002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до 30 декабря</w:t>
            </w:r>
          </w:p>
        </w:tc>
      </w:tr>
    </w:tbl>
    <w:p w14:paraId="5573C135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7F37B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49EBC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A5F1A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F22E5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A5262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2D00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64A12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44BC2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B4CA8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8BA8C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96DE5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9A649" w14:textId="77777777"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D0BEC" w14:textId="77777777"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43E1" w:rsidRPr="00133201" w:rsidSect="00A92EE8">
      <w:pgSz w:w="11906" w:h="16838" w:code="9"/>
      <w:pgMar w:top="567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F1A7" w14:textId="77777777" w:rsidR="00324D2F" w:rsidRDefault="00324D2F" w:rsidP="00CE57EF">
      <w:pPr>
        <w:spacing w:after="0" w:line="240" w:lineRule="auto"/>
      </w:pPr>
      <w:r>
        <w:separator/>
      </w:r>
    </w:p>
  </w:endnote>
  <w:endnote w:type="continuationSeparator" w:id="0">
    <w:p w14:paraId="08E6816F" w14:textId="77777777" w:rsidR="00324D2F" w:rsidRDefault="00324D2F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5DCC" w14:textId="77777777" w:rsidR="00324D2F" w:rsidRDefault="00324D2F" w:rsidP="00CE57EF">
      <w:pPr>
        <w:spacing w:after="0" w:line="240" w:lineRule="auto"/>
      </w:pPr>
      <w:r>
        <w:separator/>
      </w:r>
    </w:p>
  </w:footnote>
  <w:footnote w:type="continuationSeparator" w:id="0">
    <w:p w14:paraId="63C890E4" w14:textId="77777777" w:rsidR="00324D2F" w:rsidRDefault="00324D2F" w:rsidP="00C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3E61A2"/>
    <w:multiLevelType w:val="hybridMultilevel"/>
    <w:tmpl w:val="9CC249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D1F1687"/>
    <w:multiLevelType w:val="multilevel"/>
    <w:tmpl w:val="BE36A2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5A6"/>
    <w:multiLevelType w:val="multilevel"/>
    <w:tmpl w:val="588EBDBA"/>
    <w:lvl w:ilvl="0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4617267"/>
    <w:multiLevelType w:val="hybridMultilevel"/>
    <w:tmpl w:val="38B87398"/>
    <w:lvl w:ilvl="0" w:tplc="E2C0633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D2151"/>
    <w:multiLevelType w:val="hybridMultilevel"/>
    <w:tmpl w:val="A2C0131C"/>
    <w:lvl w:ilvl="0" w:tplc="E59E7C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6F95D89"/>
    <w:multiLevelType w:val="hybridMultilevel"/>
    <w:tmpl w:val="48EE306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3394D"/>
    <w:multiLevelType w:val="hybridMultilevel"/>
    <w:tmpl w:val="A31ABA86"/>
    <w:lvl w:ilvl="0" w:tplc="F5928D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C64A23"/>
    <w:multiLevelType w:val="multilevel"/>
    <w:tmpl w:val="E22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B072B"/>
    <w:multiLevelType w:val="multilevel"/>
    <w:tmpl w:val="652A7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C55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6028EB"/>
    <w:multiLevelType w:val="hybridMultilevel"/>
    <w:tmpl w:val="C8BC92FE"/>
    <w:lvl w:ilvl="0" w:tplc="C714D7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11"/>
  </w:num>
  <w:num w:numId="14">
    <w:abstractNumId w:val="1"/>
  </w:num>
  <w:num w:numId="15">
    <w:abstractNumId w:val="5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0A"/>
    <w:rsid w:val="000005B2"/>
    <w:rsid w:val="00001C49"/>
    <w:rsid w:val="00006484"/>
    <w:rsid w:val="00011604"/>
    <w:rsid w:val="0001375C"/>
    <w:rsid w:val="00020657"/>
    <w:rsid w:val="00024B14"/>
    <w:rsid w:val="00025AC1"/>
    <w:rsid w:val="00034722"/>
    <w:rsid w:val="00045B2D"/>
    <w:rsid w:val="00054F60"/>
    <w:rsid w:val="000932EA"/>
    <w:rsid w:val="000951C3"/>
    <w:rsid w:val="0009754B"/>
    <w:rsid w:val="000A6E9D"/>
    <w:rsid w:val="000B33F2"/>
    <w:rsid w:val="000C11A5"/>
    <w:rsid w:val="000C65E0"/>
    <w:rsid w:val="000D1C87"/>
    <w:rsid w:val="000D1E7C"/>
    <w:rsid w:val="000D5DC4"/>
    <w:rsid w:val="000E3570"/>
    <w:rsid w:val="000F1822"/>
    <w:rsid w:val="000F3DEB"/>
    <w:rsid w:val="00106F91"/>
    <w:rsid w:val="0011085D"/>
    <w:rsid w:val="001237EF"/>
    <w:rsid w:val="00133201"/>
    <w:rsid w:val="00141423"/>
    <w:rsid w:val="001535BC"/>
    <w:rsid w:val="0016632F"/>
    <w:rsid w:val="00180516"/>
    <w:rsid w:val="001857F5"/>
    <w:rsid w:val="0018723D"/>
    <w:rsid w:val="00191F94"/>
    <w:rsid w:val="00195037"/>
    <w:rsid w:val="001958C1"/>
    <w:rsid w:val="001A1AAF"/>
    <w:rsid w:val="001A57EC"/>
    <w:rsid w:val="001A6C7B"/>
    <w:rsid w:val="001B2123"/>
    <w:rsid w:val="001B3472"/>
    <w:rsid w:val="001C7D16"/>
    <w:rsid w:val="001D534D"/>
    <w:rsid w:val="001D555F"/>
    <w:rsid w:val="001E0F85"/>
    <w:rsid w:val="001E30B9"/>
    <w:rsid w:val="001F30CE"/>
    <w:rsid w:val="001F64B4"/>
    <w:rsid w:val="001F66D0"/>
    <w:rsid w:val="00200271"/>
    <w:rsid w:val="00216097"/>
    <w:rsid w:val="00224155"/>
    <w:rsid w:val="002241C3"/>
    <w:rsid w:val="00226275"/>
    <w:rsid w:val="00226975"/>
    <w:rsid w:val="0023008B"/>
    <w:rsid w:val="002475DD"/>
    <w:rsid w:val="00247A69"/>
    <w:rsid w:val="00262DE5"/>
    <w:rsid w:val="00266864"/>
    <w:rsid w:val="00274FF6"/>
    <w:rsid w:val="00277F9E"/>
    <w:rsid w:val="0028110A"/>
    <w:rsid w:val="00286485"/>
    <w:rsid w:val="00287971"/>
    <w:rsid w:val="002A002A"/>
    <w:rsid w:val="002A52B5"/>
    <w:rsid w:val="002B6786"/>
    <w:rsid w:val="002B7649"/>
    <w:rsid w:val="002C0303"/>
    <w:rsid w:val="002E62D9"/>
    <w:rsid w:val="002F1819"/>
    <w:rsid w:val="002F6CEA"/>
    <w:rsid w:val="00302B19"/>
    <w:rsid w:val="003128C3"/>
    <w:rsid w:val="003164E2"/>
    <w:rsid w:val="00321D50"/>
    <w:rsid w:val="00323E68"/>
    <w:rsid w:val="00324D2F"/>
    <w:rsid w:val="00325886"/>
    <w:rsid w:val="0032613A"/>
    <w:rsid w:val="0034070E"/>
    <w:rsid w:val="003430F6"/>
    <w:rsid w:val="0034625E"/>
    <w:rsid w:val="00351567"/>
    <w:rsid w:val="0035759A"/>
    <w:rsid w:val="00360C50"/>
    <w:rsid w:val="00361CEF"/>
    <w:rsid w:val="003645BE"/>
    <w:rsid w:val="00386DAF"/>
    <w:rsid w:val="003914B7"/>
    <w:rsid w:val="00392439"/>
    <w:rsid w:val="003B06CD"/>
    <w:rsid w:val="003B0A2C"/>
    <w:rsid w:val="003B12BB"/>
    <w:rsid w:val="003B3CFA"/>
    <w:rsid w:val="003B45A6"/>
    <w:rsid w:val="003B5F79"/>
    <w:rsid w:val="003B6D31"/>
    <w:rsid w:val="003C1949"/>
    <w:rsid w:val="003C5C0C"/>
    <w:rsid w:val="003D6A17"/>
    <w:rsid w:val="003E3715"/>
    <w:rsid w:val="00402BF7"/>
    <w:rsid w:val="0041268D"/>
    <w:rsid w:val="004204FD"/>
    <w:rsid w:val="00433152"/>
    <w:rsid w:val="00433A0A"/>
    <w:rsid w:val="0043500A"/>
    <w:rsid w:val="00444CF8"/>
    <w:rsid w:val="00453167"/>
    <w:rsid w:val="004569B9"/>
    <w:rsid w:val="00465C71"/>
    <w:rsid w:val="004733C1"/>
    <w:rsid w:val="00484C83"/>
    <w:rsid w:val="0049372F"/>
    <w:rsid w:val="004971E6"/>
    <w:rsid w:val="004A034D"/>
    <w:rsid w:val="004C0A3C"/>
    <w:rsid w:val="004C27C4"/>
    <w:rsid w:val="004C6E76"/>
    <w:rsid w:val="004D519B"/>
    <w:rsid w:val="004E1705"/>
    <w:rsid w:val="004E1DC6"/>
    <w:rsid w:val="00504972"/>
    <w:rsid w:val="0050561B"/>
    <w:rsid w:val="00506DD3"/>
    <w:rsid w:val="00510CFA"/>
    <w:rsid w:val="00513B50"/>
    <w:rsid w:val="0052021C"/>
    <w:rsid w:val="00534FBD"/>
    <w:rsid w:val="00537081"/>
    <w:rsid w:val="00552705"/>
    <w:rsid w:val="00562AB9"/>
    <w:rsid w:val="00564760"/>
    <w:rsid w:val="005760F4"/>
    <w:rsid w:val="005A3823"/>
    <w:rsid w:val="005A3968"/>
    <w:rsid w:val="005C6239"/>
    <w:rsid w:val="005F1B50"/>
    <w:rsid w:val="006143E1"/>
    <w:rsid w:val="0061453F"/>
    <w:rsid w:val="006163F9"/>
    <w:rsid w:val="006203C2"/>
    <w:rsid w:val="0062749B"/>
    <w:rsid w:val="00635EFE"/>
    <w:rsid w:val="00635F6D"/>
    <w:rsid w:val="006421C7"/>
    <w:rsid w:val="00650B89"/>
    <w:rsid w:val="006560F7"/>
    <w:rsid w:val="00665E40"/>
    <w:rsid w:val="00684506"/>
    <w:rsid w:val="006959DD"/>
    <w:rsid w:val="006B1755"/>
    <w:rsid w:val="006B346C"/>
    <w:rsid w:val="006B626C"/>
    <w:rsid w:val="006D1181"/>
    <w:rsid w:val="006D5384"/>
    <w:rsid w:val="006D7D84"/>
    <w:rsid w:val="006E371C"/>
    <w:rsid w:val="006E3C7A"/>
    <w:rsid w:val="006F52CC"/>
    <w:rsid w:val="006F5738"/>
    <w:rsid w:val="006F71F8"/>
    <w:rsid w:val="0070784B"/>
    <w:rsid w:val="007172FB"/>
    <w:rsid w:val="00721D13"/>
    <w:rsid w:val="0073138A"/>
    <w:rsid w:val="0073702A"/>
    <w:rsid w:val="007405E6"/>
    <w:rsid w:val="00743322"/>
    <w:rsid w:val="00754F3B"/>
    <w:rsid w:val="00764EB9"/>
    <w:rsid w:val="00781E87"/>
    <w:rsid w:val="0078343C"/>
    <w:rsid w:val="0078461F"/>
    <w:rsid w:val="007A2909"/>
    <w:rsid w:val="007A3CD8"/>
    <w:rsid w:val="007B3919"/>
    <w:rsid w:val="007B47D8"/>
    <w:rsid w:val="007D207F"/>
    <w:rsid w:val="007D2135"/>
    <w:rsid w:val="007D292F"/>
    <w:rsid w:val="007D4157"/>
    <w:rsid w:val="007D5B22"/>
    <w:rsid w:val="007E159A"/>
    <w:rsid w:val="007F479F"/>
    <w:rsid w:val="0080610D"/>
    <w:rsid w:val="00814BE6"/>
    <w:rsid w:val="00821180"/>
    <w:rsid w:val="00827C36"/>
    <w:rsid w:val="00836863"/>
    <w:rsid w:val="00836FBD"/>
    <w:rsid w:val="00854A5B"/>
    <w:rsid w:val="00861812"/>
    <w:rsid w:val="00861C2C"/>
    <w:rsid w:val="00864FE5"/>
    <w:rsid w:val="00870886"/>
    <w:rsid w:val="00870C1B"/>
    <w:rsid w:val="00880989"/>
    <w:rsid w:val="00881722"/>
    <w:rsid w:val="008838DA"/>
    <w:rsid w:val="0088502E"/>
    <w:rsid w:val="008A7B3F"/>
    <w:rsid w:val="008B28AE"/>
    <w:rsid w:val="008C56DF"/>
    <w:rsid w:val="008D4183"/>
    <w:rsid w:val="008D5A33"/>
    <w:rsid w:val="008F403E"/>
    <w:rsid w:val="009061AB"/>
    <w:rsid w:val="00911525"/>
    <w:rsid w:val="00917FBA"/>
    <w:rsid w:val="009270FD"/>
    <w:rsid w:val="00931FCB"/>
    <w:rsid w:val="00941611"/>
    <w:rsid w:val="0094252B"/>
    <w:rsid w:val="00950312"/>
    <w:rsid w:val="00963427"/>
    <w:rsid w:val="00982340"/>
    <w:rsid w:val="00985011"/>
    <w:rsid w:val="00985375"/>
    <w:rsid w:val="009A72A9"/>
    <w:rsid w:val="009A7DCD"/>
    <w:rsid w:val="009B5CF9"/>
    <w:rsid w:val="009C1FD6"/>
    <w:rsid w:val="009C3129"/>
    <w:rsid w:val="009C3931"/>
    <w:rsid w:val="009C40A0"/>
    <w:rsid w:val="009C5295"/>
    <w:rsid w:val="009C622B"/>
    <w:rsid w:val="009C6E01"/>
    <w:rsid w:val="009D1CF3"/>
    <w:rsid w:val="009D6051"/>
    <w:rsid w:val="009F0C30"/>
    <w:rsid w:val="009F3673"/>
    <w:rsid w:val="009F67AA"/>
    <w:rsid w:val="00A03BC5"/>
    <w:rsid w:val="00A05544"/>
    <w:rsid w:val="00A25CB9"/>
    <w:rsid w:val="00A30CD4"/>
    <w:rsid w:val="00A31451"/>
    <w:rsid w:val="00A363DB"/>
    <w:rsid w:val="00A4295B"/>
    <w:rsid w:val="00A42A66"/>
    <w:rsid w:val="00A6141E"/>
    <w:rsid w:val="00A622D3"/>
    <w:rsid w:val="00A8386E"/>
    <w:rsid w:val="00A92EE8"/>
    <w:rsid w:val="00A94AAF"/>
    <w:rsid w:val="00AA5572"/>
    <w:rsid w:val="00AA6FFF"/>
    <w:rsid w:val="00AB19CA"/>
    <w:rsid w:val="00AB7D4A"/>
    <w:rsid w:val="00AC0F96"/>
    <w:rsid w:val="00AC781C"/>
    <w:rsid w:val="00AD00BC"/>
    <w:rsid w:val="00AD2A4D"/>
    <w:rsid w:val="00AE0214"/>
    <w:rsid w:val="00AE4DD2"/>
    <w:rsid w:val="00AF5781"/>
    <w:rsid w:val="00B063BE"/>
    <w:rsid w:val="00B10E91"/>
    <w:rsid w:val="00B12EC9"/>
    <w:rsid w:val="00B15B02"/>
    <w:rsid w:val="00B17CE8"/>
    <w:rsid w:val="00B32875"/>
    <w:rsid w:val="00B35D68"/>
    <w:rsid w:val="00B37D2F"/>
    <w:rsid w:val="00B55CF3"/>
    <w:rsid w:val="00B57479"/>
    <w:rsid w:val="00B57878"/>
    <w:rsid w:val="00B7224A"/>
    <w:rsid w:val="00B8052B"/>
    <w:rsid w:val="00B86550"/>
    <w:rsid w:val="00B86C5C"/>
    <w:rsid w:val="00B92B4F"/>
    <w:rsid w:val="00BB32CD"/>
    <w:rsid w:val="00BB56AB"/>
    <w:rsid w:val="00BB5E29"/>
    <w:rsid w:val="00BD544A"/>
    <w:rsid w:val="00BE26F6"/>
    <w:rsid w:val="00BF161D"/>
    <w:rsid w:val="00BF4704"/>
    <w:rsid w:val="00C00506"/>
    <w:rsid w:val="00C470AD"/>
    <w:rsid w:val="00C472BB"/>
    <w:rsid w:val="00C47D87"/>
    <w:rsid w:val="00C703F3"/>
    <w:rsid w:val="00C73252"/>
    <w:rsid w:val="00C75D25"/>
    <w:rsid w:val="00C906D0"/>
    <w:rsid w:val="00C93C45"/>
    <w:rsid w:val="00C93E03"/>
    <w:rsid w:val="00CA504C"/>
    <w:rsid w:val="00CC4079"/>
    <w:rsid w:val="00CC4FCE"/>
    <w:rsid w:val="00CD12A0"/>
    <w:rsid w:val="00CD6BAA"/>
    <w:rsid w:val="00CE57EF"/>
    <w:rsid w:val="00CE7D70"/>
    <w:rsid w:val="00CF4EB8"/>
    <w:rsid w:val="00D16064"/>
    <w:rsid w:val="00D33F54"/>
    <w:rsid w:val="00D443BA"/>
    <w:rsid w:val="00D4462D"/>
    <w:rsid w:val="00D44D01"/>
    <w:rsid w:val="00D51D79"/>
    <w:rsid w:val="00D56928"/>
    <w:rsid w:val="00D6099D"/>
    <w:rsid w:val="00D62543"/>
    <w:rsid w:val="00D72466"/>
    <w:rsid w:val="00D72B4E"/>
    <w:rsid w:val="00D76597"/>
    <w:rsid w:val="00D90F4C"/>
    <w:rsid w:val="00DA1023"/>
    <w:rsid w:val="00DB218F"/>
    <w:rsid w:val="00DB4A12"/>
    <w:rsid w:val="00DC5ACB"/>
    <w:rsid w:val="00DD562D"/>
    <w:rsid w:val="00DD6CD1"/>
    <w:rsid w:val="00DE4C85"/>
    <w:rsid w:val="00E1046E"/>
    <w:rsid w:val="00E1145F"/>
    <w:rsid w:val="00E14AC4"/>
    <w:rsid w:val="00E26F41"/>
    <w:rsid w:val="00E32FC5"/>
    <w:rsid w:val="00E4790E"/>
    <w:rsid w:val="00E675C5"/>
    <w:rsid w:val="00E717DE"/>
    <w:rsid w:val="00E80E51"/>
    <w:rsid w:val="00E857E3"/>
    <w:rsid w:val="00E91F28"/>
    <w:rsid w:val="00E93486"/>
    <w:rsid w:val="00E94026"/>
    <w:rsid w:val="00E97B1D"/>
    <w:rsid w:val="00EA3E4B"/>
    <w:rsid w:val="00EB56C3"/>
    <w:rsid w:val="00EB5F7C"/>
    <w:rsid w:val="00EC0C32"/>
    <w:rsid w:val="00EC524E"/>
    <w:rsid w:val="00ED14F7"/>
    <w:rsid w:val="00EF3CB5"/>
    <w:rsid w:val="00F0048E"/>
    <w:rsid w:val="00F00D0D"/>
    <w:rsid w:val="00F242B9"/>
    <w:rsid w:val="00F42816"/>
    <w:rsid w:val="00F43021"/>
    <w:rsid w:val="00F43D53"/>
    <w:rsid w:val="00F46CD2"/>
    <w:rsid w:val="00F47066"/>
    <w:rsid w:val="00F745F9"/>
    <w:rsid w:val="00F75B51"/>
    <w:rsid w:val="00F832B7"/>
    <w:rsid w:val="00F85C9F"/>
    <w:rsid w:val="00F866CC"/>
    <w:rsid w:val="00F90420"/>
    <w:rsid w:val="00F92FC4"/>
    <w:rsid w:val="00FA2FDA"/>
    <w:rsid w:val="00FA5186"/>
    <w:rsid w:val="00FA660D"/>
    <w:rsid w:val="00FA7370"/>
    <w:rsid w:val="00FC34F6"/>
    <w:rsid w:val="00FC6094"/>
    <w:rsid w:val="00FD2761"/>
    <w:rsid w:val="00FE0128"/>
    <w:rsid w:val="00FE10DB"/>
    <w:rsid w:val="00FE4C7D"/>
    <w:rsid w:val="00FE734A"/>
    <w:rsid w:val="00FF253C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7ECF2"/>
  <w15:docId w15:val="{5B7A53DB-FD40-4C92-BB06-0D08FD7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91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C3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link w:val="a4"/>
    <w:uiPriority w:val="1"/>
    <w:qFormat/>
    <w:rsid w:val="00CE57EF"/>
    <w:pPr>
      <w:ind w:left="720"/>
      <w:contextualSpacing/>
    </w:pPr>
  </w:style>
  <w:style w:type="paragraph" w:customStyle="1" w:styleId="ConsPlusNormal">
    <w:name w:val="ConsPlusNormal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CE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E57EF"/>
    <w:rPr>
      <w:rFonts w:cs="Times New Roman"/>
    </w:rPr>
  </w:style>
  <w:style w:type="paragraph" w:styleId="a8">
    <w:name w:val="footer"/>
    <w:basedOn w:val="a"/>
    <w:link w:val="a9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E57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locked/>
    <w:rsid w:val="009061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14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Абзац списка Знак"/>
    <w:basedOn w:val="a0"/>
    <w:link w:val="a3"/>
    <w:uiPriority w:val="1"/>
    <w:locked/>
    <w:rsid w:val="003914B7"/>
    <w:rPr>
      <w:sz w:val="22"/>
      <w:szCs w:val="22"/>
      <w:lang w:eastAsia="en-US"/>
    </w:rPr>
  </w:style>
  <w:style w:type="paragraph" w:customStyle="1" w:styleId="11">
    <w:name w:val="Обычный1"/>
    <w:qFormat/>
    <w:rsid w:val="003914B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Cell">
    <w:name w:val="ConsPlusCell"/>
    <w:uiPriority w:val="99"/>
    <w:rsid w:val="00AD00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No Spacing"/>
    <w:link w:val="af"/>
    <w:uiPriority w:val="1"/>
    <w:qFormat/>
    <w:rsid w:val="00AD00BC"/>
    <w:rPr>
      <w:rFonts w:ascii="Times New Roman" w:eastAsia="Times New Roman" w:hAnsi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D00BC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6B34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9C393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C39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3931"/>
    <w:rPr>
      <w:sz w:val="16"/>
      <w:szCs w:val="16"/>
      <w:lang w:eastAsia="en-US"/>
    </w:rPr>
  </w:style>
  <w:style w:type="character" w:styleId="af0">
    <w:name w:val="Strong"/>
    <w:basedOn w:val="a0"/>
    <w:qFormat/>
    <w:locked/>
    <w:rsid w:val="00286485"/>
    <w:rPr>
      <w:b/>
      <w:bCs/>
    </w:rPr>
  </w:style>
  <w:style w:type="paragraph" w:customStyle="1" w:styleId="ConsCell">
    <w:name w:val="ConsCell"/>
    <w:rsid w:val="00286485"/>
    <w:pPr>
      <w:widowControl w:val="0"/>
      <w:suppressAutoHyphens/>
      <w:ind w:right="19772"/>
    </w:pPr>
    <w:rPr>
      <w:rFonts w:ascii="Arial" w:eastAsia="Arial" w:hAnsi="Arial"/>
      <w:kern w:val="1"/>
      <w:lang w:eastAsia="ar-SA"/>
    </w:rPr>
  </w:style>
  <w:style w:type="paragraph" w:customStyle="1" w:styleId="formattext">
    <w:name w:val="formattext"/>
    <w:basedOn w:val="a"/>
    <w:rsid w:val="008D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34625E"/>
    <w:rPr>
      <w:rFonts w:ascii="Times New Roman" w:eastAsia="Times New Roman" w:hAnsi="Times New Roman"/>
      <w:color w:val="464C55"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4625E"/>
    <w:pPr>
      <w:widowControl w:val="0"/>
      <w:shd w:val="clear" w:color="auto" w:fill="FFFFFF"/>
      <w:spacing w:after="380" w:line="295" w:lineRule="auto"/>
    </w:pPr>
    <w:rPr>
      <w:rFonts w:ascii="Times New Roman" w:eastAsia="Times New Roman" w:hAnsi="Times New Roman"/>
      <w:color w:val="464C55"/>
      <w:sz w:val="32"/>
      <w:szCs w:val="32"/>
      <w:lang w:eastAsia="ru-RU"/>
    </w:rPr>
  </w:style>
  <w:style w:type="paragraph" w:styleId="af2">
    <w:name w:val="Title"/>
    <w:basedOn w:val="a"/>
    <w:next w:val="a"/>
    <w:link w:val="af3"/>
    <w:qFormat/>
    <w:locked/>
    <w:rsid w:val="00C90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C906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665F-D7D0-4235-9666-F10F6882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2023-05-15T02:29:00Z</cp:lastPrinted>
  <dcterms:created xsi:type="dcterms:W3CDTF">2023-03-14T02:53:00Z</dcterms:created>
  <dcterms:modified xsi:type="dcterms:W3CDTF">2023-05-15T02:29:00Z</dcterms:modified>
</cp:coreProperties>
</file>