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E37D" w14:textId="77777777" w:rsidR="008A7AF0" w:rsidRPr="00A264D1" w:rsidRDefault="008A7AF0" w:rsidP="00832AA2">
      <w:pPr>
        <w:jc w:val="center"/>
        <w:rPr>
          <w:szCs w:val="24"/>
        </w:rPr>
      </w:pPr>
      <w:r w:rsidRPr="00A264D1">
        <w:rPr>
          <w:szCs w:val="24"/>
        </w:rPr>
        <w:object w:dxaOrig="1668" w:dyaOrig="2204" w14:anchorId="1D2CB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47209883" r:id="rId9"/>
        </w:object>
      </w:r>
    </w:p>
    <w:p w14:paraId="3551256D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783854" wp14:editId="1715D69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3824" w14:textId="77777777" w:rsidR="000562FA" w:rsidRDefault="00056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гэhэнмуниципальнабайгууламжынзахиргаан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78385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65pt;margin-top:2.5pt;width:51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SNylFMQIAAG8EAAAOAAAAAAAAAAAAAAAAAC4CAABk&#10;cnMvZTJvRG9jLnhtbFBLAQItABQABgAIAAAAIQAaFcTR2wAAAAkBAAAPAAAAAAAAAAAAAAAAAIsE&#10;AABkcnMvZG93bnJldi54bWxQSwUGAAAAAAQABADzAAAAkwUAAAAA&#10;" strokecolor="white" strokeweight="0">
                <v:fill opacity="32896f"/>
                <v:textbox>
                  <w:txbxContent>
                    <w:p w14:paraId="62293824" w14:textId="77777777" w:rsidR="000562FA" w:rsidRDefault="00056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гэhэнмуниципальнабайгууламжынзахиргаан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159979" w14:textId="77777777" w:rsidR="008A7AF0" w:rsidRPr="00A264D1" w:rsidRDefault="008A7AF0" w:rsidP="00A264D1">
      <w:pPr>
        <w:rPr>
          <w:szCs w:val="24"/>
        </w:rPr>
      </w:pPr>
    </w:p>
    <w:p w14:paraId="28AD6663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D64429" wp14:editId="2601A28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8E65" w14:textId="77777777" w:rsidR="000562FA" w:rsidRDefault="000562FA">
                            <w:pPr>
                              <w:pStyle w:val="10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64429" id="Text Box 20" o:spid="_x0000_s1027" type="#_x0000_t202" style="position:absolute;margin-left:-7.65pt;margin-top:6.3pt;width:520.2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" strokecolor="white" strokeweight="0">
                <v:fill opacity="32896f"/>
                <v:textbox>
                  <w:txbxContent>
                    <w:p w14:paraId="73A48E65" w14:textId="77777777" w:rsidR="000562FA" w:rsidRDefault="000562FA">
                      <w:pPr>
                        <w:pStyle w:val="10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F3DBCFB" w14:textId="77777777" w:rsidR="008A7AF0" w:rsidRPr="00A264D1" w:rsidRDefault="008A7AF0" w:rsidP="00A264D1">
      <w:pPr>
        <w:rPr>
          <w:szCs w:val="24"/>
        </w:rPr>
      </w:pPr>
    </w:p>
    <w:p w14:paraId="1E87BAEF" w14:textId="77777777" w:rsidR="008A7AF0" w:rsidRPr="00A264D1" w:rsidRDefault="008A7AF0" w:rsidP="00A264D1">
      <w:pPr>
        <w:rPr>
          <w:szCs w:val="24"/>
        </w:rPr>
      </w:pPr>
    </w:p>
    <w:p w14:paraId="581B1CD1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C5C3E8" wp14:editId="68F95619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8DB23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WEw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" strokecolor="aqua" strokeweight="3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68ED7A" wp14:editId="146B267B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58AA1D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PE/5zFQIAACoEAAAOAAAAAAAAAAAAAAAAAC4CAABkcnMvZTJvRG9jLnhtbFBLAQItABQABgAI&#10;AAAAIQAhem4H3wAAAAgBAAAPAAAAAAAAAAAAAAAAAG8EAABkcnMvZG93bnJldi54bWxQSwUGAAAA&#10;AAQABADzAAAAewUAAAAA&#10;" strokecolor="yellow" strokeweight="3pt"/>
            </w:pict>
          </mc:Fallback>
        </mc:AlternateContent>
      </w:r>
    </w:p>
    <w:p w14:paraId="232D6E65" w14:textId="5F37C19A" w:rsidR="001E3B79" w:rsidRPr="00173BC6" w:rsidRDefault="001E3B79" w:rsidP="00661896">
      <w:pPr>
        <w:jc w:val="center"/>
        <w:outlineLvl w:val="0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ПОСТАНОВЛЕНИЕ</w:t>
      </w:r>
      <w:r w:rsidR="001A5ECE">
        <w:rPr>
          <w:b/>
          <w:sz w:val="28"/>
          <w:szCs w:val="28"/>
        </w:rPr>
        <w:t xml:space="preserve"> </w:t>
      </w:r>
    </w:p>
    <w:p w14:paraId="20F0E4D2" w14:textId="77777777" w:rsidR="001E3B79" w:rsidRPr="00173BC6" w:rsidRDefault="001E3B79" w:rsidP="00A264D1">
      <w:pPr>
        <w:rPr>
          <w:szCs w:val="24"/>
        </w:rPr>
      </w:pPr>
    </w:p>
    <w:p w14:paraId="548714BE" w14:textId="3D83C521" w:rsidR="00544FF6" w:rsidRDefault="005800FC" w:rsidP="0084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20EEE" w:rsidRPr="00173B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E20EEE" w:rsidRPr="00173BC6">
        <w:rPr>
          <w:b/>
          <w:sz w:val="28"/>
          <w:szCs w:val="28"/>
        </w:rPr>
        <w:t>.</w:t>
      </w:r>
      <w:r w:rsidR="00B10CF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1E3B79" w:rsidRPr="00173BC6">
        <w:rPr>
          <w:b/>
          <w:sz w:val="28"/>
          <w:szCs w:val="28"/>
        </w:rPr>
        <w:t xml:space="preserve">г. </w:t>
      </w:r>
      <w:r w:rsidR="00846BE7" w:rsidRPr="00173BC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</w:t>
      </w:r>
      <w:r w:rsidR="00846BE7" w:rsidRPr="00173BC6">
        <w:rPr>
          <w:b/>
          <w:sz w:val="28"/>
          <w:szCs w:val="28"/>
        </w:rPr>
        <w:t xml:space="preserve">                                                                       </w:t>
      </w:r>
      <w:r w:rsidR="00D858F5">
        <w:rPr>
          <w:b/>
          <w:sz w:val="28"/>
          <w:szCs w:val="28"/>
        </w:rPr>
        <w:t xml:space="preserve">  </w:t>
      </w:r>
      <w:r w:rsidR="00846BE7" w:rsidRPr="00173BC6">
        <w:rPr>
          <w:b/>
          <w:sz w:val="28"/>
          <w:szCs w:val="28"/>
        </w:rPr>
        <w:t xml:space="preserve">      </w:t>
      </w:r>
      <w:r w:rsidR="001E3B79" w:rsidRPr="00173BC6">
        <w:rPr>
          <w:b/>
          <w:sz w:val="28"/>
          <w:szCs w:val="28"/>
        </w:rPr>
        <w:t>№</w:t>
      </w:r>
      <w:r w:rsidR="00846BE7" w:rsidRPr="00173BC6">
        <w:rPr>
          <w:b/>
          <w:sz w:val="28"/>
          <w:szCs w:val="28"/>
        </w:rPr>
        <w:t xml:space="preserve"> </w:t>
      </w:r>
      <w:r w:rsidR="002276BE">
        <w:rPr>
          <w:b/>
          <w:sz w:val="28"/>
          <w:szCs w:val="28"/>
        </w:rPr>
        <w:t>122</w:t>
      </w:r>
    </w:p>
    <w:p w14:paraId="5D33AFAA" w14:textId="77777777" w:rsidR="001E3B79" w:rsidRPr="00173BC6" w:rsidRDefault="00AD759F" w:rsidP="00846BE7">
      <w:pPr>
        <w:jc w:val="center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п. Нижнеангарск</w:t>
      </w:r>
    </w:p>
    <w:p w14:paraId="22E6E327" w14:textId="77777777" w:rsidR="00544FF6" w:rsidRDefault="00544FF6" w:rsidP="001A5ECE">
      <w:pPr>
        <w:autoSpaceDE w:val="0"/>
        <w:autoSpaceDN w:val="0"/>
        <w:adjustRightInd w:val="0"/>
        <w:jc w:val="both"/>
        <w:rPr>
          <w:szCs w:val="24"/>
        </w:rPr>
      </w:pPr>
    </w:p>
    <w:p w14:paraId="0EA51335" w14:textId="77777777" w:rsidR="001A5ECE" w:rsidRPr="005800FC" w:rsidRDefault="00544FF6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О внесении изменений в Порядок</w:t>
      </w:r>
      <w:r w:rsidR="001A5ECE" w:rsidRPr="005800FC">
        <w:rPr>
          <w:sz w:val="27"/>
          <w:szCs w:val="27"/>
        </w:rPr>
        <w:t xml:space="preserve"> разработки</w:t>
      </w:r>
    </w:p>
    <w:p w14:paraId="6DDE8908" w14:textId="77777777" w:rsidR="001A5ECE" w:rsidRPr="005800FC" w:rsidRDefault="001A5ECE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и утверждения административных</w:t>
      </w:r>
    </w:p>
    <w:p w14:paraId="0D3BDB44" w14:textId="77777777" w:rsidR="001A5ECE" w:rsidRPr="005800FC" w:rsidRDefault="001A5ECE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 xml:space="preserve">регламентов предоставления </w:t>
      </w:r>
    </w:p>
    <w:p w14:paraId="4C576DC9" w14:textId="77777777" w:rsidR="00544FF6" w:rsidRPr="005800FC" w:rsidRDefault="001A5ECE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муниципальных услуг</w:t>
      </w:r>
      <w:r w:rsidR="00544FF6" w:rsidRPr="005800FC">
        <w:rPr>
          <w:sz w:val="27"/>
          <w:szCs w:val="27"/>
        </w:rPr>
        <w:t xml:space="preserve">, утвержденный </w:t>
      </w:r>
    </w:p>
    <w:p w14:paraId="511B86B2" w14:textId="77777777" w:rsidR="00544FF6" w:rsidRPr="005800FC" w:rsidRDefault="00544FF6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постановлением администрации МО</w:t>
      </w:r>
    </w:p>
    <w:p w14:paraId="280B29DD" w14:textId="77777777" w:rsidR="00544FF6" w:rsidRPr="005800FC" w:rsidRDefault="00544FF6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 xml:space="preserve">«Северо-Байкальский район» </w:t>
      </w:r>
    </w:p>
    <w:p w14:paraId="4F51DCE6" w14:textId="77777777" w:rsidR="00EC68C8" w:rsidRPr="005800FC" w:rsidRDefault="00544FF6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от 08.12.2021г. № 246</w:t>
      </w:r>
      <w:r w:rsidR="001A5ECE" w:rsidRPr="005800FC">
        <w:rPr>
          <w:sz w:val="27"/>
          <w:szCs w:val="27"/>
        </w:rPr>
        <w:t xml:space="preserve"> </w:t>
      </w:r>
    </w:p>
    <w:p w14:paraId="129446B0" w14:textId="77777777" w:rsidR="001A5ECE" w:rsidRPr="005800FC" w:rsidRDefault="001A5ECE" w:rsidP="001A5EC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D688D53" w14:textId="77777777" w:rsidR="001E3B79" w:rsidRPr="005800FC" w:rsidRDefault="00C946FB" w:rsidP="001747F7">
      <w:pPr>
        <w:ind w:firstLine="567"/>
        <w:jc w:val="both"/>
        <w:rPr>
          <w:sz w:val="27"/>
          <w:szCs w:val="27"/>
        </w:rPr>
      </w:pPr>
      <w:r w:rsidRPr="005800FC">
        <w:rPr>
          <w:sz w:val="27"/>
          <w:szCs w:val="27"/>
        </w:rPr>
        <w:tab/>
      </w:r>
      <w:r w:rsidR="00BE4A07" w:rsidRPr="005800FC">
        <w:rPr>
          <w:sz w:val="27"/>
          <w:szCs w:val="27"/>
        </w:rPr>
        <w:t>В соответствии с</w:t>
      </w:r>
      <w:r w:rsidR="00D0004A" w:rsidRPr="005800FC">
        <w:rPr>
          <w:sz w:val="27"/>
          <w:szCs w:val="27"/>
        </w:rPr>
        <w:t xml:space="preserve"> </w:t>
      </w:r>
      <w:r w:rsidR="00544FF6" w:rsidRPr="005800FC">
        <w:rPr>
          <w:sz w:val="27"/>
          <w:szCs w:val="27"/>
        </w:rPr>
        <w:t xml:space="preserve">Постановление Правительства Республики Бурятия от 16.03.2022г. № 119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Бурятия и признании утратившими силу некоторых нормативных правовых актов Правительства Республики Бурятия» </w:t>
      </w:r>
      <w:r w:rsidR="001E3B79" w:rsidRPr="005800FC">
        <w:rPr>
          <w:sz w:val="27"/>
          <w:szCs w:val="27"/>
        </w:rPr>
        <w:t>постановляю:</w:t>
      </w:r>
    </w:p>
    <w:p w14:paraId="0F029C9F" w14:textId="77777777" w:rsidR="006E395D" w:rsidRPr="005800FC" w:rsidRDefault="00544FF6" w:rsidP="001747F7">
      <w:pPr>
        <w:numPr>
          <w:ilvl w:val="0"/>
          <w:numId w:val="25"/>
        </w:numPr>
        <w:ind w:left="0" w:firstLine="567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Внести в Порядок</w:t>
      </w:r>
      <w:r w:rsidR="000F22D9" w:rsidRPr="005800FC">
        <w:rPr>
          <w:sz w:val="27"/>
          <w:szCs w:val="27"/>
        </w:rPr>
        <w:t xml:space="preserve"> </w:t>
      </w:r>
      <w:r w:rsidR="006E395D" w:rsidRPr="005800FC">
        <w:rPr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  <w:r w:rsidRPr="005800FC">
        <w:rPr>
          <w:sz w:val="27"/>
          <w:szCs w:val="27"/>
        </w:rPr>
        <w:t>, утвержденный постановлением администрации МО «Северо-Байкальский район»</w:t>
      </w:r>
      <w:r w:rsidR="00762E0C" w:rsidRPr="005800FC">
        <w:rPr>
          <w:sz w:val="27"/>
          <w:szCs w:val="27"/>
        </w:rPr>
        <w:t xml:space="preserve"> от 08.12.2021г. № 246</w:t>
      </w:r>
      <w:r w:rsidRPr="005800FC">
        <w:rPr>
          <w:sz w:val="27"/>
          <w:szCs w:val="27"/>
        </w:rPr>
        <w:t xml:space="preserve"> следующие изменения:</w:t>
      </w:r>
    </w:p>
    <w:p w14:paraId="723F2FB7" w14:textId="77777777" w:rsidR="00544FF6" w:rsidRPr="005800FC" w:rsidRDefault="004C266B" w:rsidP="001747F7">
      <w:pPr>
        <w:pStyle w:val="af6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Пункт 3 Порядка изложить в следующей редакции: </w:t>
      </w:r>
    </w:p>
    <w:p w14:paraId="7D1662E8" w14:textId="77777777" w:rsidR="004C266B" w:rsidRPr="005800FC" w:rsidRDefault="004C266B" w:rsidP="001747F7">
      <w:pPr>
        <w:pStyle w:val="ConsPlusNormal"/>
        <w:ind w:firstLine="567"/>
        <w:jc w:val="both"/>
        <w:rPr>
          <w:sz w:val="27"/>
          <w:szCs w:val="27"/>
        </w:rPr>
      </w:pPr>
      <w:r w:rsidRPr="005800FC">
        <w:rPr>
          <w:sz w:val="27"/>
          <w:szCs w:val="27"/>
        </w:rPr>
        <w:t>«3. Административные регламенты разрабатываются и утверждаются администрацией МО «Северо-Байкальский район», в соответствии с нормативными правовыми актами Российской Федерации и нормативными правовыми актами Республики Бурятия после внесения сведений о государственной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14:paraId="5EDD5FFB" w14:textId="77777777" w:rsidR="004C266B" w:rsidRPr="005800FC" w:rsidRDefault="004C266B" w:rsidP="001747F7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При передаче полномочий по предоставлению государственной услуги органам местного самоуправления в Республике Бурятия административный регламент утверждается органом, исполнявшим полномочия, если иное не предусмотрено законом Республики Бурятия.»</w:t>
      </w:r>
      <w:r w:rsidR="00F643D3" w:rsidRPr="005800FC">
        <w:rPr>
          <w:rFonts w:ascii="Times New Roman" w:hAnsi="Times New Roman"/>
          <w:sz w:val="27"/>
          <w:szCs w:val="27"/>
        </w:rPr>
        <w:t>;</w:t>
      </w:r>
    </w:p>
    <w:p w14:paraId="6DB80A34" w14:textId="77777777" w:rsidR="004C266B" w:rsidRPr="005800FC" w:rsidRDefault="004C266B" w:rsidP="001747F7">
      <w:pPr>
        <w:pStyle w:val="af6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Пункт 4 Порядка изложить в следующей редакции: </w:t>
      </w:r>
    </w:p>
    <w:p w14:paraId="486C6DEB" w14:textId="77777777" w:rsidR="004C266B" w:rsidRPr="005800FC" w:rsidRDefault="004C266B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«4. Разработка и согласование проектов административных регламентов осуществляются структурными подразделениями или подведомственными администрации МО «Северо-Байкальский район» учреждениями, проведение экспертизы и утверждение проектов административных регламентов осуществляются </w:t>
      </w:r>
      <w:r w:rsidRPr="005800FC">
        <w:rPr>
          <w:rFonts w:ascii="Times New Roman" w:hAnsi="Times New Roman"/>
          <w:sz w:val="27"/>
          <w:szCs w:val="27"/>
        </w:rPr>
        <w:lastRenderedPageBreak/>
        <w:t>администрацией МО «Северо-Байкальский район» с использованием программно-технических средств реестра услуг.»</w:t>
      </w:r>
      <w:r w:rsidR="00F643D3" w:rsidRPr="005800FC">
        <w:rPr>
          <w:rFonts w:ascii="Times New Roman" w:hAnsi="Times New Roman"/>
          <w:sz w:val="27"/>
          <w:szCs w:val="27"/>
        </w:rPr>
        <w:t>;</w:t>
      </w:r>
    </w:p>
    <w:p w14:paraId="02C1A21F" w14:textId="77777777" w:rsidR="004C266B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Абзац второй</w:t>
      </w:r>
      <w:r w:rsidR="004C266B" w:rsidRPr="005800FC">
        <w:rPr>
          <w:rFonts w:ascii="Times New Roman" w:hAnsi="Times New Roman"/>
          <w:sz w:val="27"/>
          <w:szCs w:val="27"/>
        </w:rPr>
        <w:t xml:space="preserve"> пункта 6 Порядка исключить;</w:t>
      </w:r>
    </w:p>
    <w:p w14:paraId="59753941" w14:textId="77777777" w:rsidR="004C266B" w:rsidRPr="005800FC" w:rsidRDefault="00F643D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Абзац </w:t>
      </w:r>
      <w:r w:rsidR="002A27C3" w:rsidRPr="005800FC">
        <w:rPr>
          <w:rFonts w:ascii="Times New Roman" w:hAnsi="Times New Roman"/>
          <w:sz w:val="27"/>
          <w:szCs w:val="27"/>
        </w:rPr>
        <w:t>десятый</w:t>
      </w:r>
      <w:r w:rsidRPr="005800FC">
        <w:rPr>
          <w:rFonts w:ascii="Times New Roman" w:hAnsi="Times New Roman"/>
          <w:sz w:val="27"/>
          <w:szCs w:val="27"/>
        </w:rPr>
        <w:t xml:space="preserve"> пункта 17 </w:t>
      </w:r>
      <w:r w:rsidR="002A27C3" w:rsidRPr="005800FC">
        <w:rPr>
          <w:rFonts w:ascii="Times New Roman" w:hAnsi="Times New Roman"/>
          <w:sz w:val="27"/>
          <w:szCs w:val="27"/>
        </w:rPr>
        <w:t xml:space="preserve">Порядка </w:t>
      </w:r>
      <w:r w:rsidRPr="005800FC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14:paraId="01226316" w14:textId="77777777" w:rsidR="00F643D3" w:rsidRPr="005800FC" w:rsidRDefault="00F643D3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актами Главы Республики Бурятия или Правительства Республики Бурятия.»;</w:t>
      </w:r>
    </w:p>
    <w:p w14:paraId="1F3FFFC3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Абзац второй пункта 19 Порядка после слов «Российской Федерации» дополнить словами «и законодательством Республики Бурятия»;</w:t>
      </w:r>
    </w:p>
    <w:p w14:paraId="75439B3A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 Подпункт б) пункта 20 Порядка изложить в следующей редакции:</w:t>
      </w:r>
    </w:p>
    <w:p w14:paraId="3DA6FF09" w14:textId="77777777" w:rsidR="002A27C3" w:rsidRPr="005800FC" w:rsidRDefault="002A27C3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«б) порядок и способы ее взимания в случаях, предусмотренных нормативными правовыми актами Российской Федерации, нормативными правовыми актами Республики Бурятия.»;</w:t>
      </w:r>
    </w:p>
    <w:p w14:paraId="4A92E159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В подпункте а) пункта 23 Порядка слово «государственной» заменить на слово «муниципальной»;</w:t>
      </w:r>
    </w:p>
    <w:p w14:paraId="7FDBEE71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Подпункт б) пункта 23 Порядка после слов «Российской Федерации» дополнить словами «и законодательством Республики Бурятия»;</w:t>
      </w:r>
    </w:p>
    <w:p w14:paraId="33576075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 Подпункт д) пункта 27 Порядка изложить в следующей редакции:</w:t>
      </w:r>
    </w:p>
    <w:p w14:paraId="3A1C48A3" w14:textId="77777777" w:rsidR="002A27C3" w:rsidRPr="005800FC" w:rsidRDefault="002A27C3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«д) сведения о возможности подачи запроса в органы, участвующие в приеме запроса о предоставлении муниципальной услуги, или многофункциональный центр (при наличии такой возможности)»;</w:t>
      </w:r>
    </w:p>
    <w:p w14:paraId="6A1B70C6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Абзац второй пункта 28 Порядка изложить в следующей редакции:</w:t>
      </w:r>
    </w:p>
    <w:p w14:paraId="39C25AC9" w14:textId="77777777" w:rsidR="002A27C3" w:rsidRPr="005800FC" w:rsidRDefault="002A27C3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«наименование территориального органа федерального органа исполнительной власти, органов государственных внебюджетных фондов, органа местного самоуправления в Республике Бурятия (для административного регламента по переданным полномочиям), в которые направляется запрос;»;</w:t>
      </w:r>
    </w:p>
    <w:p w14:paraId="70219859" w14:textId="77777777" w:rsidR="002A27C3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Подпункт г) пункта 32 Порядка изложить в следующей редакции:</w:t>
      </w:r>
    </w:p>
    <w:p w14:paraId="53DE8B89" w14:textId="77777777" w:rsidR="002A27C3" w:rsidRPr="005800FC" w:rsidRDefault="002A27C3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«г) перечень территориальных органов федеральных органов исполнительной власти, органов государственных внебюджетных фондов, участвующих в административной процедуре, в случае, если они известны (при необходимости).»;</w:t>
      </w:r>
    </w:p>
    <w:p w14:paraId="1B9BF4B1" w14:textId="77777777" w:rsidR="001747F7" w:rsidRPr="005800FC" w:rsidRDefault="002A27C3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В пункте 38 Порядка после слов «настоящего Порядка» дополнить словом «автоматически»;</w:t>
      </w:r>
    </w:p>
    <w:p w14:paraId="4906EFAF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Пункт 39 Порядка изложить в следующей редакции:</w:t>
      </w:r>
    </w:p>
    <w:p w14:paraId="2A25EE0F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«39. Проект административного регламента рассматривается лицами, участвующими в согласовании, в части, отнесенной к их компетенции, в срок, не превышающий 5 рабочих дней с даты поступления его на согласование в реестре услуг.»;</w:t>
      </w:r>
    </w:p>
    <w:p w14:paraId="0C2A74FE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Пункт 40 Порядка изложить в следующей редакции:</w:t>
      </w:r>
    </w:p>
    <w:p w14:paraId="53D6E8F2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«40. Одновременно с началом процедуры согласования в целях проведения независимой антикоррупционной экспертизы проект административного регламента </w:t>
      </w:r>
      <w:r w:rsidRPr="005800FC">
        <w:rPr>
          <w:rFonts w:ascii="Times New Roman" w:hAnsi="Times New Roman"/>
          <w:sz w:val="27"/>
          <w:szCs w:val="27"/>
        </w:rPr>
        <w:lastRenderedPageBreak/>
        <w:t xml:space="preserve">размещается в сети Интернет на официальном сайте органа, предоставляющего </w:t>
      </w:r>
      <w:r w:rsidR="00762E0C" w:rsidRPr="005800FC">
        <w:rPr>
          <w:rFonts w:ascii="Times New Roman" w:hAnsi="Times New Roman"/>
          <w:sz w:val="27"/>
          <w:szCs w:val="27"/>
        </w:rPr>
        <w:t>муниципальную</w:t>
      </w:r>
      <w:r w:rsidRPr="005800FC">
        <w:rPr>
          <w:rFonts w:ascii="Times New Roman" w:hAnsi="Times New Roman"/>
          <w:sz w:val="27"/>
          <w:szCs w:val="27"/>
        </w:rPr>
        <w:t xml:space="preserve"> услугу.»;</w:t>
      </w:r>
    </w:p>
    <w:p w14:paraId="76B3805A" w14:textId="77777777" w:rsidR="002A27C3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Абзац третий пункта 41 Порядка изложить в следующей редакции:</w:t>
      </w:r>
    </w:p>
    <w:p w14:paraId="5F4FE0DF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являющийся приложением к листу согласования.»;</w:t>
      </w:r>
    </w:p>
    <w:p w14:paraId="1672C5AC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Пункт 45 Порядка изложить в следующей редакции:</w:t>
      </w:r>
    </w:p>
    <w:p w14:paraId="4C161839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 xml:space="preserve">«45. После согласования проекта административного регламента со всеми лицами, участвующими в согласовании, или при разрешении разногласий по проекту административного регламента разработчик, направляет проект административного регламента на экспертизу в соответствии с разделом </w:t>
      </w:r>
      <w:r w:rsidRPr="005800FC">
        <w:rPr>
          <w:rFonts w:ascii="Times New Roman" w:hAnsi="Times New Roman"/>
          <w:sz w:val="27"/>
          <w:szCs w:val="27"/>
          <w:lang w:val="en-US"/>
        </w:rPr>
        <w:t>IV</w:t>
      </w:r>
      <w:r w:rsidRPr="005800FC">
        <w:rPr>
          <w:rFonts w:ascii="Times New Roman" w:hAnsi="Times New Roman"/>
          <w:sz w:val="27"/>
          <w:szCs w:val="27"/>
        </w:rPr>
        <w:t xml:space="preserve"> настоящего Порядка.»;</w:t>
      </w:r>
    </w:p>
    <w:p w14:paraId="06AC1A27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Пункт 46 Порядка изложить в следующей редакции:</w:t>
      </w:r>
    </w:p>
    <w:p w14:paraId="1373FCAC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«46.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либо урегулирования разногласий по результатам экспертизы.»;</w:t>
      </w:r>
    </w:p>
    <w:p w14:paraId="63B1164B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Пункт 47 Порядка изложить в следующей редакции:</w:t>
      </w:r>
    </w:p>
    <w:p w14:paraId="1BB123D9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«47. 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в организационно-правовое управление администрации МО «Северо-Байкальский район» для регистрации и последующего официального опубликования.»;</w:t>
      </w:r>
    </w:p>
    <w:p w14:paraId="75B9052F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Дополнить Порядок пунктом 48 следующего содержания:</w:t>
      </w:r>
    </w:p>
    <w:p w14:paraId="5608D59B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«48. Основаниями для внесения изменений в административный регламент являются изменение законодательства Российской Федерации и законодательства Республики Бурятия, регулирующего предоставление муниципальных услуги, изменение структуры органов, к сфере деятельности которых относится предоставление соответствующей муниципальной услуги, а также предложения органов, предоставляющих муниципальные услуги, основанные на результатах мониторинга применения административных регламентов.»;</w:t>
      </w:r>
    </w:p>
    <w:p w14:paraId="2BF78D20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Дополнить Порядок пунктом 49 следующего содержания:</w:t>
      </w:r>
    </w:p>
    <w:p w14:paraId="52EDDB17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«49. При наличии оснований для внесения изменений в административный регламент, а также при возврате (отказе) в регистрации акта об утверждении административного регламента орган, предоставляющий муниципальную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(отказа).»;</w:t>
      </w:r>
    </w:p>
    <w:p w14:paraId="09FAF2BA" w14:textId="77777777" w:rsidR="001747F7" w:rsidRPr="005800FC" w:rsidRDefault="001747F7" w:rsidP="001747F7">
      <w:pPr>
        <w:pStyle w:val="af6"/>
        <w:numPr>
          <w:ilvl w:val="1"/>
          <w:numId w:val="29"/>
        </w:numPr>
        <w:autoSpaceDE w:val="0"/>
        <w:autoSpaceDN w:val="0"/>
        <w:adjustRightInd w:val="0"/>
        <w:ind w:left="0" w:firstLine="567"/>
        <w:outlineLvl w:val="0"/>
        <w:rPr>
          <w:rFonts w:ascii="Times New Roman" w:hAnsi="Times New Roman"/>
          <w:bCs/>
          <w:sz w:val="27"/>
          <w:szCs w:val="27"/>
        </w:rPr>
      </w:pPr>
      <w:r w:rsidRPr="005800FC">
        <w:rPr>
          <w:rFonts w:ascii="Times New Roman" w:hAnsi="Times New Roman"/>
          <w:bCs/>
          <w:sz w:val="27"/>
          <w:szCs w:val="27"/>
        </w:rPr>
        <w:t xml:space="preserve">Дополнить Порядок Разделом </w:t>
      </w:r>
      <w:r w:rsidRPr="005800FC">
        <w:rPr>
          <w:rFonts w:ascii="Times New Roman" w:hAnsi="Times New Roman"/>
          <w:bCs/>
          <w:sz w:val="27"/>
          <w:szCs w:val="27"/>
          <w:lang w:val="en-US"/>
        </w:rPr>
        <w:t>IV</w:t>
      </w:r>
      <w:r w:rsidRPr="005800FC">
        <w:rPr>
          <w:rFonts w:ascii="Times New Roman" w:hAnsi="Times New Roman"/>
          <w:bCs/>
          <w:sz w:val="27"/>
          <w:szCs w:val="27"/>
        </w:rPr>
        <w:t xml:space="preserve"> следующего содержания:</w:t>
      </w:r>
    </w:p>
    <w:p w14:paraId="7B3E7639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/>
          <w:bCs/>
          <w:sz w:val="27"/>
          <w:szCs w:val="27"/>
        </w:rPr>
      </w:pPr>
      <w:r w:rsidRPr="005800FC">
        <w:rPr>
          <w:rFonts w:ascii="Times New Roman" w:hAnsi="Times New Roman"/>
          <w:bCs/>
          <w:sz w:val="27"/>
          <w:szCs w:val="27"/>
        </w:rPr>
        <w:t>«IV. Проведение экспертизы проектов административных</w:t>
      </w:r>
    </w:p>
    <w:p w14:paraId="264A72CD" w14:textId="77777777" w:rsidR="001747F7" w:rsidRPr="005800FC" w:rsidRDefault="001747F7" w:rsidP="001747F7">
      <w:pPr>
        <w:pStyle w:val="af6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Cs/>
          <w:sz w:val="27"/>
          <w:szCs w:val="27"/>
        </w:rPr>
      </w:pPr>
      <w:r w:rsidRPr="005800FC">
        <w:rPr>
          <w:rFonts w:ascii="Times New Roman" w:hAnsi="Times New Roman"/>
          <w:bCs/>
          <w:sz w:val="27"/>
          <w:szCs w:val="27"/>
        </w:rPr>
        <w:t>регламентов</w:t>
      </w:r>
    </w:p>
    <w:p w14:paraId="1122F353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lastRenderedPageBreak/>
        <w:t>50. Экспертиза проектов административных регламентов проводится юрисконсультом администрации МО «Северо-Байкальский район» в реестре услуг (далее – юрисконсульт).</w:t>
      </w:r>
    </w:p>
    <w:p w14:paraId="04DD6A42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51. Предметом экспертизы являются:</w:t>
      </w:r>
    </w:p>
    <w:p w14:paraId="3D4214CF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а) соответствие проектов административных регламентов требованиям пунктов 3 и 7 настоящего Порядка;</w:t>
      </w:r>
    </w:p>
    <w:p w14:paraId="2B2510D5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б) соответствие критериев принятия решения требованиям, предусмотренным абзацем четвертым пункта 19 настоящего Порядка;</w:t>
      </w:r>
    </w:p>
    <w:p w14:paraId="480387BB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4A7AEE4B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52. По результатам рассмотрения проекта административного регламента юрисконсульт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69149985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53. При принятии решения о представлении положительного заключения на проект административного регламента юрисконсульт проставляет соответствующую отметку в листе согласования.</w:t>
      </w:r>
    </w:p>
    <w:p w14:paraId="56528132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54. При принятии решения о представлении отрицательного заключения на проект административного регламента юрисконсульт проставляет соответствующую отметку в листе согласования и вносит замечания в протокол разногласий.</w:t>
      </w:r>
    </w:p>
    <w:p w14:paraId="36333B00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55. При наличии в заключении юрисконсульта замечаний и предложений к проекту административного регламента разработчик, обеспечивает учет таких замечаний и предложений.</w:t>
      </w:r>
    </w:p>
    <w:p w14:paraId="666B2EB0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При наличии разногласий разработчик вносит в протокол разногласий возражения на замечания юрисконсульта.</w:t>
      </w:r>
    </w:p>
    <w:p w14:paraId="38EAFEEA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Юрисконсульт рассматривает возражения, представленные разработчиком, в срок, не превышающий 5 рабо</w:t>
      </w:r>
      <w:bookmarkStart w:id="0" w:name="_GoBack"/>
      <w:bookmarkEnd w:id="0"/>
      <w:r w:rsidRPr="005800FC">
        <w:rPr>
          <w:rFonts w:ascii="Times New Roman" w:hAnsi="Times New Roman"/>
          <w:sz w:val="27"/>
          <w:szCs w:val="27"/>
        </w:rPr>
        <w:t>чих дней с даты внесения разработчиком, таких возражений в протокол разногласий.</w:t>
      </w:r>
    </w:p>
    <w:p w14:paraId="2A421CD8" w14:textId="77777777" w:rsidR="001747F7" w:rsidRPr="005800FC" w:rsidRDefault="001747F7" w:rsidP="00762E0C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В случае несогласия с возражениями, представленными разработчиком юрисконсульт проставляет соответствующую отметку в протоколе разногласий.».</w:t>
      </w:r>
    </w:p>
    <w:p w14:paraId="45594909" w14:textId="76F20FC4" w:rsidR="00762E0C" w:rsidRPr="005800FC" w:rsidRDefault="00762E0C" w:rsidP="00762E0C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Структурным подразделениям и подведомственным учреждениям</w:t>
      </w:r>
      <w:r w:rsidR="001747F7" w:rsidRPr="005800FC">
        <w:rPr>
          <w:rFonts w:ascii="Times New Roman" w:hAnsi="Times New Roman"/>
          <w:sz w:val="27"/>
          <w:szCs w:val="27"/>
        </w:rPr>
        <w:t xml:space="preserve"> </w:t>
      </w:r>
      <w:r w:rsidRPr="005800FC">
        <w:rPr>
          <w:rFonts w:ascii="Times New Roman" w:hAnsi="Times New Roman"/>
          <w:sz w:val="27"/>
          <w:szCs w:val="27"/>
        </w:rPr>
        <w:t xml:space="preserve">администрации МО «Северо-Байкальский район» </w:t>
      </w:r>
      <w:r w:rsidR="001747F7" w:rsidRPr="005800FC">
        <w:rPr>
          <w:rFonts w:ascii="Times New Roman" w:hAnsi="Times New Roman"/>
          <w:sz w:val="27"/>
          <w:szCs w:val="27"/>
        </w:rPr>
        <w:t xml:space="preserve">привести административные регламенты предоставления </w:t>
      </w:r>
      <w:r w:rsidRPr="005800FC">
        <w:rPr>
          <w:rFonts w:ascii="Times New Roman" w:hAnsi="Times New Roman"/>
          <w:sz w:val="27"/>
          <w:szCs w:val="27"/>
        </w:rPr>
        <w:t>муниципальных</w:t>
      </w:r>
      <w:r w:rsidR="001747F7" w:rsidRPr="005800FC">
        <w:rPr>
          <w:rFonts w:ascii="Times New Roman" w:hAnsi="Times New Roman"/>
          <w:sz w:val="27"/>
          <w:szCs w:val="27"/>
        </w:rPr>
        <w:t xml:space="preserve"> услуг в соответствие с Порядком, утвержденным </w:t>
      </w:r>
      <w:r w:rsidRPr="005800FC">
        <w:rPr>
          <w:rFonts w:ascii="Times New Roman" w:hAnsi="Times New Roman"/>
          <w:sz w:val="27"/>
          <w:szCs w:val="27"/>
        </w:rPr>
        <w:t>постановлением администрации МО «Северо-Байкальский район» от 08.12.2021г. № 246 «Об утверждении порядка разработки и утверждения административных регламентов предоставления муниципальных услуг» с учетом изменений внесенных настоящим постановлением</w:t>
      </w:r>
      <w:r w:rsidR="005800FC">
        <w:rPr>
          <w:rFonts w:ascii="Times New Roman" w:hAnsi="Times New Roman"/>
          <w:sz w:val="27"/>
          <w:szCs w:val="27"/>
        </w:rPr>
        <w:t xml:space="preserve"> в сроки, установленные Правительством Республики Бурятия</w:t>
      </w:r>
      <w:r w:rsidR="001747F7" w:rsidRPr="005800FC">
        <w:rPr>
          <w:rFonts w:ascii="Times New Roman" w:hAnsi="Times New Roman"/>
          <w:sz w:val="27"/>
          <w:szCs w:val="27"/>
        </w:rPr>
        <w:t>.</w:t>
      </w:r>
    </w:p>
    <w:p w14:paraId="0D53AB73" w14:textId="77777777" w:rsidR="00CE0349" w:rsidRPr="005800FC" w:rsidRDefault="00CD4906" w:rsidP="00762E0C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800FC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</w:t>
      </w:r>
      <w:r w:rsidR="00846BE7" w:rsidRPr="005800FC">
        <w:rPr>
          <w:rFonts w:ascii="Times New Roman" w:hAnsi="Times New Roman"/>
          <w:sz w:val="27"/>
          <w:szCs w:val="27"/>
        </w:rPr>
        <w:t xml:space="preserve"> </w:t>
      </w:r>
      <w:r w:rsidR="00E948AA" w:rsidRPr="005800FC">
        <w:rPr>
          <w:rFonts w:ascii="Times New Roman" w:hAnsi="Times New Roman"/>
          <w:sz w:val="27"/>
          <w:szCs w:val="27"/>
        </w:rPr>
        <w:t>З</w:t>
      </w:r>
      <w:r w:rsidR="00846BE7" w:rsidRPr="005800FC">
        <w:rPr>
          <w:rFonts w:ascii="Times New Roman" w:hAnsi="Times New Roman"/>
          <w:sz w:val="27"/>
          <w:szCs w:val="27"/>
        </w:rPr>
        <w:t>аместителя Руководителя администрации МО «Северо-Байкальский район»</w:t>
      </w:r>
      <w:r w:rsidR="00E948AA" w:rsidRPr="005800FC">
        <w:rPr>
          <w:rFonts w:ascii="Times New Roman" w:hAnsi="Times New Roman"/>
          <w:sz w:val="27"/>
          <w:szCs w:val="27"/>
        </w:rPr>
        <w:t xml:space="preserve"> по экономическим вопросам </w:t>
      </w:r>
      <w:r w:rsidR="00846BE7" w:rsidRPr="005800FC">
        <w:rPr>
          <w:rFonts w:ascii="Times New Roman" w:hAnsi="Times New Roman"/>
          <w:sz w:val="27"/>
          <w:szCs w:val="27"/>
        </w:rPr>
        <w:t>(</w:t>
      </w:r>
      <w:r w:rsidR="00E948AA" w:rsidRPr="005800FC">
        <w:rPr>
          <w:rFonts w:ascii="Times New Roman" w:hAnsi="Times New Roman"/>
          <w:sz w:val="27"/>
          <w:szCs w:val="27"/>
        </w:rPr>
        <w:t>Никифорова Т.А.</w:t>
      </w:r>
      <w:r w:rsidR="00846BE7" w:rsidRPr="005800FC">
        <w:rPr>
          <w:rFonts w:ascii="Times New Roman" w:hAnsi="Times New Roman"/>
          <w:sz w:val="27"/>
          <w:szCs w:val="27"/>
        </w:rPr>
        <w:t>)</w:t>
      </w:r>
      <w:r w:rsidRPr="005800FC">
        <w:rPr>
          <w:rFonts w:ascii="Times New Roman" w:hAnsi="Times New Roman"/>
          <w:sz w:val="27"/>
          <w:szCs w:val="27"/>
        </w:rPr>
        <w:t>.</w:t>
      </w:r>
    </w:p>
    <w:p w14:paraId="5DE511B3" w14:textId="77777777" w:rsidR="00846BE7" w:rsidRPr="005800FC" w:rsidRDefault="00CD4906" w:rsidP="00762E0C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5800FC">
        <w:rPr>
          <w:sz w:val="27"/>
          <w:szCs w:val="27"/>
        </w:rPr>
        <w:t xml:space="preserve">Настоящее постановление </w:t>
      </w:r>
      <w:r w:rsidR="00AD1FBC" w:rsidRPr="005800FC">
        <w:rPr>
          <w:sz w:val="27"/>
          <w:szCs w:val="27"/>
        </w:rPr>
        <w:t>вступает в силу с момента его</w:t>
      </w:r>
      <w:r w:rsidRPr="005800FC">
        <w:rPr>
          <w:sz w:val="27"/>
          <w:szCs w:val="27"/>
        </w:rPr>
        <w:t xml:space="preserve"> </w:t>
      </w:r>
      <w:r w:rsidR="00846BE7" w:rsidRPr="005800FC">
        <w:rPr>
          <w:sz w:val="27"/>
          <w:szCs w:val="27"/>
        </w:rPr>
        <w:t>официального опубликования.</w:t>
      </w:r>
    </w:p>
    <w:p w14:paraId="37E4DF56" w14:textId="77777777" w:rsidR="00D0004A" w:rsidRPr="005800FC" w:rsidRDefault="00D0004A" w:rsidP="006E395D">
      <w:pPr>
        <w:rPr>
          <w:sz w:val="27"/>
          <w:szCs w:val="27"/>
        </w:rPr>
      </w:pPr>
    </w:p>
    <w:p w14:paraId="6258C1E1" w14:textId="77777777" w:rsidR="00846BE7" w:rsidRPr="005800FC" w:rsidRDefault="00846BE7" w:rsidP="007877AF">
      <w:pPr>
        <w:rPr>
          <w:sz w:val="27"/>
          <w:szCs w:val="27"/>
        </w:rPr>
      </w:pPr>
    </w:p>
    <w:p w14:paraId="2297CBBD" w14:textId="013CDEE4" w:rsidR="00BE4A07" w:rsidRPr="005800FC" w:rsidRDefault="00176FC4" w:rsidP="00C24B87">
      <w:pPr>
        <w:outlineLvl w:val="0"/>
        <w:rPr>
          <w:b/>
          <w:sz w:val="27"/>
          <w:szCs w:val="27"/>
        </w:rPr>
      </w:pPr>
      <w:r w:rsidRPr="005800FC">
        <w:rPr>
          <w:b/>
          <w:sz w:val="27"/>
          <w:szCs w:val="27"/>
        </w:rPr>
        <w:t>Глава-</w:t>
      </w:r>
      <w:r w:rsidR="00AD759F" w:rsidRPr="005800FC">
        <w:rPr>
          <w:b/>
          <w:sz w:val="27"/>
          <w:szCs w:val="27"/>
        </w:rPr>
        <w:t xml:space="preserve"> Руководител</w:t>
      </w:r>
      <w:r w:rsidRPr="005800FC">
        <w:rPr>
          <w:b/>
          <w:sz w:val="27"/>
          <w:szCs w:val="27"/>
        </w:rPr>
        <w:t>ь</w:t>
      </w:r>
      <w:r w:rsidR="00846BE7" w:rsidRPr="005800FC">
        <w:rPr>
          <w:b/>
          <w:sz w:val="27"/>
          <w:szCs w:val="27"/>
        </w:rPr>
        <w:t xml:space="preserve">                                                      </w:t>
      </w:r>
      <w:r w:rsidR="005800FC">
        <w:rPr>
          <w:b/>
          <w:sz w:val="27"/>
          <w:szCs w:val="27"/>
        </w:rPr>
        <w:t xml:space="preserve">        </w:t>
      </w:r>
      <w:r w:rsidR="00846BE7" w:rsidRPr="005800FC">
        <w:rPr>
          <w:b/>
          <w:sz w:val="27"/>
          <w:szCs w:val="27"/>
        </w:rPr>
        <w:t xml:space="preserve">                         </w:t>
      </w:r>
      <w:r w:rsidRPr="005800FC">
        <w:rPr>
          <w:b/>
          <w:sz w:val="27"/>
          <w:szCs w:val="27"/>
        </w:rPr>
        <w:t>И.В.</w:t>
      </w:r>
      <w:r w:rsidR="00846BE7" w:rsidRPr="005800FC">
        <w:rPr>
          <w:b/>
          <w:sz w:val="27"/>
          <w:szCs w:val="27"/>
        </w:rPr>
        <w:t xml:space="preserve"> </w:t>
      </w:r>
      <w:proofErr w:type="spellStart"/>
      <w:r w:rsidRPr="005800FC">
        <w:rPr>
          <w:b/>
          <w:sz w:val="27"/>
          <w:szCs w:val="27"/>
        </w:rPr>
        <w:t>Пухарев</w:t>
      </w:r>
      <w:proofErr w:type="spellEnd"/>
    </w:p>
    <w:p w14:paraId="346FE8E1" w14:textId="77777777" w:rsidR="006E395D" w:rsidRDefault="006E395D" w:rsidP="00A264D1">
      <w:pPr>
        <w:rPr>
          <w:szCs w:val="24"/>
        </w:rPr>
      </w:pPr>
    </w:p>
    <w:p w14:paraId="3461573D" w14:textId="77777777" w:rsidR="00846BE7" w:rsidRPr="00173BC6" w:rsidRDefault="00846BE7" w:rsidP="00FA5545">
      <w:pPr>
        <w:rPr>
          <w:sz w:val="20"/>
        </w:rPr>
      </w:pPr>
      <w:r w:rsidRPr="00173BC6">
        <w:rPr>
          <w:sz w:val="20"/>
        </w:rPr>
        <w:t xml:space="preserve">Исп.: </w:t>
      </w:r>
      <w:r w:rsidR="006E395D" w:rsidRPr="00173BC6">
        <w:rPr>
          <w:sz w:val="20"/>
        </w:rPr>
        <w:t xml:space="preserve">Горбачева Жанна Владимировна </w:t>
      </w:r>
      <w:r w:rsidRPr="00173BC6">
        <w:rPr>
          <w:sz w:val="20"/>
        </w:rPr>
        <w:t xml:space="preserve"> </w:t>
      </w:r>
    </w:p>
    <w:p w14:paraId="155C9E2C" w14:textId="77777777" w:rsidR="00B1010F" w:rsidRDefault="00DB6BC7" w:rsidP="00762E0C">
      <w:pPr>
        <w:rPr>
          <w:color w:val="FF0000"/>
          <w:sz w:val="28"/>
          <w:szCs w:val="28"/>
        </w:rPr>
      </w:pPr>
      <w:r w:rsidRPr="00173BC6">
        <w:rPr>
          <w:sz w:val="20"/>
        </w:rPr>
        <w:t>Тел.: 8</w:t>
      </w:r>
      <w:r w:rsidR="002F67D2" w:rsidRPr="00173BC6">
        <w:rPr>
          <w:sz w:val="20"/>
        </w:rPr>
        <w:t>(30130)</w:t>
      </w:r>
      <w:r w:rsidR="00846BE7" w:rsidRPr="00173BC6">
        <w:rPr>
          <w:sz w:val="20"/>
        </w:rPr>
        <w:t xml:space="preserve"> </w:t>
      </w:r>
      <w:r w:rsidR="002F67D2" w:rsidRPr="00173BC6">
        <w:rPr>
          <w:sz w:val="20"/>
        </w:rPr>
        <w:t>47-</w:t>
      </w:r>
      <w:r w:rsidR="00762E0C">
        <w:rPr>
          <w:sz w:val="20"/>
        </w:rPr>
        <w:t>6</w:t>
      </w:r>
      <w:r w:rsidR="002F67D2" w:rsidRPr="00173BC6">
        <w:rPr>
          <w:sz w:val="20"/>
        </w:rPr>
        <w:t>24</w:t>
      </w:r>
    </w:p>
    <w:sectPr w:rsidR="00B1010F" w:rsidSect="005800FC">
      <w:footerReference w:type="default" r:id="rId10"/>
      <w:pgSz w:w="11906" w:h="16838"/>
      <w:pgMar w:top="567" w:right="567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4910" w14:textId="77777777" w:rsidR="00781974" w:rsidRDefault="00781974" w:rsidP="003F27ED">
      <w:r>
        <w:separator/>
      </w:r>
    </w:p>
  </w:endnote>
  <w:endnote w:type="continuationSeparator" w:id="0">
    <w:p w14:paraId="4E3921F4" w14:textId="77777777" w:rsidR="00781974" w:rsidRDefault="00781974" w:rsidP="003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F8EC" w14:textId="77777777" w:rsidR="000562FA" w:rsidRDefault="000562FA">
    <w:pPr>
      <w:pStyle w:val="ab"/>
      <w:jc w:val="right"/>
    </w:pPr>
  </w:p>
  <w:p w14:paraId="2D794C21" w14:textId="77777777" w:rsidR="000562FA" w:rsidRDefault="000562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C1A9" w14:textId="77777777" w:rsidR="00781974" w:rsidRDefault="00781974" w:rsidP="003F27ED">
      <w:r>
        <w:separator/>
      </w:r>
    </w:p>
  </w:footnote>
  <w:footnote w:type="continuationSeparator" w:id="0">
    <w:p w14:paraId="5D5F0986" w14:textId="77777777" w:rsidR="00781974" w:rsidRDefault="00781974" w:rsidP="003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8A"/>
    <w:multiLevelType w:val="multilevel"/>
    <w:tmpl w:val="9C6A16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7877A2A"/>
    <w:multiLevelType w:val="multilevel"/>
    <w:tmpl w:val="AC7A4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521E8B"/>
    <w:multiLevelType w:val="multilevel"/>
    <w:tmpl w:val="DB225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B4D4913"/>
    <w:multiLevelType w:val="hybridMultilevel"/>
    <w:tmpl w:val="C07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6552B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132DFC"/>
    <w:multiLevelType w:val="hybridMultilevel"/>
    <w:tmpl w:val="90B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F0FDC"/>
    <w:multiLevelType w:val="hybridMultilevel"/>
    <w:tmpl w:val="628278AA"/>
    <w:lvl w:ilvl="0" w:tplc="92401002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C5C3064"/>
    <w:multiLevelType w:val="hybridMultilevel"/>
    <w:tmpl w:val="4CCC8BB6"/>
    <w:lvl w:ilvl="0" w:tplc="4FACFE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5032661"/>
    <w:multiLevelType w:val="hybridMultilevel"/>
    <w:tmpl w:val="2BF23F6E"/>
    <w:lvl w:ilvl="0" w:tplc="61E287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6717EF8"/>
    <w:multiLevelType w:val="hybridMultilevel"/>
    <w:tmpl w:val="99B41B0A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57896"/>
    <w:multiLevelType w:val="multilevel"/>
    <w:tmpl w:val="AC7A4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A3320"/>
    <w:multiLevelType w:val="hybridMultilevel"/>
    <w:tmpl w:val="F192F07C"/>
    <w:lvl w:ilvl="0" w:tplc="4D5652A2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D5505D"/>
    <w:multiLevelType w:val="hybridMultilevel"/>
    <w:tmpl w:val="00D8D212"/>
    <w:lvl w:ilvl="0" w:tplc="640EF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964E3F"/>
    <w:multiLevelType w:val="hybridMultilevel"/>
    <w:tmpl w:val="FBBE68BC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C566D"/>
    <w:multiLevelType w:val="hybridMultilevel"/>
    <w:tmpl w:val="7540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77B20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9EE2D23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C15FA9"/>
    <w:multiLevelType w:val="hybridMultilevel"/>
    <w:tmpl w:val="53AC4128"/>
    <w:lvl w:ilvl="0" w:tplc="5872652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653F48"/>
    <w:multiLevelType w:val="hybridMultilevel"/>
    <w:tmpl w:val="306C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75185"/>
    <w:multiLevelType w:val="hybridMultilevel"/>
    <w:tmpl w:val="A9C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8023A"/>
    <w:multiLevelType w:val="hybridMultilevel"/>
    <w:tmpl w:val="90B2A626"/>
    <w:lvl w:ilvl="0" w:tplc="85A69E9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22" w15:restartNumberingAfterBreak="0">
    <w:nsid w:val="55090DEB"/>
    <w:multiLevelType w:val="hybridMultilevel"/>
    <w:tmpl w:val="6B1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43962"/>
    <w:multiLevelType w:val="hybridMultilevel"/>
    <w:tmpl w:val="3538EF20"/>
    <w:lvl w:ilvl="0" w:tplc="4CF6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66D4F"/>
    <w:multiLevelType w:val="hybridMultilevel"/>
    <w:tmpl w:val="25A23844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2230F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1A550FD"/>
    <w:multiLevelType w:val="multilevel"/>
    <w:tmpl w:val="4B486B1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7" w15:restartNumberingAfterBreak="0">
    <w:nsid w:val="70FC5527"/>
    <w:multiLevelType w:val="hybridMultilevel"/>
    <w:tmpl w:val="82CEB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79C72BAA"/>
    <w:multiLevelType w:val="hybridMultilevel"/>
    <w:tmpl w:val="36C23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4"/>
  </w:num>
  <w:num w:numId="8">
    <w:abstractNumId w:val="3"/>
  </w:num>
  <w:num w:numId="9">
    <w:abstractNumId w:val="23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1"/>
  </w:num>
  <w:num w:numId="20">
    <w:abstractNumId w:val="0"/>
  </w:num>
  <w:num w:numId="21">
    <w:abstractNumId w:val="28"/>
  </w:num>
  <w:num w:numId="22">
    <w:abstractNumId w:val="25"/>
  </w:num>
  <w:num w:numId="23">
    <w:abstractNumId w:val="16"/>
  </w:num>
  <w:num w:numId="24">
    <w:abstractNumId w:val="2"/>
  </w:num>
  <w:num w:numId="25">
    <w:abstractNumId w:val="26"/>
  </w:num>
  <w:num w:numId="26">
    <w:abstractNumId w:val="18"/>
  </w:num>
  <w:num w:numId="27">
    <w:abstractNumId w:val="4"/>
  </w:num>
  <w:num w:numId="28">
    <w:abstractNumId w:val="17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E"/>
    <w:rsid w:val="00004C5A"/>
    <w:rsid w:val="000052FF"/>
    <w:rsid w:val="000060BC"/>
    <w:rsid w:val="00007530"/>
    <w:rsid w:val="000115F3"/>
    <w:rsid w:val="00011C97"/>
    <w:rsid w:val="00013F4E"/>
    <w:rsid w:val="00014D45"/>
    <w:rsid w:val="00014F6C"/>
    <w:rsid w:val="00022B3A"/>
    <w:rsid w:val="00022E2C"/>
    <w:rsid w:val="00023323"/>
    <w:rsid w:val="00023E5F"/>
    <w:rsid w:val="00024372"/>
    <w:rsid w:val="00024E25"/>
    <w:rsid w:val="000254B8"/>
    <w:rsid w:val="0003593C"/>
    <w:rsid w:val="00040663"/>
    <w:rsid w:val="000476C7"/>
    <w:rsid w:val="00047E24"/>
    <w:rsid w:val="000562FA"/>
    <w:rsid w:val="000655E3"/>
    <w:rsid w:val="00075F0D"/>
    <w:rsid w:val="00085390"/>
    <w:rsid w:val="00086AD8"/>
    <w:rsid w:val="000928EB"/>
    <w:rsid w:val="00095107"/>
    <w:rsid w:val="000A65CE"/>
    <w:rsid w:val="000B2FE1"/>
    <w:rsid w:val="000B5450"/>
    <w:rsid w:val="000B613A"/>
    <w:rsid w:val="000C1B1E"/>
    <w:rsid w:val="000C415F"/>
    <w:rsid w:val="000C751D"/>
    <w:rsid w:val="000D1653"/>
    <w:rsid w:val="000D62D1"/>
    <w:rsid w:val="000E0417"/>
    <w:rsid w:val="000E2E74"/>
    <w:rsid w:val="000E6252"/>
    <w:rsid w:val="000E6966"/>
    <w:rsid w:val="000F22D9"/>
    <w:rsid w:val="000F30D0"/>
    <w:rsid w:val="000F4F59"/>
    <w:rsid w:val="001060C7"/>
    <w:rsid w:val="001068FE"/>
    <w:rsid w:val="00107BCF"/>
    <w:rsid w:val="001113C6"/>
    <w:rsid w:val="001113CD"/>
    <w:rsid w:val="0011202E"/>
    <w:rsid w:val="00112F1B"/>
    <w:rsid w:val="00117A7E"/>
    <w:rsid w:val="0012350C"/>
    <w:rsid w:val="001259BC"/>
    <w:rsid w:val="00127C32"/>
    <w:rsid w:val="00132DEA"/>
    <w:rsid w:val="0013451C"/>
    <w:rsid w:val="00146FA4"/>
    <w:rsid w:val="00146FB0"/>
    <w:rsid w:val="00152C33"/>
    <w:rsid w:val="00152C3C"/>
    <w:rsid w:val="00153AD7"/>
    <w:rsid w:val="00155A75"/>
    <w:rsid w:val="001571FD"/>
    <w:rsid w:val="001604DC"/>
    <w:rsid w:val="0017001D"/>
    <w:rsid w:val="00171941"/>
    <w:rsid w:val="001719FB"/>
    <w:rsid w:val="001733F3"/>
    <w:rsid w:val="00173BC6"/>
    <w:rsid w:val="001747F7"/>
    <w:rsid w:val="00174DF5"/>
    <w:rsid w:val="00175999"/>
    <w:rsid w:val="00176FC4"/>
    <w:rsid w:val="0018246F"/>
    <w:rsid w:val="0018685B"/>
    <w:rsid w:val="00187128"/>
    <w:rsid w:val="00192757"/>
    <w:rsid w:val="00196918"/>
    <w:rsid w:val="001A177F"/>
    <w:rsid w:val="001A28F1"/>
    <w:rsid w:val="001A492B"/>
    <w:rsid w:val="001A532E"/>
    <w:rsid w:val="001A5ECE"/>
    <w:rsid w:val="001A72B0"/>
    <w:rsid w:val="001B0C6E"/>
    <w:rsid w:val="001B25B3"/>
    <w:rsid w:val="001B25FF"/>
    <w:rsid w:val="001B5A7D"/>
    <w:rsid w:val="001C1487"/>
    <w:rsid w:val="001C304E"/>
    <w:rsid w:val="001C30CB"/>
    <w:rsid w:val="001C4D9A"/>
    <w:rsid w:val="001D184D"/>
    <w:rsid w:val="001D1FB2"/>
    <w:rsid w:val="001D6895"/>
    <w:rsid w:val="001E030D"/>
    <w:rsid w:val="001E3B79"/>
    <w:rsid w:val="001E5421"/>
    <w:rsid w:val="001E5925"/>
    <w:rsid w:val="001E6948"/>
    <w:rsid w:val="001F2374"/>
    <w:rsid w:val="001F3802"/>
    <w:rsid w:val="001F3940"/>
    <w:rsid w:val="001F68F2"/>
    <w:rsid w:val="001F7C3F"/>
    <w:rsid w:val="00203380"/>
    <w:rsid w:val="0020362B"/>
    <w:rsid w:val="00211F5A"/>
    <w:rsid w:val="002276BE"/>
    <w:rsid w:val="00231F87"/>
    <w:rsid w:val="00231FD9"/>
    <w:rsid w:val="002404F3"/>
    <w:rsid w:val="00246B7F"/>
    <w:rsid w:val="00246C77"/>
    <w:rsid w:val="00247023"/>
    <w:rsid w:val="00254B73"/>
    <w:rsid w:val="00256F42"/>
    <w:rsid w:val="00261BAE"/>
    <w:rsid w:val="00262FE5"/>
    <w:rsid w:val="00265720"/>
    <w:rsid w:val="00267227"/>
    <w:rsid w:val="00267FDA"/>
    <w:rsid w:val="00273BAC"/>
    <w:rsid w:val="002751F5"/>
    <w:rsid w:val="00277A04"/>
    <w:rsid w:val="0028214F"/>
    <w:rsid w:val="00286F6A"/>
    <w:rsid w:val="002A27C3"/>
    <w:rsid w:val="002B4918"/>
    <w:rsid w:val="002C137A"/>
    <w:rsid w:val="002C51B5"/>
    <w:rsid w:val="002C6D77"/>
    <w:rsid w:val="002C7FE0"/>
    <w:rsid w:val="002D0D9D"/>
    <w:rsid w:val="002D24B6"/>
    <w:rsid w:val="002D75B4"/>
    <w:rsid w:val="002E3A34"/>
    <w:rsid w:val="002E4A3C"/>
    <w:rsid w:val="002F0BD4"/>
    <w:rsid w:val="002F4418"/>
    <w:rsid w:val="002F67D2"/>
    <w:rsid w:val="00303534"/>
    <w:rsid w:val="00307F45"/>
    <w:rsid w:val="003111DB"/>
    <w:rsid w:val="0031156D"/>
    <w:rsid w:val="003148E2"/>
    <w:rsid w:val="00317040"/>
    <w:rsid w:val="003220F3"/>
    <w:rsid w:val="0032586E"/>
    <w:rsid w:val="00327B7A"/>
    <w:rsid w:val="00327EA2"/>
    <w:rsid w:val="00330D4E"/>
    <w:rsid w:val="0033372D"/>
    <w:rsid w:val="003370AF"/>
    <w:rsid w:val="003404B0"/>
    <w:rsid w:val="0034193C"/>
    <w:rsid w:val="00341A38"/>
    <w:rsid w:val="003452C4"/>
    <w:rsid w:val="003702B6"/>
    <w:rsid w:val="00371F0A"/>
    <w:rsid w:val="00374DC4"/>
    <w:rsid w:val="00384157"/>
    <w:rsid w:val="00384604"/>
    <w:rsid w:val="00384B9E"/>
    <w:rsid w:val="00386550"/>
    <w:rsid w:val="00396DE4"/>
    <w:rsid w:val="003A682F"/>
    <w:rsid w:val="003B0A46"/>
    <w:rsid w:val="003B34F7"/>
    <w:rsid w:val="003C0D52"/>
    <w:rsid w:val="003C2FE1"/>
    <w:rsid w:val="003C5B06"/>
    <w:rsid w:val="003C6016"/>
    <w:rsid w:val="003C7B4E"/>
    <w:rsid w:val="003D095E"/>
    <w:rsid w:val="003D2F1D"/>
    <w:rsid w:val="003E0560"/>
    <w:rsid w:val="003E3E61"/>
    <w:rsid w:val="003E43EE"/>
    <w:rsid w:val="003E5DC5"/>
    <w:rsid w:val="003F05E1"/>
    <w:rsid w:val="003F27ED"/>
    <w:rsid w:val="003F3864"/>
    <w:rsid w:val="0040331E"/>
    <w:rsid w:val="00405B82"/>
    <w:rsid w:val="004152B9"/>
    <w:rsid w:val="0042182A"/>
    <w:rsid w:val="004224F8"/>
    <w:rsid w:val="00431DEA"/>
    <w:rsid w:val="00441A2B"/>
    <w:rsid w:val="00450CAC"/>
    <w:rsid w:val="00463C8F"/>
    <w:rsid w:val="00464CC4"/>
    <w:rsid w:val="00465DC9"/>
    <w:rsid w:val="0047173E"/>
    <w:rsid w:val="00472ACE"/>
    <w:rsid w:val="00473629"/>
    <w:rsid w:val="0047562A"/>
    <w:rsid w:val="00480666"/>
    <w:rsid w:val="00482553"/>
    <w:rsid w:val="004846F9"/>
    <w:rsid w:val="0048587B"/>
    <w:rsid w:val="00496B3A"/>
    <w:rsid w:val="00496FB0"/>
    <w:rsid w:val="004A11C2"/>
    <w:rsid w:val="004A1E8A"/>
    <w:rsid w:val="004A3024"/>
    <w:rsid w:val="004A4C4F"/>
    <w:rsid w:val="004A790E"/>
    <w:rsid w:val="004B161F"/>
    <w:rsid w:val="004B2304"/>
    <w:rsid w:val="004B5015"/>
    <w:rsid w:val="004B6CBB"/>
    <w:rsid w:val="004C266B"/>
    <w:rsid w:val="004C3C91"/>
    <w:rsid w:val="004C58F2"/>
    <w:rsid w:val="004C5E30"/>
    <w:rsid w:val="004C7F90"/>
    <w:rsid w:val="004D2AFD"/>
    <w:rsid w:val="004D3041"/>
    <w:rsid w:val="004D344E"/>
    <w:rsid w:val="004D73B6"/>
    <w:rsid w:val="004E5F11"/>
    <w:rsid w:val="004E624C"/>
    <w:rsid w:val="004F2E83"/>
    <w:rsid w:val="004F4119"/>
    <w:rsid w:val="004F49E1"/>
    <w:rsid w:val="004F65F0"/>
    <w:rsid w:val="0050037E"/>
    <w:rsid w:val="00500846"/>
    <w:rsid w:val="00501D66"/>
    <w:rsid w:val="005032A4"/>
    <w:rsid w:val="00505B24"/>
    <w:rsid w:val="00511D76"/>
    <w:rsid w:val="005153B9"/>
    <w:rsid w:val="00515919"/>
    <w:rsid w:val="00515964"/>
    <w:rsid w:val="00516934"/>
    <w:rsid w:val="00517AC6"/>
    <w:rsid w:val="00521BBA"/>
    <w:rsid w:val="005245F8"/>
    <w:rsid w:val="005343C4"/>
    <w:rsid w:val="005361A9"/>
    <w:rsid w:val="00540423"/>
    <w:rsid w:val="00540FC3"/>
    <w:rsid w:val="00541B3C"/>
    <w:rsid w:val="00544FF6"/>
    <w:rsid w:val="00545295"/>
    <w:rsid w:val="00545581"/>
    <w:rsid w:val="00546B5C"/>
    <w:rsid w:val="0054764A"/>
    <w:rsid w:val="00550207"/>
    <w:rsid w:val="00552A8A"/>
    <w:rsid w:val="00560158"/>
    <w:rsid w:val="00561739"/>
    <w:rsid w:val="00564E56"/>
    <w:rsid w:val="00574DED"/>
    <w:rsid w:val="0057580C"/>
    <w:rsid w:val="005800FC"/>
    <w:rsid w:val="00580FE3"/>
    <w:rsid w:val="00585DD8"/>
    <w:rsid w:val="00590475"/>
    <w:rsid w:val="0059447E"/>
    <w:rsid w:val="005944DA"/>
    <w:rsid w:val="005950E2"/>
    <w:rsid w:val="005A0665"/>
    <w:rsid w:val="005B3571"/>
    <w:rsid w:val="005C11A0"/>
    <w:rsid w:val="005C795B"/>
    <w:rsid w:val="005C7AFA"/>
    <w:rsid w:val="005D3E7E"/>
    <w:rsid w:val="005D7B43"/>
    <w:rsid w:val="005E2E76"/>
    <w:rsid w:val="005E374E"/>
    <w:rsid w:val="005F6A6F"/>
    <w:rsid w:val="005F7508"/>
    <w:rsid w:val="00606D78"/>
    <w:rsid w:val="006118C6"/>
    <w:rsid w:val="00611E29"/>
    <w:rsid w:val="00613533"/>
    <w:rsid w:val="00616781"/>
    <w:rsid w:val="006233D1"/>
    <w:rsid w:val="0063645C"/>
    <w:rsid w:val="00641DC0"/>
    <w:rsid w:val="00642B06"/>
    <w:rsid w:val="00643A22"/>
    <w:rsid w:val="00643B5D"/>
    <w:rsid w:val="0064563D"/>
    <w:rsid w:val="00647315"/>
    <w:rsid w:val="00651F56"/>
    <w:rsid w:val="00653072"/>
    <w:rsid w:val="00661896"/>
    <w:rsid w:val="006624CB"/>
    <w:rsid w:val="00664D89"/>
    <w:rsid w:val="00666E1D"/>
    <w:rsid w:val="00667916"/>
    <w:rsid w:val="00671194"/>
    <w:rsid w:val="00671428"/>
    <w:rsid w:val="00675B27"/>
    <w:rsid w:val="006806F3"/>
    <w:rsid w:val="00682285"/>
    <w:rsid w:val="006845BD"/>
    <w:rsid w:val="006924F4"/>
    <w:rsid w:val="00696187"/>
    <w:rsid w:val="006A2A81"/>
    <w:rsid w:val="006A3B39"/>
    <w:rsid w:val="006A4C64"/>
    <w:rsid w:val="006A5452"/>
    <w:rsid w:val="006B34FC"/>
    <w:rsid w:val="006B790C"/>
    <w:rsid w:val="006C1107"/>
    <w:rsid w:val="006C292B"/>
    <w:rsid w:val="006C65F0"/>
    <w:rsid w:val="006D230B"/>
    <w:rsid w:val="006E395D"/>
    <w:rsid w:val="006F0481"/>
    <w:rsid w:val="006F0E8F"/>
    <w:rsid w:val="006F2B4F"/>
    <w:rsid w:val="006F5532"/>
    <w:rsid w:val="00704498"/>
    <w:rsid w:val="00704C33"/>
    <w:rsid w:val="0070522F"/>
    <w:rsid w:val="00707B3B"/>
    <w:rsid w:val="007163CF"/>
    <w:rsid w:val="00717941"/>
    <w:rsid w:val="00717E56"/>
    <w:rsid w:val="00721767"/>
    <w:rsid w:val="00724AA0"/>
    <w:rsid w:val="00726525"/>
    <w:rsid w:val="00727ED3"/>
    <w:rsid w:val="00730A83"/>
    <w:rsid w:val="00730D7C"/>
    <w:rsid w:val="007341D5"/>
    <w:rsid w:val="007414F7"/>
    <w:rsid w:val="007415D9"/>
    <w:rsid w:val="00742D99"/>
    <w:rsid w:val="00746E11"/>
    <w:rsid w:val="00751394"/>
    <w:rsid w:val="00754E55"/>
    <w:rsid w:val="00761F8F"/>
    <w:rsid w:val="00762E0C"/>
    <w:rsid w:val="00763E7C"/>
    <w:rsid w:val="00765B99"/>
    <w:rsid w:val="00773001"/>
    <w:rsid w:val="0077380A"/>
    <w:rsid w:val="00776A12"/>
    <w:rsid w:val="0077758A"/>
    <w:rsid w:val="00781974"/>
    <w:rsid w:val="00785B98"/>
    <w:rsid w:val="0078633A"/>
    <w:rsid w:val="007877AF"/>
    <w:rsid w:val="00793E8E"/>
    <w:rsid w:val="007A1BB2"/>
    <w:rsid w:val="007A5127"/>
    <w:rsid w:val="007A5894"/>
    <w:rsid w:val="007A6104"/>
    <w:rsid w:val="007A7DDD"/>
    <w:rsid w:val="007B1643"/>
    <w:rsid w:val="007B16C8"/>
    <w:rsid w:val="007C547E"/>
    <w:rsid w:val="007D0B4A"/>
    <w:rsid w:val="007D0B6B"/>
    <w:rsid w:val="007D31CF"/>
    <w:rsid w:val="007D380F"/>
    <w:rsid w:val="007D395E"/>
    <w:rsid w:val="007D3E9D"/>
    <w:rsid w:val="007D479F"/>
    <w:rsid w:val="007E050E"/>
    <w:rsid w:val="007E3F32"/>
    <w:rsid w:val="007E607C"/>
    <w:rsid w:val="007F28B2"/>
    <w:rsid w:val="0080042E"/>
    <w:rsid w:val="00801DE3"/>
    <w:rsid w:val="00804F1F"/>
    <w:rsid w:val="00807884"/>
    <w:rsid w:val="00816A76"/>
    <w:rsid w:val="008172FF"/>
    <w:rsid w:val="008175FB"/>
    <w:rsid w:val="00822EE0"/>
    <w:rsid w:val="00823EFC"/>
    <w:rsid w:val="00830BCF"/>
    <w:rsid w:val="00831D07"/>
    <w:rsid w:val="00832AA2"/>
    <w:rsid w:val="0083358E"/>
    <w:rsid w:val="00834A63"/>
    <w:rsid w:val="008415F4"/>
    <w:rsid w:val="00842C53"/>
    <w:rsid w:val="00845939"/>
    <w:rsid w:val="00845EAD"/>
    <w:rsid w:val="0084682E"/>
    <w:rsid w:val="00846A78"/>
    <w:rsid w:val="00846BE7"/>
    <w:rsid w:val="0085386B"/>
    <w:rsid w:val="00853C60"/>
    <w:rsid w:val="00862AA0"/>
    <w:rsid w:val="00862CF6"/>
    <w:rsid w:val="008678E4"/>
    <w:rsid w:val="008844CC"/>
    <w:rsid w:val="008861E2"/>
    <w:rsid w:val="00886A23"/>
    <w:rsid w:val="00886D4E"/>
    <w:rsid w:val="0089075A"/>
    <w:rsid w:val="0089645F"/>
    <w:rsid w:val="00896AC0"/>
    <w:rsid w:val="008A0F04"/>
    <w:rsid w:val="008A3E4B"/>
    <w:rsid w:val="008A4B9C"/>
    <w:rsid w:val="008A7AF0"/>
    <w:rsid w:val="008B07B0"/>
    <w:rsid w:val="008B3F34"/>
    <w:rsid w:val="008B4981"/>
    <w:rsid w:val="008C05B7"/>
    <w:rsid w:val="008E2E04"/>
    <w:rsid w:val="008E4A19"/>
    <w:rsid w:val="008E5E32"/>
    <w:rsid w:val="008E7B85"/>
    <w:rsid w:val="00901532"/>
    <w:rsid w:val="00902259"/>
    <w:rsid w:val="00913128"/>
    <w:rsid w:val="00920778"/>
    <w:rsid w:val="009219C7"/>
    <w:rsid w:val="00926D85"/>
    <w:rsid w:val="00931CBC"/>
    <w:rsid w:val="00931F07"/>
    <w:rsid w:val="009354E8"/>
    <w:rsid w:val="00936C2C"/>
    <w:rsid w:val="00940ED5"/>
    <w:rsid w:val="0094217E"/>
    <w:rsid w:val="00950C07"/>
    <w:rsid w:val="009515D5"/>
    <w:rsid w:val="00954C09"/>
    <w:rsid w:val="009563C0"/>
    <w:rsid w:val="00957A8F"/>
    <w:rsid w:val="0096123F"/>
    <w:rsid w:val="00963D05"/>
    <w:rsid w:val="00971750"/>
    <w:rsid w:val="00972845"/>
    <w:rsid w:val="0097673A"/>
    <w:rsid w:val="009772F6"/>
    <w:rsid w:val="00985C10"/>
    <w:rsid w:val="00991D4B"/>
    <w:rsid w:val="009A0AC6"/>
    <w:rsid w:val="009A1882"/>
    <w:rsid w:val="009A2AD5"/>
    <w:rsid w:val="009A6070"/>
    <w:rsid w:val="009A64BF"/>
    <w:rsid w:val="009B78E5"/>
    <w:rsid w:val="009C1EC3"/>
    <w:rsid w:val="009C242C"/>
    <w:rsid w:val="009C62A4"/>
    <w:rsid w:val="009C633B"/>
    <w:rsid w:val="009C7B66"/>
    <w:rsid w:val="009D16C1"/>
    <w:rsid w:val="009D6681"/>
    <w:rsid w:val="009E16B3"/>
    <w:rsid w:val="009E531F"/>
    <w:rsid w:val="009E72E5"/>
    <w:rsid w:val="009F026E"/>
    <w:rsid w:val="009F0A29"/>
    <w:rsid w:val="009F2B01"/>
    <w:rsid w:val="009F5983"/>
    <w:rsid w:val="00A00B37"/>
    <w:rsid w:val="00A0293A"/>
    <w:rsid w:val="00A055B6"/>
    <w:rsid w:val="00A05985"/>
    <w:rsid w:val="00A0610A"/>
    <w:rsid w:val="00A158AD"/>
    <w:rsid w:val="00A1774E"/>
    <w:rsid w:val="00A17BAE"/>
    <w:rsid w:val="00A20BA1"/>
    <w:rsid w:val="00A214A9"/>
    <w:rsid w:val="00A23307"/>
    <w:rsid w:val="00A264D1"/>
    <w:rsid w:val="00A30169"/>
    <w:rsid w:val="00A421CC"/>
    <w:rsid w:val="00A44826"/>
    <w:rsid w:val="00A4657C"/>
    <w:rsid w:val="00A47E2E"/>
    <w:rsid w:val="00A55DD1"/>
    <w:rsid w:val="00A56887"/>
    <w:rsid w:val="00A61FC6"/>
    <w:rsid w:val="00A72180"/>
    <w:rsid w:val="00A81738"/>
    <w:rsid w:val="00A86271"/>
    <w:rsid w:val="00A91C0A"/>
    <w:rsid w:val="00A921F7"/>
    <w:rsid w:val="00A92225"/>
    <w:rsid w:val="00A92B09"/>
    <w:rsid w:val="00AA010B"/>
    <w:rsid w:val="00AA0FCE"/>
    <w:rsid w:val="00AA1D95"/>
    <w:rsid w:val="00AA331B"/>
    <w:rsid w:val="00AA54B3"/>
    <w:rsid w:val="00AB159C"/>
    <w:rsid w:val="00AB2902"/>
    <w:rsid w:val="00AB4485"/>
    <w:rsid w:val="00AC218E"/>
    <w:rsid w:val="00AC51B5"/>
    <w:rsid w:val="00AD13D6"/>
    <w:rsid w:val="00AD1FBC"/>
    <w:rsid w:val="00AD3968"/>
    <w:rsid w:val="00AD46D8"/>
    <w:rsid w:val="00AD759F"/>
    <w:rsid w:val="00AE5DBD"/>
    <w:rsid w:val="00AF28B4"/>
    <w:rsid w:val="00AF3AFB"/>
    <w:rsid w:val="00AF7259"/>
    <w:rsid w:val="00B1010F"/>
    <w:rsid w:val="00B10CF7"/>
    <w:rsid w:val="00B14B5B"/>
    <w:rsid w:val="00B1530F"/>
    <w:rsid w:val="00B15EEB"/>
    <w:rsid w:val="00B161F4"/>
    <w:rsid w:val="00B16C77"/>
    <w:rsid w:val="00B17F2B"/>
    <w:rsid w:val="00B2070F"/>
    <w:rsid w:val="00B20FB8"/>
    <w:rsid w:val="00B22ACE"/>
    <w:rsid w:val="00B25D62"/>
    <w:rsid w:val="00B261E0"/>
    <w:rsid w:val="00B278AB"/>
    <w:rsid w:val="00B32523"/>
    <w:rsid w:val="00B34CAD"/>
    <w:rsid w:val="00B43BB8"/>
    <w:rsid w:val="00B46520"/>
    <w:rsid w:val="00B541D8"/>
    <w:rsid w:val="00B55635"/>
    <w:rsid w:val="00B5652D"/>
    <w:rsid w:val="00B60811"/>
    <w:rsid w:val="00B61FE7"/>
    <w:rsid w:val="00B630E5"/>
    <w:rsid w:val="00B638CA"/>
    <w:rsid w:val="00B64990"/>
    <w:rsid w:val="00B66B7C"/>
    <w:rsid w:val="00B66E10"/>
    <w:rsid w:val="00B816A5"/>
    <w:rsid w:val="00B8366A"/>
    <w:rsid w:val="00B92AD3"/>
    <w:rsid w:val="00B92DE6"/>
    <w:rsid w:val="00B93934"/>
    <w:rsid w:val="00B94820"/>
    <w:rsid w:val="00B96E4C"/>
    <w:rsid w:val="00BA31AC"/>
    <w:rsid w:val="00BA553A"/>
    <w:rsid w:val="00BA5F65"/>
    <w:rsid w:val="00BB03F3"/>
    <w:rsid w:val="00BB0ADB"/>
    <w:rsid w:val="00BB28E5"/>
    <w:rsid w:val="00BC020D"/>
    <w:rsid w:val="00BC5024"/>
    <w:rsid w:val="00BC6351"/>
    <w:rsid w:val="00BD0CD1"/>
    <w:rsid w:val="00BD51C4"/>
    <w:rsid w:val="00BD6C4A"/>
    <w:rsid w:val="00BD6DC2"/>
    <w:rsid w:val="00BE1FD1"/>
    <w:rsid w:val="00BE40F3"/>
    <w:rsid w:val="00BE4A07"/>
    <w:rsid w:val="00BF127F"/>
    <w:rsid w:val="00BF2516"/>
    <w:rsid w:val="00BF6E4C"/>
    <w:rsid w:val="00C00061"/>
    <w:rsid w:val="00C04E7C"/>
    <w:rsid w:val="00C06468"/>
    <w:rsid w:val="00C078FB"/>
    <w:rsid w:val="00C114A4"/>
    <w:rsid w:val="00C14EB3"/>
    <w:rsid w:val="00C222CD"/>
    <w:rsid w:val="00C236E2"/>
    <w:rsid w:val="00C24B87"/>
    <w:rsid w:val="00C268C7"/>
    <w:rsid w:val="00C317B1"/>
    <w:rsid w:val="00C31EDC"/>
    <w:rsid w:val="00C3285B"/>
    <w:rsid w:val="00C32957"/>
    <w:rsid w:val="00C34380"/>
    <w:rsid w:val="00C350F8"/>
    <w:rsid w:val="00C47B81"/>
    <w:rsid w:val="00C502DA"/>
    <w:rsid w:val="00C60E82"/>
    <w:rsid w:val="00C71047"/>
    <w:rsid w:val="00C73C62"/>
    <w:rsid w:val="00C76113"/>
    <w:rsid w:val="00C83832"/>
    <w:rsid w:val="00C841C1"/>
    <w:rsid w:val="00C847EA"/>
    <w:rsid w:val="00C860A7"/>
    <w:rsid w:val="00C86402"/>
    <w:rsid w:val="00C912FB"/>
    <w:rsid w:val="00C946FB"/>
    <w:rsid w:val="00CA0772"/>
    <w:rsid w:val="00CA1183"/>
    <w:rsid w:val="00CA4CEE"/>
    <w:rsid w:val="00CB3375"/>
    <w:rsid w:val="00CB3DC3"/>
    <w:rsid w:val="00CC0135"/>
    <w:rsid w:val="00CC2881"/>
    <w:rsid w:val="00CC2B3B"/>
    <w:rsid w:val="00CC4659"/>
    <w:rsid w:val="00CC4E1F"/>
    <w:rsid w:val="00CC51E8"/>
    <w:rsid w:val="00CD013E"/>
    <w:rsid w:val="00CD3303"/>
    <w:rsid w:val="00CD3520"/>
    <w:rsid w:val="00CD4906"/>
    <w:rsid w:val="00CD64AF"/>
    <w:rsid w:val="00CD6F2E"/>
    <w:rsid w:val="00CE0349"/>
    <w:rsid w:val="00CE0745"/>
    <w:rsid w:val="00CE1AE1"/>
    <w:rsid w:val="00CF3126"/>
    <w:rsid w:val="00CF5E4A"/>
    <w:rsid w:val="00D0004A"/>
    <w:rsid w:val="00D013A8"/>
    <w:rsid w:val="00D06B8B"/>
    <w:rsid w:val="00D15EAF"/>
    <w:rsid w:val="00D2065F"/>
    <w:rsid w:val="00D208C8"/>
    <w:rsid w:val="00D20C04"/>
    <w:rsid w:val="00D26C4F"/>
    <w:rsid w:val="00D278BA"/>
    <w:rsid w:val="00D31D5D"/>
    <w:rsid w:val="00D37DC7"/>
    <w:rsid w:val="00D40E47"/>
    <w:rsid w:val="00D4185E"/>
    <w:rsid w:val="00D44F0E"/>
    <w:rsid w:val="00D54539"/>
    <w:rsid w:val="00D565C6"/>
    <w:rsid w:val="00D57F1B"/>
    <w:rsid w:val="00D60CF9"/>
    <w:rsid w:val="00D6638E"/>
    <w:rsid w:val="00D736E6"/>
    <w:rsid w:val="00D74788"/>
    <w:rsid w:val="00D755C4"/>
    <w:rsid w:val="00D81A40"/>
    <w:rsid w:val="00D858F5"/>
    <w:rsid w:val="00D90D0C"/>
    <w:rsid w:val="00D91F29"/>
    <w:rsid w:val="00DA1717"/>
    <w:rsid w:val="00DA7B3C"/>
    <w:rsid w:val="00DB6BC7"/>
    <w:rsid w:val="00DB732D"/>
    <w:rsid w:val="00DC17E3"/>
    <w:rsid w:val="00DC4BCB"/>
    <w:rsid w:val="00DC7255"/>
    <w:rsid w:val="00DD42EF"/>
    <w:rsid w:val="00DD6C7A"/>
    <w:rsid w:val="00DD7744"/>
    <w:rsid w:val="00DD7B31"/>
    <w:rsid w:val="00DE03CD"/>
    <w:rsid w:val="00DE5AD7"/>
    <w:rsid w:val="00DE6BD0"/>
    <w:rsid w:val="00E00CAC"/>
    <w:rsid w:val="00E0170D"/>
    <w:rsid w:val="00E04C50"/>
    <w:rsid w:val="00E05CAA"/>
    <w:rsid w:val="00E0750A"/>
    <w:rsid w:val="00E11DC1"/>
    <w:rsid w:val="00E141BC"/>
    <w:rsid w:val="00E14F4C"/>
    <w:rsid w:val="00E157DE"/>
    <w:rsid w:val="00E20EEE"/>
    <w:rsid w:val="00E33436"/>
    <w:rsid w:val="00E36FD9"/>
    <w:rsid w:val="00E41870"/>
    <w:rsid w:val="00E41AFD"/>
    <w:rsid w:val="00E5482C"/>
    <w:rsid w:val="00E658E0"/>
    <w:rsid w:val="00E65B11"/>
    <w:rsid w:val="00E71CFA"/>
    <w:rsid w:val="00E71F3B"/>
    <w:rsid w:val="00E7774C"/>
    <w:rsid w:val="00E948AA"/>
    <w:rsid w:val="00E96C30"/>
    <w:rsid w:val="00EA1301"/>
    <w:rsid w:val="00EA3076"/>
    <w:rsid w:val="00EB1E60"/>
    <w:rsid w:val="00EB7DE1"/>
    <w:rsid w:val="00EC24C9"/>
    <w:rsid w:val="00EC68C8"/>
    <w:rsid w:val="00ED436A"/>
    <w:rsid w:val="00ED5E07"/>
    <w:rsid w:val="00ED5E6A"/>
    <w:rsid w:val="00EE23C4"/>
    <w:rsid w:val="00EE2E88"/>
    <w:rsid w:val="00EE42B5"/>
    <w:rsid w:val="00EE4507"/>
    <w:rsid w:val="00EE571D"/>
    <w:rsid w:val="00EE6CC1"/>
    <w:rsid w:val="00EF371C"/>
    <w:rsid w:val="00EF3E53"/>
    <w:rsid w:val="00EF6546"/>
    <w:rsid w:val="00EF654C"/>
    <w:rsid w:val="00F01792"/>
    <w:rsid w:val="00F05006"/>
    <w:rsid w:val="00F10D90"/>
    <w:rsid w:val="00F12EF1"/>
    <w:rsid w:val="00F15AC5"/>
    <w:rsid w:val="00F15E5C"/>
    <w:rsid w:val="00F16314"/>
    <w:rsid w:val="00F17A31"/>
    <w:rsid w:val="00F22924"/>
    <w:rsid w:val="00F2329B"/>
    <w:rsid w:val="00F23580"/>
    <w:rsid w:val="00F32192"/>
    <w:rsid w:val="00F4041B"/>
    <w:rsid w:val="00F46815"/>
    <w:rsid w:val="00F526EF"/>
    <w:rsid w:val="00F6409A"/>
    <w:rsid w:val="00F64353"/>
    <w:rsid w:val="00F643D3"/>
    <w:rsid w:val="00F64507"/>
    <w:rsid w:val="00F64BBD"/>
    <w:rsid w:val="00F6544C"/>
    <w:rsid w:val="00F65BD8"/>
    <w:rsid w:val="00F667C3"/>
    <w:rsid w:val="00F66EAB"/>
    <w:rsid w:val="00F71D42"/>
    <w:rsid w:val="00F76002"/>
    <w:rsid w:val="00F76959"/>
    <w:rsid w:val="00F80206"/>
    <w:rsid w:val="00F80C97"/>
    <w:rsid w:val="00F80F61"/>
    <w:rsid w:val="00F817FD"/>
    <w:rsid w:val="00F828C6"/>
    <w:rsid w:val="00F876CF"/>
    <w:rsid w:val="00F90077"/>
    <w:rsid w:val="00FA1575"/>
    <w:rsid w:val="00FA2FC4"/>
    <w:rsid w:val="00FA5545"/>
    <w:rsid w:val="00FA5FE4"/>
    <w:rsid w:val="00FB2DA5"/>
    <w:rsid w:val="00FB64B8"/>
    <w:rsid w:val="00FC03F9"/>
    <w:rsid w:val="00FC1EBF"/>
    <w:rsid w:val="00FD56A4"/>
    <w:rsid w:val="00FE39B4"/>
    <w:rsid w:val="00FF0AFE"/>
    <w:rsid w:val="00FF280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237A"/>
  <w15:docId w15:val="{64AE18FC-E949-4ACF-9533-328749F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75"/>
    <w:rPr>
      <w:sz w:val="24"/>
    </w:rPr>
  </w:style>
  <w:style w:type="paragraph" w:styleId="1">
    <w:name w:val="heading 1"/>
    <w:basedOn w:val="a"/>
    <w:next w:val="a"/>
    <w:qFormat/>
    <w:rsid w:val="00CB3375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CB337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B3375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B3375"/>
    <w:pPr>
      <w:keepNext/>
      <w:ind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uiPriority w:val="10"/>
    <w:qFormat/>
    <w:rsid w:val="00CB3375"/>
    <w:pPr>
      <w:ind w:firstLine="2268"/>
      <w:jc w:val="center"/>
    </w:pPr>
    <w:rPr>
      <w:b/>
      <w:i/>
      <w:sz w:val="40"/>
    </w:rPr>
  </w:style>
  <w:style w:type="character" w:styleId="a4">
    <w:name w:val="Hyperlink"/>
    <w:rsid w:val="00CB3375"/>
    <w:rPr>
      <w:color w:val="0000FF"/>
      <w:u w:val="single"/>
    </w:rPr>
  </w:style>
  <w:style w:type="paragraph" w:styleId="a5">
    <w:name w:val="Body Text Indent"/>
    <w:basedOn w:val="a"/>
    <w:rsid w:val="00CB3375"/>
    <w:pPr>
      <w:ind w:right="283" w:firstLine="567"/>
      <w:jc w:val="both"/>
    </w:pPr>
  </w:style>
  <w:style w:type="paragraph" w:styleId="20">
    <w:name w:val="Body Text Indent 2"/>
    <w:basedOn w:val="a"/>
    <w:rsid w:val="00CB3375"/>
    <w:pPr>
      <w:ind w:firstLine="54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CB337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B3375"/>
    <w:pPr>
      <w:jc w:val="both"/>
    </w:pPr>
    <w:rPr>
      <w:sz w:val="28"/>
      <w:szCs w:val="24"/>
    </w:rPr>
  </w:style>
  <w:style w:type="paragraph" w:customStyle="1" w:styleId="11">
    <w:name w:val="Обычный1"/>
    <w:rsid w:val="000C1B1E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8">
    <w:name w:val="Table Grid"/>
    <w:basedOn w:val="a1"/>
    <w:rsid w:val="0071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BC5024"/>
    <w:pPr>
      <w:ind w:firstLine="416"/>
      <w:jc w:val="both"/>
    </w:pPr>
    <w:rPr>
      <w:szCs w:val="24"/>
    </w:rPr>
  </w:style>
  <w:style w:type="paragraph" w:customStyle="1" w:styleId="uni">
    <w:name w:val="uni"/>
    <w:basedOn w:val="a"/>
    <w:rsid w:val="006A4C64"/>
    <w:pPr>
      <w:jc w:val="both"/>
    </w:pPr>
    <w:rPr>
      <w:szCs w:val="24"/>
    </w:rPr>
  </w:style>
  <w:style w:type="paragraph" w:customStyle="1" w:styleId="unip">
    <w:name w:val="unip"/>
    <w:basedOn w:val="a"/>
    <w:rsid w:val="006A4C64"/>
    <w:pPr>
      <w:jc w:val="both"/>
    </w:pPr>
    <w:rPr>
      <w:szCs w:val="24"/>
    </w:rPr>
  </w:style>
  <w:style w:type="paragraph" w:styleId="a9">
    <w:name w:val="header"/>
    <w:basedOn w:val="a"/>
    <w:link w:val="aa"/>
    <w:rsid w:val="003F2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F27ED"/>
    <w:rPr>
      <w:sz w:val="24"/>
    </w:rPr>
  </w:style>
  <w:style w:type="paragraph" w:styleId="ab">
    <w:name w:val="footer"/>
    <w:basedOn w:val="a"/>
    <w:link w:val="ac"/>
    <w:uiPriority w:val="99"/>
    <w:rsid w:val="003F2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7ED"/>
    <w:rPr>
      <w:sz w:val="24"/>
    </w:rPr>
  </w:style>
  <w:style w:type="paragraph" w:customStyle="1" w:styleId="12">
    <w:name w:val="Абзац списка1"/>
    <w:basedOn w:val="a"/>
    <w:rsid w:val="001E3B79"/>
    <w:pPr>
      <w:ind w:left="720"/>
      <w:contextualSpacing/>
    </w:pPr>
    <w:rPr>
      <w:sz w:val="28"/>
      <w:szCs w:val="24"/>
    </w:rPr>
  </w:style>
  <w:style w:type="paragraph" w:customStyle="1" w:styleId="formattext">
    <w:name w:val="formattext"/>
    <w:basedOn w:val="a"/>
    <w:rsid w:val="00BE4A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E4A07"/>
  </w:style>
  <w:style w:type="paragraph" w:customStyle="1" w:styleId="ConsPlusCell">
    <w:name w:val="ConsPlusCell"/>
    <w:rsid w:val="00BE4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qFormat/>
    <w:rsid w:val="00BE4A07"/>
    <w:rPr>
      <w:rFonts w:cs="Times New Roman"/>
      <w:b/>
      <w:bCs/>
    </w:rPr>
  </w:style>
  <w:style w:type="paragraph" w:styleId="ae">
    <w:name w:val="Normal (Web)"/>
    <w:basedOn w:val="a"/>
    <w:uiPriority w:val="99"/>
    <w:rsid w:val="00BE4A07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customStyle="1" w:styleId="af">
    <w:name w:val="Цветовое выделение"/>
    <w:rsid w:val="001113C6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1113C6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rsid w:val="001113C6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2">
    <w:name w:val="Прижатый влево"/>
    <w:basedOn w:val="a"/>
    <w:next w:val="a"/>
    <w:rsid w:val="001113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3">
    <w:name w:val="Таблицы (моноширинный)"/>
    <w:basedOn w:val="a"/>
    <w:next w:val="a"/>
    <w:rsid w:val="00B20F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Standard">
    <w:name w:val="Standard"/>
    <w:rsid w:val="00A5688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4">
    <w:name w:val="Document Map"/>
    <w:basedOn w:val="a"/>
    <w:link w:val="af5"/>
    <w:rsid w:val="0070522F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7052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F8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585DD8"/>
  </w:style>
  <w:style w:type="paragraph" w:styleId="af6">
    <w:name w:val="List Paragraph"/>
    <w:basedOn w:val="a"/>
    <w:uiPriority w:val="34"/>
    <w:qFormat/>
    <w:rsid w:val="0034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Название Знак"/>
    <w:link w:val="10"/>
    <w:uiPriority w:val="10"/>
    <w:rsid w:val="00F90077"/>
    <w:rPr>
      <w:b/>
      <w:i/>
      <w:sz w:val="40"/>
    </w:rPr>
  </w:style>
  <w:style w:type="paragraph" w:styleId="HTML">
    <w:name w:val="HTML Preformatted"/>
    <w:basedOn w:val="a"/>
    <w:link w:val="HTML0"/>
    <w:rsid w:val="00BF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F6E4C"/>
    <w:rPr>
      <w:rFonts w:ascii="Courier New" w:hAnsi="Courier New"/>
    </w:rPr>
  </w:style>
  <w:style w:type="paragraph" w:customStyle="1" w:styleId="ConsPlusTitle">
    <w:name w:val="ConsPlusTitle"/>
    <w:rsid w:val="00846B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46B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281">
              <w:marLeft w:val="0"/>
              <w:marRight w:val="-100"/>
              <w:marTop w:val="3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F092-6C03-4D1F-B031-59239E84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119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10191</CharactersWithSpaces>
  <SharedDoc>false</SharedDoc>
  <HLinks>
    <vt:vector size="102" baseType="variant">
      <vt:variant>
        <vt:i4>6881342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consultantplus://offline/ref=007E5BB09982C8CDEE7DA7C99A950068E77533CDAA10893E0B603276n0zBE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http://docs.cntd.ru/document/895297572</vt:lpwstr>
      </vt:variant>
      <vt:variant>
        <vt:lpwstr/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consultantplus://offline/ref=67CE2CA403323D436C1FB08FB3A3F52018E0E7D260F2276C61618BDDBCF4A9DAEAD4A44B632EF539bFq0D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consultantplus://offline/ref=67CE2CA403323D436C1FB08FB3A3F52018E1E7DE66F3276C61618BDDBCF4A9DAEAD4A44B632FF53BbFq4D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http://www.210.gosuslugi.ru/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2097189</vt:i4>
      </vt:variant>
      <vt:variant>
        <vt:i4>33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consultantplus://offline/ref=03EA8AAEC3C86DFFAAB66A13BBBFA7D4BBE5E27D7481D16F1DB31B3314BFC65897EE9606A07C1C9648990BT2o7F</vt:lpwstr>
      </vt:variant>
      <vt:variant>
        <vt:lpwstr/>
      </vt:variant>
      <vt:variant>
        <vt:i4>458762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consultantplus://offline/ref=E647FFA5C272CDC3629B56495E138BF27FD2AB02B8B7CCEBC8C2CAD736593513EA9027A6CDnEV9F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2228325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garantf1://10006500.0/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Irina</cp:lastModifiedBy>
  <cp:revision>6</cp:revision>
  <cp:lastPrinted>2023-06-02T03:18:00Z</cp:lastPrinted>
  <dcterms:created xsi:type="dcterms:W3CDTF">2022-05-07T04:54:00Z</dcterms:created>
  <dcterms:modified xsi:type="dcterms:W3CDTF">2023-06-02T03:18:00Z</dcterms:modified>
</cp:coreProperties>
</file>