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header18.xml" ContentType="application/vnd.openxmlformats-officedocument.wordprocessingml.header+xml"/>
  <Override PartName="/customXml/itemProps1.xml" ContentType="application/vnd.openxmlformats-officedocument.customXmlProperties+xml"/>
  <Override PartName="/word/footer9.xml" ContentType="application/vnd.openxmlformats-officedocument.wordprocessingml.footer+xml"/>
  <Override PartName="/word/header16.xml" ContentType="application/vnd.openxmlformats-officedocument.wordprocessingml.header+xml"/>
  <Override PartName="/word/footer39.xml" ContentType="application/vnd.openxmlformats-officedocument.wordprocessingml.footer+xml"/>
  <Default Extension="wmf" ContentType="image/x-wmf"/>
  <Override PartName="/word/footer7.xml" ContentType="application/vnd.openxmlformats-officedocument.wordprocessingml.footer+xml"/>
  <Override PartName="/word/footer19.xml" ContentType="application/vnd.openxmlformats-officedocument.wordprocessingml.footer+xml"/>
  <Override PartName="/word/footer28.xml" ContentType="application/vnd.openxmlformats-officedocument.wordprocessingml.footer+xml"/>
  <Override PartName="/word/header14.xml" ContentType="application/vnd.openxmlformats-officedocument.wordprocessingml.header+xml"/>
  <Override PartName="/word/footer37.xml" ContentType="application/vnd.openxmlformats-officedocument.wordprocessingml.footer+xml"/>
  <Override PartName="/word/header25.xml" ContentType="application/vnd.openxmlformats-officedocument.wordprocessingml.head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5.xml" ContentType="application/vnd.openxmlformats-officedocument.wordprocessingml.footer+xml"/>
  <Override PartName="/word/footer17.xml" ContentType="application/vnd.openxmlformats-officedocument.wordprocessingml.footer+xml"/>
  <Override PartName="/word/footer26.xml" ContentType="application/vnd.openxmlformats-officedocument.wordprocessingml.footer+xml"/>
  <Override PartName="/word/header8.xml" ContentType="application/vnd.openxmlformats-officedocument.wordprocessingml.header+xml"/>
  <Override PartName="/word/header12.xml" ContentType="application/vnd.openxmlformats-officedocument.wordprocessingml.header+xml"/>
  <Override PartName="/word/footer35.xml" ContentType="application/vnd.openxmlformats-officedocument.wordprocessingml.footer+xml"/>
  <Override PartName="/word/header21.xml" ContentType="application/vnd.openxmlformats-officedocument.wordprocessingml.header+xml"/>
  <Override PartName="/word/header23.xml" ContentType="application/vnd.openxmlformats-officedocument.wordprocessingml.header+xml"/>
  <Override PartName="/word/footer3.xml" ContentType="application/vnd.openxmlformats-officedocument.wordprocessingml.footer+xml"/>
  <Override PartName="/word/footer13.xml" ContentType="application/vnd.openxmlformats-officedocument.wordprocessingml.footer+xml"/>
  <Override PartName="/word/footer15.xml" ContentType="application/vnd.openxmlformats-officedocument.wordprocessingml.footer+xml"/>
  <Override PartName="/word/footer24.xml" ContentType="application/vnd.openxmlformats-officedocument.wordprocessingml.footer+xml"/>
  <Override PartName="/word/header6.xml" ContentType="application/vnd.openxmlformats-officedocument.wordprocessingml.header+xml"/>
  <Override PartName="/word/header10.xml" ContentType="application/vnd.openxmlformats-officedocument.wordprocessingml.header+xml"/>
  <Override PartName="/word/footer33.xml" ContentType="application/vnd.openxmlformats-officedocument.wordprocessingml.footer+xml"/>
  <Override PartName="/word/footer42.xml" ContentType="application/vnd.openxmlformats-officedocument.wordprocessingml.footer+xml"/>
  <Override PartName="/word/footer1.xml" ContentType="application/vnd.openxmlformats-officedocument.wordprocessingml.footer+xml"/>
  <Override PartName="/word/footer11.xml" ContentType="application/vnd.openxmlformats-officedocument.wordprocessingml.footer+xml"/>
  <Override PartName="/word/footer22.xml" ContentType="application/vnd.openxmlformats-officedocument.wordprocessingml.footer+xml"/>
  <Override PartName="/word/header4.xml" ContentType="application/vnd.openxmlformats-officedocument.wordprocessingml.header+xml"/>
  <Override PartName="/word/footer31.xml" ContentType="application/vnd.openxmlformats-officedocument.wordprocessingml.footer+xml"/>
  <Override PartName="/word/footer40.xml" ContentType="application/vnd.openxmlformats-officedocument.wordprocessingml.footer+xml"/>
  <Override PartName="/word/footer10.xml" ContentType="application/vnd.openxmlformats-officedocument.wordprocessingml.footer+xml"/>
  <Override PartName="/word/header2.xml" ContentType="application/vnd.openxmlformats-officedocument.wordprocessingml.header+xml"/>
  <Override PartName="/word/footer20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Default Extension="bin" ContentType="application/vnd.openxmlformats-officedocument.oleObject"/>
  <Override PartName="/word/header19.xml" ContentType="application/vnd.openxmlformats-officedocument.wordprocessingml.header+xml"/>
  <Override PartName="/word/footer8.xml" ContentType="application/vnd.openxmlformats-officedocument.wordprocessingml.footer+xml"/>
  <Override PartName="/word/footer29.xml" ContentType="application/vnd.openxmlformats-officedocument.wordprocessingml.footer+xml"/>
  <Override PartName="/word/header17.xml" ContentType="application/vnd.openxmlformats-officedocument.wordprocessingml.header+xml"/>
  <Override PartName="/word/footer6.xml" ContentType="application/vnd.openxmlformats-officedocument.wordprocessingml.footer+xml"/>
  <Override PartName="/word/footer18.xml" ContentType="application/vnd.openxmlformats-officedocument.wordprocessingml.footer+xml"/>
  <Override PartName="/word/footer27.xml" ContentType="application/vnd.openxmlformats-officedocument.wordprocessingml.footer+xml"/>
  <Override PartName="/word/header15.xml" ContentType="application/vnd.openxmlformats-officedocument.wordprocessingml.header+xml"/>
  <Override PartName="/word/footer36.xml" ContentType="application/vnd.openxmlformats-officedocument.wordprocessingml.footer+xml"/>
  <Override PartName="/word/footer38.xml" ContentType="application/vnd.openxmlformats-officedocument.wordprocessingml.footer+xml"/>
  <Override PartName="/word/header24.xml" ContentType="application/vnd.openxmlformats-officedocument.wordprocessingml.head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16.xml" ContentType="application/vnd.openxmlformats-officedocument.wordprocessingml.footer+xml"/>
  <Override PartName="/word/footer25.xml" ContentType="application/vnd.openxmlformats-officedocument.wordprocessingml.footer+xml"/>
  <Override PartName="/word/header9.xml" ContentType="application/vnd.openxmlformats-officedocument.wordprocessingml.header+xml"/>
  <Override PartName="/word/header13.xml" ContentType="application/vnd.openxmlformats-officedocument.wordprocessingml.header+xml"/>
  <Override PartName="/word/footer34.xml" ContentType="application/vnd.openxmlformats-officedocument.wordprocessingml.footer+xml"/>
  <Override PartName="/word/header22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4.xml" ContentType="application/vnd.openxmlformats-officedocument.wordprocessingml.footer+xml"/>
  <Override PartName="/word/footer23.xml" ContentType="application/vnd.openxmlformats-officedocument.wordprocessingml.footer+xml"/>
  <Override PartName="/word/header7.xml" ContentType="application/vnd.openxmlformats-officedocument.wordprocessingml.header+xml"/>
  <Override PartName="/word/header11.xml" ContentType="application/vnd.openxmlformats-officedocument.wordprocessingml.header+xml"/>
  <Override PartName="/word/footer32.xml" ContentType="application/vnd.openxmlformats-officedocument.wordprocessingml.footer+xml"/>
  <Override PartName="/word/header20.xml" ContentType="application/vnd.openxmlformats-officedocument.wordprocessingml.header+xml"/>
  <Override PartName="/word/footer43.xml" ContentType="application/vnd.openxmlformats-officedocument.wordprocessingml.footer+xml"/>
  <Override PartName="/word/footer12.xml" ContentType="application/vnd.openxmlformats-officedocument.wordprocessingml.footer+xml"/>
  <Override PartName="/word/footer21.xml" ContentType="application/vnd.openxmlformats-officedocument.wordprocessingml.footer+xml"/>
  <Override PartName="/word/header5.xml" ContentType="application/vnd.openxmlformats-officedocument.wordprocessingml.header+xml"/>
  <Override PartName="/word/footer30.xml" ContentType="application/vnd.openxmlformats-officedocument.wordprocessingml.footer+xml"/>
  <Override PartName="/word/footer4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B72" w:rsidRDefault="00B41B72">
      <w:pPr>
        <w:tabs>
          <w:tab w:val="left" w:pos="7797"/>
        </w:tabs>
        <w:ind w:right="-1"/>
        <w:jc w:val="both"/>
        <w:rPr>
          <w:sz w:val="20"/>
          <w:szCs w:val="20"/>
        </w:rPr>
      </w:pPr>
    </w:p>
    <w:p w:rsidR="00B41B72" w:rsidRDefault="00266435">
      <w:pPr>
        <w:pStyle w:val="13"/>
        <w:ind w:firstLine="0"/>
      </w:pPr>
      <w:r>
        <w:rPr>
          <w:noProof/>
        </w:rPr>
        <w:pict>
          <v:rect id="_x0000_tole_rId2" o:spid="_x0000_s1026" style="position:absolute;left:0;text-align:left;margin-left:0;margin-top:.05pt;width:50pt;height:50pt;z-index:251659264;visibility:hidden;mso-wrap-distance-left:0;mso-wrap-distance-right: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" filled="f" stroked="f" strokeweight="0"/>
        </w:pict>
      </w:r>
      <w:r>
        <w:rPr>
          <w:noProof/>
        </w:rPr>
        <w:pict>
          <v:rect id="_x0000_s1032" style="position:absolute;left:0;text-align:left;margin-left:0;margin-top:0;width:50pt;height:50pt;z-index:251660288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" filled="f" stroked="f">
            <o:lock v:ext="edit" aspectratio="t" selection="t"/>
          </v:rect>
        </w:pict>
      </w:r>
      <w:r w:rsidR="00886E7D">
        <w:object w:dxaOrig="870" w:dyaOrig="10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i1025" type="#_x0000_t75" style="width:43.5pt;height:50.25pt;visibility:visible;mso-wrap-distance-right:0" o:ole="">
            <v:imagedata r:id="rId8" o:title=""/>
          </v:shape>
          <o:OLEObject Type="Embed" ProgID="CorelDRAW.Graphic.6" ShapeID="ole_rId2" DrawAspect="Content" ObjectID="_1810039519" r:id="rId9"/>
        </w:object>
      </w:r>
    </w:p>
    <w:p w:rsidR="00B41B72" w:rsidRDefault="00266435">
      <w:pPr>
        <w:pStyle w:val="13"/>
        <w:ind w:firstLine="0"/>
        <w:jc w:val="left"/>
        <w:rPr>
          <w:i w:val="0"/>
          <w:sz w:val="28"/>
          <w:szCs w:val="28"/>
        </w:rPr>
      </w:pPr>
      <w:r w:rsidRPr="00266435">
        <w:rPr>
          <w:noProof/>
        </w:rPr>
        <w:pict>
          <v:rect id="Надпись 8" o:spid="_x0000_s1030" style="position:absolute;margin-left:-7.65pt;margin-top:2.5pt;width:513pt;height:45pt;z-index:251655168;visibility:visible;mso-wrap-distance-left:0;mso-wrap-distance-right: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" strokecolor="white" strokeweight="0">
            <v:fill opacity="32896f"/>
            <v:textbox>
              <w:txbxContent>
                <w:p w:rsidR="004962CD" w:rsidRDefault="004962CD">
                  <w:pPr>
                    <w:pStyle w:val="aff1"/>
                    <w:jc w:val="center"/>
                    <w:rPr>
                      <w:b/>
                      <w:sz w:val="28"/>
                      <w:szCs w:val="28"/>
                    </w:rPr>
                  </w:pPr>
                  <w:proofErr w:type="spellStart"/>
                  <w:r>
                    <w:rPr>
                      <w:b/>
                      <w:color w:val="000000"/>
                      <w:sz w:val="28"/>
                      <w:szCs w:val="28"/>
                    </w:rPr>
                    <w:t>Буряад</w:t>
                  </w:r>
                  <w:proofErr w:type="spellEnd"/>
                  <w:r>
                    <w:rPr>
                      <w:b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sz w:val="28"/>
                      <w:szCs w:val="28"/>
                    </w:rPr>
                    <w:t>Республикын</w:t>
                  </w:r>
                  <w:proofErr w:type="spellEnd"/>
                  <w:r>
                    <w:rPr>
                      <w:b/>
                      <w:color w:val="000000"/>
                      <w:sz w:val="28"/>
                      <w:szCs w:val="28"/>
                    </w:rPr>
                    <w:t xml:space="preserve"> «</w:t>
                  </w:r>
                  <w:proofErr w:type="spellStart"/>
                  <w:r>
                    <w:rPr>
                      <w:b/>
                      <w:color w:val="000000"/>
                      <w:sz w:val="28"/>
                      <w:szCs w:val="28"/>
                    </w:rPr>
                    <w:t>Хойто-Байгалай</w:t>
                  </w:r>
                  <w:proofErr w:type="spellEnd"/>
                  <w:r>
                    <w:rPr>
                      <w:b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sz w:val="28"/>
                      <w:szCs w:val="28"/>
                    </w:rPr>
                    <w:t>аймаг</w:t>
                  </w:r>
                  <w:proofErr w:type="spellEnd"/>
                  <w:r>
                    <w:rPr>
                      <w:b/>
                      <w:color w:val="000000"/>
                      <w:sz w:val="28"/>
                      <w:szCs w:val="28"/>
                    </w:rPr>
                    <w:t xml:space="preserve">» </w:t>
                  </w:r>
                  <w:proofErr w:type="spellStart"/>
                  <w:r>
                    <w:rPr>
                      <w:b/>
                      <w:color w:val="000000"/>
                      <w:sz w:val="28"/>
                      <w:szCs w:val="28"/>
                    </w:rPr>
                    <w:t>гэhэн</w:t>
                  </w:r>
                  <w:proofErr w:type="spellEnd"/>
                  <w:r>
                    <w:rPr>
                      <w:b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sz w:val="28"/>
                      <w:szCs w:val="28"/>
                    </w:rPr>
                    <w:t>муниципальна</w:t>
                  </w:r>
                  <w:proofErr w:type="spellEnd"/>
                  <w:r>
                    <w:rPr>
                      <w:b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sz w:val="28"/>
                      <w:szCs w:val="28"/>
                    </w:rPr>
                    <w:t>байгууламжын</w:t>
                  </w:r>
                  <w:proofErr w:type="spellEnd"/>
                  <w:r>
                    <w:rPr>
                      <w:b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sz w:val="28"/>
                      <w:szCs w:val="28"/>
                    </w:rPr>
                    <w:t>захиргаан</w:t>
                  </w:r>
                  <w:proofErr w:type="spellEnd"/>
                </w:p>
              </w:txbxContent>
            </v:textbox>
          </v:rect>
        </w:pict>
      </w:r>
      <w:r w:rsidR="00886E7D">
        <w:rPr>
          <w:i w:val="0"/>
          <w:sz w:val="28"/>
          <w:szCs w:val="28"/>
        </w:rPr>
        <w:t xml:space="preserve"> </w:t>
      </w:r>
    </w:p>
    <w:p w:rsidR="00B41B72" w:rsidRDefault="00B41B72">
      <w:pPr>
        <w:pStyle w:val="13"/>
        <w:ind w:firstLine="0"/>
        <w:jc w:val="left"/>
        <w:rPr>
          <w:i w:val="0"/>
          <w:sz w:val="28"/>
          <w:szCs w:val="28"/>
        </w:rPr>
      </w:pPr>
    </w:p>
    <w:p w:rsidR="00B41B72" w:rsidRDefault="00266435">
      <w:pPr>
        <w:pStyle w:val="13"/>
        <w:ind w:firstLine="0"/>
        <w:jc w:val="left"/>
        <w:rPr>
          <w:i w:val="0"/>
          <w:sz w:val="28"/>
          <w:szCs w:val="28"/>
        </w:rPr>
      </w:pPr>
      <w:r>
        <w:rPr>
          <w:i w:val="0"/>
          <w:noProof/>
          <w:sz w:val="28"/>
          <w:szCs w:val="28"/>
        </w:rPr>
        <w:pict>
          <v:rect id="Надпись 7" o:spid="_x0000_s1027" style="position:absolute;margin-left:-7.65pt;margin-top:6.3pt;width:520.2pt;height:41pt;z-index:251658240;visibility:visible;mso-wrap-distance-left:.05pt;mso-wrap-distance-top:.05pt;mso-wrap-distance-right:.05pt;mso-wrap-distance-bottom: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" strokecolor="white" strokeweight="0">
            <v:fill opacity="32896f"/>
            <v:textbox>
              <w:txbxContent>
                <w:p w:rsidR="004962CD" w:rsidRDefault="004962CD">
                  <w:pPr>
                    <w:pStyle w:val="13"/>
                    <w:ind w:firstLine="0"/>
                    <w:rPr>
                      <w:i w:val="0"/>
                      <w:color w:val="000000"/>
                      <w:sz w:val="28"/>
                      <w:szCs w:val="28"/>
                    </w:rPr>
                  </w:pPr>
                  <w:r>
                    <w:rPr>
                      <w:i w:val="0"/>
                      <w:color w:val="000000"/>
                      <w:sz w:val="28"/>
                      <w:szCs w:val="28"/>
                    </w:rPr>
                    <w:t>Администрация муниципального образования «Северо-Байкальский</w:t>
                  </w:r>
                </w:p>
                <w:p w:rsidR="004962CD" w:rsidRDefault="004962CD">
                  <w:pPr>
                    <w:pStyle w:val="13"/>
                    <w:ind w:firstLine="0"/>
                    <w:rPr>
                      <w:i w:val="0"/>
                      <w:sz w:val="28"/>
                      <w:szCs w:val="28"/>
                    </w:rPr>
                  </w:pPr>
                  <w:r>
                    <w:rPr>
                      <w:i w:val="0"/>
                      <w:color w:val="000000"/>
                      <w:sz w:val="28"/>
                      <w:szCs w:val="28"/>
                    </w:rPr>
                    <w:t xml:space="preserve"> район» Республики Бурятия</w:t>
                  </w:r>
                </w:p>
              </w:txbxContent>
            </v:textbox>
          </v:rect>
        </w:pict>
      </w:r>
    </w:p>
    <w:p w:rsidR="00B41B72" w:rsidRDefault="00B41B72">
      <w:pPr>
        <w:pStyle w:val="13"/>
        <w:ind w:firstLine="0"/>
        <w:jc w:val="left"/>
        <w:rPr>
          <w:i w:val="0"/>
          <w:sz w:val="28"/>
          <w:szCs w:val="28"/>
        </w:rPr>
      </w:pPr>
    </w:p>
    <w:p w:rsidR="00B41B72" w:rsidRDefault="00B41B72">
      <w:pPr>
        <w:pStyle w:val="13"/>
        <w:ind w:firstLine="0"/>
        <w:jc w:val="left"/>
        <w:rPr>
          <w:i w:val="0"/>
          <w:sz w:val="28"/>
          <w:szCs w:val="28"/>
        </w:rPr>
      </w:pPr>
    </w:p>
    <w:p w:rsidR="00B41B72" w:rsidRDefault="00266435">
      <w:pPr>
        <w:pStyle w:val="13"/>
        <w:ind w:firstLine="0"/>
        <w:jc w:val="left"/>
        <w:rPr>
          <w:i w:val="0"/>
          <w:sz w:val="28"/>
          <w:szCs w:val="28"/>
        </w:rPr>
      </w:pPr>
      <w:r>
        <w:rPr>
          <w:i w:val="0"/>
          <w:noProof/>
          <w:sz w:val="28"/>
          <w:szCs w:val="28"/>
        </w:rPr>
        <w:pict>
          <v:line id="Прямая соединительная линия 6" o:spid="_x0000_s1029" style="position:absolute;z-index:251656192;visibility:visible;mso-wrap-distance-left:1.55pt;mso-wrap-distance-top:1.5pt;mso-wrap-distance-right:1.5pt;mso-wrap-distance-bottom:1.5pt" from="-7.65pt,2.15pt" to="514.3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" strokecolor="yellow" strokeweight="3pt"/>
        </w:pict>
      </w:r>
      <w:r>
        <w:rPr>
          <w:i w:val="0"/>
          <w:noProof/>
          <w:sz w:val="28"/>
          <w:szCs w:val="28"/>
        </w:rPr>
        <w:pict>
          <v:line id="Прямая соединительная линия 5" o:spid="_x0000_s1028" style="position:absolute;z-index:251657216;visibility:visible;mso-wrap-distance-left:1.55pt;mso-wrap-distance-top:1.5pt;mso-wrap-distance-right:1.5pt;mso-wrap-distance-bottom:1.5pt" from="-7.65pt,9.15pt" to="514.3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" strokecolor="aqua" strokeweight="3pt"/>
        </w:pict>
      </w:r>
    </w:p>
    <w:p w:rsidR="00B41B72" w:rsidRDefault="00886E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</w:p>
    <w:p w:rsidR="00B41B72" w:rsidRDefault="00886E7D">
      <w:pPr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32"/>
          <w:szCs w:val="32"/>
        </w:rPr>
        <w:t xml:space="preserve">ПОСТАНОВЛЕНИЕ </w:t>
      </w:r>
    </w:p>
    <w:p w:rsidR="00B41B72" w:rsidRDefault="00B41B72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B41B72" w:rsidRDefault="004962CD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29</w:t>
      </w:r>
      <w:r w:rsidR="00886E7D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05</w:t>
      </w:r>
      <w:r w:rsidR="002150B5">
        <w:rPr>
          <w:rFonts w:ascii="Times New Roman" w:hAnsi="Times New Roman" w:cs="Times New Roman"/>
          <w:b/>
          <w:sz w:val="28"/>
          <w:szCs w:val="28"/>
        </w:rPr>
        <w:t>.2025</w:t>
      </w:r>
      <w:r w:rsidR="00A245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6E7D">
        <w:rPr>
          <w:rFonts w:ascii="Times New Roman" w:hAnsi="Times New Roman" w:cs="Times New Roman"/>
          <w:b/>
          <w:sz w:val="28"/>
          <w:szCs w:val="28"/>
        </w:rPr>
        <w:t xml:space="preserve">г.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886E7D">
        <w:rPr>
          <w:rFonts w:ascii="Times New Roman" w:hAnsi="Times New Roman" w:cs="Times New Roman"/>
          <w:b/>
          <w:sz w:val="28"/>
          <w:szCs w:val="28"/>
        </w:rPr>
        <w:t xml:space="preserve">  № </w:t>
      </w:r>
      <w:r>
        <w:rPr>
          <w:rFonts w:ascii="Times New Roman" w:hAnsi="Times New Roman" w:cs="Times New Roman"/>
          <w:b/>
          <w:sz w:val="28"/>
          <w:szCs w:val="28"/>
        </w:rPr>
        <w:t>101</w:t>
      </w:r>
    </w:p>
    <w:p w:rsidR="00B41B72" w:rsidRDefault="00886E7D">
      <w:pPr>
        <w:ind w:right="-54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п. Нижнеангарск</w:t>
      </w:r>
    </w:p>
    <w:p w:rsidR="00B41B72" w:rsidRDefault="00B41B72">
      <w:pPr>
        <w:widowControl w:val="0"/>
        <w:tabs>
          <w:tab w:val="left" w:pos="11199"/>
        </w:tabs>
        <w:ind w:right="167"/>
        <w:rPr>
          <w:rFonts w:eastAsia="Arial"/>
          <w:sz w:val="28"/>
          <w:szCs w:val="28"/>
        </w:rPr>
      </w:pPr>
    </w:p>
    <w:p w:rsidR="00B41B72" w:rsidRDefault="00886E7D">
      <w:pPr>
        <w:ind w:right="5046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О внесении изменений в приложения к постановлению администрации МО «Северо-Байкальский район» от 14.12.2022г. № 266 «Об утверждении муниципальной программы «Развитие образования муниципального образования «Северо-Байкальский район» </w:t>
      </w:r>
    </w:p>
    <w:p w:rsidR="00B41B72" w:rsidRDefault="00B41B72">
      <w:pPr>
        <w:jc w:val="both"/>
        <w:rPr>
          <w:rFonts w:eastAsia="Arial"/>
          <w:sz w:val="28"/>
          <w:szCs w:val="28"/>
        </w:rPr>
      </w:pPr>
    </w:p>
    <w:p w:rsidR="00B41B72" w:rsidRDefault="00C37B0D">
      <w:pPr>
        <w:ind w:firstLine="624"/>
        <w:jc w:val="both"/>
        <w:rPr>
          <w:rFonts w:eastAsia="Arial"/>
          <w:sz w:val="28"/>
          <w:szCs w:val="28"/>
        </w:rPr>
      </w:pPr>
      <w:proofErr w:type="gramStart"/>
      <w:r>
        <w:rPr>
          <w:rFonts w:eastAsia="Arial"/>
          <w:sz w:val="28"/>
          <w:szCs w:val="28"/>
        </w:rPr>
        <w:t xml:space="preserve">В соответствии с </w:t>
      </w:r>
      <w:r>
        <w:rPr>
          <w:rFonts w:eastAsia="Arial"/>
          <w:bCs/>
          <w:spacing w:val="-2"/>
          <w:sz w:val="28"/>
          <w:szCs w:val="28"/>
        </w:rPr>
        <w:t>Решением Совета депутатов муниципального образования «</w:t>
      </w:r>
      <w:proofErr w:type="spellStart"/>
      <w:r>
        <w:rPr>
          <w:rFonts w:eastAsia="Arial"/>
          <w:bCs/>
          <w:spacing w:val="-2"/>
          <w:sz w:val="28"/>
          <w:szCs w:val="28"/>
        </w:rPr>
        <w:t>Северо-Байкальский</w:t>
      </w:r>
      <w:proofErr w:type="spellEnd"/>
      <w:r>
        <w:rPr>
          <w:rFonts w:eastAsia="Arial"/>
          <w:bCs/>
          <w:spacing w:val="-2"/>
          <w:sz w:val="28"/>
          <w:szCs w:val="28"/>
        </w:rPr>
        <w:t xml:space="preserve"> район» Республики Бурятия  от 27.12.2022 № 398-</w:t>
      </w:r>
      <w:r>
        <w:rPr>
          <w:rFonts w:eastAsia="Arial"/>
          <w:bCs/>
          <w:spacing w:val="-2"/>
          <w:sz w:val="28"/>
          <w:szCs w:val="28"/>
          <w:lang w:val="en-US"/>
        </w:rPr>
        <w:t>VI</w:t>
      </w:r>
      <w:r>
        <w:rPr>
          <w:rFonts w:eastAsia="Arial"/>
          <w:bCs/>
          <w:spacing w:val="-2"/>
          <w:sz w:val="28"/>
          <w:szCs w:val="28"/>
        </w:rPr>
        <w:t xml:space="preserve"> «О бюджете муниципального образования «</w:t>
      </w:r>
      <w:proofErr w:type="spellStart"/>
      <w:r>
        <w:rPr>
          <w:rFonts w:eastAsia="Arial"/>
          <w:bCs/>
          <w:spacing w:val="-2"/>
          <w:sz w:val="28"/>
          <w:szCs w:val="28"/>
        </w:rPr>
        <w:t>Северо-Байкальский</w:t>
      </w:r>
      <w:proofErr w:type="spellEnd"/>
      <w:r>
        <w:rPr>
          <w:rFonts w:eastAsia="Arial"/>
          <w:bCs/>
          <w:spacing w:val="-2"/>
          <w:sz w:val="28"/>
          <w:szCs w:val="28"/>
        </w:rPr>
        <w:t xml:space="preserve"> район» на 2023 год и плановый период 2024 и 2025 годов»  (в редакции Решения Совета депутатов муниципальног</w:t>
      </w:r>
      <w:bookmarkStart w:id="0" w:name="_GoBack"/>
      <w:bookmarkEnd w:id="0"/>
      <w:r>
        <w:rPr>
          <w:rFonts w:eastAsia="Arial"/>
          <w:bCs/>
          <w:spacing w:val="-2"/>
          <w:sz w:val="28"/>
          <w:szCs w:val="28"/>
        </w:rPr>
        <w:t>о образования «</w:t>
      </w:r>
      <w:proofErr w:type="spellStart"/>
      <w:r>
        <w:rPr>
          <w:rFonts w:eastAsia="Arial"/>
          <w:bCs/>
          <w:spacing w:val="-2"/>
          <w:sz w:val="28"/>
          <w:szCs w:val="28"/>
        </w:rPr>
        <w:t>Северо-Байкальский</w:t>
      </w:r>
      <w:proofErr w:type="spellEnd"/>
      <w:r>
        <w:rPr>
          <w:rFonts w:eastAsia="Arial"/>
          <w:bCs/>
          <w:spacing w:val="-2"/>
          <w:sz w:val="28"/>
          <w:szCs w:val="28"/>
        </w:rPr>
        <w:t xml:space="preserve"> район» Республики Бурятия </w:t>
      </w:r>
      <w:r w:rsidRPr="00F11A6A">
        <w:rPr>
          <w:rFonts w:eastAsia="Arial"/>
          <w:bCs/>
          <w:color w:val="0000FF"/>
          <w:spacing w:val="-2"/>
          <w:sz w:val="28"/>
          <w:szCs w:val="28"/>
        </w:rPr>
        <w:t>от 21.08.2024 № 589-</w:t>
      </w:r>
      <w:r w:rsidRPr="00F11A6A">
        <w:rPr>
          <w:rFonts w:eastAsia="Arial"/>
          <w:bCs/>
          <w:color w:val="0000FF"/>
          <w:spacing w:val="-2"/>
          <w:sz w:val="28"/>
          <w:szCs w:val="28"/>
          <w:lang w:val="en-US"/>
        </w:rPr>
        <w:t>VI</w:t>
      </w:r>
      <w:r w:rsidRPr="00F11A6A">
        <w:rPr>
          <w:rFonts w:eastAsia="Arial"/>
          <w:b/>
          <w:color w:val="0000FF"/>
          <w:sz w:val="28"/>
          <w:szCs w:val="28"/>
        </w:rPr>
        <w:t xml:space="preserve"> </w:t>
      </w:r>
      <w:r w:rsidRPr="00F11A6A">
        <w:rPr>
          <w:rFonts w:eastAsia="Arial"/>
          <w:color w:val="0000FF"/>
          <w:sz w:val="28"/>
          <w:szCs w:val="28"/>
        </w:rPr>
        <w:t>«О внесении изменений в решение Совета депутатов муниципального образования «</w:t>
      </w:r>
      <w:proofErr w:type="spellStart"/>
      <w:r w:rsidRPr="00F11A6A">
        <w:rPr>
          <w:rFonts w:eastAsia="Arial"/>
          <w:color w:val="0000FF"/>
          <w:sz w:val="28"/>
          <w:szCs w:val="28"/>
        </w:rPr>
        <w:t>Северо-Байкальский</w:t>
      </w:r>
      <w:proofErr w:type="spellEnd"/>
      <w:r w:rsidRPr="00F11A6A">
        <w:rPr>
          <w:rFonts w:eastAsia="Arial"/>
          <w:color w:val="0000FF"/>
          <w:sz w:val="28"/>
          <w:szCs w:val="28"/>
        </w:rPr>
        <w:t xml:space="preserve"> район»</w:t>
      </w:r>
      <w:r w:rsidRPr="00B20615">
        <w:rPr>
          <w:rFonts w:eastAsia="Arial"/>
          <w:color w:val="FF0000"/>
          <w:sz w:val="28"/>
          <w:szCs w:val="28"/>
        </w:rPr>
        <w:t xml:space="preserve"> </w:t>
      </w:r>
      <w:r>
        <w:rPr>
          <w:rFonts w:eastAsia="Arial"/>
          <w:sz w:val="28"/>
          <w:szCs w:val="28"/>
        </w:rPr>
        <w:t>от 27.12.2022 № 398-VI «О</w:t>
      </w:r>
      <w:proofErr w:type="gramEnd"/>
      <w:r>
        <w:rPr>
          <w:rFonts w:eastAsia="Arial"/>
          <w:sz w:val="28"/>
          <w:szCs w:val="28"/>
        </w:rPr>
        <w:t xml:space="preserve"> бюджете муниципального образования «</w:t>
      </w:r>
      <w:proofErr w:type="spellStart"/>
      <w:r>
        <w:rPr>
          <w:rFonts w:eastAsia="Arial"/>
          <w:sz w:val="28"/>
          <w:szCs w:val="28"/>
        </w:rPr>
        <w:t>Северо-Байкальский</w:t>
      </w:r>
      <w:proofErr w:type="spellEnd"/>
      <w:r>
        <w:rPr>
          <w:rFonts w:eastAsia="Arial"/>
          <w:sz w:val="28"/>
          <w:szCs w:val="28"/>
        </w:rPr>
        <w:t xml:space="preserve"> район» на 2023 год и на плановый период 2024 и 2025 годов»)</w:t>
      </w:r>
      <w:r>
        <w:rPr>
          <w:rFonts w:eastAsia="Arial"/>
          <w:bCs/>
          <w:spacing w:val="-2"/>
          <w:sz w:val="28"/>
          <w:szCs w:val="28"/>
        </w:rPr>
        <w:t xml:space="preserve">, </w:t>
      </w:r>
      <w:r w:rsidR="00886E7D">
        <w:rPr>
          <w:rFonts w:eastAsia="Arial"/>
          <w:bCs/>
          <w:spacing w:val="-2"/>
          <w:sz w:val="28"/>
          <w:szCs w:val="28"/>
        </w:rPr>
        <w:t>Решением Совета депутатов муниципального образования «Северо-Байкальский район» Р</w:t>
      </w:r>
      <w:r w:rsidR="00AD5D59">
        <w:rPr>
          <w:rFonts w:eastAsia="Arial"/>
          <w:bCs/>
          <w:spacing w:val="-2"/>
          <w:sz w:val="28"/>
          <w:szCs w:val="28"/>
        </w:rPr>
        <w:t xml:space="preserve">еспублики Бурятия  от </w:t>
      </w:r>
      <w:r w:rsidR="0096073A">
        <w:rPr>
          <w:rFonts w:eastAsia="Arial"/>
          <w:bCs/>
          <w:color w:val="0000FF"/>
          <w:spacing w:val="-2"/>
          <w:sz w:val="28"/>
          <w:szCs w:val="28"/>
        </w:rPr>
        <w:t>27.11</w:t>
      </w:r>
      <w:r w:rsidR="00AD5D59" w:rsidRPr="00906D72">
        <w:rPr>
          <w:rFonts w:eastAsia="Arial"/>
          <w:bCs/>
          <w:color w:val="0000FF"/>
          <w:spacing w:val="-2"/>
          <w:sz w:val="28"/>
          <w:szCs w:val="28"/>
        </w:rPr>
        <w:t>.2024</w:t>
      </w:r>
      <w:r w:rsidR="0096073A">
        <w:rPr>
          <w:rFonts w:eastAsia="Arial"/>
          <w:bCs/>
          <w:color w:val="0000FF"/>
          <w:spacing w:val="-2"/>
          <w:sz w:val="28"/>
          <w:szCs w:val="28"/>
        </w:rPr>
        <w:t xml:space="preserve"> № 27</w:t>
      </w:r>
      <w:r w:rsidR="00886E7D" w:rsidRPr="00906D72">
        <w:rPr>
          <w:rFonts w:eastAsia="Arial"/>
          <w:bCs/>
          <w:color w:val="0000FF"/>
          <w:spacing w:val="-2"/>
          <w:sz w:val="28"/>
          <w:szCs w:val="28"/>
        </w:rPr>
        <w:t>-</w:t>
      </w:r>
      <w:r w:rsidR="00886E7D" w:rsidRPr="00906D72">
        <w:rPr>
          <w:rFonts w:eastAsia="Arial"/>
          <w:bCs/>
          <w:color w:val="0000FF"/>
          <w:spacing w:val="-2"/>
          <w:sz w:val="28"/>
          <w:szCs w:val="28"/>
          <w:lang w:val="en-US"/>
        </w:rPr>
        <w:t>VI</w:t>
      </w:r>
      <w:r w:rsidR="00072992" w:rsidRPr="00906D72">
        <w:rPr>
          <w:rFonts w:eastAsia="Arial"/>
          <w:bCs/>
          <w:color w:val="0000FF"/>
          <w:spacing w:val="-2"/>
          <w:sz w:val="28"/>
          <w:szCs w:val="28"/>
          <w:lang w:val="en-US"/>
        </w:rPr>
        <w:t>I</w:t>
      </w:r>
      <w:r w:rsidR="00886E7D">
        <w:rPr>
          <w:rFonts w:eastAsia="Arial"/>
          <w:bCs/>
          <w:spacing w:val="-2"/>
          <w:sz w:val="28"/>
          <w:szCs w:val="28"/>
        </w:rPr>
        <w:t xml:space="preserve"> «О бюджете муниципального образования «</w:t>
      </w:r>
      <w:proofErr w:type="spellStart"/>
      <w:r w:rsidR="00886E7D">
        <w:rPr>
          <w:rFonts w:eastAsia="Arial"/>
          <w:bCs/>
          <w:spacing w:val="-2"/>
          <w:sz w:val="28"/>
          <w:szCs w:val="28"/>
        </w:rPr>
        <w:t>С</w:t>
      </w:r>
      <w:r w:rsidR="0096073A">
        <w:rPr>
          <w:rFonts w:eastAsia="Arial"/>
          <w:bCs/>
          <w:spacing w:val="-2"/>
          <w:sz w:val="28"/>
          <w:szCs w:val="28"/>
        </w:rPr>
        <w:t>еверо-Байкальский</w:t>
      </w:r>
      <w:proofErr w:type="spellEnd"/>
      <w:r w:rsidR="0096073A">
        <w:rPr>
          <w:rFonts w:eastAsia="Arial"/>
          <w:bCs/>
          <w:spacing w:val="-2"/>
          <w:sz w:val="28"/>
          <w:szCs w:val="28"/>
        </w:rPr>
        <w:t xml:space="preserve"> район» за</w:t>
      </w:r>
      <w:r w:rsidR="00072992">
        <w:rPr>
          <w:rFonts w:eastAsia="Arial"/>
          <w:bCs/>
          <w:spacing w:val="-2"/>
          <w:sz w:val="28"/>
          <w:szCs w:val="28"/>
        </w:rPr>
        <w:t xml:space="preserve"> 20</w:t>
      </w:r>
      <w:r w:rsidR="0096073A">
        <w:rPr>
          <w:rFonts w:eastAsia="Arial"/>
          <w:bCs/>
          <w:spacing w:val="-2"/>
          <w:sz w:val="28"/>
          <w:szCs w:val="28"/>
        </w:rPr>
        <w:t>24 год и плановый период 2025 и 2026</w:t>
      </w:r>
      <w:r w:rsidR="00886E7D">
        <w:rPr>
          <w:rFonts w:eastAsia="Arial"/>
          <w:bCs/>
          <w:spacing w:val="-2"/>
          <w:sz w:val="28"/>
          <w:szCs w:val="28"/>
        </w:rPr>
        <w:t xml:space="preserve"> годов»</w:t>
      </w:r>
      <w:r w:rsidR="00886E7D">
        <w:rPr>
          <w:rFonts w:eastAsia="Arial"/>
          <w:sz w:val="28"/>
          <w:szCs w:val="28"/>
        </w:rPr>
        <w:t xml:space="preserve">, </w:t>
      </w:r>
      <w:proofErr w:type="spellStart"/>
      <w:proofErr w:type="gramStart"/>
      <w:r w:rsidR="00886E7D">
        <w:rPr>
          <w:rFonts w:eastAsia="Arial"/>
          <w:sz w:val="28"/>
          <w:szCs w:val="28"/>
        </w:rPr>
        <w:t>п</w:t>
      </w:r>
      <w:proofErr w:type="spellEnd"/>
      <w:proofErr w:type="gramEnd"/>
      <w:r w:rsidR="00886E7D">
        <w:rPr>
          <w:rFonts w:eastAsia="Arial"/>
          <w:sz w:val="28"/>
          <w:szCs w:val="28"/>
        </w:rPr>
        <w:t xml:space="preserve"> о с т а </w:t>
      </w:r>
      <w:proofErr w:type="spellStart"/>
      <w:r w:rsidR="00886E7D">
        <w:rPr>
          <w:rFonts w:eastAsia="Arial"/>
          <w:sz w:val="28"/>
          <w:szCs w:val="28"/>
        </w:rPr>
        <w:t>н</w:t>
      </w:r>
      <w:proofErr w:type="spellEnd"/>
      <w:r w:rsidR="00886E7D">
        <w:rPr>
          <w:rFonts w:eastAsia="Arial"/>
          <w:sz w:val="28"/>
          <w:szCs w:val="28"/>
        </w:rPr>
        <w:t xml:space="preserve"> о в л я ю:</w:t>
      </w:r>
    </w:p>
    <w:p w:rsidR="00B41B72" w:rsidRDefault="00886E7D">
      <w:pPr>
        <w:ind w:firstLine="624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1.</w:t>
      </w:r>
      <w:r>
        <w:rPr>
          <w:rFonts w:eastAsia="Arial"/>
          <w:sz w:val="28"/>
          <w:szCs w:val="28"/>
        </w:rPr>
        <w:tab/>
        <w:t>Внести в приложения к постановлению администрации муниципального образования «Северо-Байкальский район» от 14.12.2022г. № 266 «Об утверждении муниципальной программы  «Развитие образования муниципального образования «Северо-Байкальский  район» следующие изменения:</w:t>
      </w:r>
    </w:p>
    <w:p w:rsidR="00B41B72" w:rsidRDefault="00886E7D">
      <w:pPr>
        <w:ind w:firstLine="624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1.1.</w:t>
      </w:r>
      <w:r>
        <w:rPr>
          <w:rFonts w:eastAsia="Arial"/>
          <w:sz w:val="28"/>
          <w:szCs w:val="28"/>
        </w:rPr>
        <w:tab/>
        <w:t>приложение №1 изложить в новой редакции, согласно Приложению № 1  к настоящему постановлению.</w:t>
      </w:r>
    </w:p>
    <w:p w:rsidR="00B41B72" w:rsidRDefault="00886E7D">
      <w:pPr>
        <w:ind w:firstLine="624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1.2.</w:t>
      </w:r>
      <w:r>
        <w:rPr>
          <w:rFonts w:eastAsia="Arial"/>
          <w:sz w:val="28"/>
          <w:szCs w:val="28"/>
        </w:rPr>
        <w:tab/>
        <w:t>приложение №2 изложить в новой редакции, согласно Приложению № 2 к настоящему постановлению.</w:t>
      </w:r>
    </w:p>
    <w:p w:rsidR="00B41B72" w:rsidRDefault="00886E7D">
      <w:pPr>
        <w:ind w:firstLine="624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lastRenderedPageBreak/>
        <w:t>1.3.</w:t>
      </w:r>
      <w:r>
        <w:rPr>
          <w:rFonts w:eastAsia="Arial"/>
          <w:sz w:val="28"/>
          <w:szCs w:val="28"/>
        </w:rPr>
        <w:tab/>
        <w:t>приложение № 3 изложить в новой редакции, согласно Приложению № 3 к настоящему постановлению.</w:t>
      </w:r>
    </w:p>
    <w:p w:rsidR="00B41B72" w:rsidRDefault="00886E7D">
      <w:pPr>
        <w:ind w:firstLine="624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1.4.</w:t>
      </w:r>
      <w:r>
        <w:rPr>
          <w:rFonts w:eastAsia="Arial"/>
          <w:sz w:val="28"/>
          <w:szCs w:val="28"/>
        </w:rPr>
        <w:tab/>
        <w:t>приложение № 4 изложить в новой редакции, согласно Приложению № 4 к настоящему постановлению.</w:t>
      </w:r>
    </w:p>
    <w:p w:rsidR="00B41B72" w:rsidRDefault="00886E7D">
      <w:pPr>
        <w:ind w:firstLine="624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1.5.</w:t>
      </w:r>
      <w:r>
        <w:rPr>
          <w:rFonts w:eastAsia="Arial"/>
          <w:sz w:val="28"/>
          <w:szCs w:val="28"/>
        </w:rPr>
        <w:tab/>
        <w:t xml:space="preserve">приложение № 5 изложить в новой редакции, согласно Приложению № 5 к настоящему постановлению. </w:t>
      </w:r>
    </w:p>
    <w:p w:rsidR="00B41B72" w:rsidRDefault="00886E7D">
      <w:pPr>
        <w:ind w:firstLine="624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1.6.</w:t>
      </w:r>
      <w:r>
        <w:rPr>
          <w:rFonts w:eastAsia="Arial"/>
          <w:sz w:val="28"/>
          <w:szCs w:val="28"/>
        </w:rPr>
        <w:tab/>
        <w:t>приложение № 6  изложить в новой редакции, согласно Приложению № 6 к настоящему постановлению.</w:t>
      </w:r>
    </w:p>
    <w:p w:rsidR="00B41B72" w:rsidRDefault="00886E7D">
      <w:pPr>
        <w:ind w:firstLine="624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1.7.</w:t>
      </w:r>
      <w:r>
        <w:rPr>
          <w:rFonts w:eastAsia="Arial"/>
          <w:sz w:val="28"/>
          <w:szCs w:val="28"/>
        </w:rPr>
        <w:tab/>
        <w:t>приложение № 7 изложить в новой редакции,  согласно Приложению № 7 к настоящему постановлению.</w:t>
      </w:r>
    </w:p>
    <w:p w:rsidR="00B41B72" w:rsidRDefault="00886E7D">
      <w:pPr>
        <w:ind w:firstLine="624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2.</w:t>
      </w:r>
      <w:r>
        <w:rPr>
          <w:rFonts w:eastAsia="Arial"/>
          <w:sz w:val="28"/>
          <w:szCs w:val="28"/>
        </w:rPr>
        <w:tab/>
        <w:t>Контроль за исполнением настоящего постановления возложить на Заместителя Руководителя администрации муниципального образования «Северо-Байкальский район» по социальным вопросам (Сенюшкина Н.В.).</w:t>
      </w:r>
    </w:p>
    <w:p w:rsidR="00B41B72" w:rsidRDefault="00886E7D">
      <w:pPr>
        <w:ind w:firstLine="624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3.</w:t>
      </w:r>
      <w:r>
        <w:rPr>
          <w:rFonts w:eastAsia="Arial"/>
          <w:sz w:val="28"/>
          <w:szCs w:val="28"/>
        </w:rPr>
        <w:tab/>
        <w:t>Настоящее постановление вступает в силу после его официального опубликования (обнародования).</w:t>
      </w:r>
    </w:p>
    <w:p w:rsidR="00B41B72" w:rsidRDefault="00B41B72">
      <w:pPr>
        <w:jc w:val="both"/>
        <w:rPr>
          <w:rFonts w:eastAsia="Arial"/>
          <w:sz w:val="28"/>
          <w:szCs w:val="28"/>
        </w:rPr>
      </w:pPr>
    </w:p>
    <w:p w:rsidR="00B41B72" w:rsidRDefault="00B41B72">
      <w:pPr>
        <w:jc w:val="both"/>
        <w:rPr>
          <w:rFonts w:eastAsia="Arial"/>
          <w:sz w:val="28"/>
          <w:szCs w:val="28"/>
        </w:rPr>
      </w:pPr>
    </w:p>
    <w:p w:rsidR="00B41B72" w:rsidRDefault="00B41B72">
      <w:pPr>
        <w:jc w:val="both"/>
        <w:rPr>
          <w:rFonts w:eastAsia="Arial"/>
          <w:sz w:val="28"/>
          <w:szCs w:val="28"/>
        </w:rPr>
      </w:pPr>
    </w:p>
    <w:p w:rsidR="00B41B72" w:rsidRDefault="00886E7D">
      <w:pPr>
        <w:jc w:val="both"/>
        <w:rPr>
          <w:b/>
          <w:bCs/>
        </w:rPr>
      </w:pPr>
      <w:r>
        <w:rPr>
          <w:rFonts w:eastAsia="Arial"/>
          <w:b/>
          <w:bCs/>
          <w:sz w:val="28"/>
          <w:szCs w:val="28"/>
        </w:rPr>
        <w:t xml:space="preserve">Глава-Руководитель                                                                                    </w:t>
      </w:r>
      <w:proofErr w:type="spellStart"/>
      <w:r>
        <w:rPr>
          <w:rFonts w:eastAsia="Arial"/>
          <w:b/>
          <w:bCs/>
          <w:sz w:val="28"/>
          <w:szCs w:val="28"/>
        </w:rPr>
        <w:t>И.В.Пухарев</w:t>
      </w:r>
      <w:proofErr w:type="spellEnd"/>
    </w:p>
    <w:p w:rsidR="00B41B72" w:rsidRDefault="00B41B72">
      <w:pPr>
        <w:jc w:val="both"/>
        <w:rPr>
          <w:rFonts w:eastAsia="Arial"/>
          <w:w w:val="101"/>
          <w:sz w:val="26"/>
          <w:szCs w:val="26"/>
        </w:rPr>
      </w:pPr>
    </w:p>
    <w:p w:rsidR="00B41B72" w:rsidRDefault="00B41B72">
      <w:pPr>
        <w:jc w:val="both"/>
        <w:rPr>
          <w:rFonts w:eastAsia="Arial"/>
          <w:w w:val="101"/>
          <w:sz w:val="26"/>
          <w:szCs w:val="26"/>
        </w:rPr>
      </w:pPr>
    </w:p>
    <w:p w:rsidR="00B41B72" w:rsidRDefault="00B41B72">
      <w:pPr>
        <w:jc w:val="both"/>
        <w:rPr>
          <w:rFonts w:eastAsia="Arial"/>
          <w:w w:val="101"/>
          <w:sz w:val="26"/>
          <w:szCs w:val="26"/>
        </w:rPr>
      </w:pPr>
    </w:p>
    <w:p w:rsidR="00B41B72" w:rsidRDefault="00B41B72">
      <w:pPr>
        <w:jc w:val="both"/>
        <w:rPr>
          <w:rFonts w:eastAsia="Arial"/>
          <w:w w:val="101"/>
          <w:sz w:val="26"/>
          <w:szCs w:val="26"/>
        </w:rPr>
      </w:pPr>
    </w:p>
    <w:p w:rsidR="00B41B72" w:rsidRDefault="00B41B72">
      <w:pPr>
        <w:jc w:val="both"/>
        <w:rPr>
          <w:rFonts w:eastAsia="Arial"/>
          <w:w w:val="101"/>
          <w:sz w:val="26"/>
          <w:szCs w:val="26"/>
        </w:rPr>
      </w:pPr>
    </w:p>
    <w:p w:rsidR="00B41B72" w:rsidRDefault="00B41B72">
      <w:pPr>
        <w:jc w:val="both"/>
        <w:rPr>
          <w:rFonts w:eastAsia="Arial"/>
          <w:w w:val="101"/>
          <w:sz w:val="26"/>
          <w:szCs w:val="26"/>
        </w:rPr>
      </w:pPr>
    </w:p>
    <w:p w:rsidR="00B41B72" w:rsidRDefault="00B41B72">
      <w:pPr>
        <w:jc w:val="both"/>
        <w:rPr>
          <w:rFonts w:eastAsia="Arial"/>
          <w:w w:val="101"/>
          <w:sz w:val="26"/>
          <w:szCs w:val="26"/>
        </w:rPr>
      </w:pPr>
    </w:p>
    <w:p w:rsidR="00B41B72" w:rsidRDefault="00B41B72">
      <w:pPr>
        <w:jc w:val="both"/>
        <w:rPr>
          <w:rFonts w:eastAsia="Arial"/>
          <w:w w:val="101"/>
          <w:sz w:val="26"/>
          <w:szCs w:val="26"/>
        </w:rPr>
      </w:pPr>
    </w:p>
    <w:p w:rsidR="00B41B72" w:rsidRDefault="00B41B72">
      <w:pPr>
        <w:jc w:val="both"/>
        <w:rPr>
          <w:rFonts w:eastAsia="Arial"/>
          <w:w w:val="101"/>
          <w:sz w:val="26"/>
          <w:szCs w:val="26"/>
        </w:rPr>
      </w:pPr>
    </w:p>
    <w:p w:rsidR="00B41B72" w:rsidRDefault="00B41B72">
      <w:pPr>
        <w:jc w:val="both"/>
        <w:rPr>
          <w:rFonts w:eastAsia="Arial"/>
          <w:w w:val="101"/>
          <w:sz w:val="26"/>
          <w:szCs w:val="26"/>
        </w:rPr>
      </w:pPr>
    </w:p>
    <w:p w:rsidR="00B41B72" w:rsidRDefault="00B41B72">
      <w:pPr>
        <w:jc w:val="both"/>
        <w:rPr>
          <w:rFonts w:eastAsia="Arial"/>
          <w:w w:val="101"/>
          <w:sz w:val="26"/>
          <w:szCs w:val="26"/>
        </w:rPr>
      </w:pPr>
    </w:p>
    <w:p w:rsidR="00B41B72" w:rsidRDefault="00B41B72">
      <w:pPr>
        <w:jc w:val="both"/>
        <w:rPr>
          <w:rFonts w:eastAsia="Arial"/>
          <w:w w:val="101"/>
          <w:sz w:val="26"/>
          <w:szCs w:val="26"/>
        </w:rPr>
      </w:pPr>
    </w:p>
    <w:p w:rsidR="00B41B72" w:rsidRDefault="00B41B72">
      <w:pPr>
        <w:jc w:val="both"/>
        <w:rPr>
          <w:rFonts w:eastAsia="Arial"/>
          <w:w w:val="101"/>
          <w:sz w:val="26"/>
          <w:szCs w:val="26"/>
        </w:rPr>
      </w:pPr>
    </w:p>
    <w:p w:rsidR="00B41B72" w:rsidRDefault="00B41B72">
      <w:pPr>
        <w:jc w:val="both"/>
        <w:rPr>
          <w:rFonts w:eastAsia="Arial"/>
          <w:w w:val="101"/>
          <w:sz w:val="26"/>
          <w:szCs w:val="26"/>
        </w:rPr>
      </w:pPr>
    </w:p>
    <w:p w:rsidR="00B41B72" w:rsidRDefault="00B41B72">
      <w:pPr>
        <w:jc w:val="both"/>
        <w:rPr>
          <w:rFonts w:eastAsia="Arial"/>
          <w:w w:val="101"/>
          <w:sz w:val="26"/>
          <w:szCs w:val="26"/>
        </w:rPr>
      </w:pPr>
    </w:p>
    <w:p w:rsidR="00B41B72" w:rsidRDefault="00B41B72">
      <w:pPr>
        <w:jc w:val="both"/>
        <w:rPr>
          <w:rFonts w:eastAsia="Arial"/>
          <w:w w:val="101"/>
          <w:sz w:val="26"/>
          <w:szCs w:val="26"/>
        </w:rPr>
      </w:pPr>
    </w:p>
    <w:p w:rsidR="00B41B72" w:rsidRDefault="00B41B72">
      <w:pPr>
        <w:jc w:val="both"/>
        <w:rPr>
          <w:rFonts w:eastAsia="Arial"/>
          <w:w w:val="101"/>
          <w:sz w:val="26"/>
          <w:szCs w:val="26"/>
        </w:rPr>
      </w:pPr>
    </w:p>
    <w:p w:rsidR="00B41B72" w:rsidRDefault="00B41B72">
      <w:pPr>
        <w:jc w:val="both"/>
        <w:rPr>
          <w:rFonts w:eastAsia="Arial"/>
          <w:w w:val="101"/>
          <w:sz w:val="26"/>
          <w:szCs w:val="26"/>
        </w:rPr>
      </w:pPr>
    </w:p>
    <w:p w:rsidR="00B41B72" w:rsidRDefault="00B41B72">
      <w:pPr>
        <w:jc w:val="both"/>
        <w:rPr>
          <w:rFonts w:eastAsia="Arial"/>
          <w:w w:val="101"/>
          <w:sz w:val="26"/>
          <w:szCs w:val="26"/>
        </w:rPr>
      </w:pPr>
    </w:p>
    <w:p w:rsidR="00B41B72" w:rsidRDefault="00B41B72">
      <w:pPr>
        <w:jc w:val="both"/>
        <w:rPr>
          <w:rFonts w:eastAsia="Arial"/>
          <w:w w:val="101"/>
          <w:sz w:val="26"/>
          <w:szCs w:val="26"/>
        </w:rPr>
      </w:pPr>
    </w:p>
    <w:p w:rsidR="00B41B72" w:rsidRDefault="00B41B72">
      <w:pPr>
        <w:jc w:val="both"/>
        <w:rPr>
          <w:rFonts w:eastAsia="Arial"/>
          <w:w w:val="101"/>
          <w:sz w:val="26"/>
          <w:szCs w:val="26"/>
        </w:rPr>
      </w:pPr>
    </w:p>
    <w:p w:rsidR="00B41B72" w:rsidRDefault="00B41B72">
      <w:pPr>
        <w:jc w:val="both"/>
        <w:rPr>
          <w:rFonts w:eastAsia="Arial"/>
          <w:w w:val="101"/>
          <w:sz w:val="26"/>
          <w:szCs w:val="26"/>
        </w:rPr>
      </w:pPr>
    </w:p>
    <w:p w:rsidR="00B41B72" w:rsidRDefault="00B41B72">
      <w:pPr>
        <w:jc w:val="both"/>
        <w:rPr>
          <w:rFonts w:eastAsia="Arial"/>
          <w:w w:val="101"/>
          <w:sz w:val="26"/>
          <w:szCs w:val="26"/>
        </w:rPr>
      </w:pPr>
    </w:p>
    <w:p w:rsidR="00B41B72" w:rsidRDefault="00B41B72">
      <w:pPr>
        <w:jc w:val="both"/>
        <w:rPr>
          <w:rFonts w:eastAsia="Arial"/>
          <w:w w:val="101"/>
          <w:sz w:val="26"/>
          <w:szCs w:val="26"/>
        </w:rPr>
      </w:pPr>
    </w:p>
    <w:p w:rsidR="00B41B72" w:rsidRDefault="00B41B72">
      <w:pPr>
        <w:jc w:val="both"/>
        <w:rPr>
          <w:rFonts w:eastAsia="Arial"/>
          <w:w w:val="101"/>
          <w:sz w:val="26"/>
          <w:szCs w:val="26"/>
        </w:rPr>
      </w:pPr>
    </w:p>
    <w:p w:rsidR="00B41B72" w:rsidRDefault="00B41B72">
      <w:pPr>
        <w:jc w:val="both"/>
        <w:rPr>
          <w:rFonts w:eastAsia="Arial"/>
          <w:w w:val="101"/>
          <w:sz w:val="26"/>
          <w:szCs w:val="26"/>
        </w:rPr>
      </w:pPr>
    </w:p>
    <w:p w:rsidR="00B41B72" w:rsidRDefault="00886E7D">
      <w:pPr>
        <w:jc w:val="both"/>
        <w:rPr>
          <w:color w:val="2D2D2D"/>
          <w:sz w:val="22"/>
          <w:szCs w:val="22"/>
        </w:rPr>
      </w:pPr>
      <w:r>
        <w:rPr>
          <w:color w:val="2D2D2D"/>
          <w:sz w:val="22"/>
          <w:szCs w:val="22"/>
        </w:rPr>
        <w:t>исп. Крючкова Е.В.</w:t>
      </w:r>
    </w:p>
    <w:p w:rsidR="00B41B72" w:rsidRDefault="00886E7D">
      <w:pPr>
        <w:jc w:val="both"/>
        <w:rPr>
          <w:rFonts w:eastAsia="Arial"/>
          <w:w w:val="101"/>
          <w:sz w:val="22"/>
          <w:szCs w:val="22"/>
        </w:rPr>
        <w:sectPr w:rsidR="00B41B72" w:rsidSect="00E346F8">
          <w:footerReference w:type="even" r:id="rId10"/>
          <w:footerReference w:type="default" r:id="rId11"/>
          <w:pgSz w:w="11906" w:h="16838"/>
          <w:pgMar w:top="1134" w:right="567" w:bottom="1134" w:left="1134" w:header="0" w:footer="709" w:gutter="0"/>
          <w:cols w:space="720"/>
          <w:formProt w:val="0"/>
          <w:titlePg/>
          <w:docGrid w:linePitch="360"/>
        </w:sectPr>
      </w:pPr>
      <w:r>
        <w:rPr>
          <w:color w:val="2D2D2D"/>
          <w:sz w:val="22"/>
          <w:szCs w:val="22"/>
        </w:rPr>
        <w:t>тел.47-440</w:t>
      </w:r>
    </w:p>
    <w:p w:rsidR="00B41B72" w:rsidRDefault="00886E7D">
      <w:pPr>
        <w:tabs>
          <w:tab w:val="left" w:pos="7797"/>
        </w:tabs>
        <w:ind w:right="-1"/>
        <w:jc w:val="right"/>
      </w:pPr>
      <w:r>
        <w:lastRenderedPageBreak/>
        <w:t xml:space="preserve">Приложение № 1 </w:t>
      </w:r>
    </w:p>
    <w:p w:rsidR="00B41B72" w:rsidRDefault="00886E7D">
      <w:pPr>
        <w:tabs>
          <w:tab w:val="left" w:pos="7797"/>
        </w:tabs>
        <w:ind w:right="-1"/>
        <w:jc w:val="right"/>
      </w:pPr>
      <w:r>
        <w:t>к постановлению администрации</w:t>
      </w:r>
    </w:p>
    <w:p w:rsidR="00B41B72" w:rsidRDefault="00886E7D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 «Северо-Байкальский район»</w:t>
      </w:r>
    </w:p>
    <w:p w:rsidR="00B41B72" w:rsidRDefault="00886E7D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Par31"/>
      <w:bookmarkEnd w:id="1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от </w:t>
      </w:r>
      <w:r w:rsidR="004962CD">
        <w:rPr>
          <w:rFonts w:ascii="Times New Roman" w:hAnsi="Times New Roman" w:cs="Times New Roman"/>
          <w:color w:val="000000" w:themeColor="text1"/>
          <w:sz w:val="24"/>
          <w:szCs w:val="24"/>
        </w:rPr>
        <w:t>29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4962CD">
        <w:rPr>
          <w:rFonts w:ascii="Times New Roman" w:hAnsi="Times New Roman" w:cs="Times New Roman"/>
          <w:color w:val="000000" w:themeColor="text1"/>
          <w:sz w:val="24"/>
          <w:szCs w:val="24"/>
        </w:rPr>
        <w:t>05</w:t>
      </w:r>
      <w:r w:rsidR="00C37B0D">
        <w:rPr>
          <w:rFonts w:ascii="Times New Roman" w:hAnsi="Times New Roman" w:cs="Times New Roman"/>
          <w:color w:val="000000" w:themeColor="text1"/>
          <w:sz w:val="24"/>
          <w:szCs w:val="24"/>
        </w:rPr>
        <w:t>.2025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г. №</w:t>
      </w:r>
      <w:r w:rsidR="004962CD">
        <w:rPr>
          <w:rFonts w:ascii="Times New Roman" w:hAnsi="Times New Roman" w:cs="Times New Roman"/>
          <w:color w:val="000000" w:themeColor="text1"/>
          <w:sz w:val="24"/>
          <w:szCs w:val="24"/>
        </w:rPr>
        <w:t>101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</w:p>
    <w:p w:rsidR="00B41B72" w:rsidRDefault="00B41B72">
      <w:pPr>
        <w:pStyle w:val="ConsPlusTitle"/>
        <w:widowControl/>
        <w:jc w:val="center"/>
      </w:pPr>
    </w:p>
    <w:p w:rsidR="00B41B72" w:rsidRDefault="00886E7D">
      <w:pPr>
        <w:pStyle w:val="ConsPlusTitle"/>
        <w:widowControl/>
        <w:jc w:val="center"/>
      </w:pPr>
      <w:r>
        <w:t>Муниципальная программа</w:t>
      </w:r>
    </w:p>
    <w:p w:rsidR="00B41B72" w:rsidRDefault="00886E7D">
      <w:pPr>
        <w:pStyle w:val="ConsPlusTitle"/>
        <w:widowControl/>
        <w:jc w:val="center"/>
        <w:rPr>
          <w:caps/>
        </w:rPr>
      </w:pPr>
      <w:r>
        <w:t>муниципального образования «Северо-Байкальский район»</w:t>
      </w:r>
    </w:p>
    <w:p w:rsidR="00B41B72" w:rsidRDefault="00886E7D">
      <w:pPr>
        <w:pStyle w:val="ConsPlusTitle"/>
        <w:jc w:val="center"/>
      </w:pPr>
      <w:r>
        <w:t>"Развитие образования муниципального образования</w:t>
      </w:r>
    </w:p>
    <w:p w:rsidR="00B41B72" w:rsidRDefault="00886E7D">
      <w:pPr>
        <w:pStyle w:val="ConsPlusTitle"/>
        <w:jc w:val="center"/>
      </w:pPr>
      <w:r>
        <w:t>«Северо-Байкальский район»</w:t>
      </w:r>
    </w:p>
    <w:p w:rsidR="00B41B72" w:rsidRDefault="00B41B72">
      <w:pPr>
        <w:widowControl w:val="0"/>
        <w:jc w:val="center"/>
        <w:rPr>
          <w:b/>
          <w:bCs/>
        </w:rPr>
      </w:pPr>
    </w:p>
    <w:p w:rsidR="00B41B72" w:rsidRDefault="00886E7D">
      <w:pPr>
        <w:widowControl w:val="0"/>
        <w:jc w:val="center"/>
        <w:outlineLvl w:val="1"/>
        <w:rPr>
          <w:b/>
          <w:bCs/>
        </w:rPr>
      </w:pPr>
      <w:r>
        <w:rPr>
          <w:b/>
          <w:bCs/>
        </w:rPr>
        <w:t>ПАСПОРТ</w:t>
      </w:r>
    </w:p>
    <w:tbl>
      <w:tblPr>
        <w:tblW w:w="9872" w:type="dxa"/>
        <w:tblInd w:w="-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85"/>
        <w:gridCol w:w="914"/>
        <w:gridCol w:w="1276"/>
        <w:gridCol w:w="1215"/>
        <w:gridCol w:w="1134"/>
        <w:gridCol w:w="1273"/>
        <w:gridCol w:w="1141"/>
        <w:gridCol w:w="703"/>
        <w:gridCol w:w="231"/>
      </w:tblGrid>
      <w:tr w:rsidR="00B41B72" w:rsidTr="005A0EE0">
        <w:trPr>
          <w:trHeight w:val="60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886E7D">
            <w:pPr>
              <w:pStyle w:val="ConsPlusCell"/>
            </w:pPr>
            <w:r>
              <w:t xml:space="preserve">Наименование </w:t>
            </w:r>
            <w:r>
              <w:br/>
              <w:t>Программы</w:t>
            </w:r>
          </w:p>
        </w:tc>
        <w:tc>
          <w:tcPr>
            <w:tcW w:w="76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886E7D">
            <w:pPr>
              <w:pStyle w:val="ConsPlusCell"/>
            </w:pPr>
            <w:r>
              <w:t>Развитие образования муниципального образования «Северо-Байкальский район» (далее – Муниципальная  программа)</w:t>
            </w:r>
          </w:p>
        </w:tc>
        <w:tc>
          <w:tcPr>
            <w:tcW w:w="231" w:type="dxa"/>
          </w:tcPr>
          <w:p w:rsidR="00B41B72" w:rsidRDefault="00B41B72"/>
        </w:tc>
      </w:tr>
      <w:tr w:rsidR="00B41B72" w:rsidTr="005A0EE0">
        <w:trPr>
          <w:trHeight w:val="600"/>
        </w:trPr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886E7D">
            <w:pPr>
              <w:pStyle w:val="ConsPlusCell"/>
            </w:pPr>
            <w:r>
              <w:t>Ответственный</w:t>
            </w:r>
            <w:r>
              <w:br/>
              <w:t xml:space="preserve">исполнитель  </w:t>
            </w:r>
            <w:r>
              <w:br/>
              <w:t>Программы</w:t>
            </w:r>
          </w:p>
        </w:tc>
        <w:tc>
          <w:tcPr>
            <w:tcW w:w="7656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886E7D">
            <w:pPr>
              <w:pStyle w:val="ConsPlusCell"/>
            </w:pPr>
            <w:r>
              <w:t>МКУ «Управление образования МО «Северо-Байкальский район»</w:t>
            </w:r>
          </w:p>
        </w:tc>
        <w:tc>
          <w:tcPr>
            <w:tcW w:w="231" w:type="dxa"/>
          </w:tcPr>
          <w:p w:rsidR="00B41B72" w:rsidRDefault="00B41B72"/>
        </w:tc>
      </w:tr>
      <w:tr w:rsidR="00B41B72" w:rsidTr="005A0EE0">
        <w:trPr>
          <w:trHeight w:val="600"/>
        </w:trPr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886E7D">
            <w:pPr>
              <w:pStyle w:val="ConsPlusCell"/>
            </w:pPr>
            <w:r>
              <w:t>Соисполнители Программы</w:t>
            </w:r>
          </w:p>
        </w:tc>
        <w:tc>
          <w:tcPr>
            <w:tcW w:w="7656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886E7D">
            <w:pPr>
              <w:pStyle w:val="ConsPlusCell"/>
            </w:pPr>
            <w:r>
              <w:t>МКУ «Управление образования МО «Северо-Байкальский район»</w:t>
            </w:r>
          </w:p>
          <w:p w:rsidR="00B41B72" w:rsidRDefault="00886E7D">
            <w:pPr>
              <w:pStyle w:val="ConsPlusCell"/>
            </w:pPr>
            <w:r>
              <w:t>Министерство образования и науки РБ;</w:t>
            </w:r>
          </w:p>
          <w:p w:rsidR="00B41B72" w:rsidRDefault="00886E7D">
            <w:pPr>
              <w:pStyle w:val="ConsPlusCell"/>
            </w:pPr>
            <w:r>
              <w:t>Администрация МО «Северо-Байкальский район»;</w:t>
            </w:r>
          </w:p>
          <w:p w:rsidR="00B41B72" w:rsidRDefault="00886E7D">
            <w:pPr>
              <w:pStyle w:val="ConsPlusCell"/>
            </w:pPr>
            <w:r>
              <w:t xml:space="preserve">ГБУЗ </w:t>
            </w:r>
            <w:proofErr w:type="spellStart"/>
            <w:r>
              <w:t>Нижнеангарская</w:t>
            </w:r>
            <w:proofErr w:type="spellEnd"/>
            <w:r>
              <w:t xml:space="preserve"> ЦРБ;</w:t>
            </w:r>
          </w:p>
          <w:p w:rsidR="00B41B72" w:rsidRDefault="00886E7D">
            <w:pPr>
              <w:pStyle w:val="ConsPlusCell"/>
            </w:pPr>
            <w:r>
              <w:t>МКУ «Управление культуры и архивного дела МО «Северо-Байкальский район»;</w:t>
            </w:r>
          </w:p>
          <w:p w:rsidR="00B41B72" w:rsidRDefault="00886E7D">
            <w:pPr>
              <w:pStyle w:val="ConsPlusCell"/>
            </w:pPr>
            <w:r>
              <w:t>МКУ «Комитет по управлению муниципальным хозяйством»;</w:t>
            </w:r>
          </w:p>
          <w:p w:rsidR="00B41B72" w:rsidRDefault="00886E7D">
            <w:pPr>
              <w:pStyle w:val="ConsPlusCell"/>
            </w:pPr>
            <w:r>
              <w:t>Отделение полиции по Северо-Байкальскому району межмуниципального отдела МВД России «Северобайкальский»;</w:t>
            </w:r>
          </w:p>
          <w:p w:rsidR="00B41B72" w:rsidRDefault="00886E7D">
            <w:pPr>
              <w:pStyle w:val="ConsPlusCell"/>
            </w:pPr>
            <w:r>
              <w:t>ГКУ «Центр занятости населения Северо-Байкальского района»;</w:t>
            </w:r>
          </w:p>
          <w:p w:rsidR="00B41B72" w:rsidRDefault="00886E7D">
            <w:pPr>
              <w:pStyle w:val="ConsPlusCell"/>
            </w:pPr>
            <w:r>
              <w:t>Северный отдел социальной защиты населения;</w:t>
            </w:r>
          </w:p>
          <w:p w:rsidR="00B41B72" w:rsidRDefault="00886E7D">
            <w:pPr>
              <w:pStyle w:val="ConsPlusCell"/>
            </w:pPr>
            <w:r>
              <w:t>РБУ «Информационно-методический центр»</w:t>
            </w:r>
          </w:p>
          <w:p w:rsidR="00B41B72" w:rsidRDefault="00886E7D">
            <w:pPr>
              <w:pStyle w:val="ConsPlusCell"/>
            </w:pPr>
            <w:r>
              <w:t>Отдел военного комиссариата по городу Северобайкальск и Северо-Байкальскому району;</w:t>
            </w:r>
          </w:p>
          <w:p w:rsidR="00B41B72" w:rsidRDefault="00886E7D">
            <w:pPr>
              <w:pStyle w:val="ConsPlusCell"/>
            </w:pPr>
            <w:r>
              <w:t>Органы местного самоуправления в поселениях МО «Северо-Байкальский район»;</w:t>
            </w:r>
          </w:p>
          <w:p w:rsidR="00B41B72" w:rsidRDefault="00886E7D">
            <w:pPr>
              <w:pStyle w:val="ConsPlusCell"/>
            </w:pPr>
            <w:r>
              <w:t>Общественные объединения и организации (в поселениях и районе)</w:t>
            </w:r>
          </w:p>
          <w:p w:rsidR="00B41B72" w:rsidRDefault="00886E7D">
            <w:pPr>
              <w:pStyle w:val="ConsPlusCell"/>
            </w:pPr>
            <w:r>
              <w:t>спортивные федерации и организации</w:t>
            </w:r>
          </w:p>
        </w:tc>
        <w:tc>
          <w:tcPr>
            <w:tcW w:w="231" w:type="dxa"/>
          </w:tcPr>
          <w:p w:rsidR="00B41B72" w:rsidRDefault="00B41B72"/>
        </w:tc>
      </w:tr>
      <w:tr w:rsidR="00B41B72" w:rsidTr="005A0EE0">
        <w:trPr>
          <w:trHeight w:val="1497"/>
        </w:trPr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886E7D">
            <w:pPr>
              <w:pStyle w:val="ConsPlusCell"/>
            </w:pPr>
            <w:r>
              <w:t xml:space="preserve">Подпрограммы </w:t>
            </w:r>
            <w:r>
              <w:br/>
              <w:t>Программы</w:t>
            </w:r>
          </w:p>
        </w:tc>
        <w:tc>
          <w:tcPr>
            <w:tcW w:w="7656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886E7D">
            <w:pPr>
              <w:pStyle w:val="Style16"/>
              <w:widowControl/>
              <w:tabs>
                <w:tab w:val="left" w:pos="283"/>
              </w:tabs>
              <w:spacing w:line="240" w:lineRule="auto"/>
              <w:ind w:left="5"/>
              <w:jc w:val="left"/>
            </w:pPr>
            <w:r>
              <w:t>1.  «Дошкольное образование»</w:t>
            </w:r>
          </w:p>
          <w:p w:rsidR="00B41B72" w:rsidRDefault="00886E7D">
            <w:pPr>
              <w:pStyle w:val="Style16"/>
              <w:widowControl/>
              <w:tabs>
                <w:tab w:val="left" w:pos="283"/>
              </w:tabs>
              <w:spacing w:line="240" w:lineRule="auto"/>
              <w:jc w:val="left"/>
            </w:pPr>
            <w:r>
              <w:t>2.  «Общее образование»</w:t>
            </w:r>
          </w:p>
          <w:p w:rsidR="00B41B72" w:rsidRDefault="00886E7D">
            <w:pPr>
              <w:pStyle w:val="ConsPlusTitle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3.</w:t>
            </w:r>
            <w:r>
              <w:rPr>
                <w:bCs w:val="0"/>
              </w:rPr>
              <w:t xml:space="preserve"> </w:t>
            </w:r>
            <w:r>
              <w:rPr>
                <w:b w:val="0"/>
                <w:bCs w:val="0"/>
              </w:rPr>
              <w:t xml:space="preserve"> «Кадровая политика в системе образования»</w:t>
            </w:r>
          </w:p>
          <w:p w:rsidR="00B41B72" w:rsidRDefault="00886E7D">
            <w:pPr>
              <w:pStyle w:val="ConsPlusTitle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4. «Дополнительное образование детей».</w:t>
            </w:r>
          </w:p>
          <w:p w:rsidR="00B41B72" w:rsidRDefault="00886E7D">
            <w:pPr>
              <w:pStyle w:val="ConsPlusCell"/>
              <w:jc w:val="both"/>
            </w:pPr>
            <w:r>
              <w:t>5.«Совершенствование муниципального управления в сфере образования».</w:t>
            </w:r>
          </w:p>
          <w:p w:rsidR="00B41B72" w:rsidRDefault="00886E7D">
            <w:pPr>
              <w:pStyle w:val="ConsPlusCell"/>
              <w:jc w:val="both"/>
            </w:pPr>
            <w:r>
              <w:t>6. «Доступная среда»</w:t>
            </w:r>
          </w:p>
        </w:tc>
        <w:tc>
          <w:tcPr>
            <w:tcW w:w="231" w:type="dxa"/>
          </w:tcPr>
          <w:p w:rsidR="00B41B72" w:rsidRDefault="00B41B72"/>
        </w:tc>
      </w:tr>
      <w:tr w:rsidR="00B41B72" w:rsidTr="005A0EE0">
        <w:trPr>
          <w:trHeight w:val="3959"/>
        </w:trPr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886E7D">
            <w:pPr>
              <w:pStyle w:val="ConsPlusCell"/>
            </w:pPr>
            <w:r>
              <w:lastRenderedPageBreak/>
              <w:t xml:space="preserve">Цель и задачи        </w:t>
            </w:r>
            <w:r>
              <w:br/>
              <w:t>Программы</w:t>
            </w:r>
          </w:p>
        </w:tc>
        <w:tc>
          <w:tcPr>
            <w:tcW w:w="7656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886E7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доступности, качества и эффективности системы образования  с учетом потребностей населения района, в том числе для обучающихся с ОВЗ и детей-инвалидов на всех уровнях образования</w:t>
            </w:r>
          </w:p>
          <w:p w:rsidR="00B41B72" w:rsidRDefault="00886E7D">
            <w:pPr>
              <w:pStyle w:val="21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Задачи</w:t>
            </w:r>
            <w:r>
              <w:rPr>
                <w:rFonts w:eastAsia="Times New Roman"/>
                <w:sz w:val="24"/>
                <w:szCs w:val="24"/>
              </w:rPr>
              <w:t>:</w:t>
            </w:r>
          </w:p>
          <w:p w:rsidR="00B41B72" w:rsidRDefault="00886E7D">
            <w:pPr>
              <w:pStyle w:val="21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1. </w:t>
            </w:r>
            <w:r>
              <w:rPr>
                <w:sz w:val="24"/>
                <w:szCs w:val="24"/>
              </w:rPr>
              <w:t>Повышение доступности и качества дошкольного образования в МО «Северо-Байкальский район»;</w:t>
            </w:r>
          </w:p>
          <w:p w:rsidR="00B41B72" w:rsidRDefault="00886E7D">
            <w:pPr>
              <w:pStyle w:val="ConsPlusCell"/>
            </w:pPr>
            <w:r>
              <w:t>2</w:t>
            </w:r>
            <w:r>
              <w:rPr>
                <w:color w:val="444444"/>
                <w:shd w:val="clear" w:color="auto" w:fill="FFFFFF"/>
              </w:rPr>
              <w:t xml:space="preserve">   </w:t>
            </w:r>
            <w:r>
              <w:t>Создание условий для получения безопасного и качественного общего образования с учетом потребностей общества</w:t>
            </w:r>
            <w:proofErr w:type="gramStart"/>
            <w:r>
              <w:t>..;</w:t>
            </w:r>
            <w:proofErr w:type="gramEnd"/>
          </w:p>
          <w:p w:rsidR="00B41B72" w:rsidRDefault="00886E7D">
            <w:pPr>
              <w:pStyle w:val="ConsPlusCell"/>
            </w:pPr>
            <w:r>
              <w:t>3.Обеспечение качества подготовки педагогических кадров в соответствии с меняющимися запросами общества;</w:t>
            </w:r>
          </w:p>
          <w:p w:rsidR="00B41B72" w:rsidRDefault="00886E7D">
            <w:pPr>
              <w:pStyle w:val="ConsPlusCell"/>
            </w:pPr>
            <w:r>
              <w:t>4.</w:t>
            </w:r>
            <w:r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  <w:shd w:val="clear" w:color="auto" w:fill="FFFFFF"/>
              </w:rPr>
              <w:t>Обучение, воспитание и творческое развития личности</w:t>
            </w:r>
            <w:r>
              <w:rPr>
                <w:color w:val="000000" w:themeColor="text1"/>
              </w:rPr>
              <w:t>, удовлетворение культурных потребностей ребенка, профессиональное ориентирование, физическое развитие</w:t>
            </w:r>
          </w:p>
          <w:p w:rsidR="00B41B72" w:rsidRDefault="00886E7D">
            <w:pPr>
              <w:pStyle w:val="21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5. Повышение эффективности  управления в сфере образования;</w:t>
            </w:r>
          </w:p>
          <w:p w:rsidR="00B41B72" w:rsidRDefault="00886E7D">
            <w:pPr>
              <w:pStyle w:val="21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6.Создание качественного и доступного образования для обучающихся с ОВЗ и детей-инвалидов на всех уровнях образования.</w:t>
            </w:r>
          </w:p>
        </w:tc>
        <w:tc>
          <w:tcPr>
            <w:tcW w:w="231" w:type="dxa"/>
          </w:tcPr>
          <w:p w:rsidR="00B41B72" w:rsidRDefault="00B41B72"/>
        </w:tc>
      </w:tr>
      <w:tr w:rsidR="00B41B72" w:rsidTr="005A0EE0">
        <w:trPr>
          <w:trHeight w:val="93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886E7D">
            <w:pPr>
              <w:pStyle w:val="ConsPlusCell"/>
            </w:pPr>
            <w:r>
              <w:t xml:space="preserve">Целевые      </w:t>
            </w:r>
            <w:r>
              <w:br/>
              <w:t>показатели</w:t>
            </w:r>
            <w:r>
              <w:br/>
              <w:t>Программы</w:t>
            </w:r>
          </w:p>
        </w:tc>
        <w:tc>
          <w:tcPr>
            <w:tcW w:w="76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886E7D">
            <w:pPr>
              <w:pStyle w:val="ConsPlusCell"/>
              <w:ind w:left="13" w:hanging="13"/>
              <w:jc w:val="both"/>
            </w:pPr>
            <w:r>
              <w:t>- Охват детей дошкольным образованием, 100%;</w:t>
            </w:r>
          </w:p>
          <w:p w:rsidR="00B41B72" w:rsidRDefault="00886E7D">
            <w:pPr>
              <w:pStyle w:val="ConsPlusCell"/>
              <w:ind w:left="13" w:hanging="13"/>
              <w:jc w:val="both"/>
            </w:pPr>
            <w:r>
              <w:t>- Удельный вес численности обучающихся, занимающихся в первую смену, в общей численности обучающихся в общеобразовательных организациях, %.</w:t>
            </w:r>
          </w:p>
          <w:p w:rsidR="00B41B72" w:rsidRDefault="00886E7D">
            <w:pPr>
              <w:pStyle w:val="ConsPlusCell"/>
              <w:ind w:left="13" w:hanging="13"/>
              <w:jc w:val="both"/>
            </w:pPr>
            <w:r>
              <w:t>-  Удельный вес детей, охваченных различными формами отдыха и оздоровления в течение года (от общей численности в возрасте от 7 до 15 лет), %;</w:t>
            </w:r>
          </w:p>
          <w:p w:rsidR="00B41B72" w:rsidRDefault="00886E7D">
            <w:pPr>
              <w:ind w:left="13" w:hanging="13"/>
              <w:jc w:val="both"/>
            </w:pPr>
            <w:r>
              <w:t>- Удельный вес детей-инвалидов и детей с ОВЗ, обучающихся по адаптированным основным общеобразовательным программам от общего числа обучающихся детей-инвалидов и детей с ОВЗ, %;</w:t>
            </w:r>
          </w:p>
        </w:tc>
        <w:tc>
          <w:tcPr>
            <w:tcW w:w="231" w:type="dxa"/>
          </w:tcPr>
          <w:p w:rsidR="00B41B72" w:rsidRDefault="00B41B72"/>
        </w:tc>
      </w:tr>
      <w:tr w:rsidR="00B41B72" w:rsidTr="005A0EE0">
        <w:trPr>
          <w:trHeight w:val="875"/>
        </w:trPr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886E7D">
            <w:pPr>
              <w:pStyle w:val="ConsPlusCell"/>
            </w:pPr>
            <w:r>
              <w:t>Сроки</w:t>
            </w:r>
            <w:r>
              <w:br/>
              <w:t xml:space="preserve">реализации   </w:t>
            </w:r>
            <w:r>
              <w:br/>
              <w:t>Программы</w:t>
            </w:r>
          </w:p>
        </w:tc>
        <w:tc>
          <w:tcPr>
            <w:tcW w:w="7656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886E7D">
            <w:pPr>
              <w:pStyle w:val="ConsPlusCell"/>
            </w:pPr>
            <w:r>
              <w:t xml:space="preserve"> 2022 - 202</w:t>
            </w:r>
            <w:r w:rsidR="00B721CA">
              <w:t>7</w:t>
            </w:r>
            <w:r>
              <w:t xml:space="preserve"> годы                                                      </w:t>
            </w:r>
            <w:r>
              <w:br/>
            </w:r>
          </w:p>
        </w:tc>
        <w:tc>
          <w:tcPr>
            <w:tcW w:w="231" w:type="dxa"/>
          </w:tcPr>
          <w:p w:rsidR="00B41B72" w:rsidRDefault="00B41B72"/>
        </w:tc>
      </w:tr>
      <w:tr w:rsidR="00B41B72" w:rsidTr="005A0EE0">
        <w:trPr>
          <w:trHeight w:val="400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886E7D">
            <w:pPr>
              <w:pStyle w:val="ConsPlusCell"/>
            </w:pPr>
            <w:r>
              <w:t xml:space="preserve">Объем        </w:t>
            </w:r>
            <w:r>
              <w:br/>
              <w:t xml:space="preserve">бюджетных    </w:t>
            </w:r>
            <w:r>
              <w:br/>
              <w:t xml:space="preserve">ассигнований </w:t>
            </w:r>
            <w:r>
              <w:br/>
              <w:t>Программы</w:t>
            </w:r>
          </w:p>
        </w:tc>
        <w:tc>
          <w:tcPr>
            <w:tcW w:w="76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886E7D" w:rsidP="00141038">
            <w:pPr>
              <w:pStyle w:val="ConsPlusCell"/>
            </w:pPr>
            <w:r>
              <w:t>Общая сумма финансирования на 2022-202</w:t>
            </w:r>
            <w:r w:rsidR="00D521AF">
              <w:t>7</w:t>
            </w:r>
            <w:r>
              <w:t xml:space="preserve"> годы составит </w:t>
            </w:r>
            <w:r w:rsidR="00141038">
              <w:rPr>
                <w:b/>
                <w:color w:val="7030A0"/>
              </w:rPr>
              <w:t>2 585 836,6</w:t>
            </w:r>
            <w:r w:rsidRPr="00451CB2">
              <w:rPr>
                <w:color w:val="7030A0"/>
              </w:rPr>
              <w:t xml:space="preserve"> </w:t>
            </w:r>
            <w:r>
              <w:t>тыс. рублей</w:t>
            </w:r>
          </w:p>
        </w:tc>
        <w:tc>
          <w:tcPr>
            <w:tcW w:w="231" w:type="dxa"/>
          </w:tcPr>
          <w:p w:rsidR="00B41B72" w:rsidRDefault="00B41B72"/>
        </w:tc>
      </w:tr>
      <w:tr w:rsidR="00B41B72" w:rsidTr="005A0EE0">
        <w:trPr>
          <w:trHeight w:val="400"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41B72" w:rsidRDefault="00B41B72">
            <w:pPr>
              <w:pStyle w:val="ConsPlusCell"/>
            </w:pPr>
          </w:p>
        </w:tc>
        <w:tc>
          <w:tcPr>
            <w:tcW w:w="9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B41B72">
            <w:pPr>
              <w:pStyle w:val="ConsPlusCell"/>
            </w:pPr>
          </w:p>
          <w:p w:rsidR="00B41B72" w:rsidRDefault="00886E7D">
            <w:pPr>
              <w:pStyle w:val="ConsPlusCell"/>
            </w:pPr>
            <w:r>
              <w:t>Годы</w:t>
            </w:r>
          </w:p>
          <w:p w:rsidR="00B41B72" w:rsidRDefault="00B41B72">
            <w:pPr>
              <w:pStyle w:val="110"/>
              <w:spacing w:line="240" w:lineRule="auto"/>
              <w:ind w:left="-113" w:right="-113" w:firstLine="0"/>
              <w:jc w:val="center"/>
              <w:rPr>
                <w:sz w:val="24"/>
                <w:szCs w:val="24"/>
              </w:rPr>
            </w:pPr>
          </w:p>
          <w:p w:rsidR="00B41B72" w:rsidRDefault="00B41B72">
            <w:pPr>
              <w:pStyle w:val="ConsPlusCell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B41B72"/>
          <w:p w:rsidR="00B41B72" w:rsidRDefault="00B41B72">
            <w:pPr>
              <w:pStyle w:val="ConsPlusCell"/>
            </w:pPr>
          </w:p>
        </w:tc>
        <w:tc>
          <w:tcPr>
            <w:tcW w:w="1215" w:type="dxa"/>
            <w:tcBorders>
              <w:left w:val="single" w:sz="4" w:space="0" w:color="000000"/>
              <w:right w:val="single" w:sz="4" w:space="0" w:color="000000"/>
            </w:tcBorders>
          </w:tcPr>
          <w:p w:rsidR="00B41B72" w:rsidRDefault="00B41B72">
            <w:pPr>
              <w:pStyle w:val="ConsPlusCell"/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B41B72" w:rsidRDefault="00B41B72">
            <w:pPr>
              <w:pStyle w:val="ConsPlusCell"/>
            </w:pPr>
          </w:p>
        </w:tc>
        <w:tc>
          <w:tcPr>
            <w:tcW w:w="1273" w:type="dxa"/>
            <w:tcBorders>
              <w:left w:val="single" w:sz="4" w:space="0" w:color="000000"/>
              <w:right w:val="single" w:sz="4" w:space="0" w:color="000000"/>
            </w:tcBorders>
          </w:tcPr>
          <w:p w:rsidR="00B41B72" w:rsidRDefault="00B41B72">
            <w:pPr>
              <w:pStyle w:val="ConsPlusCell"/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41B72" w:rsidRDefault="00B41B72">
            <w:pPr>
              <w:pStyle w:val="ConsPlusCell"/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41B72" w:rsidRDefault="00B41B72">
            <w:pPr>
              <w:pStyle w:val="ConsPlusCell"/>
            </w:pPr>
          </w:p>
        </w:tc>
        <w:tc>
          <w:tcPr>
            <w:tcW w:w="231" w:type="dxa"/>
          </w:tcPr>
          <w:p w:rsidR="00B41B72" w:rsidRDefault="00B41B72"/>
        </w:tc>
      </w:tr>
      <w:tr w:rsidR="00B41B72" w:rsidTr="005A0EE0">
        <w:trPr>
          <w:trHeight w:val="543"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41B72" w:rsidRDefault="00B41B72">
            <w:pPr>
              <w:pStyle w:val="ConsPlusCell"/>
            </w:pPr>
          </w:p>
        </w:tc>
        <w:tc>
          <w:tcPr>
            <w:tcW w:w="9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B41B72">
            <w:pPr>
              <w:pStyle w:val="ConsPlusCell"/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B41B72">
            <w:pPr>
              <w:pStyle w:val="ConsPlusCell"/>
            </w:pP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886E7D">
            <w:pPr>
              <w:pStyle w:val="110"/>
              <w:spacing w:line="240" w:lineRule="auto"/>
              <w:ind w:left="-113" w:right="-11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886E7D">
            <w:pPr>
              <w:pStyle w:val="110"/>
              <w:spacing w:line="240" w:lineRule="auto"/>
              <w:ind w:left="-113" w:right="-11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ФБ</w:t>
            </w: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886E7D">
            <w:pPr>
              <w:pStyle w:val="110"/>
              <w:spacing w:line="240" w:lineRule="auto"/>
              <w:ind w:left="-113" w:right="50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РБ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886E7D">
            <w:pPr>
              <w:pStyle w:val="110"/>
              <w:spacing w:line="240" w:lineRule="auto"/>
              <w:ind w:left="-113" w:right="-11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886E7D">
            <w:pPr>
              <w:pStyle w:val="110"/>
              <w:spacing w:line="240" w:lineRule="auto"/>
              <w:ind w:left="-113" w:right="-11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</w:t>
            </w:r>
          </w:p>
        </w:tc>
        <w:tc>
          <w:tcPr>
            <w:tcW w:w="231" w:type="dxa"/>
            <w:vMerge w:val="restart"/>
            <w:tcBorders>
              <w:left w:val="single" w:sz="4" w:space="0" w:color="000000"/>
            </w:tcBorders>
          </w:tcPr>
          <w:p w:rsidR="00B41B72" w:rsidRDefault="00B41B72">
            <w:pPr>
              <w:pStyle w:val="110"/>
            </w:pPr>
          </w:p>
          <w:p w:rsidR="00B41B72" w:rsidRDefault="00B41B72">
            <w:pPr>
              <w:pStyle w:val="110"/>
            </w:pPr>
          </w:p>
          <w:p w:rsidR="00B41B72" w:rsidRDefault="00B41B72"/>
          <w:p w:rsidR="00B41B72" w:rsidRDefault="00B41B72"/>
          <w:p w:rsidR="00B41B72" w:rsidRDefault="00B41B72"/>
          <w:p w:rsidR="00B41B72" w:rsidRDefault="00B41B72"/>
          <w:p w:rsidR="00B41B72" w:rsidRDefault="00B41B72"/>
          <w:p w:rsidR="00B41B72" w:rsidRDefault="00B41B72"/>
          <w:p w:rsidR="00B41B72" w:rsidRDefault="00B41B72"/>
          <w:p w:rsidR="00B41B72" w:rsidRDefault="00B41B72"/>
          <w:p w:rsidR="00B41B72" w:rsidRDefault="00B41B72"/>
          <w:p w:rsidR="00B41B72" w:rsidRDefault="00B41B72"/>
          <w:p w:rsidR="00B41B72" w:rsidRDefault="00B41B72"/>
          <w:p w:rsidR="00B41B72" w:rsidRDefault="00B41B72"/>
          <w:p w:rsidR="00B41B72" w:rsidRDefault="00B41B72"/>
          <w:p w:rsidR="00B41B72" w:rsidRDefault="00B41B72"/>
          <w:p w:rsidR="00B41B72" w:rsidRDefault="00B41B72"/>
          <w:p w:rsidR="00B41B72" w:rsidRDefault="00B41B72"/>
          <w:p w:rsidR="00B41B72" w:rsidRDefault="00B41B72"/>
        </w:tc>
      </w:tr>
      <w:tr w:rsidR="00B41B72" w:rsidTr="005A0EE0"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41B72" w:rsidRDefault="00B41B72">
            <w:pPr>
              <w:pStyle w:val="ConsPlusCell"/>
            </w:pPr>
          </w:p>
        </w:tc>
        <w:tc>
          <w:tcPr>
            <w:tcW w:w="91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886E7D">
            <w:pPr>
              <w:pStyle w:val="ConsPlusCell"/>
            </w:pPr>
            <w:r>
              <w:t>2022 год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886E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План по программе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886E7D">
            <w:pPr>
              <w:rPr>
                <w:color w:val="000000"/>
              </w:rPr>
            </w:pPr>
            <w:r>
              <w:rPr>
                <w:bCs/>
                <w:color w:val="000000"/>
              </w:rPr>
              <w:t>515 205,0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FC0185">
            <w:pPr>
              <w:rPr>
                <w:color w:val="000000"/>
              </w:rPr>
            </w:pPr>
            <w:r>
              <w:rPr>
                <w:color w:val="000000"/>
              </w:rPr>
              <w:t>20 640,5</w:t>
            </w: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FC0185">
            <w:pPr>
              <w:rPr>
                <w:color w:val="000000"/>
              </w:rPr>
            </w:pPr>
            <w:r>
              <w:rPr>
                <w:color w:val="000000"/>
              </w:rPr>
              <w:t>371 481,8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FC0185">
            <w:pPr>
              <w:rPr>
                <w:color w:val="000000"/>
              </w:rPr>
            </w:pPr>
            <w:r>
              <w:rPr>
                <w:color w:val="000000"/>
              </w:rPr>
              <w:t>123 082,7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886E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231" w:type="dxa"/>
            <w:vMerge/>
            <w:tcBorders>
              <w:left w:val="single" w:sz="4" w:space="0" w:color="000000"/>
            </w:tcBorders>
          </w:tcPr>
          <w:p w:rsidR="00B41B72" w:rsidRDefault="00B41B72"/>
        </w:tc>
      </w:tr>
      <w:tr w:rsidR="00FC0185" w:rsidTr="005A0EE0"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0185" w:rsidRDefault="00FC0185" w:rsidP="00FC0185">
            <w:pPr>
              <w:pStyle w:val="ConsPlusCell"/>
            </w:pPr>
          </w:p>
        </w:tc>
        <w:tc>
          <w:tcPr>
            <w:tcW w:w="9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185" w:rsidRDefault="00FC0185" w:rsidP="00FC0185">
            <w:pPr>
              <w:pStyle w:val="ConsPlusCell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185" w:rsidRDefault="00FC0185" w:rsidP="00FC018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Утверждено в бюджете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185" w:rsidRDefault="00FC0185" w:rsidP="00FC0185">
            <w:pPr>
              <w:rPr>
                <w:color w:val="000000"/>
              </w:rPr>
            </w:pPr>
            <w:r>
              <w:rPr>
                <w:bCs/>
                <w:color w:val="000000"/>
              </w:rPr>
              <w:t>515 205,0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185" w:rsidRDefault="00FC0185" w:rsidP="00FC0185">
            <w:pPr>
              <w:rPr>
                <w:color w:val="000000"/>
              </w:rPr>
            </w:pPr>
            <w:r>
              <w:rPr>
                <w:color w:val="000000"/>
              </w:rPr>
              <w:t>20 640,5</w:t>
            </w: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185" w:rsidRDefault="00FC0185" w:rsidP="00FC0185">
            <w:pPr>
              <w:rPr>
                <w:color w:val="000000"/>
              </w:rPr>
            </w:pPr>
            <w:r>
              <w:rPr>
                <w:color w:val="000000"/>
              </w:rPr>
              <w:t>371 481,8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185" w:rsidRDefault="00FC0185" w:rsidP="00FC0185">
            <w:pPr>
              <w:rPr>
                <w:color w:val="000000"/>
              </w:rPr>
            </w:pPr>
            <w:r>
              <w:rPr>
                <w:color w:val="000000"/>
              </w:rPr>
              <w:t>123 082,7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185" w:rsidRDefault="00FC0185" w:rsidP="00FC018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  <w:p w:rsidR="00FC0185" w:rsidRDefault="00FC0185" w:rsidP="00FC0185">
            <w:pPr>
              <w:jc w:val="center"/>
              <w:rPr>
                <w:color w:val="000000" w:themeColor="text1"/>
              </w:rPr>
            </w:pPr>
          </w:p>
          <w:p w:rsidR="00FC0185" w:rsidRDefault="00FC0185" w:rsidP="00FC018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31" w:type="dxa"/>
            <w:vMerge/>
            <w:tcBorders>
              <w:left w:val="single" w:sz="4" w:space="0" w:color="000000"/>
            </w:tcBorders>
          </w:tcPr>
          <w:p w:rsidR="00FC0185" w:rsidRDefault="00FC0185" w:rsidP="00FC0185"/>
        </w:tc>
      </w:tr>
      <w:tr w:rsidR="00B41B72" w:rsidTr="005A0EE0"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41B72" w:rsidRDefault="00B41B72">
            <w:pPr>
              <w:pStyle w:val="ConsPlusCell"/>
            </w:pPr>
          </w:p>
        </w:tc>
        <w:tc>
          <w:tcPr>
            <w:tcW w:w="91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886E7D">
            <w:pPr>
              <w:pStyle w:val="ConsPlusCell"/>
            </w:pPr>
            <w:r>
              <w:rPr>
                <w:lang w:val="en-US"/>
              </w:rPr>
              <w:t>202</w:t>
            </w:r>
            <w:r>
              <w:t>3</w:t>
            </w:r>
            <w:r>
              <w:rPr>
                <w:lang w:val="en-US"/>
              </w:rPr>
              <w:t xml:space="preserve"> </w:t>
            </w:r>
            <w:r>
              <w:t>год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886E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План по программе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886E7D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510 683,9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886E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21 479,6</w:t>
            </w: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886E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359</w:t>
            </w:r>
            <w:r w:rsidR="005A0EE0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466,1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886E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129</w:t>
            </w:r>
            <w:r w:rsidR="005A0EE0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738,2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886E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231" w:type="dxa"/>
            <w:vMerge/>
            <w:tcBorders>
              <w:left w:val="single" w:sz="4" w:space="0" w:color="000000"/>
            </w:tcBorders>
          </w:tcPr>
          <w:p w:rsidR="00B41B72" w:rsidRDefault="00B41B72"/>
        </w:tc>
      </w:tr>
      <w:tr w:rsidR="00B41B72" w:rsidTr="005A0EE0">
        <w:trPr>
          <w:trHeight w:val="1047"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41B72" w:rsidRDefault="00B41B72">
            <w:pPr>
              <w:pStyle w:val="ConsPlusCell"/>
            </w:pPr>
          </w:p>
        </w:tc>
        <w:tc>
          <w:tcPr>
            <w:tcW w:w="9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B41B72">
            <w:pPr>
              <w:pStyle w:val="ConsPlusCell"/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886E7D">
            <w:pPr>
              <w:pStyle w:val="ConsPlusCell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</w:rPr>
              <w:t>Утверждено в бюджете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886E7D">
            <w:r>
              <w:t>510 683,9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886E7D">
            <w:r>
              <w:t>21 479,6</w:t>
            </w: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886E7D">
            <w:r>
              <w:t>359</w:t>
            </w:r>
            <w:r w:rsidR="005A0EE0">
              <w:t xml:space="preserve"> </w:t>
            </w:r>
            <w:r>
              <w:t>466,1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886E7D">
            <w:r>
              <w:t>129</w:t>
            </w:r>
            <w:r w:rsidR="005A0EE0">
              <w:t xml:space="preserve"> </w:t>
            </w:r>
            <w:r>
              <w:t>738,2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886E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231" w:type="dxa"/>
            <w:vMerge/>
            <w:tcBorders>
              <w:left w:val="single" w:sz="4" w:space="0" w:color="000000"/>
            </w:tcBorders>
          </w:tcPr>
          <w:p w:rsidR="00B41B72" w:rsidRDefault="00B41B72"/>
        </w:tc>
      </w:tr>
      <w:tr w:rsidR="00B41B72" w:rsidTr="005A0EE0">
        <w:trPr>
          <w:trHeight w:val="517"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41B72" w:rsidRDefault="00B41B72">
            <w:pPr>
              <w:pStyle w:val="ConsPlusCell"/>
            </w:pPr>
          </w:p>
        </w:tc>
        <w:tc>
          <w:tcPr>
            <w:tcW w:w="91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886E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2024 год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886E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План по программе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141038">
            <w:pPr>
              <w:jc w:val="center"/>
            </w:pPr>
            <w:r>
              <w:rPr>
                <w:bCs/>
                <w:color w:val="000000" w:themeColor="text1"/>
              </w:rPr>
              <w:t>645 428,</w:t>
            </w:r>
            <w:r w:rsidR="00011946">
              <w:rPr>
                <w:bCs/>
                <w:color w:val="000000" w:themeColor="text1"/>
              </w:rPr>
              <w:t>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141038">
            <w:pPr>
              <w:jc w:val="center"/>
            </w:pPr>
            <w:r>
              <w:rPr>
                <w:color w:val="000000" w:themeColor="text1"/>
              </w:rPr>
              <w:t>84 018,6</w:t>
            </w: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141038">
            <w:pPr>
              <w:jc w:val="center"/>
            </w:pPr>
            <w:r>
              <w:rPr>
                <w:color w:val="000000" w:themeColor="text1"/>
              </w:rPr>
              <w:t>415 918,5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141038">
            <w:pPr>
              <w:jc w:val="center"/>
            </w:pPr>
            <w:r>
              <w:rPr>
                <w:color w:val="000000" w:themeColor="text1"/>
              </w:rPr>
              <w:t>145 491,7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886E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231" w:type="dxa"/>
            <w:vMerge w:val="restart"/>
            <w:tcBorders>
              <w:left w:val="single" w:sz="4" w:space="0" w:color="000000"/>
            </w:tcBorders>
          </w:tcPr>
          <w:p w:rsidR="00B41B72" w:rsidRDefault="00B41B72"/>
          <w:p w:rsidR="00B41B72" w:rsidRDefault="00B41B72"/>
          <w:p w:rsidR="00B41B72" w:rsidRDefault="00B41B72"/>
          <w:p w:rsidR="00B41B72" w:rsidRDefault="00B41B72"/>
          <w:p w:rsidR="00B41B72" w:rsidRDefault="00B41B72"/>
        </w:tc>
      </w:tr>
      <w:tr w:rsidR="00141038" w:rsidTr="005A0EE0">
        <w:trPr>
          <w:trHeight w:val="915"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41038" w:rsidRDefault="00141038" w:rsidP="00874ECF">
            <w:pPr>
              <w:pStyle w:val="ConsPlusCell"/>
            </w:pPr>
          </w:p>
        </w:tc>
        <w:tc>
          <w:tcPr>
            <w:tcW w:w="9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038" w:rsidRDefault="00141038" w:rsidP="00874ECF">
            <w:pPr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038" w:rsidRDefault="00141038" w:rsidP="00874ECF">
            <w:pPr>
              <w:pStyle w:val="ConsPlusCell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</w:rPr>
              <w:t>Утверждено в бюджете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038" w:rsidRDefault="00141038" w:rsidP="00C95254">
            <w:pPr>
              <w:jc w:val="center"/>
            </w:pPr>
            <w:r>
              <w:rPr>
                <w:bCs/>
                <w:color w:val="000000" w:themeColor="text1"/>
              </w:rPr>
              <w:t>645 428,</w:t>
            </w:r>
            <w:r w:rsidR="00011946">
              <w:rPr>
                <w:bCs/>
                <w:color w:val="000000" w:themeColor="text1"/>
              </w:rPr>
              <w:t>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038" w:rsidRDefault="00141038" w:rsidP="00C95254">
            <w:pPr>
              <w:jc w:val="center"/>
            </w:pPr>
            <w:r>
              <w:rPr>
                <w:color w:val="000000" w:themeColor="text1"/>
              </w:rPr>
              <w:t>84 018,6</w:t>
            </w: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038" w:rsidRDefault="00141038" w:rsidP="00C95254">
            <w:pPr>
              <w:jc w:val="center"/>
            </w:pPr>
            <w:r>
              <w:rPr>
                <w:color w:val="000000" w:themeColor="text1"/>
              </w:rPr>
              <w:t>415 918,5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038" w:rsidRDefault="00141038" w:rsidP="00C95254">
            <w:pPr>
              <w:jc w:val="center"/>
            </w:pPr>
            <w:r>
              <w:rPr>
                <w:color w:val="000000" w:themeColor="text1"/>
              </w:rPr>
              <w:t>145 491,7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038" w:rsidRDefault="00141038" w:rsidP="00874ECF">
            <w:pPr>
              <w:ind w:right="-7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231" w:type="dxa"/>
            <w:vMerge/>
            <w:tcBorders>
              <w:left w:val="single" w:sz="4" w:space="0" w:color="000000"/>
            </w:tcBorders>
          </w:tcPr>
          <w:p w:rsidR="00141038" w:rsidRDefault="00141038" w:rsidP="00874ECF"/>
        </w:tc>
      </w:tr>
      <w:tr w:rsidR="00B41B72" w:rsidTr="005A0EE0">
        <w:trPr>
          <w:trHeight w:val="645"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41B72" w:rsidRDefault="00B41B72">
            <w:pPr>
              <w:pStyle w:val="ConsPlusCell"/>
            </w:pPr>
          </w:p>
        </w:tc>
        <w:tc>
          <w:tcPr>
            <w:tcW w:w="91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886E7D">
            <w:pPr>
              <w:rPr>
                <w:bCs/>
                <w:color w:val="000000" w:themeColor="text1"/>
              </w:rPr>
            </w:pPr>
            <w:r>
              <w:rPr>
                <w:color w:val="000000" w:themeColor="text1"/>
              </w:rPr>
              <w:t>2025 год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886E7D">
            <w:pPr>
              <w:rPr>
                <w:bCs/>
                <w:color w:val="000000" w:themeColor="text1"/>
              </w:rPr>
            </w:pPr>
            <w:r>
              <w:rPr>
                <w:color w:val="000000" w:themeColor="text1"/>
              </w:rPr>
              <w:t>План по программе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B20615">
            <w:pPr>
              <w:jc w:val="center"/>
              <w:rPr>
                <w:bCs/>
                <w:color w:val="000000" w:themeColor="text1"/>
              </w:rPr>
            </w:pPr>
            <w:r>
              <w:t>463 284,</w:t>
            </w:r>
            <w:r w:rsidR="00011946">
              <w:t>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B20615">
            <w:pPr>
              <w:jc w:val="center"/>
              <w:rPr>
                <w:bCs/>
                <w:color w:val="000000" w:themeColor="text1"/>
              </w:rPr>
            </w:pPr>
            <w:r>
              <w:t>21 144,1</w:t>
            </w: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B20615">
            <w:pPr>
              <w:jc w:val="center"/>
              <w:rPr>
                <w:bCs/>
                <w:color w:val="000000" w:themeColor="text1"/>
              </w:rPr>
            </w:pPr>
            <w:r>
              <w:t>328 528,</w:t>
            </w:r>
            <w:r w:rsidR="00874ECF">
              <w:t>5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B20615">
            <w:pPr>
              <w:jc w:val="center"/>
              <w:rPr>
                <w:bCs/>
                <w:color w:val="000000" w:themeColor="text1"/>
              </w:rPr>
            </w:pPr>
            <w:r>
              <w:t>113 612,</w:t>
            </w:r>
            <w:r w:rsidR="00141038">
              <w:t>3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886E7D">
            <w:pPr>
              <w:jc w:val="center"/>
              <w:rPr>
                <w:bCs/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231" w:type="dxa"/>
          </w:tcPr>
          <w:p w:rsidR="00B41B72" w:rsidRDefault="00B41B72"/>
        </w:tc>
      </w:tr>
      <w:tr w:rsidR="00874ECF" w:rsidTr="005A0EE0">
        <w:trPr>
          <w:trHeight w:val="645"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74ECF" w:rsidRDefault="00874ECF" w:rsidP="00874ECF">
            <w:pPr>
              <w:pStyle w:val="ConsPlusCell"/>
            </w:pPr>
          </w:p>
        </w:tc>
        <w:tc>
          <w:tcPr>
            <w:tcW w:w="9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ECF" w:rsidRDefault="00874ECF" w:rsidP="00874ECF">
            <w:pPr>
              <w:rPr>
                <w:bCs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ECF" w:rsidRDefault="00874ECF" w:rsidP="00874ECF">
            <w:pPr>
              <w:rPr>
                <w:bCs/>
                <w:color w:val="000000" w:themeColor="text1"/>
              </w:rPr>
            </w:pPr>
            <w:r>
              <w:rPr>
                <w:color w:val="000000" w:themeColor="text1"/>
              </w:rPr>
              <w:t>Утверждено в бюджете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ECF" w:rsidRDefault="00874ECF" w:rsidP="00874ECF">
            <w:pPr>
              <w:jc w:val="center"/>
              <w:rPr>
                <w:bCs/>
                <w:color w:val="000000" w:themeColor="text1"/>
              </w:rPr>
            </w:pPr>
            <w:r>
              <w:t>463 284,</w:t>
            </w:r>
            <w:r w:rsidR="00011946">
              <w:t>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ECF" w:rsidRDefault="00874ECF" w:rsidP="00874ECF">
            <w:pPr>
              <w:jc w:val="center"/>
              <w:rPr>
                <w:bCs/>
                <w:color w:val="000000" w:themeColor="text1"/>
              </w:rPr>
            </w:pPr>
            <w:r>
              <w:t>21 144,1</w:t>
            </w: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ECF" w:rsidRDefault="00874ECF" w:rsidP="00874ECF">
            <w:pPr>
              <w:jc w:val="center"/>
              <w:rPr>
                <w:bCs/>
                <w:color w:val="000000" w:themeColor="text1"/>
              </w:rPr>
            </w:pPr>
            <w:r>
              <w:t>328 528,5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ECF" w:rsidRDefault="00874ECF" w:rsidP="00874ECF">
            <w:pPr>
              <w:jc w:val="center"/>
              <w:rPr>
                <w:bCs/>
                <w:color w:val="000000" w:themeColor="text1"/>
              </w:rPr>
            </w:pPr>
            <w:r>
              <w:t>113 612,</w:t>
            </w:r>
            <w:r w:rsidR="00141038">
              <w:t>3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ECF" w:rsidRDefault="00874ECF" w:rsidP="00874ECF">
            <w:pPr>
              <w:jc w:val="center"/>
              <w:rPr>
                <w:bCs/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231" w:type="dxa"/>
          </w:tcPr>
          <w:p w:rsidR="00874ECF" w:rsidRDefault="00874ECF" w:rsidP="00874ECF"/>
        </w:tc>
      </w:tr>
      <w:tr w:rsidR="00B41B72" w:rsidTr="005A0EE0">
        <w:trPr>
          <w:trHeight w:val="645"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41B72" w:rsidRDefault="00B41B72">
            <w:pPr>
              <w:pStyle w:val="ConsPlusCell"/>
            </w:pPr>
          </w:p>
        </w:tc>
        <w:tc>
          <w:tcPr>
            <w:tcW w:w="9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886E7D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2026 год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886E7D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План по программе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886E7D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451 234,0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523FEA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21 374,2</w:t>
            </w: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523FEA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328 526,0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523FEA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101 333,8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886E7D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0,0</w:t>
            </w:r>
          </w:p>
        </w:tc>
        <w:tc>
          <w:tcPr>
            <w:tcW w:w="231" w:type="dxa"/>
          </w:tcPr>
          <w:p w:rsidR="00B41B72" w:rsidRDefault="00B41B72"/>
        </w:tc>
      </w:tr>
      <w:tr w:rsidR="00523FEA" w:rsidTr="00B721CA">
        <w:trPr>
          <w:trHeight w:val="890"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3FEA" w:rsidRDefault="00523FEA" w:rsidP="00523FEA">
            <w:pPr>
              <w:pStyle w:val="ConsPlusCell"/>
            </w:pPr>
          </w:p>
        </w:tc>
        <w:tc>
          <w:tcPr>
            <w:tcW w:w="9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FEA" w:rsidRDefault="00523FEA" w:rsidP="00523FEA">
            <w:pPr>
              <w:rPr>
                <w:bCs/>
                <w:color w:val="000000" w:themeColor="text1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FEA" w:rsidRDefault="00523FEA" w:rsidP="00523FEA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Утверждено в бюджете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FEA" w:rsidRDefault="00523FEA" w:rsidP="00523FEA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451 234,0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FEA" w:rsidRDefault="00523FEA" w:rsidP="00523FEA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21 374,2</w:t>
            </w: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FEA" w:rsidRDefault="00523FEA" w:rsidP="00523FEA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328 526,0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FEA" w:rsidRDefault="00523FEA" w:rsidP="00523FEA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101 333,8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FEA" w:rsidRDefault="00523FEA" w:rsidP="00523FEA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0,0</w:t>
            </w:r>
          </w:p>
        </w:tc>
        <w:tc>
          <w:tcPr>
            <w:tcW w:w="231" w:type="dxa"/>
          </w:tcPr>
          <w:p w:rsidR="00523FEA" w:rsidRDefault="00523FEA" w:rsidP="00523FEA"/>
        </w:tc>
      </w:tr>
      <w:tr w:rsidR="00B721CA" w:rsidTr="00B721CA">
        <w:trPr>
          <w:trHeight w:val="890"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21CA" w:rsidRDefault="00B721CA" w:rsidP="00B721CA">
            <w:pPr>
              <w:pStyle w:val="ConsPlusCell"/>
            </w:pPr>
          </w:p>
        </w:tc>
        <w:tc>
          <w:tcPr>
            <w:tcW w:w="91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721CA" w:rsidRDefault="00B721CA" w:rsidP="00B721CA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2027 год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1CA" w:rsidRDefault="00B721CA" w:rsidP="00B721CA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План по программе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1CA" w:rsidRDefault="00B721CA" w:rsidP="00B721CA">
            <w:pPr>
              <w:jc w:val="center"/>
            </w:pPr>
            <w:r w:rsidRPr="007C5C11">
              <w:rPr>
                <w:bCs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1CA" w:rsidRDefault="00B721CA" w:rsidP="00B721CA">
            <w:pPr>
              <w:jc w:val="center"/>
            </w:pPr>
            <w:r w:rsidRPr="007C5C11">
              <w:rPr>
                <w:bCs/>
                <w:color w:val="000000" w:themeColor="text1"/>
              </w:rPr>
              <w:t>0,0</w:t>
            </w: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1CA" w:rsidRDefault="00B721CA" w:rsidP="00B721CA">
            <w:pPr>
              <w:jc w:val="center"/>
            </w:pPr>
            <w:r w:rsidRPr="007C5C11">
              <w:rPr>
                <w:bCs/>
                <w:color w:val="000000" w:themeColor="text1"/>
              </w:rPr>
              <w:t>0,0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1CA" w:rsidRDefault="00B721CA" w:rsidP="00B721CA">
            <w:pPr>
              <w:jc w:val="center"/>
            </w:pPr>
            <w:r w:rsidRPr="007C5C11">
              <w:rPr>
                <w:bCs/>
                <w:color w:val="000000" w:themeColor="text1"/>
              </w:rPr>
              <w:t>0,0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1CA" w:rsidRDefault="00B721CA" w:rsidP="00B721CA">
            <w:pPr>
              <w:jc w:val="center"/>
            </w:pPr>
            <w:r w:rsidRPr="007C5C11">
              <w:rPr>
                <w:bCs/>
                <w:color w:val="000000" w:themeColor="text1"/>
              </w:rPr>
              <w:t>0,0</w:t>
            </w:r>
          </w:p>
        </w:tc>
        <w:tc>
          <w:tcPr>
            <w:tcW w:w="231" w:type="dxa"/>
          </w:tcPr>
          <w:p w:rsidR="00B721CA" w:rsidRDefault="00B721CA" w:rsidP="00B721CA"/>
        </w:tc>
      </w:tr>
      <w:tr w:rsidR="00B721CA" w:rsidTr="00B721CA">
        <w:trPr>
          <w:trHeight w:val="890"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21CA" w:rsidRDefault="00B721CA" w:rsidP="00B721CA">
            <w:pPr>
              <w:pStyle w:val="ConsPlusCell"/>
            </w:pPr>
          </w:p>
        </w:tc>
        <w:tc>
          <w:tcPr>
            <w:tcW w:w="9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1CA" w:rsidRDefault="00B721CA" w:rsidP="00B721CA">
            <w:pPr>
              <w:rPr>
                <w:bCs/>
                <w:color w:val="000000" w:themeColor="text1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1CA" w:rsidRDefault="00B721CA" w:rsidP="00B721CA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Утверждено в бюджете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1CA" w:rsidRDefault="00B721CA" w:rsidP="00B721CA">
            <w:pPr>
              <w:jc w:val="center"/>
            </w:pPr>
            <w:r w:rsidRPr="007C5C11">
              <w:rPr>
                <w:bCs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1CA" w:rsidRDefault="00B721CA" w:rsidP="00B721CA">
            <w:pPr>
              <w:jc w:val="center"/>
            </w:pPr>
            <w:r w:rsidRPr="007C5C11">
              <w:rPr>
                <w:bCs/>
                <w:color w:val="000000" w:themeColor="text1"/>
              </w:rPr>
              <w:t>0,0</w:t>
            </w: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1CA" w:rsidRDefault="00B721CA" w:rsidP="00B721CA">
            <w:pPr>
              <w:jc w:val="center"/>
            </w:pPr>
            <w:r w:rsidRPr="007C5C11">
              <w:rPr>
                <w:bCs/>
                <w:color w:val="000000" w:themeColor="text1"/>
              </w:rPr>
              <w:t>0,0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1CA" w:rsidRDefault="00B721CA" w:rsidP="00B721CA">
            <w:pPr>
              <w:jc w:val="center"/>
            </w:pPr>
            <w:r w:rsidRPr="007C5C11">
              <w:rPr>
                <w:bCs/>
                <w:color w:val="000000" w:themeColor="text1"/>
              </w:rPr>
              <w:t>0,0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1CA" w:rsidRDefault="00B721CA" w:rsidP="00B721CA">
            <w:pPr>
              <w:jc w:val="center"/>
            </w:pPr>
            <w:r w:rsidRPr="007C5C11">
              <w:rPr>
                <w:bCs/>
                <w:color w:val="000000" w:themeColor="text1"/>
              </w:rPr>
              <w:t>0,0</w:t>
            </w:r>
          </w:p>
        </w:tc>
        <w:tc>
          <w:tcPr>
            <w:tcW w:w="231" w:type="dxa"/>
          </w:tcPr>
          <w:p w:rsidR="00B721CA" w:rsidRDefault="00B721CA" w:rsidP="00B721CA"/>
        </w:tc>
      </w:tr>
      <w:tr w:rsidR="00B41B72" w:rsidTr="005A0EE0">
        <w:trPr>
          <w:trHeight w:val="645"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41B72" w:rsidRDefault="00B41B72">
            <w:pPr>
              <w:pStyle w:val="ConsPlusCell"/>
            </w:pPr>
          </w:p>
        </w:tc>
        <w:tc>
          <w:tcPr>
            <w:tcW w:w="21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886E7D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Итого по плану программы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Pr="00B66439" w:rsidRDefault="00141038">
            <w:pPr>
              <w:rPr>
                <w:color w:val="7030A0"/>
              </w:rPr>
            </w:pPr>
            <w:r>
              <w:rPr>
                <w:bCs/>
                <w:color w:val="7030A0"/>
                <w:sz w:val="22"/>
                <w:szCs w:val="22"/>
              </w:rPr>
              <w:t>2 585 836,6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Pr="00B66439" w:rsidRDefault="00141038">
            <w:pPr>
              <w:rPr>
                <w:color w:val="7030A0"/>
              </w:rPr>
            </w:pPr>
            <w:r>
              <w:rPr>
                <w:bCs/>
                <w:color w:val="7030A0"/>
                <w:sz w:val="22"/>
                <w:szCs w:val="22"/>
              </w:rPr>
              <w:t>168 657,0</w:t>
            </w: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Pr="00B66439" w:rsidRDefault="00141038">
            <w:pPr>
              <w:rPr>
                <w:color w:val="7030A0"/>
              </w:rPr>
            </w:pPr>
            <w:r>
              <w:rPr>
                <w:bCs/>
                <w:color w:val="7030A0"/>
                <w:sz w:val="22"/>
                <w:szCs w:val="22"/>
              </w:rPr>
              <w:t>1803 92</w:t>
            </w:r>
            <w:r w:rsidR="00011946">
              <w:rPr>
                <w:bCs/>
                <w:color w:val="7030A0"/>
                <w:sz w:val="22"/>
                <w:szCs w:val="22"/>
              </w:rPr>
              <w:t>0,9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Pr="00B66439" w:rsidRDefault="00141038">
            <w:pPr>
              <w:rPr>
                <w:color w:val="7030A0"/>
              </w:rPr>
            </w:pPr>
            <w:r>
              <w:rPr>
                <w:bCs/>
                <w:color w:val="7030A0"/>
                <w:sz w:val="22"/>
                <w:szCs w:val="22"/>
              </w:rPr>
              <w:t>613 258,</w:t>
            </w:r>
            <w:r w:rsidR="00011946">
              <w:rPr>
                <w:bCs/>
                <w:color w:val="7030A0"/>
                <w:sz w:val="22"/>
                <w:szCs w:val="22"/>
              </w:rPr>
              <w:t>7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886E7D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0,0</w:t>
            </w:r>
          </w:p>
        </w:tc>
        <w:tc>
          <w:tcPr>
            <w:tcW w:w="231" w:type="dxa"/>
          </w:tcPr>
          <w:p w:rsidR="00B41B72" w:rsidRDefault="00B41B72"/>
        </w:tc>
      </w:tr>
      <w:tr w:rsidR="00141038" w:rsidTr="005A0EE0">
        <w:trPr>
          <w:trHeight w:val="615"/>
        </w:trPr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038" w:rsidRDefault="00141038" w:rsidP="00874ECF">
            <w:pPr>
              <w:pStyle w:val="ConsPlusCell"/>
            </w:pPr>
          </w:p>
        </w:tc>
        <w:tc>
          <w:tcPr>
            <w:tcW w:w="21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038" w:rsidRDefault="00141038" w:rsidP="00874ECF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Итого по утвержденному финансированию</w:t>
            </w:r>
          </w:p>
          <w:p w:rsidR="00141038" w:rsidRDefault="00141038" w:rsidP="00874ECF">
            <w:pPr>
              <w:rPr>
                <w:bCs/>
                <w:color w:val="000000" w:themeColor="text1"/>
              </w:rPr>
            </w:pP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038" w:rsidRPr="00B66439" w:rsidRDefault="00141038" w:rsidP="00C95254">
            <w:pPr>
              <w:rPr>
                <w:color w:val="7030A0"/>
              </w:rPr>
            </w:pPr>
            <w:r>
              <w:rPr>
                <w:bCs/>
                <w:color w:val="7030A0"/>
                <w:sz w:val="22"/>
                <w:szCs w:val="22"/>
              </w:rPr>
              <w:t>2 585 836,6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038" w:rsidRPr="00B66439" w:rsidRDefault="00141038" w:rsidP="00C95254">
            <w:pPr>
              <w:rPr>
                <w:color w:val="7030A0"/>
              </w:rPr>
            </w:pPr>
            <w:r>
              <w:rPr>
                <w:bCs/>
                <w:color w:val="7030A0"/>
                <w:sz w:val="22"/>
                <w:szCs w:val="22"/>
              </w:rPr>
              <w:t>168 657,0</w:t>
            </w: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038" w:rsidRPr="00B66439" w:rsidRDefault="00141038" w:rsidP="00C95254">
            <w:pPr>
              <w:rPr>
                <w:color w:val="7030A0"/>
              </w:rPr>
            </w:pPr>
            <w:r>
              <w:rPr>
                <w:bCs/>
                <w:color w:val="7030A0"/>
                <w:sz w:val="22"/>
                <w:szCs w:val="22"/>
              </w:rPr>
              <w:t>1803 92</w:t>
            </w:r>
            <w:r w:rsidR="00011946">
              <w:rPr>
                <w:bCs/>
                <w:color w:val="7030A0"/>
                <w:sz w:val="22"/>
                <w:szCs w:val="22"/>
              </w:rPr>
              <w:t>0,9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038" w:rsidRPr="00B66439" w:rsidRDefault="00141038" w:rsidP="00C95254">
            <w:pPr>
              <w:rPr>
                <w:color w:val="7030A0"/>
              </w:rPr>
            </w:pPr>
            <w:r>
              <w:rPr>
                <w:bCs/>
                <w:color w:val="7030A0"/>
                <w:sz w:val="22"/>
                <w:szCs w:val="22"/>
              </w:rPr>
              <w:t>613 258,</w:t>
            </w:r>
            <w:r w:rsidR="00011946">
              <w:rPr>
                <w:bCs/>
                <w:color w:val="7030A0"/>
                <w:sz w:val="22"/>
                <w:szCs w:val="22"/>
              </w:rPr>
              <w:t>7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038" w:rsidRDefault="00141038" w:rsidP="00874ECF">
            <w:pPr>
              <w:ind w:right="-76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0,0</w:t>
            </w:r>
          </w:p>
        </w:tc>
        <w:tc>
          <w:tcPr>
            <w:tcW w:w="231" w:type="dxa"/>
          </w:tcPr>
          <w:p w:rsidR="00141038" w:rsidRDefault="00141038" w:rsidP="00874ECF">
            <w:bookmarkStart w:id="2" w:name="_Hlk150521463"/>
            <w:bookmarkEnd w:id="2"/>
          </w:p>
        </w:tc>
      </w:tr>
    </w:tbl>
    <w:p w:rsidR="00B41B72" w:rsidRDefault="00B41B72">
      <w:pPr>
        <w:widowControl w:val="0"/>
        <w:jc w:val="center"/>
        <w:outlineLvl w:val="1"/>
        <w:rPr>
          <w:rFonts w:eastAsia="Arial"/>
          <w:b/>
        </w:rPr>
      </w:pPr>
    </w:p>
    <w:p w:rsidR="00B41B72" w:rsidRDefault="00886E7D">
      <w:pPr>
        <w:widowControl w:val="0"/>
        <w:jc w:val="center"/>
        <w:outlineLvl w:val="1"/>
        <w:rPr>
          <w:rFonts w:eastAsia="Arial"/>
          <w:b/>
        </w:rPr>
      </w:pPr>
      <w:r>
        <w:rPr>
          <w:rFonts w:eastAsia="Arial"/>
          <w:b/>
        </w:rPr>
        <w:t>Раздел 1.</w:t>
      </w:r>
      <w:r>
        <w:rPr>
          <w:rFonts w:eastAsia="Arial"/>
        </w:rPr>
        <w:t xml:space="preserve"> </w:t>
      </w:r>
      <w:r>
        <w:rPr>
          <w:rFonts w:eastAsia="Arial"/>
          <w:b/>
        </w:rPr>
        <w:t>Характеристика текущего состояния, основные проблемы, анализ основных показателей</w:t>
      </w:r>
    </w:p>
    <w:p w:rsidR="00B41B72" w:rsidRDefault="00886E7D">
      <w:pPr>
        <w:ind w:firstLine="567"/>
        <w:jc w:val="both"/>
        <w:rPr>
          <w:color w:val="000000" w:themeColor="text1"/>
        </w:rPr>
      </w:pPr>
      <w:r>
        <w:t xml:space="preserve">Программа представляет собой координационный механизм, объединяющий всю деятельность, направленную на развитие образования в </w:t>
      </w:r>
      <w:proofErr w:type="spellStart"/>
      <w:r>
        <w:t>Северо</w:t>
      </w:r>
      <w:proofErr w:type="spellEnd"/>
      <w:r>
        <w:t xml:space="preserve"> -Байкальском районе, доступности и качества образования. Программа выполнялась</w:t>
      </w:r>
      <w:r>
        <w:rPr>
          <w:color w:val="000000"/>
        </w:rPr>
        <w:t xml:space="preserve"> в соответствии с планом реализации ее мероприятий по подпрограммам:</w:t>
      </w:r>
      <w:r>
        <w:t xml:space="preserve"> </w:t>
      </w:r>
      <w:r>
        <w:rPr>
          <w:spacing w:val="2"/>
        </w:rPr>
        <w:t>«Дошкольное образование»</w:t>
      </w:r>
      <w:r>
        <w:t>,</w:t>
      </w:r>
      <w:r>
        <w:rPr>
          <w:spacing w:val="2"/>
        </w:rPr>
        <w:t xml:space="preserve"> «Общее образование», </w:t>
      </w:r>
      <w:r>
        <w:t>«Кадровая политика в системе образования»</w:t>
      </w:r>
      <w:r>
        <w:rPr>
          <w:spacing w:val="2"/>
        </w:rPr>
        <w:t>, «Дополнительное образование детей», «</w:t>
      </w:r>
      <w:r>
        <w:t>Совершенствование муниципального регулирования в области образования</w:t>
      </w:r>
      <w:r>
        <w:rPr>
          <w:spacing w:val="2"/>
        </w:rPr>
        <w:t>», «Доступная среда».</w:t>
      </w:r>
    </w:p>
    <w:p w:rsidR="00B41B72" w:rsidRDefault="00886E7D">
      <w:pPr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Образовательная деятельность всех детских садов в течение 2021-2022 учебного года была направлена на обеспечение непрерывного, всестороннего и своевременного развития ребенка, Программы разработаны согласно требований ФГОС ДО по пяти образовательным областям: социально-коммуникативное, познавательное, речевое, художественно–эстетическое и физическое развитие ребенка. </w:t>
      </w:r>
    </w:p>
    <w:p w:rsidR="00B41B72" w:rsidRDefault="00886E7D">
      <w:pPr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В семи детских садах и трех филиалах, а также в группе   </w:t>
      </w:r>
      <w:proofErr w:type="spellStart"/>
      <w:r>
        <w:rPr>
          <w:color w:val="000000" w:themeColor="text1"/>
        </w:rPr>
        <w:t>предшкольного</w:t>
      </w:r>
      <w:proofErr w:type="spellEnd"/>
      <w:r>
        <w:rPr>
          <w:color w:val="000000" w:themeColor="text1"/>
        </w:rPr>
        <w:t xml:space="preserve">    образования   на базе  МБОУ </w:t>
      </w:r>
      <w:proofErr w:type="spellStart"/>
      <w:r>
        <w:rPr>
          <w:color w:val="000000" w:themeColor="text1"/>
        </w:rPr>
        <w:t>Нижнеанг</w:t>
      </w:r>
      <w:r w:rsidR="00711F93">
        <w:rPr>
          <w:color w:val="000000" w:themeColor="text1"/>
        </w:rPr>
        <w:t>арская</w:t>
      </w:r>
      <w:proofErr w:type="spellEnd"/>
      <w:r w:rsidR="00711F93">
        <w:rPr>
          <w:color w:val="000000" w:themeColor="text1"/>
        </w:rPr>
        <w:t xml:space="preserve"> СОШ № 1 воспитывается 572</w:t>
      </w:r>
      <w:r>
        <w:rPr>
          <w:color w:val="000000" w:themeColor="text1"/>
        </w:rPr>
        <w:t xml:space="preserve"> детей. В группах</w:t>
      </w:r>
      <w:r w:rsidR="00711F93">
        <w:rPr>
          <w:color w:val="000000" w:themeColor="text1"/>
        </w:rPr>
        <w:t xml:space="preserve"> кратковременного пребывания - 6</w:t>
      </w:r>
      <w:r>
        <w:rPr>
          <w:color w:val="000000" w:themeColor="text1"/>
        </w:rPr>
        <w:t xml:space="preserve">5 детей. </w:t>
      </w:r>
    </w:p>
    <w:p w:rsidR="00B41B72" w:rsidRDefault="00886E7D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</w:rPr>
        <w:t>Очереди в детские сады для детей в возрасте от трех до семи лет нет. Охват детей дошкольным образованием составляет 100%. Частных предпринимателей, которые бы осуществляли присмотр и уход за детьми дошкольного возраста нет</w:t>
      </w:r>
      <w:r>
        <w:rPr>
          <w:color w:val="000000" w:themeColor="text1"/>
          <w:sz w:val="28"/>
          <w:szCs w:val="28"/>
        </w:rPr>
        <w:t>.</w:t>
      </w:r>
    </w:p>
    <w:p w:rsidR="00B41B72" w:rsidRDefault="00886E7D">
      <w:pPr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Все ДОУ прошли плановую независимую оценку качества (НОК). Составлены дорожные карты на улучшение условий работы с детьми ОВЗ и детьми-инвалидами.</w:t>
      </w:r>
    </w:p>
    <w:p w:rsidR="00B41B72" w:rsidRDefault="00886E7D">
      <w:pPr>
        <w:ind w:firstLine="567"/>
        <w:jc w:val="both"/>
        <w:rPr>
          <w:b/>
          <w:color w:val="000000" w:themeColor="text1"/>
        </w:rPr>
      </w:pPr>
      <w:r>
        <w:rPr>
          <w:color w:val="000000" w:themeColor="text1"/>
        </w:rPr>
        <w:t xml:space="preserve">В девяти общеобразовательных учреждениях обучается </w:t>
      </w:r>
      <w:r w:rsidR="00711F93">
        <w:rPr>
          <w:b/>
          <w:color w:val="000000" w:themeColor="text1"/>
        </w:rPr>
        <w:t>1374</w:t>
      </w:r>
      <w:r>
        <w:rPr>
          <w:b/>
          <w:color w:val="000000" w:themeColor="text1"/>
        </w:rPr>
        <w:t xml:space="preserve"> учащихся.</w:t>
      </w:r>
    </w:p>
    <w:p w:rsidR="00B41B72" w:rsidRDefault="00711F93">
      <w:pPr>
        <w:ind w:firstLine="567"/>
        <w:jc w:val="both"/>
      </w:pPr>
      <w:r>
        <w:lastRenderedPageBreak/>
        <w:t>В 2024</w:t>
      </w:r>
      <w:r w:rsidR="00886E7D">
        <w:t xml:space="preserve"> году общее количество выпускников 11 классов общео</w:t>
      </w:r>
      <w:r>
        <w:t>бразовательных школ составило 45</w:t>
      </w:r>
      <w:r w:rsidR="00886E7D">
        <w:t xml:space="preserve"> человек, 1 из них выпускник прошлых лет.</w:t>
      </w:r>
    </w:p>
    <w:p w:rsidR="00B41B72" w:rsidRDefault="00711F93">
      <w:pPr>
        <w:ind w:firstLine="567"/>
        <w:jc w:val="both"/>
      </w:pPr>
      <w:r>
        <w:t>Участников ЕГЭ – 45</w:t>
      </w:r>
      <w:r w:rsidR="00886E7D">
        <w:t xml:space="preserve">. </w:t>
      </w:r>
    </w:p>
    <w:p w:rsidR="00B41B72" w:rsidRDefault="00886E7D">
      <w:pPr>
        <w:ind w:firstLine="567"/>
        <w:jc w:val="both"/>
      </w:pPr>
      <w:r>
        <w:t>Количество выпускников, не получивших аттестат – нет.</w:t>
      </w:r>
    </w:p>
    <w:p w:rsidR="00B41B72" w:rsidRDefault="00886E7D">
      <w:pPr>
        <w:ind w:firstLine="567"/>
        <w:jc w:val="both"/>
      </w:pPr>
      <w:r>
        <w:t xml:space="preserve">В районе стабильно держится 24% показатель </w:t>
      </w:r>
      <w:proofErr w:type="spellStart"/>
      <w:r>
        <w:t>высокобальников</w:t>
      </w:r>
      <w:proofErr w:type="spellEnd"/>
      <w:r>
        <w:t>. Ребята подтверждают высокие знания по русскому языку, математике, обществознанию, английскому языку, информатике и ИКТ.</w:t>
      </w:r>
    </w:p>
    <w:p w:rsidR="00B41B72" w:rsidRDefault="00711F93">
      <w:pPr>
        <w:ind w:firstLine="567"/>
        <w:jc w:val="both"/>
      </w:pPr>
      <w:r>
        <w:t>160</w:t>
      </w:r>
      <w:r w:rsidR="00886E7D">
        <w:t xml:space="preserve"> учащихся девятых классов получили аттестат об окончании основной общеобразовательной школы.</w:t>
      </w:r>
    </w:p>
    <w:p w:rsidR="00B41B72" w:rsidRDefault="00886E7D">
      <w:pPr>
        <w:ind w:firstLine="567"/>
        <w:jc w:val="both"/>
        <w:rPr>
          <w:rFonts w:eastAsiaTheme="minorEastAsia"/>
        </w:rPr>
      </w:pPr>
      <w:r>
        <w:t xml:space="preserve">С </w:t>
      </w:r>
      <w:r>
        <w:rPr>
          <w:rFonts w:eastAsiaTheme="minorEastAsia"/>
        </w:rPr>
        <w:t xml:space="preserve">2018 года учащиеся 7-11 классов школ района ежегодно проходят социально-психологическое тестирование и медицинские осмотры на предмет употребления наркотических и психотропных веществ. </w:t>
      </w:r>
    </w:p>
    <w:p w:rsidR="00B41B72" w:rsidRDefault="00886E7D">
      <w:pPr>
        <w:ind w:firstLine="567"/>
        <w:jc w:val="both"/>
        <w:rPr>
          <w:rFonts w:eastAsiaTheme="minorEastAsia"/>
        </w:rPr>
      </w:pPr>
      <w:r>
        <w:rPr>
          <w:rFonts w:eastAsiaTheme="minorEastAsia"/>
        </w:rPr>
        <w:t>В связи с изменившейся социально-психологической обстановкой в обществе, к традиционным добавились современные формы работы с родителями.</w:t>
      </w:r>
    </w:p>
    <w:p w:rsidR="00B41B72" w:rsidRDefault="00711F93">
      <w:pPr>
        <w:ind w:firstLine="567"/>
        <w:jc w:val="both"/>
      </w:pPr>
      <w:r>
        <w:t>В 2024</w:t>
      </w:r>
      <w:r w:rsidR="00886E7D">
        <w:t xml:space="preserve"> году для родителей всей республики продолжает эффективно работает еженедельный лекторий «Час психолога». Темы лекций посвящены вопросам воспитания и профилактики деструктивных форм поведения, в том числе суицидального поведения среди детей и подростков.</w:t>
      </w:r>
    </w:p>
    <w:p w:rsidR="00B41B72" w:rsidRDefault="00886E7D">
      <w:pPr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В районе одно учреждение дополнительного образования - МБУ ДО «РДДТ».  Кружки и секции организованы на базе всех школ района. Занятия в спортивных клубах дети посещают на бесплатной основе. Финансирование осуществляется за счёт субсидий на выполнение муниципального задания из средств местного бюджета.</w:t>
      </w:r>
    </w:p>
    <w:p w:rsidR="00B41B72" w:rsidRDefault="00886E7D">
      <w:pPr>
        <w:ind w:firstLine="567"/>
        <w:jc w:val="both"/>
      </w:pPr>
      <w:r>
        <w:rPr>
          <w:color w:val="000000" w:themeColor="text1"/>
        </w:rPr>
        <w:t>В РДДТ</w:t>
      </w:r>
      <w:r w:rsidR="00711F93">
        <w:rPr>
          <w:color w:val="000000" w:themeColor="text1"/>
        </w:rPr>
        <w:t xml:space="preserve"> развивают свои способности </w:t>
      </w:r>
      <w:r w:rsidR="00711F93" w:rsidRPr="00711F93">
        <w:rPr>
          <w:color w:val="0000FF"/>
        </w:rPr>
        <w:t>1220</w:t>
      </w:r>
      <w:r>
        <w:rPr>
          <w:color w:val="000000" w:themeColor="text1"/>
        </w:rPr>
        <w:t xml:space="preserve"> воспитанника. </w:t>
      </w:r>
      <w:r>
        <w:t xml:space="preserve">Охват дополнительным образованием от количества учащихся в районе составляет 78,8%, соответственно туда входят дети, которые занимаются в нескольких кружках и секциях. Муниципальное задание ежегодно выполняется. Работает </w:t>
      </w:r>
      <w:r>
        <w:rPr>
          <w:b/>
        </w:rPr>
        <w:t xml:space="preserve">22 кружка </w:t>
      </w:r>
      <w:r>
        <w:t xml:space="preserve">по 4 направлениям: «Художественное», «Краеведение и туризм», «Эколого-биологическое», «Техническое    творчество» и «Физкультурно-спортивное» направление - </w:t>
      </w:r>
      <w:r>
        <w:rPr>
          <w:b/>
        </w:rPr>
        <w:t>10 спортивных секций</w:t>
      </w:r>
      <w:r>
        <w:t xml:space="preserve"> по видам спорта: Волейбол, Баскетбол, Самбо, БОКС, ОФП.</w:t>
      </w:r>
    </w:p>
    <w:p w:rsidR="00B41B72" w:rsidRDefault="00886E7D">
      <w:pPr>
        <w:ind w:firstLine="567"/>
        <w:jc w:val="both"/>
      </w:pPr>
      <w:r>
        <w:rPr>
          <w:color w:val="000000" w:themeColor="text1"/>
        </w:rPr>
        <w:t xml:space="preserve">В РДДТ два образцовых коллектива -  музыкальный театр «Кураж» (руководитель Тетерина Н.Г.) и студия «Школа мастеров» (руководитель Печерских И.Н.). </w:t>
      </w:r>
      <w:r>
        <w:t>С 2011 года на базе общеобразовательных учреждений открыты спортивные клубы. Сохранено число кружков технического творчества (пять кружков).</w:t>
      </w:r>
    </w:p>
    <w:p w:rsidR="00B41B72" w:rsidRDefault="00886E7D">
      <w:pPr>
        <w:shd w:val="clear" w:color="auto" w:fill="FFFFFF"/>
        <w:tabs>
          <w:tab w:val="right" w:pos="6405"/>
        </w:tabs>
        <w:ind w:left="-285" w:right="279"/>
        <w:jc w:val="both"/>
      </w:pPr>
      <w:r>
        <w:t xml:space="preserve">          </w:t>
      </w:r>
    </w:p>
    <w:p w:rsidR="00B41B72" w:rsidRDefault="00886E7D">
      <w:pPr>
        <w:tabs>
          <w:tab w:val="left" w:pos="5910"/>
        </w:tabs>
        <w:ind w:firstLine="360"/>
        <w:jc w:val="center"/>
        <w:rPr>
          <w:rFonts w:eastAsia="Arial"/>
          <w:b/>
          <w:lang w:eastAsia="en-US"/>
        </w:rPr>
      </w:pPr>
      <w:r>
        <w:t xml:space="preserve">           </w:t>
      </w:r>
      <w:r>
        <w:rPr>
          <w:rFonts w:eastAsia="Arial"/>
          <w:b/>
        </w:rPr>
        <w:t>Раздел</w:t>
      </w:r>
      <w:r>
        <w:rPr>
          <w:rFonts w:eastAsia="Arial"/>
          <w:b/>
          <w:spacing w:val="-4"/>
        </w:rPr>
        <w:t xml:space="preserve"> </w:t>
      </w:r>
      <w:r>
        <w:rPr>
          <w:rFonts w:eastAsia="Arial"/>
          <w:b/>
        </w:rPr>
        <w:t>2.</w:t>
      </w:r>
      <w:r>
        <w:rPr>
          <w:rFonts w:eastAsia="Arial"/>
          <w:spacing w:val="-2"/>
        </w:rPr>
        <w:t xml:space="preserve"> </w:t>
      </w:r>
      <w:r>
        <w:rPr>
          <w:rFonts w:eastAsia="Arial"/>
          <w:b/>
        </w:rPr>
        <w:t>Основные</w:t>
      </w:r>
      <w:r>
        <w:rPr>
          <w:rFonts w:eastAsia="Arial"/>
          <w:b/>
          <w:spacing w:val="-2"/>
        </w:rPr>
        <w:t xml:space="preserve"> </w:t>
      </w:r>
      <w:r>
        <w:rPr>
          <w:rFonts w:eastAsia="Arial"/>
          <w:b/>
        </w:rPr>
        <w:t>цели</w:t>
      </w:r>
      <w:r>
        <w:rPr>
          <w:rFonts w:eastAsia="Arial"/>
          <w:b/>
          <w:spacing w:val="-3"/>
        </w:rPr>
        <w:t xml:space="preserve"> </w:t>
      </w:r>
      <w:r>
        <w:rPr>
          <w:rFonts w:eastAsia="Arial"/>
          <w:b/>
        </w:rPr>
        <w:t>и</w:t>
      </w:r>
      <w:r>
        <w:rPr>
          <w:rFonts w:eastAsia="Arial"/>
          <w:b/>
          <w:spacing w:val="-4"/>
        </w:rPr>
        <w:t xml:space="preserve"> </w:t>
      </w:r>
      <w:r>
        <w:rPr>
          <w:rFonts w:eastAsia="Arial"/>
          <w:b/>
        </w:rPr>
        <w:t>задачи программы</w:t>
      </w:r>
    </w:p>
    <w:p w:rsidR="00B41B72" w:rsidRDefault="00886E7D">
      <w:pPr>
        <w:widowControl w:val="0"/>
        <w:tabs>
          <w:tab w:val="left" w:pos="851"/>
          <w:tab w:val="left" w:pos="2835"/>
          <w:tab w:val="left" w:pos="3828"/>
          <w:tab w:val="left" w:pos="4395"/>
        </w:tabs>
        <w:ind w:right="-7" w:firstLine="567"/>
        <w:jc w:val="both"/>
      </w:pPr>
      <w:r>
        <w:rPr>
          <w:b/>
        </w:rPr>
        <w:t>Цель:</w:t>
      </w:r>
      <w:r>
        <w:t xml:space="preserve"> Повышение доступности, качества и эффективности системы образования  с учетом потребностей населения района, в том числе для обучающихся с ОВЗ и детей-инвалидов на всех уровнях образования.</w:t>
      </w:r>
    </w:p>
    <w:p w:rsidR="00B41B72" w:rsidRDefault="00886E7D">
      <w:pPr>
        <w:widowControl w:val="0"/>
        <w:tabs>
          <w:tab w:val="left" w:pos="851"/>
          <w:tab w:val="left" w:pos="2835"/>
          <w:tab w:val="left" w:pos="3828"/>
          <w:tab w:val="left" w:pos="4395"/>
        </w:tabs>
        <w:ind w:right="-7" w:firstLine="567"/>
        <w:jc w:val="both"/>
      </w:pPr>
      <w:r>
        <w:rPr>
          <w:b/>
        </w:rPr>
        <w:t>Задачи</w:t>
      </w:r>
      <w:r>
        <w:t>:</w:t>
      </w:r>
    </w:p>
    <w:p w:rsidR="00B41B72" w:rsidRDefault="00886E7D">
      <w:pPr>
        <w:pStyle w:val="a4"/>
        <w:widowControl w:val="0"/>
        <w:numPr>
          <w:ilvl w:val="0"/>
          <w:numId w:val="7"/>
        </w:numPr>
        <w:tabs>
          <w:tab w:val="left" w:pos="851"/>
          <w:tab w:val="left" w:pos="2835"/>
          <w:tab w:val="left" w:pos="3828"/>
          <w:tab w:val="left" w:pos="4395"/>
        </w:tabs>
        <w:ind w:left="0" w:right="-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Повышение доступности и качества дошкольного образования в Республике Бурятия;</w:t>
      </w:r>
    </w:p>
    <w:p w:rsidR="00B41B72" w:rsidRDefault="00886E7D">
      <w:pPr>
        <w:pStyle w:val="a4"/>
        <w:widowControl w:val="0"/>
        <w:numPr>
          <w:ilvl w:val="0"/>
          <w:numId w:val="7"/>
        </w:numPr>
        <w:tabs>
          <w:tab w:val="left" w:pos="851"/>
          <w:tab w:val="left" w:pos="2835"/>
          <w:tab w:val="left" w:pos="3828"/>
          <w:tab w:val="left" w:pos="4395"/>
        </w:tabs>
        <w:ind w:left="0" w:right="-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Создание условий для получения безопасного и качественного общего образования с учетом потребностей общества;</w:t>
      </w:r>
    </w:p>
    <w:p w:rsidR="00B41B72" w:rsidRDefault="00886E7D">
      <w:pPr>
        <w:pStyle w:val="a4"/>
        <w:widowControl w:val="0"/>
        <w:numPr>
          <w:ilvl w:val="0"/>
          <w:numId w:val="7"/>
        </w:numPr>
        <w:tabs>
          <w:tab w:val="left" w:pos="851"/>
          <w:tab w:val="left" w:pos="2835"/>
          <w:tab w:val="left" w:pos="3828"/>
          <w:tab w:val="left" w:pos="4395"/>
        </w:tabs>
        <w:ind w:left="0" w:right="-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Обеспечение качества подготовки педагогических кадров в соответствии с меняющимися запросами общества;</w:t>
      </w:r>
    </w:p>
    <w:p w:rsidR="00B41B72" w:rsidRDefault="00886E7D">
      <w:pPr>
        <w:pStyle w:val="a4"/>
        <w:widowControl w:val="0"/>
        <w:numPr>
          <w:ilvl w:val="0"/>
          <w:numId w:val="7"/>
        </w:numPr>
        <w:tabs>
          <w:tab w:val="left" w:pos="851"/>
          <w:tab w:val="left" w:pos="2835"/>
          <w:tab w:val="left" w:pos="3828"/>
          <w:tab w:val="left" w:pos="4395"/>
        </w:tabs>
        <w:ind w:left="0" w:right="-7" w:firstLine="567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Повышение эффективности  управления в сфере образования;</w:t>
      </w:r>
    </w:p>
    <w:p w:rsidR="00B41B72" w:rsidRDefault="00886E7D">
      <w:pPr>
        <w:pStyle w:val="a4"/>
        <w:widowControl w:val="0"/>
        <w:numPr>
          <w:ilvl w:val="0"/>
          <w:numId w:val="7"/>
        </w:numPr>
        <w:tabs>
          <w:tab w:val="left" w:pos="851"/>
          <w:tab w:val="left" w:pos="2835"/>
          <w:tab w:val="left" w:pos="3828"/>
          <w:tab w:val="left" w:pos="4395"/>
        </w:tabs>
        <w:spacing w:after="0" w:line="240" w:lineRule="auto"/>
        <w:ind w:left="0" w:right="-7" w:firstLine="567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Создание качественного и доступного образования для обучающихся с ОВЗ и детей-инвалидов на всех уровнях образования. </w:t>
      </w:r>
    </w:p>
    <w:p w:rsidR="00B41B72" w:rsidRDefault="00B41B72">
      <w:pPr>
        <w:pStyle w:val="a4"/>
        <w:widowControl w:val="0"/>
        <w:tabs>
          <w:tab w:val="left" w:pos="851"/>
          <w:tab w:val="left" w:pos="2835"/>
          <w:tab w:val="left" w:pos="3828"/>
          <w:tab w:val="left" w:pos="4395"/>
        </w:tabs>
        <w:spacing w:after="0" w:line="240" w:lineRule="auto"/>
        <w:ind w:left="567" w:right="-7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B41B72" w:rsidRDefault="00886E7D">
      <w:pPr>
        <w:pStyle w:val="a4"/>
        <w:widowControl w:val="0"/>
        <w:tabs>
          <w:tab w:val="left" w:pos="851"/>
          <w:tab w:val="left" w:pos="2835"/>
          <w:tab w:val="left" w:pos="3828"/>
          <w:tab w:val="left" w:pos="4395"/>
        </w:tabs>
        <w:spacing w:after="0" w:line="240" w:lineRule="auto"/>
        <w:ind w:left="567" w:right="-7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eastAsia="Arial" w:hAnsi="Times New Roman"/>
          <w:b/>
          <w:bCs/>
          <w:w w:val="110"/>
          <w:sz w:val="24"/>
          <w:szCs w:val="24"/>
        </w:rPr>
        <w:t xml:space="preserve">Раздел 3.Ожидаемые результаты реализации муниципальной программы </w:t>
      </w:r>
    </w:p>
    <w:p w:rsidR="00B41B72" w:rsidRDefault="00886E7D">
      <w:pPr>
        <w:widowControl w:val="0"/>
        <w:ind w:firstLine="567"/>
        <w:jc w:val="both"/>
        <w:outlineLvl w:val="0"/>
        <w:rPr>
          <w:rFonts w:eastAsia="Arial"/>
          <w:bCs/>
          <w:w w:val="110"/>
        </w:rPr>
      </w:pPr>
      <w:r>
        <w:rPr>
          <w:rFonts w:eastAsia="Arial"/>
          <w:bCs/>
          <w:w w:val="110"/>
        </w:rPr>
        <w:t xml:space="preserve">Ожидаемые результаты реализации муниципальной программы отражены в таблице 1 приложения № 1 к постановлению. </w:t>
      </w:r>
    </w:p>
    <w:p w:rsidR="00B41B72" w:rsidRDefault="00886E7D">
      <w:pPr>
        <w:widowControl w:val="0"/>
        <w:jc w:val="both"/>
        <w:outlineLvl w:val="0"/>
        <w:rPr>
          <w:rFonts w:eastAsia="Arial"/>
          <w:bCs/>
          <w:w w:val="110"/>
        </w:rPr>
      </w:pPr>
      <w:r>
        <w:rPr>
          <w:rFonts w:eastAsia="Arial"/>
          <w:bCs/>
          <w:w w:val="110"/>
        </w:rPr>
        <w:t xml:space="preserve"> </w:t>
      </w:r>
    </w:p>
    <w:p w:rsidR="0001189B" w:rsidRDefault="0001189B">
      <w:pPr>
        <w:widowControl w:val="0"/>
        <w:jc w:val="both"/>
        <w:outlineLvl w:val="0"/>
        <w:rPr>
          <w:rFonts w:eastAsia="Arial"/>
          <w:bCs/>
          <w:w w:val="110"/>
        </w:rPr>
      </w:pPr>
    </w:p>
    <w:p w:rsidR="00B41B72" w:rsidRDefault="00886E7D">
      <w:pPr>
        <w:widowControl w:val="0"/>
        <w:jc w:val="center"/>
        <w:outlineLvl w:val="0"/>
        <w:rPr>
          <w:rFonts w:eastAsia="Arial"/>
          <w:b/>
          <w:bCs/>
          <w:w w:val="110"/>
        </w:rPr>
      </w:pPr>
      <w:r>
        <w:rPr>
          <w:rFonts w:eastAsia="Arial"/>
          <w:b/>
          <w:bCs/>
          <w:w w:val="110"/>
        </w:rPr>
        <w:t>Раздел 4. Целевые показатели</w:t>
      </w:r>
    </w:p>
    <w:p w:rsidR="00B41B72" w:rsidRDefault="00886E7D">
      <w:pPr>
        <w:widowControl w:val="0"/>
        <w:ind w:firstLine="567"/>
        <w:jc w:val="both"/>
        <w:outlineLvl w:val="0"/>
        <w:rPr>
          <w:rFonts w:eastAsia="Arial"/>
          <w:bCs/>
          <w:w w:val="110"/>
        </w:rPr>
      </w:pPr>
      <w:r>
        <w:rPr>
          <w:rFonts w:eastAsia="Arial"/>
          <w:bCs/>
          <w:w w:val="110"/>
        </w:rPr>
        <w:t>Основными целевыми показателями программы  являются:</w:t>
      </w:r>
    </w:p>
    <w:p w:rsidR="00B41B72" w:rsidRDefault="00886E7D">
      <w:pPr>
        <w:widowControl w:val="0"/>
        <w:ind w:firstLine="567"/>
        <w:jc w:val="both"/>
        <w:outlineLvl w:val="0"/>
        <w:rPr>
          <w:rFonts w:eastAsia="Arial"/>
          <w:bCs/>
          <w:w w:val="110"/>
        </w:rPr>
      </w:pPr>
      <w:r>
        <w:rPr>
          <w:rFonts w:eastAsia="Arial"/>
          <w:bCs/>
          <w:w w:val="110"/>
        </w:rPr>
        <w:t>- Охват детей дошкольным образованием, 100%;</w:t>
      </w:r>
    </w:p>
    <w:p w:rsidR="00B41B72" w:rsidRDefault="00886E7D">
      <w:pPr>
        <w:widowControl w:val="0"/>
        <w:ind w:firstLine="567"/>
        <w:jc w:val="both"/>
        <w:outlineLvl w:val="0"/>
        <w:rPr>
          <w:rFonts w:eastAsia="Arial"/>
          <w:bCs/>
          <w:w w:val="110"/>
        </w:rPr>
      </w:pPr>
      <w:r>
        <w:rPr>
          <w:rFonts w:eastAsia="Arial"/>
          <w:bCs/>
          <w:w w:val="110"/>
        </w:rPr>
        <w:t>- Удельный вес численности обучающихся, занимающихся в первую смену, в общей численности обучающихся в общеобразовательных организациях, %.</w:t>
      </w:r>
    </w:p>
    <w:p w:rsidR="00B41B72" w:rsidRDefault="00886E7D">
      <w:pPr>
        <w:widowControl w:val="0"/>
        <w:ind w:firstLine="567"/>
        <w:jc w:val="both"/>
        <w:outlineLvl w:val="0"/>
        <w:rPr>
          <w:rFonts w:eastAsia="Arial"/>
          <w:bCs/>
          <w:w w:val="110"/>
        </w:rPr>
      </w:pPr>
      <w:r>
        <w:rPr>
          <w:rFonts w:eastAsia="Arial"/>
          <w:bCs/>
          <w:w w:val="110"/>
        </w:rPr>
        <w:t>-  Удельный вес детей, охваченных различными формами отдыха и оздоровления в течение года (от общей численности в возрасте от 7 до 15 лет), %;</w:t>
      </w:r>
    </w:p>
    <w:p w:rsidR="00B41B72" w:rsidRDefault="00886E7D">
      <w:pPr>
        <w:widowControl w:val="0"/>
        <w:ind w:firstLine="567"/>
        <w:jc w:val="both"/>
        <w:outlineLvl w:val="0"/>
        <w:rPr>
          <w:rFonts w:eastAsia="Arial"/>
          <w:bCs/>
          <w:w w:val="110"/>
        </w:rPr>
      </w:pPr>
      <w:r>
        <w:rPr>
          <w:rFonts w:eastAsia="Arial"/>
          <w:bCs/>
          <w:w w:val="110"/>
        </w:rPr>
        <w:t>- Удельный вес детей-инвалидов и детей с ОВЗ, обучающихся по адаптированным основным общеобразовательным программам от общего числа обучающихся детей-инвалидов и детей с ОВЗ, %;</w:t>
      </w:r>
    </w:p>
    <w:p w:rsidR="00B41B72" w:rsidRDefault="00886E7D">
      <w:pPr>
        <w:widowControl w:val="0"/>
        <w:ind w:firstLine="567"/>
        <w:jc w:val="both"/>
        <w:outlineLvl w:val="0"/>
        <w:rPr>
          <w:rFonts w:eastAsia="Arial"/>
          <w:bCs/>
          <w:w w:val="110"/>
        </w:rPr>
      </w:pPr>
      <w:r>
        <w:rPr>
          <w:rFonts w:eastAsia="Arial"/>
          <w:bCs/>
          <w:w w:val="110"/>
        </w:rPr>
        <w:t xml:space="preserve">Полный перечень целевых показателей отражен по подпрограммам в таблицах  № 2 приложений 2-7 к постановлению.   </w:t>
      </w:r>
    </w:p>
    <w:p w:rsidR="00B41B72" w:rsidRDefault="00886E7D">
      <w:pPr>
        <w:widowControl w:val="0"/>
        <w:jc w:val="both"/>
        <w:outlineLvl w:val="0"/>
        <w:rPr>
          <w:rFonts w:eastAsia="Arial"/>
          <w:bCs/>
          <w:w w:val="110"/>
        </w:rPr>
      </w:pPr>
      <w:r>
        <w:rPr>
          <w:rFonts w:eastAsia="Arial"/>
          <w:bCs/>
          <w:w w:val="110"/>
        </w:rPr>
        <w:t xml:space="preserve">       </w:t>
      </w:r>
    </w:p>
    <w:p w:rsidR="00B41B72" w:rsidRDefault="00886E7D">
      <w:pPr>
        <w:widowControl w:val="0"/>
        <w:jc w:val="center"/>
        <w:outlineLvl w:val="0"/>
        <w:rPr>
          <w:rFonts w:eastAsia="Arial"/>
          <w:b/>
          <w:bCs/>
          <w:w w:val="110"/>
        </w:rPr>
      </w:pPr>
      <w:r>
        <w:rPr>
          <w:rFonts w:eastAsia="Arial"/>
          <w:b/>
          <w:bCs/>
          <w:w w:val="110"/>
        </w:rPr>
        <w:t>Раздел 5. Срок реализации программы</w:t>
      </w:r>
    </w:p>
    <w:p w:rsidR="00B41B72" w:rsidRDefault="00886E7D">
      <w:pPr>
        <w:ind w:firstLine="567"/>
        <w:jc w:val="both"/>
        <w:rPr>
          <w:rFonts w:eastAsia="Arial"/>
          <w:bCs/>
        </w:rPr>
      </w:pPr>
      <w:r>
        <w:rPr>
          <w:rFonts w:eastAsia="Arial"/>
          <w:bCs/>
        </w:rPr>
        <w:t>Срок реализации программы устанавливается на 2022-202</w:t>
      </w:r>
      <w:r w:rsidR="00B721CA">
        <w:rPr>
          <w:rFonts w:eastAsia="Arial"/>
          <w:bCs/>
        </w:rPr>
        <w:t>7</w:t>
      </w:r>
      <w:r>
        <w:rPr>
          <w:rFonts w:eastAsia="Arial"/>
          <w:bCs/>
        </w:rPr>
        <w:t xml:space="preserve"> годы.</w:t>
      </w:r>
    </w:p>
    <w:p w:rsidR="00B41B72" w:rsidRDefault="00B41B72">
      <w:pPr>
        <w:jc w:val="both"/>
        <w:rPr>
          <w:rFonts w:eastAsia="Arial"/>
          <w:bCs/>
        </w:rPr>
      </w:pPr>
    </w:p>
    <w:p w:rsidR="00B41B72" w:rsidRDefault="00886E7D">
      <w:pPr>
        <w:jc w:val="center"/>
        <w:rPr>
          <w:rFonts w:eastAsia="Arial"/>
          <w:b/>
          <w:bCs/>
        </w:rPr>
      </w:pPr>
      <w:r>
        <w:rPr>
          <w:rFonts w:eastAsia="Arial"/>
          <w:b/>
          <w:bCs/>
        </w:rPr>
        <w:t>Раздел 6. Перечень мероприятий и ресурсное обеспечение муниципальной программы</w:t>
      </w:r>
    </w:p>
    <w:p w:rsidR="00B41B72" w:rsidRDefault="00886E7D">
      <w:pPr>
        <w:widowControl w:val="0"/>
        <w:ind w:firstLine="567"/>
        <w:jc w:val="both"/>
        <w:outlineLvl w:val="0"/>
        <w:rPr>
          <w:rFonts w:eastAsia="Arial"/>
        </w:rPr>
      </w:pPr>
      <w:r>
        <w:rPr>
          <w:rFonts w:eastAsia="Arial"/>
          <w:color w:val="000000" w:themeColor="text1"/>
          <w:w w:val="110"/>
          <w:lang w:eastAsia="en-US"/>
        </w:rPr>
        <w:t>Ресурсное обеспечение муниципальной программы отражено в таблице 2 приложения № 1 к постановлению.</w:t>
      </w:r>
    </w:p>
    <w:p w:rsidR="00B41B72" w:rsidRDefault="00886E7D">
      <w:pPr>
        <w:ind w:firstLine="567"/>
        <w:jc w:val="both"/>
        <w:rPr>
          <w:rFonts w:eastAsia="Arial"/>
        </w:rPr>
      </w:pPr>
      <w:r>
        <w:rPr>
          <w:rFonts w:eastAsia="Arial"/>
        </w:rPr>
        <w:t>Полный перечень мероприятий и ресурсное обеспечение муниципальной программы отражен по подпрограммам в таблицах 5 приложений 2-7 к постановлению.</w:t>
      </w:r>
    </w:p>
    <w:p w:rsidR="00B41B72" w:rsidRDefault="00B41B72">
      <w:pPr>
        <w:jc w:val="both"/>
        <w:rPr>
          <w:rFonts w:eastAsia="Arial"/>
          <w:bCs/>
        </w:rPr>
      </w:pPr>
    </w:p>
    <w:p w:rsidR="00B41B72" w:rsidRDefault="00886E7D">
      <w:pPr>
        <w:jc w:val="center"/>
        <w:rPr>
          <w:rFonts w:eastAsia="Arial"/>
          <w:b/>
          <w:bCs/>
        </w:rPr>
      </w:pPr>
      <w:r>
        <w:rPr>
          <w:rFonts w:eastAsia="Arial"/>
          <w:b/>
          <w:bCs/>
        </w:rPr>
        <w:t>Раздел 7. Сравнительная таблица целевых показателей на текущий период</w:t>
      </w:r>
    </w:p>
    <w:p w:rsidR="00B41B72" w:rsidRDefault="00886E7D">
      <w:pPr>
        <w:ind w:firstLine="567"/>
        <w:jc w:val="both"/>
        <w:rPr>
          <w:rFonts w:eastAsia="Arial"/>
        </w:rPr>
      </w:pPr>
      <w:r>
        <w:rPr>
          <w:rFonts w:eastAsia="Arial"/>
          <w:bCs/>
        </w:rPr>
        <w:t xml:space="preserve">Сравнительные таблицы целевых показателей на текущий период по подпрограммам </w:t>
      </w:r>
      <w:r>
        <w:rPr>
          <w:rFonts w:eastAsia="Arial"/>
        </w:rPr>
        <w:t>отражены в таблицах 4 приложений 2-7 к постановлению.</w:t>
      </w:r>
    </w:p>
    <w:p w:rsidR="00B41B72" w:rsidRDefault="00886E7D">
      <w:pPr>
        <w:rPr>
          <w:rFonts w:eastAsia="Arial"/>
        </w:rPr>
      </w:pPr>
      <w:r>
        <w:rPr>
          <w:rFonts w:eastAsia="Arial"/>
        </w:rPr>
        <w:t xml:space="preserve">  </w:t>
      </w:r>
    </w:p>
    <w:p w:rsidR="00B41B72" w:rsidRDefault="00886E7D">
      <w:pPr>
        <w:jc w:val="center"/>
        <w:rPr>
          <w:rFonts w:eastAsia="Arial"/>
          <w:b/>
        </w:rPr>
      </w:pPr>
      <w:r>
        <w:rPr>
          <w:rFonts w:eastAsia="Arial"/>
          <w:b/>
        </w:rPr>
        <w:t>Раздел 8. Описание мер муниципального и правового регулирования и анализ рисков реализации муниципальной программы.</w:t>
      </w:r>
    </w:p>
    <w:p w:rsidR="00B41B72" w:rsidRDefault="00886E7D">
      <w:pPr>
        <w:spacing w:line="276" w:lineRule="auto"/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В рамках реализации программы могут быть выделены следующие риски ее реализации.</w:t>
      </w:r>
    </w:p>
    <w:p w:rsidR="00B41B72" w:rsidRDefault="00886E7D">
      <w:pPr>
        <w:spacing w:line="276" w:lineRule="auto"/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 xml:space="preserve">Правовые риски: </w:t>
      </w:r>
      <w:r>
        <w:rPr>
          <w:rFonts w:eastAsia="Calibri"/>
          <w:lang w:eastAsia="en-US"/>
        </w:rPr>
        <w:t>Правовые риски связаны с изменением законодательства Российской Федерации и Республики Бурятия, длительностью формирования нормативной правовой базы, необходимой для эффективной реализации программы. Это может  привести к существенному увеличению планируемых сроков или изменению условий реализации мероприятий программы.</w:t>
      </w:r>
    </w:p>
    <w:p w:rsidR="00B41B72" w:rsidRDefault="00886E7D">
      <w:pPr>
        <w:spacing w:line="276" w:lineRule="auto"/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Для минимизации воздействия данной группы рисков планируется проводить мониторинг планируемых изменений в федеральном законодательстве в сфере образования.</w:t>
      </w:r>
    </w:p>
    <w:p w:rsidR="00B41B72" w:rsidRDefault="00886E7D">
      <w:pPr>
        <w:spacing w:line="276" w:lineRule="auto"/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 xml:space="preserve">Финансовые риски: </w:t>
      </w:r>
      <w:r>
        <w:rPr>
          <w:rFonts w:eastAsia="Calibri"/>
          <w:lang w:eastAsia="en-US"/>
        </w:rPr>
        <w:t>Финансовые риски связаны с возникновением бюджетного дефицита и недостаточным уровнем бюджетного финансирования, секвестированием бюджетных расходов на сферы программных мероприятий, действия программы, а также отсутствием устойчивого источника финансирования деятельности  общественных объединений  и организаций, что может повлечь недофинансирование, сокращение или прекращение программных мероприятий.</w:t>
      </w:r>
    </w:p>
    <w:p w:rsidR="00B41B72" w:rsidRDefault="00886E7D">
      <w:pPr>
        <w:spacing w:line="276" w:lineRule="auto"/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Способами ограничения финансовых рисков являются:</w:t>
      </w:r>
    </w:p>
    <w:p w:rsidR="00B41B72" w:rsidRDefault="00886E7D">
      <w:pPr>
        <w:spacing w:line="276" w:lineRule="auto"/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ежегодное уточнение объемов финансовых средств, предусмотренных на реализацию мероприятий программы, в зависимости от достигнутых результатов;</w:t>
      </w:r>
    </w:p>
    <w:p w:rsidR="00B41B72" w:rsidRDefault="00886E7D">
      <w:pPr>
        <w:spacing w:line="276" w:lineRule="auto"/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определение приоритетов для первоочередного финансирования;</w:t>
      </w:r>
    </w:p>
    <w:p w:rsidR="00B41B72" w:rsidRDefault="00886E7D">
      <w:pPr>
        <w:spacing w:line="276" w:lineRule="auto"/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планирование бюджетных расходов с применением методики оценки эффективности бюджетных расходов.</w:t>
      </w:r>
    </w:p>
    <w:p w:rsidR="00B41B72" w:rsidRDefault="00886E7D">
      <w:pPr>
        <w:spacing w:line="276" w:lineRule="auto"/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 xml:space="preserve">Административные риски: </w:t>
      </w:r>
      <w:r>
        <w:rPr>
          <w:rFonts w:eastAsia="Calibri"/>
          <w:lang w:eastAsia="en-US"/>
        </w:rPr>
        <w:t xml:space="preserve">Риски данной группы связаны с неэффективным управлением программой, низким уровнем взаимодействия заинтересованных сторон, что  может повлечь за </w:t>
      </w:r>
      <w:r>
        <w:rPr>
          <w:rFonts w:eastAsia="Calibri"/>
          <w:lang w:eastAsia="en-US"/>
        </w:rPr>
        <w:lastRenderedPageBreak/>
        <w:t>собой нарушение  планируемых  сроков  реализации  программы, невыполнение ее цели и задач, не достижение плановых  значений целевых показателей, снижение эффективности использования ресурсов и качества выполнения мероприятий программы.</w:t>
      </w:r>
    </w:p>
    <w:p w:rsidR="00B41B72" w:rsidRDefault="00886E7D">
      <w:pPr>
        <w:spacing w:line="276" w:lineRule="auto"/>
        <w:ind w:firstLine="567"/>
        <w:rPr>
          <w:rFonts w:eastAsia="Calibri"/>
          <w:lang w:eastAsia="en-US"/>
        </w:rPr>
      </w:pPr>
      <w:r>
        <w:rPr>
          <w:rFonts w:eastAsia="Calibri"/>
          <w:lang w:eastAsia="en-US"/>
        </w:rPr>
        <w:t>Основными условиями минимизации административных рисков являются:</w:t>
      </w:r>
    </w:p>
    <w:p w:rsidR="00B41B72" w:rsidRDefault="00886E7D">
      <w:pPr>
        <w:spacing w:line="276" w:lineRule="auto"/>
        <w:ind w:firstLine="567"/>
        <w:rPr>
          <w:rFonts w:eastAsia="Calibri"/>
          <w:lang w:eastAsia="en-US"/>
        </w:rPr>
      </w:pPr>
      <w:r>
        <w:rPr>
          <w:rFonts w:eastAsia="Calibri"/>
          <w:lang w:eastAsia="en-US"/>
        </w:rPr>
        <w:t>-формирование эффективной системы управления реализацией  мероприятий программы;</w:t>
      </w:r>
    </w:p>
    <w:p w:rsidR="00B41B72" w:rsidRDefault="00886E7D">
      <w:pPr>
        <w:spacing w:line="276" w:lineRule="auto"/>
        <w:ind w:firstLine="567"/>
        <w:rPr>
          <w:rFonts w:eastAsia="Calibri"/>
          <w:lang w:eastAsia="en-US"/>
        </w:rPr>
      </w:pPr>
      <w:r>
        <w:rPr>
          <w:rFonts w:eastAsia="Calibri"/>
          <w:lang w:eastAsia="en-US"/>
        </w:rPr>
        <w:t>-проведение систематического аудита результативности реализации программы;</w:t>
      </w:r>
    </w:p>
    <w:p w:rsidR="00B41B72" w:rsidRDefault="00886E7D">
      <w:pPr>
        <w:spacing w:line="276" w:lineRule="auto"/>
        <w:ind w:firstLine="567"/>
        <w:rPr>
          <w:rFonts w:eastAsia="Calibri"/>
          <w:lang w:eastAsia="en-US"/>
        </w:rPr>
      </w:pPr>
      <w:r>
        <w:rPr>
          <w:rFonts w:eastAsia="Calibri"/>
          <w:lang w:eastAsia="en-US"/>
        </w:rPr>
        <w:t>-регулярная публикация отчетов о ходе реализации программы;</w:t>
      </w:r>
    </w:p>
    <w:p w:rsidR="00B41B72" w:rsidRDefault="00886E7D">
      <w:pPr>
        <w:spacing w:line="276" w:lineRule="auto"/>
        <w:ind w:firstLine="567"/>
        <w:rPr>
          <w:rFonts w:eastAsia="Calibri"/>
          <w:lang w:eastAsia="en-US"/>
        </w:rPr>
      </w:pPr>
      <w:r>
        <w:rPr>
          <w:rFonts w:eastAsia="Calibri"/>
          <w:lang w:eastAsia="en-US"/>
        </w:rPr>
        <w:t>-повышение эффективности взаимодействия участников реализации программы;</w:t>
      </w:r>
    </w:p>
    <w:p w:rsidR="00B41B72" w:rsidRDefault="00886E7D">
      <w:pPr>
        <w:spacing w:line="276" w:lineRule="auto"/>
        <w:ind w:firstLine="567"/>
        <w:rPr>
          <w:rFonts w:eastAsia="Calibri"/>
          <w:lang w:eastAsia="en-US"/>
        </w:rPr>
      </w:pPr>
      <w:r>
        <w:rPr>
          <w:rFonts w:eastAsia="Calibri"/>
          <w:lang w:eastAsia="en-US"/>
        </w:rPr>
        <w:t>-своевременная корректировка мероприятий программы.</w:t>
      </w:r>
    </w:p>
    <w:p w:rsidR="00B41B72" w:rsidRDefault="00886E7D">
      <w:pPr>
        <w:spacing w:line="276" w:lineRule="auto"/>
        <w:ind w:firstLine="567"/>
        <w:rPr>
          <w:rFonts w:eastAsia="Arial"/>
          <w:bCs/>
          <w:w w:val="110"/>
        </w:rPr>
      </w:pPr>
      <w:r>
        <w:rPr>
          <w:rFonts w:eastAsia="Calibri"/>
          <w:lang w:eastAsia="en-US"/>
        </w:rPr>
        <w:t xml:space="preserve">Основные меры правового регулирования программы отражены в таблице 3 приложения </w:t>
      </w:r>
      <w:r>
        <w:rPr>
          <w:rFonts w:eastAsia="Arial"/>
          <w:bCs/>
          <w:w w:val="110"/>
        </w:rPr>
        <w:t xml:space="preserve">№   </w:t>
      </w:r>
    </w:p>
    <w:p w:rsidR="00B41B72" w:rsidRDefault="00886E7D">
      <w:pPr>
        <w:spacing w:line="276" w:lineRule="auto"/>
        <w:ind w:firstLine="567"/>
        <w:rPr>
          <w:rFonts w:eastAsia="Calibri"/>
          <w:lang w:eastAsia="en-US"/>
        </w:rPr>
        <w:sectPr w:rsidR="00B41B72">
          <w:footerReference w:type="default" r:id="rId12"/>
          <w:footerReference w:type="first" r:id="rId13"/>
          <w:pgSz w:w="11906" w:h="16838"/>
          <w:pgMar w:top="1134" w:right="567" w:bottom="1134" w:left="1134" w:header="0" w:footer="720" w:gutter="0"/>
          <w:cols w:space="720"/>
          <w:formProt w:val="0"/>
          <w:docGrid w:linePitch="326"/>
        </w:sectPr>
      </w:pPr>
      <w:r>
        <w:rPr>
          <w:rFonts w:eastAsia="Arial"/>
          <w:bCs/>
          <w:w w:val="110"/>
        </w:rPr>
        <w:t>1 к постановлению.</w:t>
      </w:r>
    </w:p>
    <w:p w:rsidR="00B41B72" w:rsidRDefault="00886E7D">
      <w:pPr>
        <w:widowControl w:val="0"/>
        <w:jc w:val="right"/>
        <w:outlineLvl w:val="0"/>
        <w:rPr>
          <w:rFonts w:eastAsia="Arial"/>
          <w:bCs/>
          <w:w w:val="110"/>
          <w:sz w:val="22"/>
          <w:szCs w:val="22"/>
        </w:rPr>
      </w:pPr>
      <w:r>
        <w:rPr>
          <w:rFonts w:eastAsia="Arial"/>
          <w:bCs/>
          <w:w w:val="110"/>
          <w:sz w:val="22"/>
          <w:szCs w:val="22"/>
        </w:rPr>
        <w:lastRenderedPageBreak/>
        <w:t xml:space="preserve">Таблица 1 Приложения № 1 </w:t>
      </w:r>
    </w:p>
    <w:p w:rsidR="00B41B72" w:rsidRDefault="00886E7D">
      <w:pPr>
        <w:widowControl w:val="0"/>
        <w:jc w:val="right"/>
        <w:outlineLvl w:val="0"/>
        <w:rPr>
          <w:rFonts w:eastAsia="Arial"/>
          <w:bCs/>
          <w:w w:val="110"/>
          <w:sz w:val="22"/>
          <w:szCs w:val="22"/>
        </w:rPr>
      </w:pPr>
      <w:r>
        <w:rPr>
          <w:rFonts w:eastAsia="Arial"/>
          <w:bCs/>
          <w:w w:val="110"/>
          <w:sz w:val="22"/>
          <w:szCs w:val="22"/>
        </w:rPr>
        <w:t xml:space="preserve"> </w:t>
      </w:r>
    </w:p>
    <w:p w:rsidR="00B41B72" w:rsidRDefault="00886E7D">
      <w:pPr>
        <w:outlineLvl w:val="0"/>
        <w:rPr>
          <w:bCs/>
          <w:sz w:val="22"/>
          <w:szCs w:val="22"/>
        </w:rPr>
      </w:pPr>
      <w:r>
        <w:rPr>
          <w:rFonts w:eastAsia="Arial"/>
          <w:bCs/>
          <w:w w:val="110"/>
          <w:sz w:val="22"/>
          <w:szCs w:val="22"/>
        </w:rPr>
        <w:t xml:space="preserve">                  Ожидаемые результаты реализации муниципальной программы </w:t>
      </w:r>
      <w:r>
        <w:rPr>
          <w:bCs/>
          <w:sz w:val="22"/>
          <w:szCs w:val="22"/>
        </w:rPr>
        <w:t>«Развитие образования муниципального образования</w:t>
      </w:r>
    </w:p>
    <w:p w:rsidR="00B41B72" w:rsidRDefault="00886E7D">
      <w:pPr>
        <w:widowControl w:val="0"/>
        <w:jc w:val="center"/>
        <w:outlineLvl w:val="0"/>
        <w:rPr>
          <w:rFonts w:eastAsia="Arial"/>
          <w:bCs/>
          <w:sz w:val="22"/>
          <w:szCs w:val="22"/>
        </w:rPr>
      </w:pPr>
      <w:r>
        <w:rPr>
          <w:bCs/>
          <w:sz w:val="22"/>
          <w:szCs w:val="22"/>
        </w:rPr>
        <w:t xml:space="preserve">«Северо-Байкальский район» </w:t>
      </w:r>
    </w:p>
    <w:p w:rsidR="00B41B72" w:rsidRDefault="00B41B72">
      <w:pPr>
        <w:widowControl w:val="0"/>
        <w:jc w:val="both"/>
        <w:rPr>
          <w:rFonts w:eastAsia="Arial"/>
          <w:bCs/>
          <w:sz w:val="22"/>
          <w:szCs w:val="22"/>
        </w:rPr>
      </w:pPr>
    </w:p>
    <w:tbl>
      <w:tblPr>
        <w:tblW w:w="14326" w:type="dxa"/>
        <w:tblInd w:w="421" w:type="dxa"/>
        <w:tblLayout w:type="fixed"/>
        <w:tblCellMar>
          <w:left w:w="5" w:type="dxa"/>
          <w:right w:w="5" w:type="dxa"/>
        </w:tblCellMar>
        <w:tblLook w:val="01E0"/>
      </w:tblPr>
      <w:tblGrid>
        <w:gridCol w:w="424"/>
        <w:gridCol w:w="2412"/>
        <w:gridCol w:w="3542"/>
        <w:gridCol w:w="3828"/>
        <w:gridCol w:w="1701"/>
        <w:gridCol w:w="2419"/>
      </w:tblGrid>
      <w:tr w:rsidR="00B41B72" w:rsidTr="006F2E86">
        <w:trPr>
          <w:trHeight w:val="363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B41B72">
            <w:pPr>
              <w:widowControl w:val="0"/>
              <w:ind w:left="57" w:right="57"/>
              <w:jc w:val="both"/>
              <w:rPr>
                <w:rFonts w:eastAsia="Arial"/>
              </w:rPr>
            </w:pPr>
          </w:p>
          <w:p w:rsidR="00B41B72" w:rsidRDefault="00886E7D">
            <w:pPr>
              <w:widowControl w:val="0"/>
              <w:ind w:left="57" w:right="57"/>
              <w:jc w:val="both"/>
              <w:rPr>
                <w:rFonts w:eastAsia="Arial"/>
              </w:rPr>
            </w:pPr>
            <w:r>
              <w:rPr>
                <w:rFonts w:eastAsia="Arial"/>
                <w:w w:val="101"/>
              </w:rPr>
              <w:t>N</w:t>
            </w:r>
          </w:p>
          <w:p w:rsidR="00B41B72" w:rsidRDefault="00886E7D">
            <w:pPr>
              <w:widowControl w:val="0"/>
              <w:ind w:left="57" w:right="57" w:hanging="79"/>
              <w:jc w:val="both"/>
              <w:rPr>
                <w:rFonts w:eastAsia="Arial"/>
              </w:rPr>
            </w:pPr>
            <w:r>
              <w:rPr>
                <w:rFonts w:eastAsia="Arial"/>
              </w:rPr>
              <w:t>п/п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B41B72">
            <w:pPr>
              <w:widowControl w:val="0"/>
              <w:ind w:left="57" w:right="57"/>
              <w:jc w:val="center"/>
              <w:rPr>
                <w:rFonts w:eastAsia="Arial"/>
              </w:rPr>
            </w:pPr>
          </w:p>
          <w:p w:rsidR="00B41B72" w:rsidRDefault="00886E7D">
            <w:pPr>
              <w:widowControl w:val="0"/>
              <w:ind w:left="57" w:right="57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Задачи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B41B72">
            <w:pPr>
              <w:widowControl w:val="0"/>
              <w:ind w:left="57" w:right="57"/>
              <w:jc w:val="center"/>
              <w:rPr>
                <w:rFonts w:eastAsia="Arial"/>
              </w:rPr>
            </w:pPr>
          </w:p>
          <w:p w:rsidR="00B41B72" w:rsidRDefault="00886E7D">
            <w:pPr>
              <w:widowControl w:val="0"/>
              <w:spacing w:line="252" w:lineRule="auto"/>
              <w:ind w:left="57" w:right="57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Решаемые проблемы</w:t>
            </w:r>
          </w:p>
          <w:p w:rsidR="00B41B72" w:rsidRDefault="00886E7D">
            <w:pPr>
              <w:widowControl w:val="0"/>
              <w:ind w:left="57" w:right="57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&lt;1&gt;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B41B72">
            <w:pPr>
              <w:widowControl w:val="0"/>
              <w:ind w:left="57" w:right="57"/>
              <w:jc w:val="center"/>
              <w:rPr>
                <w:rFonts w:eastAsia="Arial"/>
              </w:rPr>
            </w:pPr>
          </w:p>
          <w:p w:rsidR="00B41B72" w:rsidRDefault="00886E7D">
            <w:pPr>
              <w:widowControl w:val="0"/>
              <w:spacing w:line="252" w:lineRule="auto"/>
              <w:ind w:left="57" w:right="57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Ожидаемые результаты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B41B72">
            <w:pPr>
              <w:widowControl w:val="0"/>
              <w:ind w:left="57" w:right="57"/>
              <w:jc w:val="center"/>
              <w:rPr>
                <w:rFonts w:eastAsia="Arial"/>
              </w:rPr>
            </w:pPr>
          </w:p>
          <w:p w:rsidR="00B41B72" w:rsidRDefault="00886E7D">
            <w:pPr>
              <w:widowControl w:val="0"/>
              <w:spacing w:line="252" w:lineRule="auto"/>
              <w:ind w:left="57" w:right="57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Сроки достижения результатов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B41B72">
            <w:pPr>
              <w:widowControl w:val="0"/>
              <w:ind w:left="57" w:right="57"/>
              <w:jc w:val="both"/>
              <w:rPr>
                <w:rFonts w:eastAsia="Arial"/>
              </w:rPr>
            </w:pPr>
          </w:p>
          <w:p w:rsidR="00B41B72" w:rsidRDefault="00886E7D">
            <w:pPr>
              <w:widowControl w:val="0"/>
              <w:spacing w:line="252" w:lineRule="auto"/>
              <w:ind w:left="57" w:right="57"/>
              <w:jc w:val="both"/>
              <w:rPr>
                <w:rFonts w:eastAsia="Arial"/>
              </w:rPr>
            </w:pPr>
            <w:r>
              <w:rPr>
                <w:rFonts w:eastAsia="Arial"/>
              </w:rPr>
              <w:t>Ответственный исполнитель (соисполнители)</w:t>
            </w:r>
          </w:p>
        </w:tc>
      </w:tr>
      <w:tr w:rsidR="00B41B72" w:rsidTr="006F2E86">
        <w:trPr>
          <w:trHeight w:val="363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widowControl w:val="0"/>
              <w:ind w:left="57" w:right="57"/>
              <w:jc w:val="both"/>
              <w:rPr>
                <w:rFonts w:eastAsia="Arial"/>
              </w:rPr>
            </w:pPr>
            <w:r>
              <w:rPr>
                <w:rFonts w:eastAsia="Arial"/>
              </w:rPr>
              <w:t>1.</w:t>
            </w:r>
          </w:p>
        </w:tc>
        <w:tc>
          <w:tcPr>
            <w:tcW w:w="139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ind w:left="57" w:right="57"/>
              <w:jc w:val="both"/>
              <w:rPr>
                <w:rFonts w:eastAsia="Arial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Цель программы: </w:t>
            </w:r>
            <w:r>
              <w:rPr>
                <w:sz w:val="22"/>
                <w:szCs w:val="22"/>
              </w:rPr>
              <w:t>Повышение доступности, качества и эффективности системы образования  с учетом потребностей населения района, в том числе для обучающихся с ОВЗ и детей-инвалидов на всех уровнях образования</w:t>
            </w:r>
          </w:p>
        </w:tc>
      </w:tr>
      <w:tr w:rsidR="00B41B72" w:rsidTr="006F2E86">
        <w:trPr>
          <w:trHeight w:val="1680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widowControl w:val="0"/>
              <w:ind w:left="57" w:right="57"/>
              <w:jc w:val="both"/>
              <w:rPr>
                <w:rFonts w:eastAsia="Arial"/>
              </w:rPr>
            </w:pPr>
            <w:r>
              <w:rPr>
                <w:rFonts w:eastAsia="Arial"/>
              </w:rPr>
              <w:t>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widowControl w:val="0"/>
              <w:ind w:left="57" w:right="57"/>
              <w:jc w:val="both"/>
              <w:rPr>
                <w:rFonts w:eastAsia="Arial"/>
              </w:rPr>
            </w:pPr>
            <w:r>
              <w:rPr>
                <w:rFonts w:eastAsia="Arial"/>
              </w:rPr>
              <w:t>Повышение доступности и качества дошкольного образования в Республике Бурятия;</w:t>
            </w:r>
          </w:p>
          <w:p w:rsidR="00B41B72" w:rsidRDefault="00B41B72">
            <w:pPr>
              <w:widowControl w:val="0"/>
              <w:ind w:left="57" w:right="57"/>
              <w:jc w:val="both"/>
              <w:rPr>
                <w:rFonts w:eastAsia="Arial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widowControl w:val="0"/>
              <w:ind w:right="57" w:firstLine="2"/>
              <w:rPr>
                <w:rFonts w:eastAsia="Arial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Наличие очередности на зачисление детей в возрасте от 1,5 до 3 лет в дошкольные образовательные организации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widowControl w:val="0"/>
              <w:ind w:right="57"/>
              <w:jc w:val="both"/>
              <w:rPr>
                <w:rFonts w:eastAsia="Arial"/>
                <w:color w:val="000000" w:themeColor="text1"/>
              </w:rPr>
            </w:pPr>
            <w:r>
              <w:rPr>
                <w:rStyle w:val="FontStyle87"/>
                <w:sz w:val="22"/>
                <w:szCs w:val="22"/>
              </w:rPr>
              <w:t>Отсутствие очереди на зачисление детей в возрасте от 1,5 до 3 лет в дошкольные образовательные организации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widowControl w:val="0"/>
              <w:ind w:left="57" w:right="57"/>
              <w:jc w:val="both"/>
              <w:rPr>
                <w:rFonts w:eastAsia="Arial"/>
              </w:rPr>
            </w:pPr>
            <w:r>
              <w:rPr>
                <w:rFonts w:eastAsia="Arial"/>
              </w:rPr>
              <w:t>2022-202</w:t>
            </w:r>
            <w:r w:rsidR="00B721CA">
              <w:rPr>
                <w:rFonts w:eastAsia="Arial"/>
              </w:rPr>
              <w:t>7</w:t>
            </w:r>
            <w:r>
              <w:rPr>
                <w:rFonts w:eastAsia="Arial"/>
              </w:rPr>
              <w:t xml:space="preserve"> гг.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widowControl w:val="0"/>
              <w:ind w:left="57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МКУ «Управление образования МО «Северо-Байкальский район»</w:t>
            </w:r>
          </w:p>
          <w:p w:rsidR="00B41B72" w:rsidRDefault="00886E7D">
            <w:pPr>
              <w:widowControl w:val="0"/>
              <w:ind w:left="567" w:right="57" w:hanging="510"/>
              <w:jc w:val="both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Муниципальные бюджетные</w:t>
            </w:r>
          </w:p>
          <w:p w:rsidR="00B41B72" w:rsidRDefault="00886E7D">
            <w:pPr>
              <w:widowControl w:val="0"/>
              <w:ind w:right="57"/>
              <w:jc w:val="both"/>
              <w:rPr>
                <w:rFonts w:eastAsia="Arial"/>
              </w:rPr>
            </w:pPr>
            <w:r>
              <w:rPr>
                <w:rFonts w:eastAsia="Arial"/>
                <w:sz w:val="22"/>
                <w:szCs w:val="22"/>
              </w:rPr>
              <w:t xml:space="preserve"> образовательные учреждения</w:t>
            </w:r>
          </w:p>
        </w:tc>
      </w:tr>
      <w:tr w:rsidR="00B41B72" w:rsidTr="006F2E86">
        <w:trPr>
          <w:trHeight w:val="363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widowControl w:val="0"/>
              <w:ind w:left="57" w:right="57"/>
              <w:jc w:val="both"/>
              <w:rPr>
                <w:rFonts w:eastAsia="Arial"/>
              </w:rPr>
            </w:pPr>
            <w:r>
              <w:rPr>
                <w:rFonts w:eastAsia="Arial"/>
              </w:rPr>
              <w:t>2.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widowControl w:val="0"/>
              <w:ind w:left="57" w:right="57"/>
              <w:jc w:val="both"/>
              <w:rPr>
                <w:rFonts w:eastAsia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>Создание условий для получения безопасного и качественного общего образования с учетом потребностей общества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widowControl w:val="0"/>
              <w:ind w:left="57" w:right="57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Обеспечение доступности и качества предоставления услуг по получению качественного общего образования.</w:t>
            </w:r>
          </w:p>
          <w:p w:rsidR="00B41B72" w:rsidRDefault="00886E7D">
            <w:pPr>
              <w:widowControl w:val="0"/>
              <w:ind w:left="57" w:right="57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Обеспеченность образовательных организаций доступной средой.</w:t>
            </w:r>
          </w:p>
          <w:p w:rsidR="00B41B72" w:rsidRDefault="00886E7D">
            <w:pPr>
              <w:widowControl w:val="0"/>
              <w:ind w:left="57" w:right="57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Необходимость модернизации и развития материально-технической инфраструктуры образовательных учреждений</w:t>
            </w:r>
          </w:p>
          <w:p w:rsidR="00B41B72" w:rsidRDefault="00B41B72">
            <w:pPr>
              <w:widowControl w:val="0"/>
              <w:ind w:left="57" w:right="57"/>
              <w:jc w:val="both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widowControl w:val="0"/>
              <w:ind w:right="57"/>
              <w:jc w:val="both"/>
              <w:rPr>
                <w:rStyle w:val="FontStyle87"/>
                <w:sz w:val="22"/>
                <w:szCs w:val="22"/>
              </w:rPr>
            </w:pPr>
            <w:r>
              <w:rPr>
                <w:sz w:val="22"/>
                <w:szCs w:val="22"/>
              </w:rPr>
              <w:t>Создание условий для безопасного и комфортного пребывания в общеобразовательных учреждениях района, в том числе через развитие материально-технической базы, обеспечение безопасности обучающихся, работников общеобразовательных учреждений во время их трудовой и учебной деятельности путем повышения безопасности зданий, сооружений общеобразовательных учреждений. Улучшение показателей ЕГЭ, ГИА.</w:t>
            </w:r>
          </w:p>
          <w:p w:rsidR="00B41B72" w:rsidRDefault="00B41B72">
            <w:pPr>
              <w:widowControl w:val="0"/>
              <w:ind w:right="57"/>
              <w:jc w:val="both"/>
              <w:rPr>
                <w:rStyle w:val="FontStyle87"/>
                <w:sz w:val="22"/>
                <w:szCs w:val="22"/>
              </w:rPr>
            </w:pPr>
          </w:p>
          <w:p w:rsidR="00B41B72" w:rsidRDefault="00B41B72">
            <w:pPr>
              <w:widowControl w:val="0"/>
              <w:ind w:right="57"/>
              <w:jc w:val="both"/>
              <w:rPr>
                <w:rFonts w:eastAsia="Arial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r>
              <w:rPr>
                <w:rFonts w:eastAsia="Arial"/>
              </w:rPr>
              <w:t>2022-202</w:t>
            </w:r>
            <w:r w:rsidR="00B721CA">
              <w:rPr>
                <w:rFonts w:eastAsia="Arial"/>
              </w:rPr>
              <w:t>7</w:t>
            </w:r>
            <w:r>
              <w:rPr>
                <w:rFonts w:eastAsia="Arial"/>
              </w:rPr>
              <w:t xml:space="preserve"> гг.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widowControl w:val="0"/>
              <w:ind w:left="57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МКУ «Управление образования МО «Северо-Байкальский район»</w:t>
            </w:r>
          </w:p>
          <w:p w:rsidR="00B41B72" w:rsidRDefault="00886E7D">
            <w:pPr>
              <w:widowControl w:val="0"/>
              <w:ind w:left="57" w:right="57"/>
              <w:jc w:val="both"/>
              <w:rPr>
                <w:rFonts w:eastAsia="Arial"/>
              </w:rPr>
            </w:pPr>
            <w:r>
              <w:rPr>
                <w:rFonts w:eastAsia="Arial"/>
                <w:sz w:val="22"/>
                <w:szCs w:val="22"/>
              </w:rPr>
              <w:t>Муниципальные бюджетные образовательные учреждения</w:t>
            </w:r>
          </w:p>
        </w:tc>
      </w:tr>
      <w:tr w:rsidR="00B41B72" w:rsidTr="006F2E86">
        <w:trPr>
          <w:trHeight w:val="363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widowControl w:val="0"/>
              <w:ind w:right="57"/>
              <w:jc w:val="both"/>
              <w:rPr>
                <w:rFonts w:eastAsia="Arial"/>
              </w:rPr>
            </w:pPr>
            <w:r>
              <w:rPr>
                <w:rFonts w:eastAsia="Arial"/>
              </w:rPr>
              <w:t>3.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widowControl w:val="0"/>
              <w:ind w:left="57" w:right="57"/>
              <w:jc w:val="both"/>
              <w:rPr>
                <w:rFonts w:eastAsia="Arial"/>
              </w:rPr>
            </w:pPr>
            <w:r>
              <w:rPr>
                <w:rFonts w:eastAsia="Arial"/>
              </w:rPr>
              <w:t xml:space="preserve">Обеспечение качества подготовки </w:t>
            </w:r>
            <w:r>
              <w:rPr>
                <w:rFonts w:eastAsia="Arial"/>
              </w:rPr>
              <w:lastRenderedPageBreak/>
              <w:t>педагогических кадров в соответствии с меняющимися запросами общества</w:t>
            </w:r>
          </w:p>
          <w:p w:rsidR="00B41B72" w:rsidRDefault="00B41B72">
            <w:pPr>
              <w:widowControl w:val="0"/>
              <w:ind w:left="57" w:right="57"/>
              <w:jc w:val="both"/>
              <w:rPr>
                <w:rFonts w:eastAsia="Arial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widowControl w:val="0"/>
              <w:ind w:left="57" w:right="57"/>
              <w:jc w:val="both"/>
              <w:rPr>
                <w:rFonts w:eastAsia="Arial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 xml:space="preserve">Необходимость обновления системы подготовки, переподготовки и повышения </w:t>
            </w:r>
            <w:r>
              <w:rPr>
                <w:color w:val="000000" w:themeColor="text1"/>
                <w:sz w:val="22"/>
                <w:szCs w:val="22"/>
              </w:rPr>
              <w:lastRenderedPageBreak/>
              <w:t>квалификации педагогов, отвечающая современным требованиям, предъявляемым к педагогическим кадрам.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pStyle w:val="Style13"/>
              <w:widowControl/>
              <w:spacing w:line="240" w:lineRule="auto"/>
              <w:rPr>
                <w:rStyle w:val="FontStyle87"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Укомплектованность кадрами МКУ УО МО «Северо-Байкальский район» - 100%.</w:t>
            </w:r>
          </w:p>
          <w:p w:rsidR="00B41B72" w:rsidRDefault="00886E7D">
            <w:pPr>
              <w:widowControl w:val="0"/>
              <w:ind w:left="57" w:right="57"/>
              <w:jc w:val="both"/>
              <w:rPr>
                <w:rFonts w:eastAsia="Arial"/>
                <w:color w:val="000000" w:themeColor="text1"/>
                <w:sz w:val="22"/>
                <w:szCs w:val="22"/>
              </w:rPr>
            </w:pPr>
            <w:r>
              <w:rPr>
                <w:rStyle w:val="FontStyle87"/>
                <w:sz w:val="22"/>
                <w:szCs w:val="22"/>
              </w:rPr>
              <w:lastRenderedPageBreak/>
              <w:t>Повышение уровня квалификации преподавательских кадров.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r>
              <w:rPr>
                <w:rFonts w:eastAsia="Arial"/>
              </w:rPr>
              <w:lastRenderedPageBreak/>
              <w:t>2022-202</w:t>
            </w:r>
            <w:r w:rsidR="00B721CA">
              <w:rPr>
                <w:rFonts w:eastAsia="Arial"/>
              </w:rPr>
              <w:t>7</w:t>
            </w:r>
            <w:r>
              <w:rPr>
                <w:rFonts w:eastAsia="Arial"/>
              </w:rPr>
              <w:t xml:space="preserve"> гг.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widowControl w:val="0"/>
              <w:ind w:left="57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МКУ «Управление образования МО «Северо-Байкальский </w:t>
            </w:r>
            <w:r>
              <w:rPr>
                <w:sz w:val="22"/>
                <w:szCs w:val="22"/>
              </w:rPr>
              <w:lastRenderedPageBreak/>
              <w:t>район»</w:t>
            </w:r>
          </w:p>
          <w:p w:rsidR="00B41B72" w:rsidRDefault="00886E7D">
            <w:pPr>
              <w:widowControl w:val="0"/>
              <w:ind w:left="57" w:right="57"/>
              <w:jc w:val="both"/>
              <w:rPr>
                <w:rFonts w:eastAsia="Arial"/>
              </w:rPr>
            </w:pPr>
            <w:r>
              <w:rPr>
                <w:rFonts w:eastAsia="Arial"/>
                <w:sz w:val="22"/>
                <w:szCs w:val="22"/>
              </w:rPr>
              <w:t>Муниципальные бюджетные образовательные учреждения</w:t>
            </w:r>
          </w:p>
        </w:tc>
      </w:tr>
      <w:tr w:rsidR="00B41B72" w:rsidTr="006F2E86">
        <w:trPr>
          <w:trHeight w:val="363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widowControl w:val="0"/>
              <w:ind w:left="57" w:right="57"/>
              <w:jc w:val="both"/>
              <w:rPr>
                <w:rFonts w:eastAsia="Arial"/>
              </w:rPr>
            </w:pPr>
            <w:r>
              <w:rPr>
                <w:rFonts w:eastAsia="Arial"/>
              </w:rPr>
              <w:lastRenderedPageBreak/>
              <w:t>4.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pStyle w:val="21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Повышение эффективности  управления в сфере образования</w:t>
            </w:r>
          </w:p>
          <w:p w:rsidR="00B41B72" w:rsidRDefault="00B41B72">
            <w:pPr>
              <w:widowControl w:val="0"/>
              <w:ind w:left="57" w:right="57"/>
              <w:jc w:val="both"/>
              <w:rPr>
                <w:rFonts w:eastAsia="Arial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pStyle w:val="Style13"/>
              <w:widowControl/>
              <w:spacing w:line="240" w:lineRule="auto"/>
              <w:rPr>
                <w:rFonts w:eastAsia="Arial"/>
                <w:sz w:val="22"/>
                <w:szCs w:val="22"/>
              </w:rPr>
            </w:pPr>
            <w:r>
              <w:rPr>
                <w:rStyle w:val="FontStyle87"/>
                <w:sz w:val="22"/>
                <w:szCs w:val="22"/>
              </w:rPr>
              <w:t>Не допущение    случаев неэффективного использования бюджетных средств, некачественного исполнения бюджета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pStyle w:val="ConsPlusNormal"/>
              <w:widowControl/>
              <w:ind w:firstLine="0"/>
              <w:rPr>
                <w:rFonts w:eastAsia="Arial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Повышение эффективно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сти муниципального управления сферой образования на уровне местного самоуправления, взаимодействия гражданского общества с органами исполнительной  власти.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r>
              <w:rPr>
                <w:rFonts w:eastAsia="Arial"/>
              </w:rPr>
              <w:t>2022-202</w:t>
            </w:r>
            <w:r w:rsidR="00B721CA">
              <w:rPr>
                <w:rFonts w:eastAsia="Arial"/>
              </w:rPr>
              <w:t>7</w:t>
            </w:r>
            <w:r>
              <w:rPr>
                <w:rFonts w:eastAsia="Arial"/>
              </w:rPr>
              <w:t xml:space="preserve"> гг.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widowControl w:val="0"/>
              <w:ind w:left="57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МКУ «Управление образования МО «Северо-Байкальский район»</w:t>
            </w:r>
          </w:p>
          <w:p w:rsidR="00B41B72" w:rsidRDefault="00886E7D">
            <w:pPr>
              <w:widowControl w:val="0"/>
              <w:ind w:left="57" w:right="57"/>
              <w:jc w:val="both"/>
              <w:rPr>
                <w:rFonts w:eastAsia="Arial"/>
              </w:rPr>
            </w:pPr>
            <w:r>
              <w:rPr>
                <w:rFonts w:eastAsia="Arial"/>
                <w:sz w:val="22"/>
                <w:szCs w:val="22"/>
              </w:rPr>
              <w:t>Муниципальные бюджетные образовательные учреждения</w:t>
            </w:r>
          </w:p>
        </w:tc>
      </w:tr>
      <w:tr w:rsidR="00B41B72" w:rsidTr="006F2E86">
        <w:trPr>
          <w:trHeight w:val="363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widowControl w:val="0"/>
              <w:ind w:right="57"/>
              <w:jc w:val="both"/>
              <w:rPr>
                <w:rFonts w:eastAsia="Arial"/>
              </w:rPr>
            </w:pPr>
            <w:r>
              <w:rPr>
                <w:rFonts w:eastAsia="Arial"/>
              </w:rPr>
              <w:t>5.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widowControl w:val="0"/>
              <w:ind w:left="57" w:right="57"/>
              <w:jc w:val="both"/>
              <w:rPr>
                <w:rFonts w:eastAsia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>Создание качественного и доступного образования для обучающихся с ОВЗ и детей-инвалидов на всех уровнях образования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widowControl w:val="0"/>
              <w:ind w:left="57" w:right="57"/>
              <w:jc w:val="both"/>
              <w:rPr>
                <w:rFonts w:eastAsia="Arial"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Необходимость проведения комплекса мероприятий по дооборудованию, адаптации основных объектов и услуг в образовательной сфере жизнедеятельности  детей-инвалидов и детей с ОВЗ для обеспечения беспрепятственного доступа к получению услуги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widowControl w:val="0"/>
              <w:ind w:left="57" w:right="57"/>
              <w:jc w:val="both"/>
              <w:rPr>
                <w:rFonts w:eastAsia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Увеличение количества учреждений образования, в которых  создана универсальная </w:t>
            </w:r>
            <w:proofErr w:type="spellStart"/>
            <w:r>
              <w:rPr>
                <w:sz w:val="22"/>
                <w:szCs w:val="22"/>
              </w:rPr>
              <w:t>безбарьерная</w:t>
            </w:r>
            <w:proofErr w:type="spellEnd"/>
            <w:r>
              <w:rPr>
                <w:sz w:val="22"/>
                <w:szCs w:val="22"/>
              </w:rPr>
              <w:t xml:space="preserve"> среда, позволяющая детям-инвалидам и детям с ОВЗ беспрепятственно пользоваться услугами, предоставляемыми данными учреждениями.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r>
              <w:rPr>
                <w:rFonts w:eastAsia="Arial"/>
              </w:rPr>
              <w:t>2022-202</w:t>
            </w:r>
            <w:r w:rsidR="00B721CA">
              <w:rPr>
                <w:rFonts w:eastAsia="Arial"/>
              </w:rPr>
              <w:t>7</w:t>
            </w:r>
            <w:r>
              <w:rPr>
                <w:rFonts w:eastAsia="Arial"/>
              </w:rPr>
              <w:t xml:space="preserve"> гг.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widowControl w:val="0"/>
              <w:ind w:left="57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МКУ «Управление образования МО «Северо-Байкальский район»</w:t>
            </w:r>
          </w:p>
          <w:p w:rsidR="00B41B72" w:rsidRDefault="00886E7D">
            <w:pPr>
              <w:widowControl w:val="0"/>
              <w:ind w:left="57" w:right="57"/>
              <w:jc w:val="both"/>
              <w:rPr>
                <w:rFonts w:eastAsia="Arial"/>
              </w:rPr>
            </w:pPr>
            <w:r>
              <w:rPr>
                <w:rFonts w:eastAsia="Arial"/>
                <w:sz w:val="22"/>
                <w:szCs w:val="22"/>
              </w:rPr>
              <w:t>Муниципальные бюджетные образовательные учреждения</w:t>
            </w:r>
          </w:p>
        </w:tc>
      </w:tr>
    </w:tbl>
    <w:p w:rsidR="00B41B72" w:rsidRDefault="00B41B72">
      <w:pPr>
        <w:spacing w:line="276" w:lineRule="auto"/>
        <w:rPr>
          <w:rFonts w:eastAsia="Calibri"/>
          <w:lang w:eastAsia="en-US"/>
        </w:rPr>
      </w:pPr>
    </w:p>
    <w:p w:rsidR="00B41B72" w:rsidRDefault="00B41B72">
      <w:pPr>
        <w:spacing w:line="276" w:lineRule="auto"/>
        <w:rPr>
          <w:rFonts w:eastAsia="Calibri"/>
          <w:lang w:eastAsia="en-US"/>
        </w:rPr>
      </w:pPr>
    </w:p>
    <w:p w:rsidR="00B41B72" w:rsidRDefault="00B41B72">
      <w:pPr>
        <w:spacing w:line="276" w:lineRule="auto"/>
        <w:rPr>
          <w:rFonts w:eastAsia="Calibri"/>
          <w:lang w:eastAsia="en-US"/>
        </w:rPr>
      </w:pPr>
    </w:p>
    <w:p w:rsidR="00B41B72" w:rsidRDefault="00B41B72">
      <w:pPr>
        <w:spacing w:line="276" w:lineRule="auto"/>
        <w:rPr>
          <w:rFonts w:eastAsia="Calibri"/>
          <w:lang w:eastAsia="en-US"/>
        </w:rPr>
      </w:pPr>
    </w:p>
    <w:p w:rsidR="00B41B72" w:rsidRDefault="00B41B72">
      <w:pPr>
        <w:spacing w:line="276" w:lineRule="auto"/>
        <w:rPr>
          <w:rFonts w:eastAsia="Calibri"/>
          <w:lang w:eastAsia="en-US"/>
        </w:rPr>
      </w:pPr>
    </w:p>
    <w:p w:rsidR="00B41B72" w:rsidRDefault="00B41B72">
      <w:pPr>
        <w:spacing w:line="276" w:lineRule="auto"/>
        <w:rPr>
          <w:rFonts w:eastAsia="Calibri"/>
          <w:lang w:eastAsia="en-US"/>
        </w:rPr>
      </w:pPr>
    </w:p>
    <w:p w:rsidR="00B41B72" w:rsidRDefault="00B41B72">
      <w:pPr>
        <w:spacing w:line="276" w:lineRule="auto"/>
        <w:rPr>
          <w:rFonts w:eastAsia="Calibri"/>
          <w:lang w:eastAsia="en-US"/>
        </w:rPr>
      </w:pPr>
    </w:p>
    <w:p w:rsidR="00B41B72" w:rsidRDefault="00B41B72">
      <w:pPr>
        <w:spacing w:line="276" w:lineRule="auto"/>
        <w:rPr>
          <w:rFonts w:eastAsia="Calibri"/>
          <w:lang w:eastAsia="en-US"/>
        </w:rPr>
      </w:pPr>
    </w:p>
    <w:p w:rsidR="00B41B72" w:rsidRDefault="00B41B72">
      <w:pPr>
        <w:spacing w:line="276" w:lineRule="auto"/>
        <w:rPr>
          <w:rFonts w:eastAsia="Calibri"/>
          <w:lang w:eastAsia="en-US"/>
        </w:rPr>
      </w:pPr>
    </w:p>
    <w:p w:rsidR="004962CD" w:rsidRDefault="004962CD">
      <w:pPr>
        <w:spacing w:line="276" w:lineRule="auto"/>
        <w:rPr>
          <w:rFonts w:eastAsia="Calibri"/>
          <w:lang w:eastAsia="en-US"/>
        </w:rPr>
      </w:pPr>
    </w:p>
    <w:p w:rsidR="00B41B72" w:rsidRDefault="00B41B72">
      <w:pPr>
        <w:spacing w:line="276" w:lineRule="auto"/>
        <w:rPr>
          <w:rFonts w:eastAsia="Calibri"/>
          <w:lang w:eastAsia="en-US"/>
        </w:rPr>
      </w:pPr>
    </w:p>
    <w:p w:rsidR="00B41B72" w:rsidRDefault="00886E7D">
      <w:pPr>
        <w:widowControl w:val="0"/>
        <w:jc w:val="right"/>
        <w:outlineLvl w:val="0"/>
        <w:rPr>
          <w:rFonts w:eastAsia="Arial"/>
          <w:bCs/>
          <w:w w:val="110"/>
          <w:sz w:val="22"/>
          <w:szCs w:val="22"/>
          <w:lang w:eastAsia="en-US"/>
        </w:rPr>
      </w:pPr>
      <w:bookmarkStart w:id="3" w:name="_Hlk150423019"/>
      <w:r>
        <w:rPr>
          <w:rFonts w:eastAsia="Arial"/>
          <w:bCs/>
          <w:w w:val="110"/>
          <w:sz w:val="22"/>
          <w:szCs w:val="22"/>
          <w:lang w:eastAsia="en-US"/>
        </w:rPr>
        <w:lastRenderedPageBreak/>
        <w:t>Таблица 2 Приложения № 1</w:t>
      </w:r>
    </w:p>
    <w:p w:rsidR="00B41B72" w:rsidRDefault="00886E7D">
      <w:pPr>
        <w:widowControl w:val="0"/>
        <w:jc w:val="center"/>
        <w:outlineLvl w:val="0"/>
        <w:rPr>
          <w:rFonts w:eastAsia="Arial"/>
          <w:bCs/>
          <w:color w:val="000000" w:themeColor="text1"/>
          <w:w w:val="110"/>
          <w:sz w:val="22"/>
          <w:szCs w:val="22"/>
          <w:lang w:eastAsia="en-US"/>
        </w:rPr>
      </w:pPr>
      <w:r>
        <w:rPr>
          <w:rFonts w:eastAsia="Arial"/>
          <w:bCs/>
          <w:color w:val="000000" w:themeColor="text1"/>
          <w:w w:val="110"/>
          <w:sz w:val="22"/>
          <w:szCs w:val="22"/>
          <w:lang w:eastAsia="en-US"/>
        </w:rPr>
        <w:t xml:space="preserve">Ресурсное обеспечение муниципальной программы </w:t>
      </w:r>
    </w:p>
    <w:p w:rsidR="00B41B72" w:rsidRDefault="00886E7D">
      <w:pPr>
        <w:widowControl w:val="0"/>
        <w:jc w:val="center"/>
        <w:outlineLvl w:val="0"/>
        <w:rPr>
          <w:rFonts w:eastAsia="Arial"/>
          <w:bCs/>
          <w:color w:val="000000" w:themeColor="text1"/>
          <w:sz w:val="22"/>
          <w:szCs w:val="22"/>
          <w:lang w:eastAsia="en-US"/>
        </w:rPr>
      </w:pPr>
      <w:r>
        <w:rPr>
          <w:bCs/>
          <w:color w:val="000000" w:themeColor="text1"/>
          <w:sz w:val="22"/>
          <w:szCs w:val="22"/>
        </w:rPr>
        <w:t>«Развитие образования муниципального образования «Северо-Байкальский район»</w:t>
      </w:r>
    </w:p>
    <w:p w:rsidR="00B41B72" w:rsidRDefault="00B41B72">
      <w:pPr>
        <w:widowControl w:val="0"/>
        <w:jc w:val="both"/>
        <w:rPr>
          <w:rFonts w:eastAsia="Arial"/>
          <w:color w:val="000000" w:themeColor="text1"/>
          <w:lang w:eastAsia="en-US"/>
        </w:rPr>
      </w:pPr>
    </w:p>
    <w:tbl>
      <w:tblPr>
        <w:tblW w:w="14856" w:type="dxa"/>
        <w:tblInd w:w="-147" w:type="dxa"/>
        <w:tblLayout w:type="fixed"/>
        <w:tblLook w:val="04A0"/>
      </w:tblPr>
      <w:tblGrid>
        <w:gridCol w:w="527"/>
        <w:gridCol w:w="638"/>
        <w:gridCol w:w="1037"/>
        <w:gridCol w:w="128"/>
        <w:gridCol w:w="390"/>
        <w:gridCol w:w="648"/>
        <w:gridCol w:w="6"/>
        <w:gridCol w:w="223"/>
        <w:gridCol w:w="486"/>
        <w:gridCol w:w="63"/>
        <w:gridCol w:w="504"/>
        <w:gridCol w:w="31"/>
        <w:gridCol w:w="936"/>
        <w:gridCol w:w="25"/>
        <w:gridCol w:w="306"/>
        <w:gridCol w:w="633"/>
        <w:gridCol w:w="53"/>
        <w:gridCol w:w="1048"/>
        <w:gridCol w:w="1078"/>
        <w:gridCol w:w="993"/>
        <w:gridCol w:w="992"/>
        <w:gridCol w:w="142"/>
        <w:gridCol w:w="992"/>
        <w:gridCol w:w="850"/>
        <w:gridCol w:w="284"/>
        <w:gridCol w:w="425"/>
        <w:gridCol w:w="425"/>
        <w:gridCol w:w="993"/>
      </w:tblGrid>
      <w:tr w:rsidR="00AD60DA" w:rsidTr="006F2E86">
        <w:trPr>
          <w:trHeight w:val="481"/>
        </w:trPr>
        <w:tc>
          <w:tcPr>
            <w:tcW w:w="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60DA" w:rsidRDefault="00AD60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  <w:p w:rsidR="00AD60DA" w:rsidRDefault="00AD60D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п/п</w:t>
            </w:r>
          </w:p>
        </w:tc>
        <w:tc>
          <w:tcPr>
            <w:tcW w:w="16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60DA" w:rsidRDefault="00AD60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подпрограммы, мероприятия муниципальной программы</w:t>
            </w:r>
          </w:p>
        </w:tc>
        <w:tc>
          <w:tcPr>
            <w:tcW w:w="5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60DA" w:rsidRDefault="00AD60D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Ожидаемый</w:t>
            </w:r>
          </w:p>
          <w:p w:rsidR="00AD60DA" w:rsidRDefault="00AD60D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социально-</w:t>
            </w:r>
          </w:p>
          <w:p w:rsidR="00AD60DA" w:rsidRDefault="00AD60D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экономический</w:t>
            </w:r>
          </w:p>
          <w:p w:rsidR="00AD60DA" w:rsidRDefault="00AD60D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эффект</w:t>
            </w:r>
          </w:p>
          <w:p w:rsidR="00AD60DA" w:rsidRDefault="00AD60D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20"/>
                <w:szCs w:val="20"/>
              </w:rPr>
              <w:t>&lt;1&gt;</w:t>
            </w:r>
          </w:p>
        </w:tc>
        <w:tc>
          <w:tcPr>
            <w:tcW w:w="1426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60DA" w:rsidRDefault="00AD60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Период реализации программы. подпрограммы</w:t>
            </w:r>
          </w:p>
        </w:tc>
        <w:tc>
          <w:tcPr>
            <w:tcW w:w="5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60DA" w:rsidRDefault="00AD60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Источник финансирования</w:t>
            </w:r>
          </w:p>
        </w:tc>
        <w:tc>
          <w:tcPr>
            <w:tcW w:w="1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0DA" w:rsidRDefault="00AD60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8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60DA" w:rsidRDefault="00AD60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Финансовые показатели, тыс. руб.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0DA" w:rsidRDefault="00AD60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60DA" w:rsidRDefault="00AD60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Итого: ∑граф 7,</w:t>
            </w:r>
          </w:p>
          <w:p w:rsidR="00AD60DA" w:rsidRDefault="00AD60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9,10,11,</w:t>
            </w:r>
          </w:p>
          <w:p w:rsidR="00AD60DA" w:rsidRDefault="00AD60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  <w:p w:rsidR="00AD60DA" w:rsidRDefault="00AD60DA">
            <w:pPr>
              <w:jc w:val="center"/>
              <w:rPr>
                <w:sz w:val="18"/>
                <w:szCs w:val="18"/>
              </w:rPr>
            </w:pPr>
          </w:p>
          <w:p w:rsidR="00AD60DA" w:rsidRDefault="00AD60DA">
            <w:pPr>
              <w:jc w:val="center"/>
              <w:rPr>
                <w:sz w:val="18"/>
                <w:szCs w:val="18"/>
              </w:rPr>
            </w:pPr>
          </w:p>
          <w:p w:rsidR="00AD60DA" w:rsidRDefault="00AD60DA">
            <w:pPr>
              <w:jc w:val="center"/>
              <w:rPr>
                <w:sz w:val="18"/>
                <w:szCs w:val="18"/>
              </w:rPr>
            </w:pPr>
          </w:p>
        </w:tc>
      </w:tr>
      <w:tr w:rsidR="00AD60DA" w:rsidTr="006F2E86">
        <w:trPr>
          <w:trHeight w:val="144"/>
        </w:trPr>
        <w:tc>
          <w:tcPr>
            <w:tcW w:w="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0DA" w:rsidRDefault="00AD60DA">
            <w:pPr>
              <w:rPr>
                <w:b/>
                <w:sz w:val="18"/>
                <w:szCs w:val="18"/>
              </w:rPr>
            </w:pPr>
          </w:p>
        </w:tc>
        <w:tc>
          <w:tcPr>
            <w:tcW w:w="16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0DA" w:rsidRDefault="00AD60DA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0DA" w:rsidRDefault="00AD60D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26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0DA" w:rsidRDefault="00AD60DA">
            <w:pPr>
              <w:rPr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60DA" w:rsidRDefault="00AD60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60DA" w:rsidRDefault="00AD60DA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2022</w:t>
            </w:r>
          </w:p>
          <w:p w:rsidR="00AD60DA" w:rsidRDefault="00AD60D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&lt;2&gt;</w:t>
            </w:r>
          </w:p>
        </w:tc>
        <w:tc>
          <w:tcPr>
            <w:tcW w:w="21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60DA" w:rsidRDefault="00AD60DA">
            <w:pPr>
              <w:widowControl w:val="0"/>
              <w:jc w:val="center"/>
            </w:pPr>
            <w:r>
              <w:t>2023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60DA" w:rsidRDefault="00AD60DA">
            <w:pPr>
              <w:jc w:val="center"/>
            </w:pPr>
            <w:r>
              <w:rPr>
                <w:sz w:val="22"/>
                <w:szCs w:val="22"/>
                <w:lang w:val="en-US"/>
              </w:rPr>
              <w:t>N</w:t>
            </w:r>
            <w:r>
              <w:rPr>
                <w:sz w:val="22"/>
                <w:szCs w:val="22"/>
              </w:rPr>
              <w:t>+2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0DA" w:rsidRDefault="00AD60DA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60DA" w:rsidRDefault="00AD60D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N</w:t>
            </w:r>
            <w:r>
              <w:rPr>
                <w:color w:val="000000" w:themeColor="text1"/>
                <w:sz w:val="22"/>
                <w:szCs w:val="22"/>
              </w:rPr>
              <w:t>+3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60DA" w:rsidRDefault="00AD60DA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N</w:t>
            </w:r>
            <w:r>
              <w:rPr>
                <w:color w:val="000000" w:themeColor="text1"/>
                <w:sz w:val="22"/>
                <w:szCs w:val="22"/>
              </w:rPr>
              <w:t>+4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0DA" w:rsidRDefault="00AD60DA">
            <w:pPr>
              <w:widowControl w:val="0"/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N</w:t>
            </w:r>
            <w:r>
              <w:rPr>
                <w:color w:val="000000" w:themeColor="text1"/>
                <w:sz w:val="22"/>
                <w:szCs w:val="22"/>
              </w:rPr>
              <w:t>+5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60DA" w:rsidRDefault="00AD60DA">
            <w:pPr>
              <w:widowControl w:val="0"/>
              <w:rPr>
                <w:sz w:val="22"/>
                <w:szCs w:val="22"/>
              </w:rPr>
            </w:pPr>
          </w:p>
        </w:tc>
      </w:tr>
      <w:tr w:rsidR="00AD60DA" w:rsidTr="006F2E86">
        <w:trPr>
          <w:trHeight w:val="144"/>
        </w:trPr>
        <w:tc>
          <w:tcPr>
            <w:tcW w:w="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0DA" w:rsidRDefault="00AD60DA">
            <w:pPr>
              <w:rPr>
                <w:b/>
                <w:sz w:val="18"/>
                <w:szCs w:val="18"/>
              </w:rPr>
            </w:pPr>
          </w:p>
        </w:tc>
        <w:tc>
          <w:tcPr>
            <w:tcW w:w="16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0DA" w:rsidRDefault="00AD60DA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0DA" w:rsidRDefault="00AD60D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60DA" w:rsidRDefault="00AD60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Начало реализации</w:t>
            </w:r>
          </w:p>
        </w:tc>
        <w:tc>
          <w:tcPr>
            <w:tcW w:w="7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60DA" w:rsidRDefault="00AD60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Окончание</w:t>
            </w:r>
          </w:p>
          <w:p w:rsidR="00AD60DA" w:rsidRDefault="00AD60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реализации</w:t>
            </w:r>
          </w:p>
        </w:tc>
        <w:tc>
          <w:tcPr>
            <w:tcW w:w="5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60DA" w:rsidRDefault="00AD60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60DA" w:rsidRDefault="00AD60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</w:t>
            </w:r>
          </w:p>
          <w:p w:rsidR="00AD60DA" w:rsidRDefault="00AD60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 г.</w:t>
            </w:r>
          </w:p>
        </w:tc>
        <w:tc>
          <w:tcPr>
            <w:tcW w:w="9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60DA" w:rsidRDefault="00AD60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Утверждено в бюджете</w:t>
            </w:r>
          </w:p>
          <w:p w:rsidR="00AD60DA" w:rsidRDefault="00AD60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 г.</w:t>
            </w:r>
          </w:p>
          <w:p w:rsidR="00AD60DA" w:rsidRDefault="00AD60DA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&lt;3&gt;</w:t>
            </w: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60DA" w:rsidRDefault="00AD60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</w:t>
            </w:r>
          </w:p>
          <w:p w:rsidR="00AD60DA" w:rsidRDefault="00AD60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 г.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60DA" w:rsidRDefault="00AD60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Утверждено в бюджете</w:t>
            </w:r>
          </w:p>
          <w:p w:rsidR="00AD60DA" w:rsidRDefault="00AD60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 г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60DA" w:rsidRDefault="00AD60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</w:t>
            </w:r>
          </w:p>
          <w:p w:rsidR="00AD60DA" w:rsidRDefault="00AD60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0DA" w:rsidRDefault="00A3445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Утверждено в бюджете 2024 г.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60DA" w:rsidRDefault="00AD60D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План</w:t>
            </w:r>
          </w:p>
          <w:p w:rsidR="00AD60DA" w:rsidRDefault="00AD60D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2025 г.</w:t>
            </w:r>
          </w:p>
          <w:p w:rsidR="00AD60DA" w:rsidRDefault="00AD60D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60DA" w:rsidRDefault="00AD60D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План </w:t>
            </w:r>
          </w:p>
          <w:p w:rsidR="00AD60DA" w:rsidRDefault="00AD60D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2026 г.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0DA" w:rsidRDefault="00AD60DA">
            <w:pPr>
              <w:jc w:val="center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План 2027 г.</w:t>
            </w:r>
          </w:p>
        </w:tc>
        <w:tc>
          <w:tcPr>
            <w:tcW w:w="14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60DA" w:rsidRDefault="00AD60DA">
            <w:pPr>
              <w:jc w:val="center"/>
              <w:rPr>
                <w:sz w:val="18"/>
                <w:szCs w:val="18"/>
              </w:rPr>
            </w:pPr>
          </w:p>
        </w:tc>
      </w:tr>
      <w:tr w:rsidR="00AD60DA" w:rsidTr="006F2E86">
        <w:trPr>
          <w:trHeight w:val="270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60DA" w:rsidRDefault="00AD60DA">
            <w:pPr>
              <w:jc w:val="center"/>
            </w:pPr>
            <w:r>
              <w:t>1</w:t>
            </w:r>
          </w:p>
        </w:tc>
        <w:tc>
          <w:tcPr>
            <w:tcW w:w="1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60DA" w:rsidRDefault="00AD60DA">
            <w:pPr>
              <w:jc w:val="center"/>
            </w:pPr>
            <w:r>
              <w:t>2</w:t>
            </w:r>
          </w:p>
        </w:tc>
        <w:tc>
          <w:tcPr>
            <w:tcW w:w="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60DA" w:rsidRDefault="00AD60DA">
            <w:pPr>
              <w:jc w:val="center"/>
            </w:pPr>
            <w:r>
              <w:t>3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60DA" w:rsidRDefault="00AD60DA">
            <w:pPr>
              <w:jc w:val="center"/>
            </w:pPr>
            <w:r>
              <w:t>4</w:t>
            </w:r>
          </w:p>
        </w:tc>
        <w:tc>
          <w:tcPr>
            <w:tcW w:w="7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60DA" w:rsidRDefault="00AD60DA">
            <w:pPr>
              <w:jc w:val="center"/>
            </w:pPr>
            <w:r>
              <w:t>5</w:t>
            </w:r>
          </w:p>
        </w:tc>
        <w:tc>
          <w:tcPr>
            <w:tcW w:w="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60DA" w:rsidRDefault="00AD60DA">
            <w:pPr>
              <w:jc w:val="center"/>
            </w:pPr>
            <w:r>
              <w:t>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60DA" w:rsidRDefault="00AD60DA">
            <w:pPr>
              <w:jc w:val="center"/>
            </w:pPr>
            <w:r>
              <w:t>7</w:t>
            </w:r>
          </w:p>
        </w:tc>
        <w:tc>
          <w:tcPr>
            <w:tcW w:w="9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60DA" w:rsidRDefault="00AD60DA">
            <w:pPr>
              <w:jc w:val="center"/>
            </w:pPr>
            <w:r>
              <w:t>8</w:t>
            </w: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60DA" w:rsidRDefault="00AD60DA">
            <w:pPr>
              <w:jc w:val="center"/>
            </w:pPr>
            <w:r>
              <w:t>9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60DA" w:rsidRDefault="00AD60DA">
            <w:pPr>
              <w:jc w:val="center"/>
            </w:pPr>
            <w: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60DA" w:rsidRDefault="00AD60DA">
            <w:pPr>
              <w:jc w:val="center"/>
            </w:pPr>
            <w: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0DA" w:rsidRDefault="00AD60DA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60DA" w:rsidRDefault="00AD60DA">
            <w:pPr>
              <w:jc w:val="center"/>
            </w:pPr>
            <w: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60DA" w:rsidRDefault="00AD60DA">
            <w:pPr>
              <w:jc w:val="center"/>
            </w:pPr>
            <w:r>
              <w:t>13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0DA" w:rsidRDefault="00AD60DA">
            <w:pPr>
              <w:jc w:val="center"/>
            </w:pPr>
            <w:r>
              <w:t>14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60DA" w:rsidRDefault="00AD60DA">
            <w:pPr>
              <w:jc w:val="center"/>
            </w:pPr>
            <w:r>
              <w:t>15</w:t>
            </w:r>
          </w:p>
        </w:tc>
      </w:tr>
      <w:tr w:rsidR="00A3445E" w:rsidTr="006F2E86">
        <w:trPr>
          <w:trHeight w:val="313"/>
        </w:trPr>
        <w:tc>
          <w:tcPr>
            <w:tcW w:w="12729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45E" w:rsidRDefault="00A3445E">
            <w:pPr>
              <w:jc w:val="center"/>
              <w:rPr>
                <w:i/>
                <w:sz w:val="20"/>
                <w:szCs w:val="20"/>
              </w:rPr>
            </w:pPr>
          </w:p>
          <w:p w:rsidR="00A3445E" w:rsidRDefault="00A344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1. «Дошкольное образование»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45E" w:rsidRDefault="00A3445E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45E" w:rsidRDefault="00A3445E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AA4A7C" w:rsidTr="006F2E86">
        <w:trPr>
          <w:trHeight w:val="676"/>
        </w:trPr>
        <w:tc>
          <w:tcPr>
            <w:tcW w:w="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Default="00AA4A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Default="00AA4A7C">
            <w:pPr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 подпрограмма 1:</w:t>
            </w:r>
          </w:p>
        </w:tc>
        <w:tc>
          <w:tcPr>
            <w:tcW w:w="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Default="00AA4A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Default="00AA4A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7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Default="00AA4A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Default="00AA4A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Pr="005A0EE0" w:rsidRDefault="00AA4A7C">
            <w:pPr>
              <w:jc w:val="center"/>
              <w:rPr>
                <w:b/>
                <w:bCs/>
                <w:color w:val="7030A0"/>
              </w:rPr>
            </w:pPr>
            <w:r w:rsidRPr="005A0EE0">
              <w:rPr>
                <w:b/>
                <w:bCs/>
                <w:color w:val="7030A0"/>
                <w:sz w:val="20"/>
                <w:szCs w:val="20"/>
              </w:rPr>
              <w:t>132 589,6</w:t>
            </w:r>
          </w:p>
        </w:tc>
        <w:tc>
          <w:tcPr>
            <w:tcW w:w="9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Pr="005A0EE0" w:rsidRDefault="00AA4A7C">
            <w:pPr>
              <w:jc w:val="center"/>
              <w:rPr>
                <w:b/>
                <w:bCs/>
                <w:color w:val="7030A0"/>
              </w:rPr>
            </w:pPr>
            <w:r w:rsidRPr="005A0EE0">
              <w:rPr>
                <w:b/>
                <w:bCs/>
                <w:color w:val="7030A0"/>
                <w:sz w:val="20"/>
                <w:szCs w:val="20"/>
              </w:rPr>
              <w:t>132 589,6</w:t>
            </w: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Pr="005A0EE0" w:rsidRDefault="00AA4A7C">
            <w:pPr>
              <w:jc w:val="center"/>
              <w:rPr>
                <w:b/>
                <w:bCs/>
                <w:color w:val="7030A0"/>
              </w:rPr>
            </w:pPr>
            <w:r w:rsidRPr="005A0EE0">
              <w:rPr>
                <w:b/>
                <w:bCs/>
                <w:color w:val="7030A0"/>
                <w:sz w:val="20"/>
                <w:szCs w:val="20"/>
              </w:rPr>
              <w:t>127 392,5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Pr="005A0EE0" w:rsidRDefault="00AA4A7C">
            <w:pPr>
              <w:jc w:val="center"/>
              <w:rPr>
                <w:b/>
                <w:bCs/>
                <w:color w:val="7030A0"/>
              </w:rPr>
            </w:pPr>
            <w:r w:rsidRPr="005A0EE0">
              <w:rPr>
                <w:b/>
                <w:bCs/>
                <w:color w:val="7030A0"/>
                <w:sz w:val="20"/>
                <w:szCs w:val="20"/>
              </w:rPr>
              <w:t>127 392,5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Pr="00874ECF" w:rsidRDefault="00AA4A7C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142 216,2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7C" w:rsidRPr="00874ECF" w:rsidRDefault="00AA4A7C" w:rsidP="001C7CCE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142 216,2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Pr="00874ECF" w:rsidRDefault="00AA4A7C">
            <w:pPr>
              <w:jc w:val="center"/>
              <w:rPr>
                <w:b/>
                <w:bCs/>
                <w:color w:val="0000FF"/>
              </w:rPr>
            </w:pPr>
            <w:r w:rsidRPr="00874ECF">
              <w:rPr>
                <w:b/>
                <w:bCs/>
                <w:color w:val="0000FF"/>
                <w:sz w:val="20"/>
                <w:szCs w:val="20"/>
              </w:rPr>
              <w:t>117 226,1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Pr="00874ECF" w:rsidRDefault="00AA4A7C">
            <w:pPr>
              <w:jc w:val="center"/>
              <w:rPr>
                <w:b/>
                <w:bCs/>
                <w:color w:val="0000FF"/>
              </w:rPr>
            </w:pPr>
            <w:r w:rsidRPr="00874ECF">
              <w:rPr>
                <w:b/>
                <w:bCs/>
                <w:color w:val="0000FF"/>
                <w:sz w:val="20"/>
                <w:szCs w:val="20"/>
              </w:rPr>
              <w:t>118 267,2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7C" w:rsidRPr="00874ECF" w:rsidRDefault="00AA4A7C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Pr="00874ECF" w:rsidRDefault="00AA4A7C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637 691,6</w:t>
            </w:r>
          </w:p>
        </w:tc>
      </w:tr>
      <w:tr w:rsidR="00AA4A7C" w:rsidTr="006F2E86">
        <w:trPr>
          <w:trHeight w:val="144"/>
        </w:trPr>
        <w:tc>
          <w:tcPr>
            <w:tcW w:w="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A7C" w:rsidRDefault="00AA4A7C">
            <w:pPr>
              <w:rPr>
                <w:sz w:val="20"/>
                <w:szCs w:val="20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Default="00AA4A7C">
            <w:pPr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ФБ</w:t>
            </w:r>
          </w:p>
        </w:tc>
        <w:tc>
          <w:tcPr>
            <w:tcW w:w="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Default="00AA4A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Default="00AA4A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7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Default="00AA4A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Default="00AA4A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Pr="005A0EE0" w:rsidRDefault="00AA4A7C">
            <w:pPr>
              <w:jc w:val="center"/>
              <w:rPr>
                <w:color w:val="7030A0"/>
              </w:rPr>
            </w:pPr>
            <w:r w:rsidRPr="005A0EE0">
              <w:rPr>
                <w:bCs/>
                <w:color w:val="7030A0"/>
                <w:sz w:val="20"/>
                <w:szCs w:val="20"/>
              </w:rPr>
              <w:t>0,0</w:t>
            </w:r>
          </w:p>
        </w:tc>
        <w:tc>
          <w:tcPr>
            <w:tcW w:w="9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Pr="005A0EE0" w:rsidRDefault="00AA4A7C">
            <w:pPr>
              <w:jc w:val="center"/>
              <w:rPr>
                <w:color w:val="7030A0"/>
              </w:rPr>
            </w:pPr>
            <w:r w:rsidRPr="005A0EE0">
              <w:rPr>
                <w:bCs/>
                <w:color w:val="7030A0"/>
                <w:sz w:val="20"/>
                <w:szCs w:val="20"/>
              </w:rPr>
              <w:t>0,0</w:t>
            </w: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Pr="005A0EE0" w:rsidRDefault="00AA4A7C">
            <w:pPr>
              <w:jc w:val="center"/>
              <w:rPr>
                <w:color w:val="7030A0"/>
              </w:rPr>
            </w:pPr>
            <w:r w:rsidRPr="005A0EE0">
              <w:rPr>
                <w:color w:val="7030A0"/>
                <w:sz w:val="20"/>
                <w:szCs w:val="20"/>
              </w:rPr>
              <w:t>0,0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Pr="005A0EE0" w:rsidRDefault="00AA4A7C">
            <w:pPr>
              <w:jc w:val="center"/>
              <w:rPr>
                <w:color w:val="7030A0"/>
              </w:rPr>
            </w:pPr>
            <w:r w:rsidRPr="005A0EE0">
              <w:rPr>
                <w:color w:val="7030A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Pr="00874ECF" w:rsidRDefault="00AA4A7C">
            <w:pPr>
              <w:jc w:val="center"/>
              <w:rPr>
                <w:color w:val="0000FF"/>
              </w:rPr>
            </w:pPr>
            <w:r w:rsidRPr="00874ECF">
              <w:rPr>
                <w:color w:val="0000FF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7C" w:rsidRPr="00874ECF" w:rsidRDefault="00AA4A7C" w:rsidP="001C7CCE">
            <w:pPr>
              <w:jc w:val="center"/>
              <w:rPr>
                <w:color w:val="0000FF"/>
              </w:rPr>
            </w:pPr>
            <w:r w:rsidRPr="00874ECF">
              <w:rPr>
                <w:color w:val="0000FF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Pr="00874ECF" w:rsidRDefault="00AA4A7C">
            <w:pPr>
              <w:jc w:val="center"/>
              <w:rPr>
                <w:color w:val="0000FF"/>
              </w:rPr>
            </w:pPr>
            <w:r w:rsidRPr="00874ECF">
              <w:rPr>
                <w:color w:val="0000FF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Pr="00874ECF" w:rsidRDefault="00AA4A7C">
            <w:pPr>
              <w:jc w:val="center"/>
              <w:rPr>
                <w:color w:val="0000FF"/>
              </w:rPr>
            </w:pPr>
            <w:r w:rsidRPr="00874ECF">
              <w:rPr>
                <w:color w:val="0000FF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7C" w:rsidRPr="00874ECF" w:rsidRDefault="00AA4A7C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Pr="00874ECF" w:rsidRDefault="00AA4A7C">
            <w:pPr>
              <w:jc w:val="center"/>
              <w:rPr>
                <w:color w:val="0000FF"/>
              </w:rPr>
            </w:pPr>
            <w:r w:rsidRPr="00874ECF">
              <w:rPr>
                <w:color w:val="0000FF"/>
                <w:sz w:val="20"/>
                <w:szCs w:val="20"/>
              </w:rPr>
              <w:t>0,0</w:t>
            </w:r>
          </w:p>
        </w:tc>
      </w:tr>
      <w:tr w:rsidR="00AA4A7C" w:rsidTr="006F2E86">
        <w:trPr>
          <w:trHeight w:val="125"/>
        </w:trPr>
        <w:tc>
          <w:tcPr>
            <w:tcW w:w="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A7C" w:rsidRDefault="00AA4A7C">
            <w:pPr>
              <w:rPr>
                <w:sz w:val="20"/>
                <w:szCs w:val="20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Default="00AA4A7C">
            <w:pPr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РБ</w:t>
            </w:r>
          </w:p>
        </w:tc>
        <w:tc>
          <w:tcPr>
            <w:tcW w:w="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Default="00AA4A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Default="00AA4A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7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Default="00AA4A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Default="00AA4A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Pr="005A0EE0" w:rsidRDefault="00AA4A7C">
            <w:pPr>
              <w:jc w:val="center"/>
              <w:rPr>
                <w:color w:val="7030A0"/>
              </w:rPr>
            </w:pPr>
            <w:r w:rsidRPr="005A0EE0">
              <w:rPr>
                <w:bCs/>
                <w:color w:val="7030A0"/>
                <w:sz w:val="20"/>
                <w:szCs w:val="20"/>
              </w:rPr>
              <w:t>98 596,4</w:t>
            </w:r>
          </w:p>
        </w:tc>
        <w:tc>
          <w:tcPr>
            <w:tcW w:w="9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Pr="005A0EE0" w:rsidRDefault="00AA4A7C">
            <w:pPr>
              <w:jc w:val="center"/>
              <w:rPr>
                <w:color w:val="7030A0"/>
              </w:rPr>
            </w:pPr>
            <w:r w:rsidRPr="005A0EE0">
              <w:rPr>
                <w:bCs/>
                <w:color w:val="7030A0"/>
                <w:sz w:val="20"/>
                <w:szCs w:val="20"/>
              </w:rPr>
              <w:t>98 596,4</w:t>
            </w: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Pr="005A0EE0" w:rsidRDefault="00AA4A7C">
            <w:pPr>
              <w:jc w:val="center"/>
              <w:rPr>
                <w:color w:val="7030A0"/>
              </w:rPr>
            </w:pPr>
            <w:r w:rsidRPr="005A0EE0">
              <w:rPr>
                <w:color w:val="7030A0"/>
                <w:sz w:val="20"/>
                <w:szCs w:val="20"/>
              </w:rPr>
              <w:t>90 664,5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Pr="005A0EE0" w:rsidRDefault="00AA4A7C">
            <w:pPr>
              <w:jc w:val="center"/>
              <w:rPr>
                <w:color w:val="7030A0"/>
              </w:rPr>
            </w:pPr>
            <w:r w:rsidRPr="005A0EE0">
              <w:rPr>
                <w:color w:val="7030A0"/>
                <w:sz w:val="20"/>
                <w:szCs w:val="20"/>
              </w:rPr>
              <w:t>90 664,5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Pr="00874ECF" w:rsidRDefault="00AA4A7C">
            <w:pPr>
              <w:jc w:val="center"/>
              <w:rPr>
                <w:color w:val="0000FF"/>
              </w:rPr>
            </w:pPr>
            <w:r>
              <w:rPr>
                <w:color w:val="0000FF"/>
                <w:sz w:val="20"/>
                <w:szCs w:val="20"/>
              </w:rPr>
              <w:t>102 402,7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7C" w:rsidRPr="00874ECF" w:rsidRDefault="00AA4A7C" w:rsidP="001C7CCE">
            <w:pPr>
              <w:jc w:val="center"/>
              <w:rPr>
                <w:color w:val="0000FF"/>
              </w:rPr>
            </w:pPr>
            <w:r>
              <w:rPr>
                <w:color w:val="0000FF"/>
                <w:sz w:val="20"/>
                <w:szCs w:val="20"/>
              </w:rPr>
              <w:t>102 402,7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Pr="00874ECF" w:rsidRDefault="00AA4A7C">
            <w:pPr>
              <w:jc w:val="center"/>
              <w:rPr>
                <w:color w:val="0000FF"/>
              </w:rPr>
            </w:pPr>
            <w:r w:rsidRPr="00874ECF">
              <w:rPr>
                <w:color w:val="0000FF"/>
                <w:sz w:val="20"/>
                <w:szCs w:val="20"/>
              </w:rPr>
              <w:t>81 134,7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Pr="00874ECF" w:rsidRDefault="00AA4A7C">
            <w:pPr>
              <w:jc w:val="center"/>
              <w:rPr>
                <w:color w:val="0000FF"/>
              </w:rPr>
            </w:pPr>
            <w:r w:rsidRPr="00874ECF">
              <w:rPr>
                <w:color w:val="0000FF"/>
                <w:sz w:val="20"/>
                <w:szCs w:val="20"/>
              </w:rPr>
              <w:t>81 134,7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7C" w:rsidRPr="00874ECF" w:rsidRDefault="00AA4A7C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Pr="00874ECF" w:rsidRDefault="00AA4A7C">
            <w:pPr>
              <w:jc w:val="center"/>
              <w:rPr>
                <w:color w:val="0000FF"/>
              </w:rPr>
            </w:pPr>
            <w:r>
              <w:rPr>
                <w:color w:val="0000FF"/>
                <w:sz w:val="20"/>
                <w:szCs w:val="20"/>
              </w:rPr>
              <w:t>453 933,0</w:t>
            </w:r>
          </w:p>
        </w:tc>
      </w:tr>
      <w:tr w:rsidR="00AA4A7C" w:rsidTr="006F2E86">
        <w:trPr>
          <w:trHeight w:val="144"/>
        </w:trPr>
        <w:tc>
          <w:tcPr>
            <w:tcW w:w="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A7C" w:rsidRDefault="00AA4A7C">
            <w:pPr>
              <w:rPr>
                <w:sz w:val="20"/>
                <w:szCs w:val="20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Default="00AA4A7C">
            <w:pPr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Default="00AA4A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Default="00AA4A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7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Default="00AA4A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Default="00AA4A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Pr="005A0EE0" w:rsidRDefault="00AA4A7C">
            <w:pPr>
              <w:jc w:val="center"/>
              <w:rPr>
                <w:color w:val="7030A0"/>
              </w:rPr>
            </w:pPr>
            <w:r w:rsidRPr="005A0EE0">
              <w:rPr>
                <w:bCs/>
                <w:color w:val="7030A0"/>
                <w:sz w:val="20"/>
                <w:szCs w:val="20"/>
              </w:rPr>
              <w:t>33 993,2</w:t>
            </w:r>
          </w:p>
        </w:tc>
        <w:tc>
          <w:tcPr>
            <w:tcW w:w="9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Pr="005A0EE0" w:rsidRDefault="00AA4A7C">
            <w:pPr>
              <w:jc w:val="center"/>
              <w:rPr>
                <w:color w:val="7030A0"/>
              </w:rPr>
            </w:pPr>
            <w:r w:rsidRPr="005A0EE0">
              <w:rPr>
                <w:bCs/>
                <w:color w:val="7030A0"/>
                <w:sz w:val="20"/>
                <w:szCs w:val="20"/>
              </w:rPr>
              <w:t>33 993,2</w:t>
            </w: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Pr="005A0EE0" w:rsidRDefault="00AA4A7C">
            <w:pPr>
              <w:jc w:val="center"/>
              <w:rPr>
                <w:color w:val="7030A0"/>
              </w:rPr>
            </w:pPr>
            <w:r w:rsidRPr="005A0EE0">
              <w:rPr>
                <w:color w:val="7030A0"/>
                <w:sz w:val="20"/>
                <w:szCs w:val="20"/>
              </w:rPr>
              <w:t>36 728,0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Pr="005A0EE0" w:rsidRDefault="00AA4A7C">
            <w:pPr>
              <w:jc w:val="center"/>
              <w:rPr>
                <w:color w:val="7030A0"/>
              </w:rPr>
            </w:pPr>
            <w:r w:rsidRPr="005A0EE0">
              <w:rPr>
                <w:color w:val="7030A0"/>
                <w:sz w:val="20"/>
                <w:szCs w:val="20"/>
              </w:rPr>
              <w:t>36 728,0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Pr="00874ECF" w:rsidRDefault="00AA4A7C">
            <w:pPr>
              <w:jc w:val="center"/>
              <w:rPr>
                <w:color w:val="0000FF"/>
              </w:rPr>
            </w:pPr>
            <w:r>
              <w:rPr>
                <w:color w:val="0000FF"/>
                <w:sz w:val="20"/>
                <w:szCs w:val="20"/>
              </w:rPr>
              <w:t>39 813,5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7C" w:rsidRPr="00874ECF" w:rsidRDefault="00AA4A7C" w:rsidP="001C7CCE">
            <w:pPr>
              <w:jc w:val="center"/>
              <w:rPr>
                <w:color w:val="0000FF"/>
              </w:rPr>
            </w:pPr>
            <w:r>
              <w:rPr>
                <w:color w:val="0000FF"/>
                <w:sz w:val="20"/>
                <w:szCs w:val="20"/>
              </w:rPr>
              <w:t>39 813,5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Pr="00874ECF" w:rsidRDefault="00AA4A7C">
            <w:pPr>
              <w:jc w:val="center"/>
              <w:rPr>
                <w:color w:val="0000FF"/>
              </w:rPr>
            </w:pPr>
            <w:r w:rsidRPr="00874ECF">
              <w:rPr>
                <w:color w:val="0000FF"/>
                <w:sz w:val="20"/>
                <w:szCs w:val="20"/>
              </w:rPr>
              <w:t>36 091,4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Pr="00874ECF" w:rsidRDefault="00AA4A7C">
            <w:pPr>
              <w:jc w:val="center"/>
              <w:rPr>
                <w:color w:val="0000FF"/>
              </w:rPr>
            </w:pPr>
            <w:r w:rsidRPr="00874ECF">
              <w:rPr>
                <w:color w:val="0000FF"/>
                <w:sz w:val="20"/>
                <w:szCs w:val="20"/>
              </w:rPr>
              <w:t>37 132,5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7C" w:rsidRPr="00874ECF" w:rsidRDefault="00AA4A7C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Pr="00874ECF" w:rsidRDefault="00AA4A7C">
            <w:pPr>
              <w:jc w:val="center"/>
              <w:rPr>
                <w:color w:val="0000FF"/>
              </w:rPr>
            </w:pPr>
            <w:r>
              <w:rPr>
                <w:color w:val="0000FF"/>
                <w:sz w:val="20"/>
                <w:szCs w:val="20"/>
              </w:rPr>
              <w:t>183 758,6</w:t>
            </w:r>
          </w:p>
        </w:tc>
      </w:tr>
      <w:tr w:rsidR="00AA4A7C" w:rsidTr="006F2E86">
        <w:trPr>
          <w:trHeight w:val="144"/>
        </w:trPr>
        <w:tc>
          <w:tcPr>
            <w:tcW w:w="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A7C" w:rsidRDefault="00AA4A7C">
            <w:pPr>
              <w:rPr>
                <w:sz w:val="20"/>
                <w:szCs w:val="20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Default="00AA4A7C">
            <w:pPr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ВБ</w:t>
            </w:r>
          </w:p>
        </w:tc>
        <w:tc>
          <w:tcPr>
            <w:tcW w:w="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Default="00AA4A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Default="00AA4A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7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Default="00AA4A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Default="00AA4A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Default="00AA4A7C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Default="00AA4A7C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Default="00AA4A7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Default="00AA4A7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Default="00AA4A7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7C" w:rsidRDefault="00AA4A7C" w:rsidP="001C7CC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Default="00AA4A7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Default="00AA4A7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7C" w:rsidRDefault="00AA4A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Default="00AA4A7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3445E" w:rsidTr="006F2E86">
        <w:trPr>
          <w:trHeight w:val="395"/>
        </w:trPr>
        <w:tc>
          <w:tcPr>
            <w:tcW w:w="12729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45E" w:rsidRDefault="00A3445E">
            <w:pPr>
              <w:jc w:val="center"/>
              <w:rPr>
                <w:i/>
                <w:color w:val="000000" w:themeColor="text1"/>
                <w:sz w:val="20"/>
                <w:szCs w:val="20"/>
              </w:rPr>
            </w:pPr>
          </w:p>
          <w:p w:rsidR="00A3445E" w:rsidRDefault="00A3445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Подпрограмма 2. «Общее образование»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45E" w:rsidRDefault="00A3445E">
            <w:pPr>
              <w:jc w:val="center"/>
              <w:rPr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45E" w:rsidRDefault="00A3445E">
            <w:pPr>
              <w:jc w:val="center"/>
              <w:rPr>
                <w:i/>
                <w:color w:val="000000" w:themeColor="text1"/>
                <w:sz w:val="20"/>
                <w:szCs w:val="20"/>
              </w:rPr>
            </w:pPr>
          </w:p>
        </w:tc>
      </w:tr>
      <w:tr w:rsidR="007F6272" w:rsidTr="006F2E86">
        <w:trPr>
          <w:trHeight w:val="691"/>
        </w:trPr>
        <w:tc>
          <w:tcPr>
            <w:tcW w:w="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272" w:rsidRDefault="007F62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2.1.</w:t>
            </w:r>
          </w:p>
        </w:tc>
        <w:tc>
          <w:tcPr>
            <w:tcW w:w="1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272" w:rsidRDefault="007F6272">
            <w:pPr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 подпрограмма 2:</w:t>
            </w:r>
          </w:p>
        </w:tc>
        <w:tc>
          <w:tcPr>
            <w:tcW w:w="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272" w:rsidRDefault="007F62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272" w:rsidRDefault="007F62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7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272" w:rsidRDefault="007F62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272" w:rsidRDefault="007F62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272" w:rsidRPr="009F06F8" w:rsidRDefault="007F6272">
            <w:pPr>
              <w:jc w:val="center"/>
              <w:rPr>
                <w:b/>
                <w:bCs/>
                <w:color w:val="7030A0"/>
                <w:sz w:val="19"/>
                <w:szCs w:val="19"/>
              </w:rPr>
            </w:pPr>
            <w:r w:rsidRPr="009F06F8">
              <w:rPr>
                <w:b/>
                <w:bCs/>
                <w:color w:val="7030A0"/>
                <w:sz w:val="19"/>
                <w:szCs w:val="19"/>
              </w:rPr>
              <w:t>356 283,6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272" w:rsidRPr="009F06F8" w:rsidRDefault="007F6272">
            <w:pPr>
              <w:jc w:val="center"/>
              <w:rPr>
                <w:b/>
                <w:bCs/>
                <w:color w:val="7030A0"/>
                <w:sz w:val="19"/>
                <w:szCs w:val="19"/>
              </w:rPr>
            </w:pPr>
            <w:r w:rsidRPr="009F06F8">
              <w:rPr>
                <w:b/>
                <w:bCs/>
                <w:color w:val="7030A0"/>
                <w:sz w:val="19"/>
                <w:szCs w:val="19"/>
              </w:rPr>
              <w:t>356 283,6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272" w:rsidRPr="005A0EE0" w:rsidRDefault="007F6272">
            <w:pPr>
              <w:jc w:val="center"/>
              <w:rPr>
                <w:b/>
                <w:bCs/>
                <w:color w:val="7030A0"/>
              </w:rPr>
            </w:pPr>
            <w:r w:rsidRPr="005A0EE0">
              <w:rPr>
                <w:b/>
                <w:bCs/>
                <w:color w:val="7030A0"/>
                <w:sz w:val="20"/>
                <w:szCs w:val="20"/>
              </w:rPr>
              <w:t>312 285,7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272" w:rsidRPr="00AD60DA" w:rsidRDefault="007F6272">
            <w:pPr>
              <w:jc w:val="center"/>
              <w:rPr>
                <w:b/>
                <w:bCs/>
                <w:color w:val="7030A0"/>
                <w:sz w:val="19"/>
                <w:szCs w:val="19"/>
              </w:rPr>
            </w:pPr>
            <w:r w:rsidRPr="00AD60DA">
              <w:rPr>
                <w:b/>
                <w:bCs/>
                <w:color w:val="7030A0"/>
                <w:sz w:val="19"/>
                <w:szCs w:val="19"/>
              </w:rPr>
              <w:t>312 285,7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272" w:rsidRPr="00874ECF" w:rsidRDefault="007F627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423 436,6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272" w:rsidRPr="00874ECF" w:rsidRDefault="007F6272" w:rsidP="007F627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423 436,6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272" w:rsidRPr="00874ECF" w:rsidRDefault="007F627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285 594,4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272" w:rsidRPr="00874ECF" w:rsidRDefault="007F627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272 502,8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272" w:rsidRPr="00874ECF" w:rsidRDefault="007F6272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272" w:rsidRPr="00874ECF" w:rsidRDefault="007F627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1 650 103,2</w:t>
            </w:r>
          </w:p>
        </w:tc>
      </w:tr>
      <w:tr w:rsidR="007F6272" w:rsidTr="006F2E86">
        <w:trPr>
          <w:trHeight w:val="144"/>
        </w:trPr>
        <w:tc>
          <w:tcPr>
            <w:tcW w:w="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272" w:rsidRDefault="007F6272" w:rsidP="00B54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272" w:rsidRDefault="007F6272" w:rsidP="00B54FC2">
            <w:pPr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ФБ</w:t>
            </w:r>
          </w:p>
        </w:tc>
        <w:tc>
          <w:tcPr>
            <w:tcW w:w="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272" w:rsidRDefault="007F6272" w:rsidP="00B54F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272" w:rsidRDefault="007F6272" w:rsidP="00B54F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7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272" w:rsidRDefault="007F6272" w:rsidP="00B54F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272" w:rsidRDefault="007F6272" w:rsidP="00B54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272" w:rsidRPr="005A0EE0" w:rsidRDefault="007F6272" w:rsidP="00B54FC2">
            <w:pPr>
              <w:jc w:val="center"/>
              <w:rPr>
                <w:color w:val="7030A0"/>
              </w:rPr>
            </w:pPr>
            <w:r>
              <w:rPr>
                <w:color w:val="7030A0"/>
                <w:sz w:val="20"/>
                <w:szCs w:val="20"/>
              </w:rPr>
              <w:t>20 115,4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272" w:rsidRPr="005A0EE0" w:rsidRDefault="007F6272" w:rsidP="00B54FC2">
            <w:pPr>
              <w:jc w:val="center"/>
              <w:rPr>
                <w:color w:val="7030A0"/>
              </w:rPr>
            </w:pPr>
            <w:r>
              <w:rPr>
                <w:color w:val="7030A0"/>
                <w:sz w:val="20"/>
                <w:szCs w:val="20"/>
              </w:rPr>
              <w:t>20 115,4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272" w:rsidRPr="005A0EE0" w:rsidRDefault="007F6272" w:rsidP="00B54FC2">
            <w:pPr>
              <w:jc w:val="center"/>
              <w:rPr>
                <w:color w:val="7030A0"/>
              </w:rPr>
            </w:pPr>
            <w:r w:rsidRPr="005A0EE0">
              <w:rPr>
                <w:color w:val="7030A0"/>
                <w:sz w:val="20"/>
                <w:szCs w:val="20"/>
              </w:rPr>
              <w:t>21 464,5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272" w:rsidRPr="005A0EE0" w:rsidRDefault="007F6272" w:rsidP="00B54FC2">
            <w:pPr>
              <w:jc w:val="center"/>
              <w:rPr>
                <w:color w:val="7030A0"/>
              </w:rPr>
            </w:pPr>
            <w:r w:rsidRPr="005A0EE0">
              <w:rPr>
                <w:color w:val="7030A0"/>
                <w:sz w:val="20"/>
                <w:szCs w:val="20"/>
              </w:rPr>
              <w:t>21 464,5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272" w:rsidRPr="00874ECF" w:rsidRDefault="007F6272" w:rsidP="00B54FC2">
            <w:pPr>
              <w:jc w:val="center"/>
              <w:rPr>
                <w:color w:val="0000FF"/>
              </w:rPr>
            </w:pPr>
            <w:r>
              <w:rPr>
                <w:color w:val="0000FF"/>
                <w:sz w:val="20"/>
                <w:szCs w:val="20"/>
              </w:rPr>
              <w:t>83 988,7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272" w:rsidRPr="00874ECF" w:rsidRDefault="007F6272" w:rsidP="007F6272">
            <w:pPr>
              <w:jc w:val="center"/>
              <w:rPr>
                <w:color w:val="0000FF"/>
              </w:rPr>
            </w:pPr>
            <w:r>
              <w:rPr>
                <w:color w:val="0000FF"/>
                <w:sz w:val="20"/>
                <w:szCs w:val="20"/>
              </w:rPr>
              <w:t>83 988,7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272" w:rsidRPr="00874ECF" w:rsidRDefault="007F6272" w:rsidP="00B54FC2">
            <w:pPr>
              <w:jc w:val="center"/>
              <w:rPr>
                <w:color w:val="0000FF"/>
              </w:rPr>
            </w:pPr>
            <w:r>
              <w:rPr>
                <w:color w:val="0000FF"/>
                <w:sz w:val="20"/>
                <w:szCs w:val="20"/>
              </w:rPr>
              <w:t>21 144,1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272" w:rsidRPr="00874ECF" w:rsidRDefault="007F6272" w:rsidP="00B54FC2">
            <w:pPr>
              <w:jc w:val="center"/>
              <w:rPr>
                <w:color w:val="0000FF"/>
              </w:rPr>
            </w:pPr>
            <w:r w:rsidRPr="00874ECF">
              <w:rPr>
                <w:color w:val="0000FF"/>
                <w:sz w:val="20"/>
                <w:szCs w:val="20"/>
              </w:rPr>
              <w:t>21 374,</w:t>
            </w:r>
            <w:r w:rsidRPr="00874ECF">
              <w:rPr>
                <w:color w:val="0000FF"/>
                <w:sz w:val="20"/>
                <w:szCs w:val="20"/>
              </w:rPr>
              <w:lastRenderedPageBreak/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272" w:rsidRPr="00874ECF" w:rsidRDefault="007F6272" w:rsidP="00B54FC2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lastRenderedPageBreak/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272" w:rsidRPr="00874ECF" w:rsidRDefault="007F6272" w:rsidP="00B54FC2">
            <w:pPr>
              <w:jc w:val="center"/>
              <w:rPr>
                <w:color w:val="0000FF"/>
              </w:rPr>
            </w:pPr>
            <w:r>
              <w:rPr>
                <w:color w:val="0000FF"/>
                <w:sz w:val="20"/>
                <w:szCs w:val="20"/>
              </w:rPr>
              <w:t>168 087,0</w:t>
            </w:r>
          </w:p>
        </w:tc>
      </w:tr>
      <w:tr w:rsidR="007F6272" w:rsidTr="006F2E86">
        <w:trPr>
          <w:trHeight w:val="144"/>
        </w:trPr>
        <w:tc>
          <w:tcPr>
            <w:tcW w:w="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272" w:rsidRDefault="007F6272" w:rsidP="00B54FC2">
            <w:pPr>
              <w:rPr>
                <w:sz w:val="20"/>
                <w:szCs w:val="20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272" w:rsidRDefault="007F6272" w:rsidP="00B54FC2">
            <w:pPr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РБ</w:t>
            </w:r>
          </w:p>
        </w:tc>
        <w:tc>
          <w:tcPr>
            <w:tcW w:w="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272" w:rsidRDefault="007F6272" w:rsidP="00B54F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272" w:rsidRDefault="007F6272" w:rsidP="00B54F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7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272" w:rsidRDefault="007F6272" w:rsidP="00B54F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272" w:rsidRDefault="007F6272" w:rsidP="00B54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272" w:rsidRPr="005A0EE0" w:rsidRDefault="007F6272" w:rsidP="00B54FC2">
            <w:pPr>
              <w:jc w:val="center"/>
              <w:rPr>
                <w:color w:val="7030A0"/>
              </w:rPr>
            </w:pPr>
            <w:r>
              <w:rPr>
                <w:color w:val="7030A0"/>
                <w:sz w:val="20"/>
                <w:szCs w:val="20"/>
              </w:rPr>
              <w:t>261 743,5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272" w:rsidRPr="005A0EE0" w:rsidRDefault="007F6272" w:rsidP="00B54FC2">
            <w:pPr>
              <w:jc w:val="center"/>
              <w:rPr>
                <w:color w:val="7030A0"/>
              </w:rPr>
            </w:pPr>
            <w:r>
              <w:rPr>
                <w:color w:val="7030A0"/>
                <w:sz w:val="20"/>
                <w:szCs w:val="20"/>
              </w:rPr>
              <w:t>261 743,5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272" w:rsidRPr="005A0EE0" w:rsidRDefault="007F6272" w:rsidP="00B54FC2">
            <w:pPr>
              <w:jc w:val="center"/>
              <w:rPr>
                <w:color w:val="7030A0"/>
              </w:rPr>
            </w:pPr>
            <w:r w:rsidRPr="005A0EE0">
              <w:rPr>
                <w:color w:val="7030A0"/>
                <w:sz w:val="20"/>
                <w:szCs w:val="20"/>
              </w:rPr>
              <w:t>238 399,6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272" w:rsidRPr="005A0EE0" w:rsidRDefault="007F6272" w:rsidP="00B54FC2">
            <w:pPr>
              <w:jc w:val="center"/>
              <w:rPr>
                <w:color w:val="7030A0"/>
              </w:rPr>
            </w:pPr>
            <w:r w:rsidRPr="005A0EE0">
              <w:rPr>
                <w:color w:val="7030A0"/>
                <w:sz w:val="20"/>
                <w:szCs w:val="20"/>
              </w:rPr>
              <w:t>238 399,6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272" w:rsidRPr="00874ECF" w:rsidRDefault="007F6272" w:rsidP="00B54FC2">
            <w:pPr>
              <w:jc w:val="center"/>
              <w:rPr>
                <w:color w:val="0000FF"/>
              </w:rPr>
            </w:pPr>
            <w:r>
              <w:rPr>
                <w:color w:val="0000FF"/>
                <w:sz w:val="20"/>
                <w:szCs w:val="20"/>
              </w:rPr>
              <w:t>265 028,8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272" w:rsidRPr="00874ECF" w:rsidRDefault="007F6272" w:rsidP="007F6272">
            <w:pPr>
              <w:jc w:val="center"/>
              <w:rPr>
                <w:color w:val="0000FF"/>
              </w:rPr>
            </w:pPr>
            <w:r>
              <w:rPr>
                <w:color w:val="0000FF"/>
                <w:sz w:val="20"/>
                <w:szCs w:val="20"/>
              </w:rPr>
              <w:t>265 028,8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272" w:rsidRPr="00874ECF" w:rsidRDefault="007F6272" w:rsidP="00B54FC2">
            <w:pPr>
              <w:jc w:val="center"/>
              <w:rPr>
                <w:color w:val="0000FF"/>
              </w:rPr>
            </w:pPr>
            <w:r>
              <w:rPr>
                <w:color w:val="0000FF"/>
                <w:sz w:val="20"/>
                <w:szCs w:val="20"/>
              </w:rPr>
              <w:t>214 408,0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272" w:rsidRPr="00874ECF" w:rsidRDefault="007F6272" w:rsidP="00B54FC2">
            <w:pPr>
              <w:jc w:val="center"/>
              <w:rPr>
                <w:color w:val="0000FF"/>
              </w:rPr>
            </w:pPr>
            <w:r>
              <w:rPr>
                <w:color w:val="0000FF"/>
                <w:sz w:val="20"/>
                <w:szCs w:val="20"/>
              </w:rPr>
              <w:t>214 405,5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272" w:rsidRPr="00874ECF" w:rsidRDefault="007F6272" w:rsidP="00B54FC2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272" w:rsidRPr="00874ECF" w:rsidRDefault="007F6272" w:rsidP="00B54FC2">
            <w:pPr>
              <w:jc w:val="center"/>
              <w:rPr>
                <w:color w:val="0000FF"/>
              </w:rPr>
            </w:pPr>
            <w:r>
              <w:rPr>
                <w:color w:val="0000FF"/>
                <w:sz w:val="20"/>
                <w:szCs w:val="20"/>
              </w:rPr>
              <w:t>1 193 985,4</w:t>
            </w:r>
          </w:p>
        </w:tc>
      </w:tr>
      <w:tr w:rsidR="007F6272" w:rsidTr="006F2E86">
        <w:trPr>
          <w:trHeight w:val="144"/>
        </w:trPr>
        <w:tc>
          <w:tcPr>
            <w:tcW w:w="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272" w:rsidRDefault="007F6272">
            <w:pPr>
              <w:rPr>
                <w:sz w:val="20"/>
                <w:szCs w:val="20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272" w:rsidRDefault="007F6272">
            <w:pPr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272" w:rsidRDefault="007F62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272" w:rsidRDefault="007F62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7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272" w:rsidRDefault="007F62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272" w:rsidRDefault="007F62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272" w:rsidRPr="005A0EE0" w:rsidRDefault="007F6272">
            <w:pPr>
              <w:jc w:val="center"/>
              <w:rPr>
                <w:color w:val="7030A0"/>
              </w:rPr>
            </w:pPr>
            <w:r w:rsidRPr="005A0EE0">
              <w:rPr>
                <w:color w:val="7030A0"/>
                <w:sz w:val="20"/>
                <w:szCs w:val="20"/>
              </w:rPr>
              <w:t>74 424,7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272" w:rsidRPr="005A0EE0" w:rsidRDefault="007F6272">
            <w:pPr>
              <w:jc w:val="center"/>
              <w:rPr>
                <w:color w:val="7030A0"/>
              </w:rPr>
            </w:pPr>
            <w:r w:rsidRPr="005A0EE0">
              <w:rPr>
                <w:color w:val="7030A0"/>
                <w:sz w:val="20"/>
                <w:szCs w:val="20"/>
              </w:rPr>
              <w:t>74 424,7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272" w:rsidRPr="005A0EE0" w:rsidRDefault="007F6272">
            <w:pPr>
              <w:jc w:val="center"/>
              <w:rPr>
                <w:color w:val="7030A0"/>
              </w:rPr>
            </w:pPr>
            <w:r w:rsidRPr="005A0EE0">
              <w:rPr>
                <w:color w:val="7030A0"/>
                <w:sz w:val="20"/>
                <w:szCs w:val="20"/>
              </w:rPr>
              <w:t>52 421,6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272" w:rsidRPr="005A0EE0" w:rsidRDefault="007F6272">
            <w:pPr>
              <w:jc w:val="center"/>
              <w:rPr>
                <w:color w:val="7030A0"/>
              </w:rPr>
            </w:pPr>
            <w:r w:rsidRPr="005A0EE0">
              <w:rPr>
                <w:color w:val="7030A0"/>
                <w:sz w:val="20"/>
                <w:szCs w:val="20"/>
              </w:rPr>
              <w:t>52 421,6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272" w:rsidRPr="00874ECF" w:rsidRDefault="007F6272">
            <w:pPr>
              <w:jc w:val="center"/>
              <w:rPr>
                <w:color w:val="0000FF"/>
              </w:rPr>
            </w:pPr>
            <w:r>
              <w:rPr>
                <w:color w:val="0000FF"/>
                <w:sz w:val="20"/>
                <w:szCs w:val="20"/>
              </w:rPr>
              <w:t>74 419,0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272" w:rsidRPr="00874ECF" w:rsidRDefault="007F6272" w:rsidP="007F6272">
            <w:pPr>
              <w:jc w:val="center"/>
              <w:rPr>
                <w:color w:val="0000FF"/>
              </w:rPr>
            </w:pPr>
            <w:r>
              <w:rPr>
                <w:color w:val="0000FF"/>
                <w:sz w:val="20"/>
                <w:szCs w:val="20"/>
              </w:rPr>
              <w:t>74 419,0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272" w:rsidRPr="00874ECF" w:rsidRDefault="007F6272">
            <w:pPr>
              <w:jc w:val="center"/>
              <w:rPr>
                <w:color w:val="0000FF"/>
              </w:rPr>
            </w:pPr>
            <w:r>
              <w:rPr>
                <w:color w:val="0000FF"/>
                <w:sz w:val="20"/>
                <w:szCs w:val="20"/>
              </w:rPr>
              <w:t>50 042,3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272" w:rsidRPr="00874ECF" w:rsidRDefault="007F6272">
            <w:pPr>
              <w:jc w:val="center"/>
              <w:rPr>
                <w:color w:val="0000FF"/>
              </w:rPr>
            </w:pPr>
            <w:r>
              <w:rPr>
                <w:color w:val="0000FF"/>
                <w:sz w:val="20"/>
                <w:szCs w:val="20"/>
              </w:rPr>
              <w:t>36 723,1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272" w:rsidRPr="00874ECF" w:rsidRDefault="007F6272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272" w:rsidRPr="00874ECF" w:rsidRDefault="007F6272">
            <w:pPr>
              <w:jc w:val="center"/>
              <w:rPr>
                <w:color w:val="0000FF"/>
              </w:rPr>
            </w:pPr>
            <w:r>
              <w:rPr>
                <w:color w:val="0000FF"/>
                <w:sz w:val="20"/>
                <w:szCs w:val="20"/>
              </w:rPr>
              <w:t>288 030,8</w:t>
            </w:r>
          </w:p>
        </w:tc>
      </w:tr>
      <w:tr w:rsidR="00AA4A7C" w:rsidTr="006F2E86">
        <w:trPr>
          <w:trHeight w:val="144"/>
        </w:trPr>
        <w:tc>
          <w:tcPr>
            <w:tcW w:w="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A7C" w:rsidRDefault="00AA4A7C">
            <w:pPr>
              <w:rPr>
                <w:sz w:val="20"/>
                <w:szCs w:val="20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Default="00AA4A7C">
            <w:pPr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ВБ</w:t>
            </w:r>
          </w:p>
        </w:tc>
        <w:tc>
          <w:tcPr>
            <w:tcW w:w="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Default="00AA4A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Default="00AA4A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7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Default="00AA4A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Default="00AA4A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Default="00AA4A7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Default="00AA4A7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Default="00AA4A7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Default="00AA4A7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Default="00AA4A7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7C" w:rsidRDefault="00AA4A7C" w:rsidP="001C7CC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Default="00AA4A7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Default="00AA4A7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7C" w:rsidRDefault="00AA4A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Default="00AA4A7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3445E" w:rsidTr="006F2E86">
        <w:trPr>
          <w:gridAfter w:val="17"/>
          <w:wAfter w:w="10206" w:type="dxa"/>
          <w:trHeight w:val="371"/>
        </w:trPr>
        <w:tc>
          <w:tcPr>
            <w:tcW w:w="465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445E" w:rsidRDefault="00A3445E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AA4A7C" w:rsidTr="006F2E86">
        <w:trPr>
          <w:trHeight w:val="451"/>
        </w:trPr>
        <w:tc>
          <w:tcPr>
            <w:tcW w:w="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A7C" w:rsidRDefault="00AA4A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</w:t>
            </w:r>
          </w:p>
        </w:tc>
        <w:tc>
          <w:tcPr>
            <w:tcW w:w="1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Default="00AA4A7C">
            <w:pPr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 подпрограмма 3:</w:t>
            </w:r>
          </w:p>
        </w:tc>
        <w:tc>
          <w:tcPr>
            <w:tcW w:w="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Default="00AA4A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Default="00AA4A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7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Default="00AA4A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Default="00AA4A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Default="00AA4A7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Default="00AA4A7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Default="00AA4A7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Default="00AA4A7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Pr="00874ECF" w:rsidRDefault="00AA4A7C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7C" w:rsidRPr="00874ECF" w:rsidRDefault="00AA4A7C" w:rsidP="001C7CCE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Pr="00874ECF" w:rsidRDefault="00AA4A7C">
            <w:pPr>
              <w:jc w:val="center"/>
              <w:rPr>
                <w:b/>
                <w:bCs/>
                <w:color w:val="0000FF"/>
              </w:rPr>
            </w:pPr>
            <w:r w:rsidRPr="00874ECF">
              <w:rPr>
                <w:b/>
                <w:bCs/>
                <w:color w:val="0000FF"/>
                <w:sz w:val="20"/>
                <w:szCs w:val="20"/>
              </w:rPr>
              <w:t>250,5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Pr="00874ECF" w:rsidRDefault="00AA4A7C">
            <w:pPr>
              <w:jc w:val="center"/>
              <w:rPr>
                <w:b/>
                <w:bCs/>
                <w:color w:val="0000FF"/>
              </w:rPr>
            </w:pPr>
            <w:r w:rsidRPr="00874ECF">
              <w:rPr>
                <w:b/>
                <w:bCs/>
                <w:color w:val="0000FF"/>
                <w:sz w:val="20"/>
                <w:szCs w:val="20"/>
              </w:rPr>
              <w:t>250,5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7C" w:rsidRPr="00874ECF" w:rsidRDefault="00AA4A7C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Pr="00874ECF" w:rsidRDefault="00AA4A7C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501,05</w:t>
            </w:r>
          </w:p>
        </w:tc>
      </w:tr>
      <w:tr w:rsidR="00AA4A7C" w:rsidTr="006F2E86">
        <w:trPr>
          <w:trHeight w:val="144"/>
        </w:trPr>
        <w:tc>
          <w:tcPr>
            <w:tcW w:w="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A7C" w:rsidRDefault="00AA4A7C">
            <w:pPr>
              <w:rPr>
                <w:sz w:val="20"/>
                <w:szCs w:val="20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Default="00AA4A7C">
            <w:pPr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ФБ</w:t>
            </w:r>
          </w:p>
        </w:tc>
        <w:tc>
          <w:tcPr>
            <w:tcW w:w="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Default="00AA4A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Default="00AA4A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7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Default="00AA4A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Default="00AA4A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Default="00AA4A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Default="00AA4A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Default="00AA4A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Default="00AA4A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Pr="00874ECF" w:rsidRDefault="00AA4A7C">
            <w:pPr>
              <w:jc w:val="center"/>
              <w:rPr>
                <w:color w:val="0000FF"/>
                <w:sz w:val="20"/>
                <w:szCs w:val="20"/>
              </w:rPr>
            </w:pPr>
            <w:r w:rsidRPr="00874ECF">
              <w:rPr>
                <w:color w:val="0000FF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7C" w:rsidRPr="00874ECF" w:rsidRDefault="00AA4A7C" w:rsidP="001C7CCE">
            <w:pPr>
              <w:jc w:val="center"/>
              <w:rPr>
                <w:color w:val="0000FF"/>
                <w:sz w:val="20"/>
                <w:szCs w:val="20"/>
              </w:rPr>
            </w:pPr>
            <w:r w:rsidRPr="00874ECF">
              <w:rPr>
                <w:color w:val="0000FF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Pr="00874ECF" w:rsidRDefault="00AA4A7C">
            <w:pPr>
              <w:jc w:val="center"/>
              <w:rPr>
                <w:color w:val="0000FF"/>
                <w:sz w:val="20"/>
                <w:szCs w:val="20"/>
              </w:rPr>
            </w:pPr>
            <w:r w:rsidRPr="00874ECF">
              <w:rPr>
                <w:color w:val="0000FF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Pr="00874ECF" w:rsidRDefault="00AA4A7C">
            <w:pPr>
              <w:jc w:val="center"/>
              <w:rPr>
                <w:color w:val="0000FF"/>
                <w:sz w:val="20"/>
                <w:szCs w:val="20"/>
              </w:rPr>
            </w:pPr>
            <w:r w:rsidRPr="00874ECF">
              <w:rPr>
                <w:color w:val="0000FF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7C" w:rsidRPr="00874ECF" w:rsidRDefault="00AA4A7C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Pr="00874ECF" w:rsidRDefault="00AA4A7C">
            <w:pPr>
              <w:jc w:val="center"/>
              <w:rPr>
                <w:color w:val="0000FF"/>
                <w:sz w:val="20"/>
                <w:szCs w:val="20"/>
              </w:rPr>
            </w:pPr>
            <w:r w:rsidRPr="00874ECF">
              <w:rPr>
                <w:color w:val="0000FF"/>
                <w:sz w:val="20"/>
                <w:szCs w:val="20"/>
              </w:rPr>
              <w:t>0,0</w:t>
            </w:r>
          </w:p>
        </w:tc>
      </w:tr>
      <w:tr w:rsidR="00AA4A7C" w:rsidTr="006F2E86">
        <w:trPr>
          <w:trHeight w:val="144"/>
        </w:trPr>
        <w:tc>
          <w:tcPr>
            <w:tcW w:w="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A7C" w:rsidRDefault="00AA4A7C">
            <w:pPr>
              <w:rPr>
                <w:sz w:val="20"/>
                <w:szCs w:val="20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Default="00AA4A7C">
            <w:pPr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РБ</w:t>
            </w:r>
          </w:p>
        </w:tc>
        <w:tc>
          <w:tcPr>
            <w:tcW w:w="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Default="00AA4A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Default="00AA4A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7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Default="00AA4A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Default="00AA4A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Default="00AA4A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Default="00AA4A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Default="00AA4A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Default="00AA4A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Pr="00874ECF" w:rsidRDefault="00AA4A7C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7C" w:rsidRPr="00874ECF" w:rsidRDefault="00AA4A7C" w:rsidP="001C7CCE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Pr="00874ECF" w:rsidRDefault="00AA4A7C">
            <w:pPr>
              <w:jc w:val="center"/>
              <w:rPr>
                <w:color w:val="0000FF"/>
                <w:sz w:val="20"/>
                <w:szCs w:val="20"/>
              </w:rPr>
            </w:pPr>
            <w:r w:rsidRPr="00874ECF">
              <w:rPr>
                <w:color w:val="0000FF"/>
                <w:sz w:val="20"/>
                <w:szCs w:val="20"/>
              </w:rPr>
              <w:t>243,0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Pr="00874ECF" w:rsidRDefault="00AA4A7C">
            <w:pPr>
              <w:jc w:val="center"/>
              <w:rPr>
                <w:color w:val="0000FF"/>
                <w:sz w:val="20"/>
                <w:szCs w:val="20"/>
              </w:rPr>
            </w:pPr>
            <w:r w:rsidRPr="00874ECF">
              <w:rPr>
                <w:color w:val="0000FF"/>
                <w:sz w:val="20"/>
                <w:szCs w:val="20"/>
              </w:rPr>
              <w:t>243,0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7C" w:rsidRPr="00874ECF" w:rsidRDefault="00AA4A7C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Pr="00874ECF" w:rsidRDefault="00AA4A7C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486,0</w:t>
            </w:r>
          </w:p>
        </w:tc>
      </w:tr>
      <w:tr w:rsidR="00AA4A7C" w:rsidTr="006F2E86">
        <w:trPr>
          <w:trHeight w:val="144"/>
        </w:trPr>
        <w:tc>
          <w:tcPr>
            <w:tcW w:w="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A7C" w:rsidRDefault="00AA4A7C">
            <w:pPr>
              <w:rPr>
                <w:sz w:val="20"/>
                <w:szCs w:val="20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Default="00AA4A7C">
            <w:pPr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Default="00AA4A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Default="00AA4A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7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Default="00AA4A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Default="00AA4A7C">
            <w:pPr>
              <w:rPr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Default="00AA4A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Default="00AA4A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Default="00AA4A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Default="00AA4A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Pr="00874ECF" w:rsidRDefault="00AA4A7C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7C" w:rsidRPr="00874ECF" w:rsidRDefault="00AA4A7C" w:rsidP="001C7CCE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Pr="00874ECF" w:rsidRDefault="00AA4A7C">
            <w:pPr>
              <w:jc w:val="center"/>
              <w:rPr>
                <w:color w:val="0000FF"/>
                <w:sz w:val="20"/>
                <w:szCs w:val="20"/>
              </w:rPr>
            </w:pPr>
            <w:r w:rsidRPr="00874ECF">
              <w:rPr>
                <w:color w:val="0000FF"/>
                <w:sz w:val="20"/>
                <w:szCs w:val="20"/>
              </w:rPr>
              <w:t>7,5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Pr="00874ECF" w:rsidRDefault="00AA4A7C">
            <w:pPr>
              <w:jc w:val="center"/>
              <w:rPr>
                <w:color w:val="0000FF"/>
                <w:sz w:val="20"/>
                <w:szCs w:val="20"/>
              </w:rPr>
            </w:pPr>
            <w:r w:rsidRPr="00874ECF">
              <w:rPr>
                <w:color w:val="0000FF"/>
                <w:sz w:val="20"/>
                <w:szCs w:val="20"/>
              </w:rPr>
              <w:t>7,5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7C" w:rsidRPr="00874ECF" w:rsidRDefault="00AA4A7C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Pr="00874ECF" w:rsidRDefault="00AA4A7C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15,05</w:t>
            </w:r>
          </w:p>
        </w:tc>
      </w:tr>
      <w:tr w:rsidR="00AA4A7C" w:rsidTr="006F2E86">
        <w:trPr>
          <w:trHeight w:val="144"/>
        </w:trPr>
        <w:tc>
          <w:tcPr>
            <w:tcW w:w="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A7C" w:rsidRDefault="00AA4A7C">
            <w:pPr>
              <w:rPr>
                <w:sz w:val="20"/>
                <w:szCs w:val="20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Default="00AA4A7C">
            <w:pPr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ВБ</w:t>
            </w:r>
          </w:p>
        </w:tc>
        <w:tc>
          <w:tcPr>
            <w:tcW w:w="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Default="00AA4A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Default="00AA4A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7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Default="00AA4A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Default="00AA4A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Default="00AA4A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Default="00AA4A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Default="00AA4A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Default="00AA4A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Default="00AA4A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7C" w:rsidRDefault="00AA4A7C" w:rsidP="001C7CC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Default="00AA4A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Default="00AA4A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7C" w:rsidRDefault="00AA4A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Default="00AA4A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  <w:tr w:rsidR="00A3445E" w:rsidTr="006F2E86">
        <w:trPr>
          <w:gridAfter w:val="19"/>
          <w:wAfter w:w="10773" w:type="dxa"/>
          <w:trHeight w:val="255"/>
        </w:trPr>
        <w:tc>
          <w:tcPr>
            <w:tcW w:w="33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45E" w:rsidRDefault="00A3445E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445E" w:rsidRDefault="00A3445E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B235F9" w:rsidTr="006F2E86">
        <w:trPr>
          <w:trHeight w:val="451"/>
        </w:trPr>
        <w:tc>
          <w:tcPr>
            <w:tcW w:w="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5F9" w:rsidRDefault="00B23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4.1.</w:t>
            </w:r>
          </w:p>
        </w:tc>
        <w:tc>
          <w:tcPr>
            <w:tcW w:w="16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5F9" w:rsidRDefault="00B235F9">
            <w:pPr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4:</w:t>
            </w:r>
          </w:p>
          <w:p w:rsidR="00B235F9" w:rsidRDefault="00B235F9">
            <w:pPr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5F9" w:rsidRDefault="00B23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5F9" w:rsidRDefault="00B23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5F9" w:rsidRDefault="00B23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5F9" w:rsidRDefault="00B23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5F9" w:rsidRDefault="00B235F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5F9" w:rsidRDefault="00B235F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5F9" w:rsidRPr="0064745E" w:rsidRDefault="00B235F9">
            <w:pPr>
              <w:jc w:val="center"/>
              <w:rPr>
                <w:b/>
                <w:bCs/>
                <w:color w:val="000000" w:themeColor="text1"/>
              </w:rPr>
            </w:pPr>
            <w:r w:rsidRPr="0064745E">
              <w:rPr>
                <w:b/>
                <w:bCs/>
                <w:color w:val="000000" w:themeColor="text1"/>
                <w:sz w:val="20"/>
                <w:szCs w:val="20"/>
              </w:rPr>
              <w:t>42 851,8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5F9" w:rsidRPr="0064745E" w:rsidRDefault="00B235F9">
            <w:pPr>
              <w:jc w:val="center"/>
              <w:rPr>
                <w:b/>
                <w:bCs/>
                <w:color w:val="000000" w:themeColor="text1"/>
              </w:rPr>
            </w:pPr>
            <w:r w:rsidRPr="0064745E">
              <w:rPr>
                <w:b/>
                <w:bCs/>
                <w:color w:val="000000" w:themeColor="text1"/>
                <w:sz w:val="20"/>
                <w:szCs w:val="20"/>
              </w:rPr>
              <w:t>42 851,8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5F9" w:rsidRPr="00874ECF" w:rsidRDefault="00B235F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45 682,</w:t>
            </w:r>
            <w:r w:rsidR="009F06F8">
              <w:rPr>
                <w:b/>
                <w:bCs/>
                <w:color w:val="0000FF"/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F9" w:rsidRPr="00874ECF" w:rsidRDefault="00B235F9" w:rsidP="00940431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45 682,</w:t>
            </w:r>
            <w:r w:rsidR="009F06F8">
              <w:rPr>
                <w:b/>
                <w:bCs/>
                <w:color w:val="0000FF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5F9" w:rsidRPr="00874ECF" w:rsidRDefault="00B235F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38 549,9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5F9" w:rsidRPr="00874ECF" w:rsidRDefault="00B235F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38 549,9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F9" w:rsidRPr="00874ECF" w:rsidRDefault="00B235F9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5F9" w:rsidRPr="00874ECF" w:rsidRDefault="00B235F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165 634,3</w:t>
            </w:r>
          </w:p>
        </w:tc>
      </w:tr>
      <w:tr w:rsidR="00B235F9" w:rsidTr="006F2E86">
        <w:trPr>
          <w:trHeight w:val="144"/>
        </w:trPr>
        <w:tc>
          <w:tcPr>
            <w:tcW w:w="5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5F9" w:rsidRDefault="00B235F9">
            <w:pPr>
              <w:rPr>
                <w:sz w:val="20"/>
                <w:szCs w:val="20"/>
              </w:rPr>
            </w:pPr>
          </w:p>
        </w:tc>
        <w:tc>
          <w:tcPr>
            <w:tcW w:w="16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5F9" w:rsidRDefault="00B235F9">
            <w:pPr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5F9" w:rsidRDefault="00B23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5F9" w:rsidRDefault="00B23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5F9" w:rsidRDefault="00B23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5F9" w:rsidRDefault="00B235F9">
            <w:pPr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ФБ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5F9" w:rsidRDefault="00B235F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5F9" w:rsidRDefault="00B235F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5F9" w:rsidRPr="0064745E" w:rsidRDefault="00B235F9">
            <w:pPr>
              <w:jc w:val="center"/>
              <w:rPr>
                <w:color w:val="000000" w:themeColor="text1"/>
              </w:rPr>
            </w:pPr>
            <w:r w:rsidRPr="0064745E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5F9" w:rsidRPr="0064745E" w:rsidRDefault="00B235F9">
            <w:pPr>
              <w:jc w:val="center"/>
              <w:rPr>
                <w:color w:val="000000" w:themeColor="text1"/>
              </w:rPr>
            </w:pPr>
            <w:r w:rsidRPr="0064745E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5F9" w:rsidRPr="00874ECF" w:rsidRDefault="00B235F9">
            <w:pPr>
              <w:jc w:val="center"/>
              <w:rPr>
                <w:color w:val="0000FF"/>
              </w:rPr>
            </w:pPr>
            <w:r w:rsidRPr="00874ECF">
              <w:rPr>
                <w:color w:val="0000FF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F9" w:rsidRPr="00874ECF" w:rsidRDefault="00B235F9" w:rsidP="00940431">
            <w:pPr>
              <w:jc w:val="center"/>
              <w:rPr>
                <w:color w:val="0000FF"/>
              </w:rPr>
            </w:pPr>
            <w:r w:rsidRPr="00874ECF">
              <w:rPr>
                <w:color w:val="0000FF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5F9" w:rsidRPr="00874ECF" w:rsidRDefault="00B235F9">
            <w:pPr>
              <w:jc w:val="center"/>
              <w:rPr>
                <w:color w:val="0000FF"/>
              </w:rPr>
            </w:pPr>
            <w:r w:rsidRPr="00874ECF">
              <w:rPr>
                <w:color w:val="0000FF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5F9" w:rsidRPr="00874ECF" w:rsidRDefault="00B235F9">
            <w:pPr>
              <w:jc w:val="center"/>
              <w:rPr>
                <w:color w:val="0000FF"/>
              </w:rPr>
            </w:pPr>
            <w:r w:rsidRPr="00874ECF">
              <w:rPr>
                <w:color w:val="0000FF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F9" w:rsidRPr="00874ECF" w:rsidRDefault="00B235F9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5F9" w:rsidRPr="00874ECF" w:rsidRDefault="00B235F9">
            <w:pPr>
              <w:jc w:val="center"/>
              <w:rPr>
                <w:color w:val="0000FF"/>
              </w:rPr>
            </w:pPr>
            <w:r w:rsidRPr="00874ECF">
              <w:rPr>
                <w:color w:val="0000FF"/>
                <w:sz w:val="20"/>
                <w:szCs w:val="20"/>
              </w:rPr>
              <w:t>0,0</w:t>
            </w:r>
          </w:p>
        </w:tc>
      </w:tr>
      <w:tr w:rsidR="00B235F9" w:rsidTr="006F2E86">
        <w:trPr>
          <w:trHeight w:val="144"/>
        </w:trPr>
        <w:tc>
          <w:tcPr>
            <w:tcW w:w="5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5F9" w:rsidRDefault="00B235F9">
            <w:pPr>
              <w:rPr>
                <w:sz w:val="20"/>
                <w:szCs w:val="20"/>
              </w:rPr>
            </w:pPr>
          </w:p>
        </w:tc>
        <w:tc>
          <w:tcPr>
            <w:tcW w:w="16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5F9" w:rsidRDefault="00B235F9">
            <w:pPr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5F9" w:rsidRDefault="00B23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5F9" w:rsidRDefault="00B23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5F9" w:rsidRDefault="00B23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5F9" w:rsidRDefault="00B235F9">
            <w:pPr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РБ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5F9" w:rsidRDefault="00B235F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5F9" w:rsidRDefault="00B235F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5F9" w:rsidRPr="0064745E" w:rsidRDefault="00B235F9">
            <w:pPr>
              <w:jc w:val="center"/>
              <w:rPr>
                <w:color w:val="000000" w:themeColor="text1"/>
              </w:rPr>
            </w:pPr>
            <w:r w:rsidRPr="0064745E">
              <w:rPr>
                <w:color w:val="000000" w:themeColor="text1"/>
                <w:sz w:val="20"/>
                <w:szCs w:val="20"/>
              </w:rPr>
              <w:t>27 457,6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5F9" w:rsidRPr="0064745E" w:rsidRDefault="00B235F9">
            <w:pPr>
              <w:jc w:val="center"/>
              <w:rPr>
                <w:color w:val="000000" w:themeColor="text1"/>
              </w:rPr>
            </w:pPr>
            <w:r w:rsidRPr="0064745E">
              <w:rPr>
                <w:color w:val="000000" w:themeColor="text1"/>
                <w:sz w:val="20"/>
                <w:szCs w:val="20"/>
              </w:rPr>
              <w:t>27 457,</w:t>
            </w:r>
            <w:r w:rsidR="009F06F8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5F9" w:rsidRPr="00874ECF" w:rsidRDefault="00B235F9">
            <w:pPr>
              <w:jc w:val="center"/>
              <w:rPr>
                <w:color w:val="0000FF"/>
              </w:rPr>
            </w:pPr>
            <w:r>
              <w:rPr>
                <w:color w:val="0000FF"/>
                <w:sz w:val="20"/>
                <w:szCs w:val="20"/>
              </w:rPr>
              <w:t>32 899,8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F9" w:rsidRPr="00874ECF" w:rsidRDefault="00B235F9" w:rsidP="00940431">
            <w:pPr>
              <w:jc w:val="center"/>
              <w:rPr>
                <w:color w:val="0000FF"/>
              </w:rPr>
            </w:pPr>
            <w:r>
              <w:rPr>
                <w:color w:val="0000FF"/>
                <w:sz w:val="20"/>
                <w:szCs w:val="20"/>
              </w:rPr>
              <w:t>32 899,8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5F9" w:rsidRPr="00874ECF" w:rsidRDefault="00B235F9">
            <w:pPr>
              <w:jc w:val="center"/>
              <w:rPr>
                <w:color w:val="0000FF"/>
              </w:rPr>
            </w:pPr>
            <w:r>
              <w:rPr>
                <w:color w:val="0000FF"/>
                <w:sz w:val="20"/>
                <w:szCs w:val="20"/>
              </w:rPr>
              <w:t>26 695,4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5F9" w:rsidRPr="00874ECF" w:rsidRDefault="00B235F9">
            <w:pPr>
              <w:jc w:val="center"/>
              <w:rPr>
                <w:color w:val="0000FF"/>
              </w:rPr>
            </w:pPr>
            <w:r>
              <w:rPr>
                <w:color w:val="0000FF"/>
                <w:sz w:val="20"/>
                <w:szCs w:val="20"/>
              </w:rPr>
              <w:t>26 695,4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F9" w:rsidRPr="00874ECF" w:rsidRDefault="00B235F9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5F9" w:rsidRPr="00874ECF" w:rsidRDefault="00B235F9">
            <w:pPr>
              <w:jc w:val="center"/>
              <w:rPr>
                <w:color w:val="0000FF"/>
              </w:rPr>
            </w:pPr>
            <w:r>
              <w:rPr>
                <w:color w:val="0000FF"/>
                <w:sz w:val="20"/>
                <w:szCs w:val="20"/>
              </w:rPr>
              <w:t>113 748,3</w:t>
            </w:r>
          </w:p>
        </w:tc>
      </w:tr>
      <w:tr w:rsidR="00B235F9" w:rsidTr="006F2E86">
        <w:trPr>
          <w:trHeight w:val="144"/>
        </w:trPr>
        <w:tc>
          <w:tcPr>
            <w:tcW w:w="5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5F9" w:rsidRDefault="00B235F9">
            <w:pPr>
              <w:rPr>
                <w:sz w:val="20"/>
                <w:szCs w:val="20"/>
              </w:rPr>
            </w:pPr>
          </w:p>
        </w:tc>
        <w:tc>
          <w:tcPr>
            <w:tcW w:w="16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5F9" w:rsidRDefault="00B235F9">
            <w:pPr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5F9" w:rsidRDefault="00B23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5F9" w:rsidRDefault="00B23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5F9" w:rsidRDefault="00B23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5F9" w:rsidRDefault="00B235F9">
            <w:pPr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5F9" w:rsidRDefault="00B235F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5F9" w:rsidRDefault="00B235F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5F9" w:rsidRPr="0064745E" w:rsidRDefault="00B235F9">
            <w:pPr>
              <w:jc w:val="center"/>
              <w:rPr>
                <w:color w:val="000000" w:themeColor="text1"/>
              </w:rPr>
            </w:pPr>
            <w:r w:rsidRPr="0064745E">
              <w:rPr>
                <w:color w:val="000000" w:themeColor="text1"/>
                <w:sz w:val="20"/>
                <w:szCs w:val="20"/>
              </w:rPr>
              <w:t>15 394,2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5F9" w:rsidRPr="0064745E" w:rsidRDefault="00B235F9">
            <w:pPr>
              <w:jc w:val="center"/>
              <w:rPr>
                <w:color w:val="000000" w:themeColor="text1"/>
              </w:rPr>
            </w:pPr>
            <w:r w:rsidRPr="0064745E">
              <w:rPr>
                <w:color w:val="000000" w:themeColor="text1"/>
                <w:sz w:val="20"/>
                <w:szCs w:val="20"/>
              </w:rPr>
              <w:t>15 394,2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5F9" w:rsidRPr="00874ECF" w:rsidRDefault="00B235F9">
            <w:pPr>
              <w:jc w:val="center"/>
              <w:rPr>
                <w:color w:val="0000FF"/>
              </w:rPr>
            </w:pPr>
            <w:r>
              <w:rPr>
                <w:color w:val="0000FF"/>
                <w:sz w:val="20"/>
                <w:szCs w:val="20"/>
              </w:rPr>
              <w:t>12 782,8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F9" w:rsidRPr="00874ECF" w:rsidRDefault="00B235F9" w:rsidP="00940431">
            <w:pPr>
              <w:jc w:val="center"/>
              <w:rPr>
                <w:color w:val="0000FF"/>
              </w:rPr>
            </w:pPr>
            <w:r>
              <w:rPr>
                <w:color w:val="0000FF"/>
                <w:sz w:val="20"/>
                <w:szCs w:val="20"/>
              </w:rPr>
              <w:t>12 782,8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5F9" w:rsidRPr="00874ECF" w:rsidRDefault="00B235F9">
            <w:pPr>
              <w:jc w:val="center"/>
              <w:rPr>
                <w:color w:val="0000FF"/>
              </w:rPr>
            </w:pPr>
            <w:r>
              <w:rPr>
                <w:color w:val="0000FF"/>
                <w:sz w:val="20"/>
                <w:szCs w:val="20"/>
              </w:rPr>
              <w:t>11 854,5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5F9" w:rsidRPr="00874ECF" w:rsidRDefault="00B235F9">
            <w:pPr>
              <w:jc w:val="center"/>
              <w:rPr>
                <w:color w:val="0000FF"/>
              </w:rPr>
            </w:pPr>
            <w:r w:rsidRPr="00874ECF">
              <w:rPr>
                <w:color w:val="0000FF"/>
                <w:sz w:val="20"/>
                <w:szCs w:val="20"/>
              </w:rPr>
              <w:t>11 854,5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F9" w:rsidRPr="00874ECF" w:rsidRDefault="00B235F9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5F9" w:rsidRPr="00874ECF" w:rsidRDefault="00B235F9">
            <w:pPr>
              <w:jc w:val="center"/>
              <w:rPr>
                <w:color w:val="0000FF"/>
              </w:rPr>
            </w:pPr>
            <w:r>
              <w:rPr>
                <w:color w:val="0000FF"/>
                <w:sz w:val="20"/>
                <w:szCs w:val="20"/>
              </w:rPr>
              <w:t>51 886,0</w:t>
            </w:r>
          </w:p>
        </w:tc>
      </w:tr>
      <w:tr w:rsidR="00AA4A7C" w:rsidTr="006F2E86">
        <w:trPr>
          <w:trHeight w:val="144"/>
        </w:trPr>
        <w:tc>
          <w:tcPr>
            <w:tcW w:w="5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A7C" w:rsidRDefault="00AA4A7C">
            <w:pPr>
              <w:rPr>
                <w:sz w:val="20"/>
                <w:szCs w:val="20"/>
              </w:rPr>
            </w:pPr>
          </w:p>
        </w:tc>
        <w:tc>
          <w:tcPr>
            <w:tcW w:w="16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Default="00AA4A7C">
            <w:pPr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Default="00AA4A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Default="00AA4A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Default="00AA4A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Default="00AA4A7C">
            <w:pPr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ВБ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Default="00AA4A7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Default="00AA4A7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Pr="0064745E" w:rsidRDefault="00AA4A7C">
            <w:pPr>
              <w:jc w:val="center"/>
              <w:rPr>
                <w:color w:val="000000" w:themeColor="text1"/>
              </w:rPr>
            </w:pPr>
            <w:r w:rsidRPr="0064745E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Pr="0064745E" w:rsidRDefault="00AA4A7C">
            <w:pPr>
              <w:jc w:val="center"/>
              <w:rPr>
                <w:color w:val="000000" w:themeColor="text1"/>
              </w:rPr>
            </w:pPr>
            <w:r w:rsidRPr="0064745E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Pr="00874ECF" w:rsidRDefault="00AA4A7C">
            <w:pPr>
              <w:jc w:val="center"/>
              <w:rPr>
                <w:color w:val="0000FF"/>
              </w:rPr>
            </w:pPr>
            <w:r w:rsidRPr="00874ECF">
              <w:rPr>
                <w:color w:val="0000FF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7C" w:rsidRPr="00874ECF" w:rsidRDefault="00AA4A7C" w:rsidP="001C7CCE">
            <w:pPr>
              <w:jc w:val="center"/>
              <w:rPr>
                <w:color w:val="0000FF"/>
              </w:rPr>
            </w:pPr>
            <w:r w:rsidRPr="00874ECF">
              <w:rPr>
                <w:color w:val="0000FF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Pr="00874ECF" w:rsidRDefault="00AA4A7C">
            <w:pPr>
              <w:jc w:val="center"/>
              <w:rPr>
                <w:color w:val="0000FF"/>
              </w:rPr>
            </w:pPr>
            <w:r w:rsidRPr="00874ECF">
              <w:rPr>
                <w:color w:val="0000FF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Pr="00874ECF" w:rsidRDefault="00AA4A7C">
            <w:pPr>
              <w:jc w:val="center"/>
              <w:rPr>
                <w:color w:val="0000FF"/>
              </w:rPr>
            </w:pPr>
            <w:r w:rsidRPr="00874ECF">
              <w:rPr>
                <w:color w:val="0000FF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7C" w:rsidRPr="00874ECF" w:rsidRDefault="00AA4A7C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Pr="00874ECF" w:rsidRDefault="00AA4A7C">
            <w:pPr>
              <w:jc w:val="center"/>
              <w:rPr>
                <w:color w:val="0000FF"/>
              </w:rPr>
            </w:pPr>
            <w:r w:rsidRPr="00874ECF">
              <w:rPr>
                <w:color w:val="0000FF"/>
                <w:sz w:val="20"/>
                <w:szCs w:val="20"/>
              </w:rPr>
              <w:t>0,0</w:t>
            </w:r>
          </w:p>
        </w:tc>
      </w:tr>
      <w:tr w:rsidR="00A3445E" w:rsidTr="006F2E86">
        <w:trPr>
          <w:gridAfter w:val="19"/>
          <w:wAfter w:w="10773" w:type="dxa"/>
          <w:trHeight w:val="225"/>
        </w:trPr>
        <w:tc>
          <w:tcPr>
            <w:tcW w:w="408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445E" w:rsidRDefault="00A3445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BE0479" w:rsidTr="006F2E86">
        <w:trPr>
          <w:trHeight w:val="451"/>
        </w:trPr>
        <w:tc>
          <w:tcPr>
            <w:tcW w:w="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479" w:rsidRDefault="00BE0479" w:rsidP="004B0A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5.1.</w:t>
            </w:r>
          </w:p>
        </w:tc>
        <w:tc>
          <w:tcPr>
            <w:tcW w:w="16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479" w:rsidRDefault="00BE0479" w:rsidP="004B0AB3">
            <w:pPr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5:</w:t>
            </w:r>
          </w:p>
        </w:tc>
        <w:tc>
          <w:tcPr>
            <w:tcW w:w="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479" w:rsidRDefault="00BE0479" w:rsidP="004B0A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479" w:rsidRDefault="00BE0479" w:rsidP="004B0A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7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479" w:rsidRDefault="00BE0479" w:rsidP="004B0A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479" w:rsidRDefault="00BE0479" w:rsidP="004B0A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479" w:rsidRPr="0064745E" w:rsidRDefault="00BE0479" w:rsidP="004B0AB3">
            <w:pPr>
              <w:jc w:val="center"/>
              <w:rPr>
                <w:b/>
                <w:bCs/>
                <w:color w:val="000000" w:themeColor="text1"/>
              </w:rPr>
            </w:pPr>
            <w:r w:rsidRPr="0064745E">
              <w:rPr>
                <w:b/>
                <w:bCs/>
                <w:color w:val="000000" w:themeColor="text1"/>
                <w:sz w:val="20"/>
                <w:szCs w:val="20"/>
              </w:rPr>
              <w:t>26 331,8</w:t>
            </w:r>
          </w:p>
        </w:tc>
        <w:tc>
          <w:tcPr>
            <w:tcW w:w="9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479" w:rsidRPr="0064745E" w:rsidRDefault="00BE0479" w:rsidP="004B0AB3">
            <w:pPr>
              <w:jc w:val="center"/>
              <w:rPr>
                <w:b/>
                <w:bCs/>
                <w:color w:val="000000" w:themeColor="text1"/>
              </w:rPr>
            </w:pPr>
            <w:r w:rsidRPr="0064745E">
              <w:rPr>
                <w:b/>
                <w:bCs/>
                <w:color w:val="000000" w:themeColor="text1"/>
                <w:sz w:val="20"/>
                <w:szCs w:val="20"/>
              </w:rPr>
              <w:t>26 331,8</w:t>
            </w: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479" w:rsidRPr="0064745E" w:rsidRDefault="00BE0479" w:rsidP="004B0AB3">
            <w:pPr>
              <w:jc w:val="center"/>
              <w:rPr>
                <w:b/>
                <w:bCs/>
                <w:color w:val="000000" w:themeColor="text1"/>
              </w:rPr>
            </w:pPr>
            <w:r w:rsidRPr="0064745E">
              <w:rPr>
                <w:b/>
                <w:bCs/>
                <w:color w:val="000000" w:themeColor="text1"/>
                <w:sz w:val="20"/>
                <w:szCs w:val="20"/>
              </w:rPr>
              <w:t>28 153,9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479" w:rsidRPr="0064745E" w:rsidRDefault="00BE0479" w:rsidP="004B0AB3">
            <w:pPr>
              <w:jc w:val="center"/>
              <w:rPr>
                <w:b/>
                <w:bCs/>
                <w:color w:val="000000" w:themeColor="text1"/>
              </w:rPr>
            </w:pPr>
            <w:r w:rsidRPr="0064745E">
              <w:rPr>
                <w:b/>
                <w:bCs/>
                <w:color w:val="000000" w:themeColor="text1"/>
                <w:sz w:val="20"/>
                <w:szCs w:val="20"/>
              </w:rPr>
              <w:t>28 153,9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479" w:rsidRPr="0064745E" w:rsidRDefault="00BE0479" w:rsidP="004B0AB3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34 093,3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479" w:rsidRPr="0064745E" w:rsidRDefault="00BE0479" w:rsidP="00940431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34 093,3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479" w:rsidRPr="0064745E" w:rsidRDefault="00BE0479" w:rsidP="004B0AB3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21 663,</w:t>
            </w:r>
            <w:r w:rsidR="009F06F8">
              <w:rPr>
                <w:b/>
                <w:bCs/>
                <w:color w:val="0000FF"/>
                <w:sz w:val="20"/>
                <w:szCs w:val="20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479" w:rsidRPr="0064745E" w:rsidRDefault="00BE0479" w:rsidP="002C5D3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21 663,6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479" w:rsidRPr="0064745E" w:rsidRDefault="00BE0479" w:rsidP="004B0AB3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479" w:rsidRPr="0064745E" w:rsidRDefault="00BE0479" w:rsidP="004B0AB3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131 906,</w:t>
            </w:r>
            <w:r w:rsidR="009F06F8">
              <w:rPr>
                <w:b/>
                <w:bCs/>
                <w:color w:val="0000FF"/>
                <w:sz w:val="20"/>
                <w:szCs w:val="20"/>
              </w:rPr>
              <w:t>5</w:t>
            </w:r>
          </w:p>
        </w:tc>
      </w:tr>
      <w:tr w:rsidR="00BE0479" w:rsidTr="006F2E86">
        <w:trPr>
          <w:trHeight w:val="144"/>
        </w:trPr>
        <w:tc>
          <w:tcPr>
            <w:tcW w:w="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479" w:rsidRDefault="00BE0479" w:rsidP="00B54FC2">
            <w:pPr>
              <w:rPr>
                <w:sz w:val="20"/>
                <w:szCs w:val="20"/>
              </w:rPr>
            </w:pPr>
          </w:p>
        </w:tc>
        <w:tc>
          <w:tcPr>
            <w:tcW w:w="16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479" w:rsidRDefault="00BE0479" w:rsidP="00B54FC2">
            <w:pPr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479" w:rsidRDefault="00BE0479" w:rsidP="00B54F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479" w:rsidRDefault="00BE0479" w:rsidP="00B54F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7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479" w:rsidRDefault="00BE0479" w:rsidP="00B54F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479" w:rsidRDefault="00BE0479" w:rsidP="00B54FC2">
            <w:pPr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ФБ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479" w:rsidRPr="0064745E" w:rsidRDefault="00BE0479" w:rsidP="00B54FC2">
            <w:pPr>
              <w:jc w:val="center"/>
              <w:rPr>
                <w:b/>
                <w:bCs/>
                <w:color w:val="000000" w:themeColor="text1"/>
              </w:rPr>
            </w:pPr>
            <w:r w:rsidRPr="0064745E">
              <w:rPr>
                <w:b/>
                <w:bCs/>
                <w:color w:val="000000" w:themeColor="text1"/>
                <w:sz w:val="20"/>
                <w:szCs w:val="20"/>
              </w:rPr>
              <w:t>525,1</w:t>
            </w:r>
          </w:p>
        </w:tc>
        <w:tc>
          <w:tcPr>
            <w:tcW w:w="9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479" w:rsidRPr="0064745E" w:rsidRDefault="00BE0479" w:rsidP="00B54FC2">
            <w:pPr>
              <w:jc w:val="center"/>
              <w:rPr>
                <w:b/>
                <w:bCs/>
                <w:color w:val="000000" w:themeColor="text1"/>
              </w:rPr>
            </w:pPr>
            <w:r w:rsidRPr="0064745E">
              <w:rPr>
                <w:b/>
                <w:bCs/>
                <w:color w:val="000000" w:themeColor="text1"/>
                <w:sz w:val="20"/>
                <w:szCs w:val="20"/>
              </w:rPr>
              <w:t>525,1</w:t>
            </w: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479" w:rsidRPr="0064745E" w:rsidRDefault="00BE0479" w:rsidP="00B54FC2">
            <w:pPr>
              <w:jc w:val="center"/>
              <w:rPr>
                <w:b/>
                <w:bCs/>
                <w:color w:val="000000" w:themeColor="text1"/>
              </w:rPr>
            </w:pPr>
            <w:r w:rsidRPr="0064745E">
              <w:rPr>
                <w:b/>
                <w:bCs/>
                <w:color w:val="000000" w:themeColor="text1"/>
                <w:sz w:val="20"/>
                <w:szCs w:val="20"/>
              </w:rPr>
              <w:t>15,1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479" w:rsidRPr="0064745E" w:rsidRDefault="00BE0479" w:rsidP="00B54FC2">
            <w:pPr>
              <w:jc w:val="center"/>
              <w:rPr>
                <w:b/>
                <w:bCs/>
                <w:color w:val="000000" w:themeColor="text1"/>
              </w:rPr>
            </w:pPr>
            <w:r w:rsidRPr="0064745E">
              <w:rPr>
                <w:b/>
                <w:bCs/>
                <w:color w:val="000000" w:themeColor="text1"/>
                <w:sz w:val="20"/>
                <w:szCs w:val="20"/>
              </w:rPr>
              <w:t>15,1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479" w:rsidRPr="0064745E" w:rsidRDefault="00BE0479" w:rsidP="00B54FC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29,</w:t>
            </w:r>
            <w:r w:rsidR="00834902">
              <w:rPr>
                <w:b/>
                <w:bCs/>
                <w:color w:val="0000FF"/>
                <w:sz w:val="20"/>
                <w:szCs w:val="20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479" w:rsidRPr="0064745E" w:rsidRDefault="00BE0479" w:rsidP="00940431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29,</w:t>
            </w:r>
            <w:r w:rsidR="00834902">
              <w:rPr>
                <w:b/>
                <w:bCs/>
                <w:color w:val="0000FF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479" w:rsidRPr="0064745E" w:rsidRDefault="00BE0479" w:rsidP="00B54FC2">
            <w:pPr>
              <w:jc w:val="center"/>
              <w:rPr>
                <w:b/>
                <w:bCs/>
                <w:color w:val="0000FF"/>
              </w:rPr>
            </w:pPr>
            <w:r w:rsidRPr="0064745E">
              <w:rPr>
                <w:b/>
                <w:bCs/>
                <w:color w:val="0000FF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479" w:rsidRPr="0064745E" w:rsidRDefault="00BE0479" w:rsidP="002C5D32">
            <w:pPr>
              <w:jc w:val="center"/>
              <w:rPr>
                <w:b/>
                <w:bCs/>
                <w:color w:val="0000FF"/>
              </w:rPr>
            </w:pPr>
            <w:r w:rsidRPr="0064745E">
              <w:rPr>
                <w:b/>
                <w:bCs/>
                <w:color w:val="0000FF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479" w:rsidRPr="0064745E" w:rsidRDefault="00BE0479" w:rsidP="00B54FC2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479" w:rsidRPr="0064745E" w:rsidRDefault="00BE0479" w:rsidP="00B54FC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570,0</w:t>
            </w:r>
          </w:p>
        </w:tc>
      </w:tr>
      <w:tr w:rsidR="00BE0479" w:rsidTr="006F2E86">
        <w:trPr>
          <w:trHeight w:val="144"/>
        </w:trPr>
        <w:tc>
          <w:tcPr>
            <w:tcW w:w="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479" w:rsidRDefault="00BE0479" w:rsidP="00B54FC2">
            <w:pPr>
              <w:rPr>
                <w:sz w:val="20"/>
                <w:szCs w:val="20"/>
              </w:rPr>
            </w:pPr>
          </w:p>
        </w:tc>
        <w:tc>
          <w:tcPr>
            <w:tcW w:w="16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479" w:rsidRDefault="00BE0479" w:rsidP="00B54FC2">
            <w:pPr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479" w:rsidRDefault="00BE0479" w:rsidP="00B54F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479" w:rsidRDefault="00BE0479" w:rsidP="00B54F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7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479" w:rsidRDefault="00BE0479" w:rsidP="00B54F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479" w:rsidRDefault="00BE0479" w:rsidP="00B54FC2">
            <w:pPr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РБ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479" w:rsidRPr="0064745E" w:rsidRDefault="00BE0479" w:rsidP="00B54FC2">
            <w:pPr>
              <w:jc w:val="center"/>
              <w:rPr>
                <w:b/>
                <w:bCs/>
                <w:color w:val="000000" w:themeColor="text1"/>
              </w:rPr>
            </w:pPr>
            <w:r w:rsidRPr="0064745E">
              <w:rPr>
                <w:b/>
                <w:bCs/>
                <w:color w:val="000000" w:themeColor="text1"/>
                <w:sz w:val="20"/>
                <w:szCs w:val="20"/>
              </w:rPr>
              <w:t>11 141,9</w:t>
            </w:r>
          </w:p>
        </w:tc>
        <w:tc>
          <w:tcPr>
            <w:tcW w:w="9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479" w:rsidRPr="0064745E" w:rsidRDefault="00BE0479" w:rsidP="00B54FC2">
            <w:pPr>
              <w:jc w:val="center"/>
              <w:rPr>
                <w:b/>
                <w:bCs/>
                <w:color w:val="000000" w:themeColor="text1"/>
              </w:rPr>
            </w:pPr>
            <w:r w:rsidRPr="0064745E">
              <w:rPr>
                <w:b/>
                <w:bCs/>
                <w:color w:val="000000" w:themeColor="text1"/>
                <w:sz w:val="20"/>
                <w:szCs w:val="20"/>
              </w:rPr>
              <w:t>11 141,9</w:t>
            </w: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479" w:rsidRPr="0064745E" w:rsidRDefault="00BE0479" w:rsidP="00B54FC2">
            <w:pPr>
              <w:jc w:val="center"/>
              <w:rPr>
                <w:b/>
                <w:bCs/>
                <w:color w:val="000000" w:themeColor="text1"/>
              </w:rPr>
            </w:pPr>
            <w:r w:rsidRPr="0064745E">
              <w:rPr>
                <w:b/>
                <w:bCs/>
                <w:color w:val="000000" w:themeColor="text1"/>
                <w:sz w:val="20"/>
                <w:szCs w:val="20"/>
              </w:rPr>
              <w:t>2 944,4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479" w:rsidRPr="0064745E" w:rsidRDefault="00BE0479" w:rsidP="00B54FC2">
            <w:pPr>
              <w:jc w:val="center"/>
              <w:rPr>
                <w:b/>
                <w:bCs/>
                <w:color w:val="000000" w:themeColor="text1"/>
              </w:rPr>
            </w:pPr>
            <w:r w:rsidRPr="0064745E">
              <w:rPr>
                <w:b/>
                <w:bCs/>
                <w:color w:val="000000" w:themeColor="text1"/>
                <w:sz w:val="20"/>
                <w:szCs w:val="20"/>
              </w:rPr>
              <w:t>2 944,4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479" w:rsidRPr="0064745E" w:rsidRDefault="00BE0479" w:rsidP="00B54FC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15 587,2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479" w:rsidRPr="0064745E" w:rsidRDefault="00BE0479" w:rsidP="00940431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15 587,2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479" w:rsidRPr="0064745E" w:rsidRDefault="00BE0479" w:rsidP="00B54FC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6 047,4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479" w:rsidRPr="0064745E" w:rsidRDefault="00BE0479" w:rsidP="002C5D3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6 047,4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479" w:rsidRPr="0064745E" w:rsidRDefault="00BE0479" w:rsidP="00B54FC2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479" w:rsidRPr="0064745E" w:rsidRDefault="00BE0479" w:rsidP="00B54FC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41 768,4</w:t>
            </w:r>
          </w:p>
        </w:tc>
      </w:tr>
      <w:tr w:rsidR="00BE0479" w:rsidTr="006F2E86">
        <w:trPr>
          <w:trHeight w:val="144"/>
        </w:trPr>
        <w:tc>
          <w:tcPr>
            <w:tcW w:w="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479" w:rsidRDefault="00BE0479" w:rsidP="00B54FC2">
            <w:pPr>
              <w:rPr>
                <w:sz w:val="20"/>
                <w:szCs w:val="20"/>
              </w:rPr>
            </w:pPr>
          </w:p>
        </w:tc>
        <w:tc>
          <w:tcPr>
            <w:tcW w:w="16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479" w:rsidRDefault="00BE0479" w:rsidP="00B54FC2">
            <w:pPr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479" w:rsidRDefault="00BE0479" w:rsidP="00B54F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479" w:rsidRDefault="00BE0479" w:rsidP="00B54F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7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479" w:rsidRDefault="00BE0479" w:rsidP="00B54F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479" w:rsidRDefault="00BE0479" w:rsidP="00B54FC2">
            <w:pPr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479" w:rsidRPr="0064745E" w:rsidRDefault="00BE0479" w:rsidP="00B54FC2">
            <w:pPr>
              <w:jc w:val="center"/>
              <w:rPr>
                <w:b/>
                <w:bCs/>
                <w:color w:val="000000" w:themeColor="text1"/>
              </w:rPr>
            </w:pPr>
            <w:r w:rsidRPr="0064745E">
              <w:rPr>
                <w:b/>
                <w:bCs/>
                <w:color w:val="000000" w:themeColor="text1"/>
                <w:sz w:val="20"/>
                <w:szCs w:val="20"/>
              </w:rPr>
              <w:t>14 664,8</w:t>
            </w:r>
          </w:p>
        </w:tc>
        <w:tc>
          <w:tcPr>
            <w:tcW w:w="9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479" w:rsidRPr="0064745E" w:rsidRDefault="00BE0479" w:rsidP="00B54FC2">
            <w:pPr>
              <w:jc w:val="center"/>
              <w:rPr>
                <w:b/>
                <w:bCs/>
                <w:color w:val="000000" w:themeColor="text1"/>
              </w:rPr>
            </w:pPr>
            <w:r w:rsidRPr="0064745E">
              <w:rPr>
                <w:b/>
                <w:bCs/>
                <w:color w:val="000000" w:themeColor="text1"/>
                <w:sz w:val="20"/>
                <w:szCs w:val="20"/>
              </w:rPr>
              <w:t>14 664,8</w:t>
            </w: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479" w:rsidRPr="0064745E" w:rsidRDefault="00BE0479" w:rsidP="00B54FC2">
            <w:pPr>
              <w:jc w:val="center"/>
              <w:rPr>
                <w:b/>
                <w:bCs/>
                <w:color w:val="000000" w:themeColor="text1"/>
              </w:rPr>
            </w:pPr>
            <w:r w:rsidRPr="0064745E">
              <w:rPr>
                <w:b/>
                <w:bCs/>
                <w:color w:val="000000" w:themeColor="text1"/>
                <w:sz w:val="20"/>
                <w:szCs w:val="20"/>
              </w:rPr>
              <w:t>25 194,4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479" w:rsidRPr="0064745E" w:rsidRDefault="00BE0479" w:rsidP="00B54FC2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745E">
              <w:rPr>
                <w:b/>
                <w:bCs/>
                <w:color w:val="000000" w:themeColor="text1"/>
                <w:sz w:val="20"/>
                <w:szCs w:val="20"/>
              </w:rPr>
              <w:t>25 194,4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479" w:rsidRPr="0064745E" w:rsidRDefault="00BE0479" w:rsidP="00B54FC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18 476,3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479" w:rsidRPr="0064745E" w:rsidRDefault="00BE0479" w:rsidP="00940431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18 476,3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479" w:rsidRPr="0064745E" w:rsidRDefault="00BE0479" w:rsidP="00B54FC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15 616,</w:t>
            </w:r>
            <w:r w:rsidR="00834902">
              <w:rPr>
                <w:b/>
                <w:bCs/>
                <w:color w:val="0000FF"/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479" w:rsidRPr="0064745E" w:rsidRDefault="00BE0479" w:rsidP="002C5D3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15 616,2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479" w:rsidRPr="0064745E" w:rsidRDefault="00BE0479" w:rsidP="00B54FC2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479" w:rsidRPr="0064745E" w:rsidRDefault="00BE0479" w:rsidP="00B54FC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89 568,</w:t>
            </w:r>
            <w:r w:rsidR="00834902">
              <w:rPr>
                <w:b/>
                <w:bCs/>
                <w:color w:val="0000FF"/>
                <w:sz w:val="20"/>
                <w:szCs w:val="20"/>
              </w:rPr>
              <w:t>1</w:t>
            </w:r>
          </w:p>
        </w:tc>
      </w:tr>
      <w:tr w:rsidR="008E3FEF" w:rsidTr="006F2E86">
        <w:trPr>
          <w:trHeight w:val="144"/>
        </w:trPr>
        <w:tc>
          <w:tcPr>
            <w:tcW w:w="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3FEF" w:rsidRDefault="008E3FEF" w:rsidP="004B0AB3">
            <w:pPr>
              <w:rPr>
                <w:sz w:val="20"/>
                <w:szCs w:val="20"/>
              </w:rPr>
            </w:pPr>
          </w:p>
        </w:tc>
        <w:tc>
          <w:tcPr>
            <w:tcW w:w="16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FEF" w:rsidRDefault="008E3FEF" w:rsidP="004B0AB3">
            <w:pPr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FEF" w:rsidRDefault="008E3FEF" w:rsidP="004B0A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FEF" w:rsidRDefault="008E3FEF" w:rsidP="004B0A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7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FEF" w:rsidRDefault="008E3FEF" w:rsidP="004B0A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FEF" w:rsidRDefault="008E3FEF" w:rsidP="004B0AB3">
            <w:pPr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ВБ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FEF" w:rsidRPr="0064745E" w:rsidRDefault="008E3FEF" w:rsidP="004B0AB3">
            <w:pPr>
              <w:jc w:val="center"/>
              <w:rPr>
                <w:b/>
                <w:bCs/>
                <w:color w:val="000000" w:themeColor="text1"/>
              </w:rPr>
            </w:pPr>
            <w:r w:rsidRPr="0064745E"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FEF" w:rsidRPr="0064745E" w:rsidRDefault="008E3FEF" w:rsidP="004B0AB3">
            <w:pPr>
              <w:jc w:val="center"/>
              <w:rPr>
                <w:b/>
                <w:bCs/>
                <w:color w:val="000000" w:themeColor="text1"/>
              </w:rPr>
            </w:pPr>
            <w:r w:rsidRPr="0064745E"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FEF" w:rsidRPr="0064745E" w:rsidRDefault="008E3FEF" w:rsidP="004B0AB3">
            <w:pPr>
              <w:jc w:val="center"/>
              <w:rPr>
                <w:b/>
                <w:bCs/>
                <w:color w:val="000000" w:themeColor="text1"/>
              </w:rPr>
            </w:pPr>
            <w:r w:rsidRPr="0064745E"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FEF" w:rsidRPr="0064745E" w:rsidRDefault="008E3FEF" w:rsidP="004B0AB3">
            <w:pPr>
              <w:jc w:val="center"/>
              <w:rPr>
                <w:b/>
                <w:bCs/>
                <w:color w:val="000000" w:themeColor="text1"/>
              </w:rPr>
            </w:pPr>
            <w:r w:rsidRPr="0064745E"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FEF" w:rsidRPr="0064745E" w:rsidRDefault="008E3FEF" w:rsidP="004B0AB3">
            <w:pPr>
              <w:jc w:val="center"/>
              <w:rPr>
                <w:b/>
                <w:bCs/>
                <w:color w:val="0000FF"/>
              </w:rPr>
            </w:pPr>
            <w:r w:rsidRPr="0064745E">
              <w:rPr>
                <w:b/>
                <w:bCs/>
                <w:color w:val="0000FF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EF" w:rsidRPr="0064745E" w:rsidRDefault="008E3FEF" w:rsidP="00DF6AB3">
            <w:pPr>
              <w:jc w:val="center"/>
              <w:rPr>
                <w:b/>
                <w:bCs/>
                <w:color w:val="0000FF"/>
              </w:rPr>
            </w:pPr>
            <w:r w:rsidRPr="0064745E">
              <w:rPr>
                <w:b/>
                <w:bCs/>
                <w:color w:val="0000FF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FEF" w:rsidRPr="0064745E" w:rsidRDefault="008E3FEF" w:rsidP="004B0AB3">
            <w:pPr>
              <w:jc w:val="center"/>
              <w:rPr>
                <w:b/>
                <w:bCs/>
                <w:color w:val="0000FF"/>
              </w:rPr>
            </w:pPr>
            <w:r w:rsidRPr="0064745E">
              <w:rPr>
                <w:b/>
                <w:bCs/>
                <w:color w:val="0000FF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FEF" w:rsidRPr="0064745E" w:rsidRDefault="008E3FEF" w:rsidP="004B0AB3">
            <w:pPr>
              <w:jc w:val="center"/>
              <w:rPr>
                <w:b/>
                <w:bCs/>
                <w:color w:val="0000FF"/>
              </w:rPr>
            </w:pPr>
            <w:r w:rsidRPr="0064745E">
              <w:rPr>
                <w:b/>
                <w:bCs/>
                <w:color w:val="0000FF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EF" w:rsidRPr="0064745E" w:rsidRDefault="008E3FEF" w:rsidP="004B0AB3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FEF" w:rsidRPr="0064745E" w:rsidRDefault="008E3FEF" w:rsidP="004B0AB3">
            <w:pPr>
              <w:jc w:val="center"/>
              <w:rPr>
                <w:b/>
                <w:bCs/>
                <w:color w:val="0000FF"/>
              </w:rPr>
            </w:pPr>
            <w:r w:rsidRPr="0064745E">
              <w:rPr>
                <w:b/>
                <w:bCs/>
                <w:color w:val="0000FF"/>
                <w:sz w:val="20"/>
                <w:szCs w:val="20"/>
              </w:rPr>
              <w:t>0,0</w:t>
            </w:r>
          </w:p>
        </w:tc>
      </w:tr>
      <w:tr w:rsidR="00A3445E" w:rsidTr="006F2E86">
        <w:trPr>
          <w:gridAfter w:val="19"/>
          <w:wAfter w:w="10773" w:type="dxa"/>
          <w:trHeight w:val="225"/>
        </w:trPr>
        <w:tc>
          <w:tcPr>
            <w:tcW w:w="33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45E" w:rsidRDefault="00A3445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445E" w:rsidRDefault="00A3445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AA4A7C" w:rsidTr="006F2E86">
        <w:trPr>
          <w:trHeight w:val="225"/>
        </w:trPr>
        <w:tc>
          <w:tcPr>
            <w:tcW w:w="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A7C" w:rsidRDefault="00AA4A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6.1.</w:t>
            </w:r>
          </w:p>
        </w:tc>
        <w:tc>
          <w:tcPr>
            <w:tcW w:w="16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Default="00AA4A7C">
            <w:pPr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6:</w:t>
            </w:r>
          </w:p>
        </w:tc>
        <w:tc>
          <w:tcPr>
            <w:tcW w:w="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Default="00AA4A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Default="00AA4A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7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Default="00AA4A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Default="00AA4A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Default="00AA4A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Default="00AA4A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Default="00AA4A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Default="00AA4A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Default="00AA4A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7C" w:rsidRDefault="00AA4A7C" w:rsidP="001C7C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Default="00AA4A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Default="00AA4A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7C" w:rsidRDefault="00AA4A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Default="00AA4A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AA4A7C" w:rsidTr="006F2E86">
        <w:trPr>
          <w:trHeight w:val="144"/>
        </w:trPr>
        <w:tc>
          <w:tcPr>
            <w:tcW w:w="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A7C" w:rsidRDefault="00AA4A7C" w:rsidP="00B721CA">
            <w:pPr>
              <w:rPr>
                <w:sz w:val="20"/>
                <w:szCs w:val="20"/>
              </w:rPr>
            </w:pPr>
          </w:p>
        </w:tc>
        <w:tc>
          <w:tcPr>
            <w:tcW w:w="16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Default="00AA4A7C" w:rsidP="00B721CA">
            <w:pPr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Default="00AA4A7C" w:rsidP="00B721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Default="00AA4A7C" w:rsidP="00B721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7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Default="00AA4A7C" w:rsidP="00B721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Default="00AA4A7C" w:rsidP="00B721CA">
            <w:pPr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ФБ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Default="00AA4A7C" w:rsidP="00B721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Default="00AA4A7C" w:rsidP="00B721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Default="00AA4A7C" w:rsidP="00B721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Default="00AA4A7C" w:rsidP="00B721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Default="00AA4A7C" w:rsidP="00B721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7C" w:rsidRDefault="00AA4A7C" w:rsidP="001C7C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Default="00AA4A7C" w:rsidP="00B721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Default="00AA4A7C" w:rsidP="00B721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7C" w:rsidRDefault="00AA4A7C" w:rsidP="00B721CA">
            <w:pPr>
              <w:jc w:val="center"/>
            </w:pPr>
            <w:r w:rsidRPr="00DA7A3B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Default="00AA4A7C" w:rsidP="00B721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AA4A7C" w:rsidTr="006F2E86">
        <w:trPr>
          <w:trHeight w:val="144"/>
        </w:trPr>
        <w:tc>
          <w:tcPr>
            <w:tcW w:w="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A7C" w:rsidRDefault="00AA4A7C" w:rsidP="00B721CA">
            <w:pPr>
              <w:rPr>
                <w:sz w:val="20"/>
                <w:szCs w:val="20"/>
              </w:rPr>
            </w:pPr>
          </w:p>
        </w:tc>
        <w:tc>
          <w:tcPr>
            <w:tcW w:w="16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Default="00AA4A7C" w:rsidP="00B721CA">
            <w:pPr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Default="00AA4A7C" w:rsidP="00B721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Default="00AA4A7C" w:rsidP="00B721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7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Default="00AA4A7C" w:rsidP="00B721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Default="00AA4A7C" w:rsidP="00B721CA">
            <w:pPr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РБ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Default="00AA4A7C" w:rsidP="00B721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Default="00AA4A7C" w:rsidP="00B721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Default="00AA4A7C" w:rsidP="00B721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Default="00AA4A7C" w:rsidP="00B721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Default="00AA4A7C" w:rsidP="00B721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7C" w:rsidRDefault="00AA4A7C" w:rsidP="001C7C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Default="00AA4A7C" w:rsidP="00B721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Default="00AA4A7C" w:rsidP="00B721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7C" w:rsidRDefault="00AA4A7C" w:rsidP="00B721CA">
            <w:pPr>
              <w:jc w:val="center"/>
            </w:pPr>
            <w:r w:rsidRPr="00DA7A3B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Default="00AA4A7C" w:rsidP="00B721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AA4A7C" w:rsidTr="006F2E86">
        <w:trPr>
          <w:trHeight w:val="144"/>
        </w:trPr>
        <w:tc>
          <w:tcPr>
            <w:tcW w:w="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A7C" w:rsidRDefault="00AA4A7C" w:rsidP="00B721CA">
            <w:pPr>
              <w:rPr>
                <w:sz w:val="20"/>
                <w:szCs w:val="20"/>
              </w:rPr>
            </w:pPr>
          </w:p>
        </w:tc>
        <w:tc>
          <w:tcPr>
            <w:tcW w:w="16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Default="00AA4A7C" w:rsidP="00B721CA">
            <w:pPr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Default="00AA4A7C" w:rsidP="00B721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Default="00AA4A7C" w:rsidP="00B721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7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Default="00AA4A7C" w:rsidP="00B721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Default="00AA4A7C" w:rsidP="00B721CA">
            <w:pPr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Default="00AA4A7C" w:rsidP="00B721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Default="00AA4A7C" w:rsidP="00B721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Default="00AA4A7C" w:rsidP="00B721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Default="00AA4A7C" w:rsidP="00B721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Default="00AA4A7C" w:rsidP="00B721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7C" w:rsidRDefault="00AA4A7C" w:rsidP="001C7C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Default="00AA4A7C" w:rsidP="00B721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Default="00AA4A7C" w:rsidP="00B721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7C" w:rsidRDefault="00AA4A7C" w:rsidP="00B721CA">
            <w:pPr>
              <w:jc w:val="center"/>
            </w:pPr>
            <w:r w:rsidRPr="00DA7A3B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Default="00AA4A7C" w:rsidP="00B721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AA4A7C" w:rsidTr="006F2E86">
        <w:trPr>
          <w:trHeight w:val="144"/>
        </w:trPr>
        <w:tc>
          <w:tcPr>
            <w:tcW w:w="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A7C" w:rsidRDefault="00AA4A7C" w:rsidP="00B721CA">
            <w:pPr>
              <w:rPr>
                <w:sz w:val="20"/>
                <w:szCs w:val="20"/>
              </w:rPr>
            </w:pPr>
          </w:p>
        </w:tc>
        <w:tc>
          <w:tcPr>
            <w:tcW w:w="16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Default="00AA4A7C" w:rsidP="00B721CA">
            <w:pPr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Default="00AA4A7C" w:rsidP="00B721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Default="00AA4A7C" w:rsidP="00B721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7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Default="00AA4A7C" w:rsidP="00B721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Default="00AA4A7C" w:rsidP="00B721CA">
            <w:pPr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ВБ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Default="00AA4A7C" w:rsidP="00B721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Default="00AA4A7C" w:rsidP="00B721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Default="00AA4A7C" w:rsidP="00B721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Default="00AA4A7C" w:rsidP="00B721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Default="00AA4A7C" w:rsidP="00B721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7C" w:rsidRDefault="00AA4A7C" w:rsidP="001C7C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Default="00AA4A7C" w:rsidP="00B721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Default="00AA4A7C" w:rsidP="00B721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7C" w:rsidRDefault="00AA4A7C" w:rsidP="00B721CA">
            <w:pPr>
              <w:jc w:val="center"/>
            </w:pPr>
            <w:r w:rsidRPr="00DA7A3B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Default="00AA4A7C" w:rsidP="00B721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AD60DA" w:rsidTr="006F2E86">
        <w:trPr>
          <w:gridAfter w:val="20"/>
          <w:wAfter w:w="11259" w:type="dxa"/>
          <w:trHeight w:val="653"/>
        </w:trPr>
        <w:tc>
          <w:tcPr>
            <w:tcW w:w="116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AD60DA" w:rsidRDefault="00AD60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AD60DA" w:rsidRDefault="00AD60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7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AD60DA" w:rsidRDefault="00AD60DA">
            <w:pPr>
              <w:jc w:val="center"/>
              <w:rPr>
                <w:sz w:val="20"/>
                <w:szCs w:val="20"/>
              </w:rPr>
            </w:pPr>
          </w:p>
        </w:tc>
      </w:tr>
      <w:tr w:rsidR="00AA4A7C" w:rsidTr="006F2E86">
        <w:trPr>
          <w:trHeight w:val="421"/>
        </w:trPr>
        <w:tc>
          <w:tcPr>
            <w:tcW w:w="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Default="00AA4A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Default="00AA4A7C">
            <w:pPr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программе:</w:t>
            </w:r>
          </w:p>
        </w:tc>
        <w:tc>
          <w:tcPr>
            <w:tcW w:w="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Default="00AA4A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Default="00AA4A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7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Default="00AA4A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Default="00AA4A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</w:t>
            </w:r>
            <w:r>
              <w:rPr>
                <w:sz w:val="20"/>
                <w:szCs w:val="20"/>
              </w:rPr>
              <w:lastRenderedPageBreak/>
              <w:t>го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Pr="00AD60DA" w:rsidRDefault="00AA4A7C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AD60DA">
              <w:rPr>
                <w:b/>
                <w:bCs/>
                <w:color w:val="000000" w:themeColor="text1"/>
                <w:sz w:val="18"/>
                <w:szCs w:val="18"/>
              </w:rPr>
              <w:lastRenderedPageBreak/>
              <w:t>515 205,0</w:t>
            </w:r>
          </w:p>
        </w:tc>
        <w:tc>
          <w:tcPr>
            <w:tcW w:w="10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Pr="00AD60DA" w:rsidRDefault="00AA4A7C">
            <w:pPr>
              <w:jc w:val="center"/>
              <w:rPr>
                <w:b/>
                <w:bCs/>
                <w:color w:val="000000" w:themeColor="text1"/>
                <w:sz w:val="19"/>
                <w:szCs w:val="19"/>
              </w:rPr>
            </w:pPr>
            <w:r w:rsidRPr="00AD60DA">
              <w:rPr>
                <w:b/>
                <w:bCs/>
                <w:color w:val="000000" w:themeColor="text1"/>
                <w:sz w:val="19"/>
                <w:szCs w:val="19"/>
              </w:rPr>
              <w:t>515 205,0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Pr="00AD60DA" w:rsidRDefault="00AA4A7C">
            <w:pPr>
              <w:jc w:val="center"/>
              <w:rPr>
                <w:b/>
                <w:bCs/>
                <w:color w:val="000000" w:themeColor="text1"/>
                <w:sz w:val="19"/>
                <w:szCs w:val="19"/>
              </w:rPr>
            </w:pPr>
            <w:r w:rsidRPr="00AD60DA">
              <w:rPr>
                <w:b/>
                <w:bCs/>
                <w:color w:val="000000" w:themeColor="text1"/>
                <w:sz w:val="19"/>
                <w:szCs w:val="19"/>
              </w:rPr>
              <w:t>510 683,9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Pr="00AD60DA" w:rsidRDefault="00AA4A7C">
            <w:pPr>
              <w:jc w:val="center"/>
              <w:rPr>
                <w:b/>
                <w:bCs/>
                <w:color w:val="000000" w:themeColor="text1"/>
                <w:sz w:val="19"/>
                <w:szCs w:val="19"/>
              </w:rPr>
            </w:pPr>
            <w:r w:rsidRPr="00AD60DA">
              <w:rPr>
                <w:b/>
                <w:bCs/>
                <w:color w:val="000000" w:themeColor="text1"/>
                <w:sz w:val="19"/>
                <w:szCs w:val="19"/>
              </w:rPr>
              <w:t>510 683,9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Pr="0064745E" w:rsidRDefault="00AA4A7C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645 428,</w:t>
            </w:r>
            <w:r>
              <w:rPr>
                <w:b/>
                <w:bCs/>
                <w:color w:val="0000FF"/>
                <w:sz w:val="20"/>
                <w:szCs w:val="20"/>
              </w:rPr>
              <w:lastRenderedPageBreak/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7C" w:rsidRPr="0064745E" w:rsidRDefault="00AA4A7C" w:rsidP="001C7CCE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lastRenderedPageBreak/>
              <w:t>645 428,8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Pr="0064745E" w:rsidRDefault="00AA4A7C">
            <w:pPr>
              <w:jc w:val="center"/>
              <w:rPr>
                <w:b/>
                <w:bCs/>
                <w:color w:val="0000FF"/>
              </w:rPr>
            </w:pPr>
            <w:r w:rsidRPr="0064745E">
              <w:rPr>
                <w:b/>
                <w:bCs/>
                <w:color w:val="0000FF"/>
                <w:sz w:val="20"/>
                <w:szCs w:val="20"/>
              </w:rPr>
              <w:t>463 284,</w:t>
            </w:r>
            <w:r>
              <w:rPr>
                <w:b/>
                <w:bCs/>
                <w:color w:val="0000FF"/>
                <w:sz w:val="20"/>
                <w:szCs w:val="20"/>
              </w:rPr>
              <w:lastRenderedPageBreak/>
              <w:t>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Pr="0064745E" w:rsidRDefault="00AA4A7C">
            <w:pPr>
              <w:jc w:val="center"/>
              <w:rPr>
                <w:b/>
                <w:bCs/>
                <w:color w:val="0000FF"/>
              </w:rPr>
            </w:pPr>
            <w:r w:rsidRPr="0064745E">
              <w:rPr>
                <w:b/>
                <w:bCs/>
                <w:color w:val="0000FF"/>
                <w:sz w:val="20"/>
                <w:szCs w:val="20"/>
              </w:rPr>
              <w:lastRenderedPageBreak/>
              <w:t>451 234,0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7C" w:rsidRPr="0064745E" w:rsidRDefault="00AA4A7C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Pr="0064745E" w:rsidRDefault="00AA4A7C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2 585 83</w:t>
            </w:r>
            <w:r>
              <w:rPr>
                <w:b/>
                <w:bCs/>
                <w:color w:val="0000FF"/>
                <w:sz w:val="20"/>
                <w:szCs w:val="20"/>
              </w:rPr>
              <w:lastRenderedPageBreak/>
              <w:t>6,6</w:t>
            </w:r>
          </w:p>
        </w:tc>
      </w:tr>
      <w:tr w:rsidR="00AA4A7C" w:rsidTr="006F2E86">
        <w:trPr>
          <w:trHeight w:val="413"/>
        </w:trPr>
        <w:tc>
          <w:tcPr>
            <w:tcW w:w="5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A7C" w:rsidRDefault="00AA4A7C" w:rsidP="00B54FC2">
            <w:pPr>
              <w:rPr>
                <w:sz w:val="20"/>
                <w:szCs w:val="20"/>
              </w:rPr>
            </w:pPr>
          </w:p>
        </w:tc>
        <w:tc>
          <w:tcPr>
            <w:tcW w:w="16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Default="00AA4A7C" w:rsidP="00B54FC2">
            <w:pPr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Default="00AA4A7C" w:rsidP="00B54F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Default="00AA4A7C" w:rsidP="00B54F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7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Default="00AA4A7C" w:rsidP="00B54F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Default="00AA4A7C" w:rsidP="00B54FC2">
            <w:pPr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ФБ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Pr="00AD60DA" w:rsidRDefault="00AA4A7C" w:rsidP="00B54FC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D60DA">
              <w:rPr>
                <w:color w:val="000000" w:themeColor="text1"/>
                <w:sz w:val="18"/>
                <w:szCs w:val="18"/>
              </w:rPr>
              <w:t>20 640,5</w:t>
            </w:r>
          </w:p>
        </w:tc>
        <w:tc>
          <w:tcPr>
            <w:tcW w:w="10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Pr="00AD60DA" w:rsidRDefault="00AA4A7C" w:rsidP="00B54FC2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AD60DA">
              <w:rPr>
                <w:color w:val="000000" w:themeColor="text1"/>
                <w:sz w:val="19"/>
                <w:szCs w:val="19"/>
              </w:rPr>
              <w:t>20 640,5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Pr="00AD60DA" w:rsidRDefault="00AA4A7C" w:rsidP="00B54FC2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AD60DA">
              <w:rPr>
                <w:color w:val="000000" w:themeColor="text1"/>
                <w:sz w:val="19"/>
                <w:szCs w:val="19"/>
              </w:rPr>
              <w:t>21 479,6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Pr="00AD60DA" w:rsidRDefault="00AA4A7C" w:rsidP="00B54FC2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AD60DA">
              <w:rPr>
                <w:color w:val="000000" w:themeColor="text1"/>
                <w:sz w:val="19"/>
                <w:szCs w:val="19"/>
              </w:rPr>
              <w:t>21 479,6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Pr="0064745E" w:rsidRDefault="00AA4A7C" w:rsidP="00B54FC2">
            <w:pPr>
              <w:jc w:val="center"/>
              <w:rPr>
                <w:color w:val="0000FF"/>
              </w:rPr>
            </w:pPr>
            <w:r>
              <w:rPr>
                <w:color w:val="0000FF"/>
                <w:sz w:val="20"/>
                <w:szCs w:val="20"/>
              </w:rPr>
              <w:t>84 018,6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7C" w:rsidRPr="0064745E" w:rsidRDefault="00AA4A7C" w:rsidP="001C7CCE">
            <w:pPr>
              <w:jc w:val="center"/>
              <w:rPr>
                <w:color w:val="0000FF"/>
              </w:rPr>
            </w:pPr>
            <w:r>
              <w:rPr>
                <w:color w:val="0000FF"/>
                <w:sz w:val="20"/>
                <w:szCs w:val="20"/>
              </w:rPr>
              <w:t>84 018,6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Pr="0064745E" w:rsidRDefault="00AA4A7C" w:rsidP="00B54FC2">
            <w:pPr>
              <w:jc w:val="center"/>
              <w:rPr>
                <w:color w:val="0000FF"/>
              </w:rPr>
            </w:pPr>
            <w:r w:rsidRPr="0064745E">
              <w:rPr>
                <w:color w:val="0000FF"/>
                <w:sz w:val="20"/>
                <w:szCs w:val="20"/>
              </w:rPr>
              <w:t>21 144,1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Pr="0064745E" w:rsidRDefault="00AA4A7C" w:rsidP="00B54FC2">
            <w:pPr>
              <w:jc w:val="center"/>
              <w:rPr>
                <w:color w:val="0000FF"/>
              </w:rPr>
            </w:pPr>
            <w:r>
              <w:rPr>
                <w:color w:val="0000FF"/>
                <w:sz w:val="20"/>
                <w:szCs w:val="20"/>
              </w:rPr>
              <w:t>21 374,2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7C" w:rsidRPr="0064745E" w:rsidRDefault="00AA4A7C" w:rsidP="00B54FC2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Pr="0064745E" w:rsidRDefault="00AA4A7C" w:rsidP="00B54FC2">
            <w:pPr>
              <w:jc w:val="center"/>
              <w:rPr>
                <w:color w:val="0000FF"/>
              </w:rPr>
            </w:pPr>
            <w:r>
              <w:rPr>
                <w:color w:val="0000FF"/>
                <w:sz w:val="20"/>
                <w:szCs w:val="20"/>
              </w:rPr>
              <w:t>168 657,0</w:t>
            </w:r>
          </w:p>
        </w:tc>
      </w:tr>
      <w:tr w:rsidR="00AA4A7C" w:rsidTr="006F2E86">
        <w:trPr>
          <w:trHeight w:val="401"/>
        </w:trPr>
        <w:tc>
          <w:tcPr>
            <w:tcW w:w="5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A7C" w:rsidRDefault="00AA4A7C" w:rsidP="00B54FC2">
            <w:pPr>
              <w:rPr>
                <w:sz w:val="20"/>
                <w:szCs w:val="20"/>
              </w:rPr>
            </w:pPr>
          </w:p>
        </w:tc>
        <w:tc>
          <w:tcPr>
            <w:tcW w:w="16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Default="00AA4A7C" w:rsidP="00B54FC2">
            <w:pPr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Default="00AA4A7C" w:rsidP="00B54FC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Default="00AA4A7C" w:rsidP="00B54FC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7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Default="00AA4A7C" w:rsidP="00B54FC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Default="00AA4A7C" w:rsidP="00B54FC2">
            <w:pPr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РБ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Pr="00AD60DA" w:rsidRDefault="00AA4A7C" w:rsidP="00B54FC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D60DA">
              <w:rPr>
                <w:color w:val="000000" w:themeColor="text1"/>
                <w:sz w:val="18"/>
                <w:szCs w:val="18"/>
              </w:rPr>
              <w:t>371 481,8</w:t>
            </w:r>
          </w:p>
        </w:tc>
        <w:tc>
          <w:tcPr>
            <w:tcW w:w="10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Pr="00AD60DA" w:rsidRDefault="00AA4A7C" w:rsidP="00B54FC2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AD60DA">
              <w:rPr>
                <w:color w:val="000000" w:themeColor="text1"/>
                <w:sz w:val="19"/>
                <w:szCs w:val="19"/>
              </w:rPr>
              <w:t>371 481,8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Pr="00AD60DA" w:rsidRDefault="00AA4A7C" w:rsidP="00B54FC2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AD60DA">
              <w:rPr>
                <w:color w:val="000000" w:themeColor="text1"/>
                <w:sz w:val="19"/>
                <w:szCs w:val="19"/>
              </w:rPr>
              <w:t>359 466,1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Pr="00AD60DA" w:rsidRDefault="00AA4A7C" w:rsidP="00B54FC2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AD60DA">
              <w:rPr>
                <w:color w:val="000000" w:themeColor="text1"/>
                <w:sz w:val="19"/>
                <w:szCs w:val="19"/>
              </w:rPr>
              <w:t>359 466,1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Pr="0064745E" w:rsidRDefault="00AA4A7C" w:rsidP="00B54FC2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415 918,5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7C" w:rsidRPr="0064745E" w:rsidRDefault="00AA4A7C" w:rsidP="001C7CCE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415 918,5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Pr="0064745E" w:rsidRDefault="00AA4A7C" w:rsidP="00B54FC2">
            <w:pPr>
              <w:jc w:val="center"/>
              <w:rPr>
                <w:color w:val="0000FF"/>
              </w:rPr>
            </w:pPr>
            <w:r w:rsidRPr="0064745E">
              <w:rPr>
                <w:color w:val="0000FF"/>
                <w:sz w:val="20"/>
                <w:szCs w:val="20"/>
              </w:rPr>
              <w:t>328 528,5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Pr="0064745E" w:rsidRDefault="00AA4A7C" w:rsidP="00B54FC2">
            <w:pPr>
              <w:jc w:val="center"/>
              <w:rPr>
                <w:color w:val="0000FF"/>
              </w:rPr>
            </w:pPr>
            <w:r w:rsidRPr="0064745E">
              <w:rPr>
                <w:color w:val="0000FF"/>
                <w:sz w:val="20"/>
                <w:szCs w:val="20"/>
              </w:rPr>
              <w:t>328 526,0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7C" w:rsidRPr="0064745E" w:rsidRDefault="00AA4A7C" w:rsidP="00B54FC2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Pr="0064745E" w:rsidRDefault="00AA4A7C" w:rsidP="00B54FC2">
            <w:pPr>
              <w:jc w:val="center"/>
              <w:rPr>
                <w:color w:val="0000FF"/>
              </w:rPr>
            </w:pPr>
            <w:r>
              <w:rPr>
                <w:color w:val="0000FF"/>
                <w:sz w:val="20"/>
                <w:szCs w:val="20"/>
              </w:rPr>
              <w:t>1 803</w:t>
            </w:r>
            <w:r w:rsidR="00BE0479">
              <w:rPr>
                <w:color w:val="0000FF"/>
                <w:sz w:val="20"/>
                <w:szCs w:val="20"/>
              </w:rPr>
              <w:t> </w:t>
            </w:r>
            <w:r>
              <w:rPr>
                <w:color w:val="0000FF"/>
                <w:sz w:val="20"/>
                <w:szCs w:val="20"/>
              </w:rPr>
              <w:t>92</w:t>
            </w:r>
            <w:r w:rsidR="00BE0479">
              <w:rPr>
                <w:color w:val="0000FF"/>
                <w:sz w:val="20"/>
                <w:szCs w:val="20"/>
              </w:rPr>
              <w:t>1,2</w:t>
            </w:r>
          </w:p>
        </w:tc>
      </w:tr>
      <w:tr w:rsidR="00AA4A7C" w:rsidTr="006F2E86">
        <w:trPr>
          <w:trHeight w:val="422"/>
        </w:trPr>
        <w:tc>
          <w:tcPr>
            <w:tcW w:w="5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A7C" w:rsidRDefault="00AA4A7C" w:rsidP="008C41A5">
            <w:pPr>
              <w:rPr>
                <w:sz w:val="20"/>
                <w:szCs w:val="20"/>
              </w:rPr>
            </w:pPr>
          </w:p>
        </w:tc>
        <w:tc>
          <w:tcPr>
            <w:tcW w:w="16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Default="00AA4A7C" w:rsidP="008C41A5">
            <w:pPr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Default="00AA4A7C" w:rsidP="008C41A5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AA4A7C" w:rsidRDefault="00AA4A7C" w:rsidP="008C41A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Default="00AA4A7C" w:rsidP="008C41A5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AA4A7C" w:rsidRDefault="00AA4A7C" w:rsidP="008C41A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7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Default="00AA4A7C" w:rsidP="008C41A5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AA4A7C" w:rsidRDefault="00AA4A7C" w:rsidP="008C41A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Default="00AA4A7C" w:rsidP="008C41A5">
            <w:pPr>
              <w:jc w:val="both"/>
              <w:textAlignment w:val="baseline"/>
              <w:rPr>
                <w:sz w:val="20"/>
                <w:szCs w:val="20"/>
              </w:rPr>
            </w:pPr>
          </w:p>
          <w:p w:rsidR="00AA4A7C" w:rsidRDefault="00AA4A7C" w:rsidP="008C41A5">
            <w:pPr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Pr="00AD60DA" w:rsidRDefault="00AA4A7C" w:rsidP="008C41A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AA4A7C" w:rsidRPr="00AD60DA" w:rsidRDefault="00AA4A7C" w:rsidP="008C41A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D60DA">
              <w:rPr>
                <w:color w:val="000000" w:themeColor="text1"/>
                <w:sz w:val="18"/>
                <w:szCs w:val="18"/>
              </w:rPr>
              <w:t>123 082,7</w:t>
            </w:r>
          </w:p>
        </w:tc>
        <w:tc>
          <w:tcPr>
            <w:tcW w:w="10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Pr="00AD60DA" w:rsidRDefault="00AA4A7C" w:rsidP="008C41A5">
            <w:pPr>
              <w:jc w:val="center"/>
              <w:rPr>
                <w:color w:val="000000" w:themeColor="text1"/>
                <w:sz w:val="19"/>
                <w:szCs w:val="19"/>
              </w:rPr>
            </w:pPr>
          </w:p>
          <w:p w:rsidR="00AA4A7C" w:rsidRPr="00AD60DA" w:rsidRDefault="00AA4A7C" w:rsidP="008C41A5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AD60DA">
              <w:rPr>
                <w:color w:val="000000" w:themeColor="text1"/>
                <w:sz w:val="19"/>
                <w:szCs w:val="19"/>
              </w:rPr>
              <w:t>123 082,7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Pr="00AD60DA" w:rsidRDefault="00AA4A7C" w:rsidP="008C41A5">
            <w:pPr>
              <w:jc w:val="center"/>
              <w:rPr>
                <w:color w:val="000000" w:themeColor="text1"/>
                <w:sz w:val="19"/>
                <w:szCs w:val="19"/>
              </w:rPr>
            </w:pPr>
          </w:p>
          <w:p w:rsidR="00AA4A7C" w:rsidRPr="00AD60DA" w:rsidRDefault="00AA4A7C" w:rsidP="008C41A5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AD60DA">
              <w:rPr>
                <w:color w:val="000000" w:themeColor="text1"/>
                <w:sz w:val="19"/>
                <w:szCs w:val="19"/>
              </w:rPr>
              <w:t>129 738,2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Pr="00AD60DA" w:rsidRDefault="00AA4A7C" w:rsidP="008C41A5">
            <w:pPr>
              <w:jc w:val="center"/>
              <w:rPr>
                <w:color w:val="000000" w:themeColor="text1"/>
                <w:sz w:val="19"/>
                <w:szCs w:val="19"/>
              </w:rPr>
            </w:pPr>
          </w:p>
          <w:p w:rsidR="00AA4A7C" w:rsidRPr="00AD60DA" w:rsidRDefault="00AA4A7C" w:rsidP="008C41A5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AD60DA">
              <w:rPr>
                <w:color w:val="000000" w:themeColor="text1"/>
                <w:sz w:val="19"/>
                <w:szCs w:val="19"/>
              </w:rPr>
              <w:t>129 738,2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Pr="0064745E" w:rsidRDefault="00AA4A7C" w:rsidP="008C41A5">
            <w:pPr>
              <w:jc w:val="center"/>
              <w:rPr>
                <w:color w:val="0000FF"/>
                <w:sz w:val="20"/>
                <w:szCs w:val="20"/>
              </w:rPr>
            </w:pPr>
          </w:p>
          <w:p w:rsidR="00AA4A7C" w:rsidRPr="0064745E" w:rsidRDefault="00AA4A7C" w:rsidP="008C41A5">
            <w:pPr>
              <w:jc w:val="center"/>
              <w:rPr>
                <w:color w:val="0000FF"/>
              </w:rPr>
            </w:pPr>
            <w:r>
              <w:rPr>
                <w:color w:val="0000FF"/>
                <w:sz w:val="20"/>
                <w:szCs w:val="20"/>
              </w:rPr>
              <w:t>145 491,7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7C" w:rsidRPr="0064745E" w:rsidRDefault="00AA4A7C" w:rsidP="001C7CCE">
            <w:pPr>
              <w:jc w:val="center"/>
              <w:rPr>
                <w:color w:val="0000FF"/>
                <w:sz w:val="20"/>
                <w:szCs w:val="20"/>
              </w:rPr>
            </w:pPr>
          </w:p>
          <w:p w:rsidR="00AA4A7C" w:rsidRPr="0064745E" w:rsidRDefault="00AA4A7C" w:rsidP="001C7CCE">
            <w:pPr>
              <w:jc w:val="center"/>
              <w:rPr>
                <w:color w:val="0000FF"/>
              </w:rPr>
            </w:pPr>
            <w:r>
              <w:rPr>
                <w:color w:val="0000FF"/>
                <w:sz w:val="20"/>
                <w:szCs w:val="20"/>
              </w:rPr>
              <w:t>145 491,7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Pr="0064745E" w:rsidRDefault="00AA4A7C" w:rsidP="008C41A5">
            <w:pPr>
              <w:jc w:val="center"/>
              <w:rPr>
                <w:color w:val="0000FF"/>
                <w:sz w:val="20"/>
                <w:szCs w:val="20"/>
              </w:rPr>
            </w:pPr>
          </w:p>
          <w:p w:rsidR="00AA4A7C" w:rsidRPr="0064745E" w:rsidRDefault="00AA4A7C" w:rsidP="008C41A5">
            <w:pPr>
              <w:jc w:val="center"/>
              <w:rPr>
                <w:color w:val="0000FF"/>
              </w:rPr>
            </w:pPr>
            <w:r w:rsidRPr="0064745E">
              <w:rPr>
                <w:color w:val="0000FF"/>
                <w:sz w:val="20"/>
                <w:szCs w:val="20"/>
              </w:rPr>
              <w:t>113 612,</w:t>
            </w:r>
            <w:r>
              <w:rPr>
                <w:color w:val="0000FF"/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Pr="0064745E" w:rsidRDefault="00AA4A7C" w:rsidP="008C41A5">
            <w:pPr>
              <w:jc w:val="center"/>
              <w:rPr>
                <w:color w:val="0000FF"/>
                <w:sz w:val="20"/>
                <w:szCs w:val="20"/>
              </w:rPr>
            </w:pPr>
          </w:p>
          <w:p w:rsidR="00AA4A7C" w:rsidRPr="0064745E" w:rsidRDefault="00AA4A7C" w:rsidP="008C41A5">
            <w:pPr>
              <w:jc w:val="center"/>
              <w:rPr>
                <w:color w:val="0000FF"/>
              </w:rPr>
            </w:pPr>
            <w:r w:rsidRPr="0064745E">
              <w:rPr>
                <w:color w:val="0000FF"/>
                <w:sz w:val="20"/>
                <w:szCs w:val="20"/>
              </w:rPr>
              <w:t>101 333,8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7C" w:rsidRDefault="00AA4A7C" w:rsidP="008C41A5">
            <w:pPr>
              <w:jc w:val="center"/>
              <w:rPr>
                <w:color w:val="0000FF"/>
                <w:sz w:val="20"/>
                <w:szCs w:val="20"/>
              </w:rPr>
            </w:pPr>
          </w:p>
          <w:p w:rsidR="00AA4A7C" w:rsidRPr="0064745E" w:rsidRDefault="00AA4A7C" w:rsidP="008C41A5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Pr="0064745E" w:rsidRDefault="00AA4A7C" w:rsidP="008C41A5">
            <w:pPr>
              <w:jc w:val="center"/>
              <w:rPr>
                <w:color w:val="0000FF"/>
                <w:sz w:val="20"/>
                <w:szCs w:val="20"/>
              </w:rPr>
            </w:pPr>
          </w:p>
          <w:p w:rsidR="00AA4A7C" w:rsidRPr="0064745E" w:rsidRDefault="00AA4A7C" w:rsidP="008C41A5">
            <w:pPr>
              <w:jc w:val="center"/>
              <w:rPr>
                <w:color w:val="0000FF"/>
              </w:rPr>
            </w:pPr>
            <w:r>
              <w:rPr>
                <w:color w:val="0000FF"/>
                <w:sz w:val="20"/>
                <w:szCs w:val="20"/>
              </w:rPr>
              <w:t>613 258,</w:t>
            </w:r>
            <w:r w:rsidR="00BE0479">
              <w:rPr>
                <w:color w:val="0000FF"/>
                <w:sz w:val="20"/>
                <w:szCs w:val="20"/>
              </w:rPr>
              <w:t>4</w:t>
            </w:r>
          </w:p>
        </w:tc>
      </w:tr>
      <w:tr w:rsidR="00AA4A7C" w:rsidTr="006F2E86">
        <w:trPr>
          <w:trHeight w:val="373"/>
        </w:trPr>
        <w:tc>
          <w:tcPr>
            <w:tcW w:w="5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A7C" w:rsidRDefault="00AA4A7C">
            <w:pPr>
              <w:rPr>
                <w:sz w:val="20"/>
                <w:szCs w:val="20"/>
              </w:rPr>
            </w:pPr>
          </w:p>
        </w:tc>
        <w:tc>
          <w:tcPr>
            <w:tcW w:w="16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Default="00AA4A7C">
            <w:pPr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Default="00AA4A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Default="00AA4A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Default="00AA4A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Default="00AA4A7C">
            <w:pPr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ВБ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Default="00AA4A7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Default="00AA4A7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Default="00AA4A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Default="00AA4A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Default="00AA4A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7C" w:rsidRDefault="00AA4A7C" w:rsidP="001C7CC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Default="00AA4A7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Default="00AA4A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7C" w:rsidRDefault="00AA4A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Default="00AA4A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</w:tbl>
    <w:p w:rsidR="00B41B72" w:rsidRDefault="00B41B72">
      <w:pPr>
        <w:rPr>
          <w:rFonts w:eastAsia="Calibri"/>
          <w:sz w:val="20"/>
          <w:szCs w:val="20"/>
        </w:rPr>
      </w:pPr>
    </w:p>
    <w:p w:rsidR="00B41B72" w:rsidRDefault="00886E7D">
      <w:pPr>
        <w:widowControl w:val="0"/>
        <w:rPr>
          <w:rFonts w:eastAsia="Calibri"/>
          <w:sz w:val="18"/>
          <w:szCs w:val="18"/>
        </w:rPr>
      </w:pPr>
      <w:r>
        <w:rPr>
          <w:rFonts w:eastAsia="Calibri"/>
          <w:sz w:val="18"/>
          <w:szCs w:val="18"/>
        </w:rPr>
        <w:t xml:space="preserve">           &lt;1&gt; В графе 3 указываются ссылки на разделы 3 программы (номер показателя результативности, на достижение целевого значения которого влияет данное мероприятие).</w:t>
      </w:r>
    </w:p>
    <w:p w:rsidR="00B41B72" w:rsidRDefault="00886E7D">
      <w:pPr>
        <w:widowControl w:val="0"/>
        <w:tabs>
          <w:tab w:val="left" w:pos="567"/>
        </w:tabs>
        <w:rPr>
          <w:rFonts w:eastAsia="Calibri"/>
          <w:sz w:val="18"/>
          <w:szCs w:val="18"/>
        </w:rPr>
      </w:pPr>
      <w:r>
        <w:rPr>
          <w:rFonts w:eastAsia="Calibri"/>
          <w:sz w:val="18"/>
          <w:szCs w:val="18"/>
        </w:rPr>
        <w:t xml:space="preserve">           &lt;2&gt; </w:t>
      </w:r>
      <w:r>
        <w:rPr>
          <w:rFonts w:eastAsia="Calibri"/>
          <w:sz w:val="18"/>
          <w:szCs w:val="18"/>
          <w:lang w:val="en-US"/>
        </w:rPr>
        <w:t>N</w:t>
      </w:r>
      <w:r>
        <w:rPr>
          <w:rFonts w:eastAsia="Calibri"/>
          <w:sz w:val="18"/>
          <w:szCs w:val="18"/>
        </w:rPr>
        <w:t>- первый год действия программы</w:t>
      </w:r>
    </w:p>
    <w:p w:rsidR="00B41B72" w:rsidRDefault="0019315E">
      <w:pPr>
        <w:widowControl w:val="0"/>
        <w:tabs>
          <w:tab w:val="left" w:pos="567"/>
        </w:tabs>
        <w:jc w:val="both"/>
        <w:rPr>
          <w:rFonts w:eastAsia="Calibri"/>
          <w:sz w:val="18"/>
          <w:szCs w:val="18"/>
        </w:rPr>
        <w:sectPr w:rsidR="00B41B72">
          <w:footerReference w:type="default" r:id="rId14"/>
          <w:footerReference w:type="first" r:id="rId15"/>
          <w:pgSz w:w="16838" w:h="11906" w:orient="landscape"/>
          <w:pgMar w:top="1134" w:right="567" w:bottom="1134" w:left="1134" w:header="0" w:footer="720" w:gutter="0"/>
          <w:cols w:space="720"/>
          <w:formProt w:val="0"/>
          <w:docGrid w:linePitch="326"/>
        </w:sectPr>
      </w:pPr>
      <w:r>
        <w:rPr>
          <w:rFonts w:eastAsia="Calibri"/>
          <w:sz w:val="18"/>
          <w:szCs w:val="18"/>
        </w:rPr>
        <w:t xml:space="preserve">           &lt;3&gt;</w:t>
      </w:r>
      <w:r w:rsidR="00886E7D">
        <w:rPr>
          <w:rFonts w:eastAsia="Calibri"/>
          <w:sz w:val="18"/>
          <w:szCs w:val="18"/>
        </w:rPr>
        <w:t>Графа вносится после утверждения бюджета МО «Северо-Байкальский район»» (в соответствии с разделом 5 Поряд</w:t>
      </w:r>
      <w:bookmarkEnd w:id="3"/>
      <w:r w:rsidR="00886E7D">
        <w:rPr>
          <w:rFonts w:eastAsia="Calibri"/>
          <w:sz w:val="18"/>
          <w:szCs w:val="18"/>
        </w:rPr>
        <w:t>ка).</w:t>
      </w:r>
    </w:p>
    <w:p w:rsidR="00B41B72" w:rsidRDefault="00886E7D">
      <w:pPr>
        <w:widowControl w:val="0"/>
        <w:jc w:val="right"/>
        <w:outlineLvl w:val="0"/>
        <w:rPr>
          <w:rFonts w:eastAsia="Arial"/>
          <w:bCs/>
          <w:w w:val="110"/>
          <w:sz w:val="22"/>
          <w:szCs w:val="22"/>
          <w:lang w:eastAsia="en-US"/>
        </w:rPr>
      </w:pPr>
      <w:r>
        <w:rPr>
          <w:rFonts w:eastAsia="Arial"/>
          <w:bCs/>
          <w:w w:val="110"/>
          <w:sz w:val="22"/>
          <w:szCs w:val="22"/>
          <w:lang w:eastAsia="en-US"/>
        </w:rPr>
        <w:lastRenderedPageBreak/>
        <w:t>Таблица 3 Приложения № 1</w:t>
      </w:r>
    </w:p>
    <w:p w:rsidR="00B41B72" w:rsidRDefault="00B41B72">
      <w:pPr>
        <w:widowControl w:val="0"/>
        <w:jc w:val="right"/>
        <w:outlineLvl w:val="0"/>
        <w:rPr>
          <w:rFonts w:eastAsia="Arial"/>
          <w:bCs/>
          <w:w w:val="110"/>
          <w:sz w:val="22"/>
          <w:szCs w:val="22"/>
          <w:lang w:eastAsia="en-US"/>
        </w:rPr>
      </w:pPr>
    </w:p>
    <w:p w:rsidR="00B41B72" w:rsidRDefault="00B41B72">
      <w:pPr>
        <w:widowControl w:val="0"/>
        <w:jc w:val="right"/>
        <w:outlineLvl w:val="0"/>
        <w:rPr>
          <w:rFonts w:eastAsia="Arial"/>
          <w:bCs/>
          <w:w w:val="110"/>
          <w:sz w:val="22"/>
          <w:szCs w:val="22"/>
          <w:lang w:eastAsia="en-US"/>
        </w:rPr>
      </w:pPr>
    </w:p>
    <w:p w:rsidR="00B41B72" w:rsidRDefault="00B41B72">
      <w:pPr>
        <w:widowControl w:val="0"/>
        <w:jc w:val="right"/>
        <w:outlineLvl w:val="0"/>
        <w:rPr>
          <w:rFonts w:eastAsia="Arial"/>
          <w:bCs/>
          <w:w w:val="110"/>
          <w:sz w:val="22"/>
          <w:szCs w:val="22"/>
          <w:lang w:eastAsia="en-US"/>
        </w:rPr>
      </w:pPr>
    </w:p>
    <w:p w:rsidR="00B41B72" w:rsidRDefault="00886E7D">
      <w:pPr>
        <w:spacing w:line="276" w:lineRule="auto"/>
        <w:jc w:val="center"/>
        <w:rPr>
          <w:rFonts w:eastAsia="Calibri"/>
          <w:bCs/>
          <w:sz w:val="22"/>
          <w:szCs w:val="22"/>
          <w:lang w:eastAsia="en-US"/>
        </w:rPr>
      </w:pPr>
      <w:r>
        <w:rPr>
          <w:rFonts w:eastAsia="Calibri"/>
          <w:bCs/>
          <w:sz w:val="22"/>
          <w:szCs w:val="22"/>
          <w:lang w:eastAsia="en-US"/>
        </w:rPr>
        <w:t>Основные меры правового регулирования</w:t>
      </w:r>
    </w:p>
    <w:tbl>
      <w:tblPr>
        <w:tblW w:w="9729" w:type="dxa"/>
        <w:tblInd w:w="331" w:type="dxa"/>
        <w:tblLayout w:type="fixed"/>
        <w:tblLook w:val="04A0"/>
      </w:tblPr>
      <w:tblGrid>
        <w:gridCol w:w="2395"/>
        <w:gridCol w:w="2801"/>
        <w:gridCol w:w="2272"/>
        <w:gridCol w:w="2261"/>
      </w:tblGrid>
      <w:tr w:rsidR="00B41B72"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Вид нормативно-правового акта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Основные положения нормативно-правового акта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Ответственный исполнитель</w:t>
            </w:r>
          </w:p>
          <w:p w:rsidR="00B41B72" w:rsidRDefault="00B41B72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Ожидаемые сроки принятия</w:t>
            </w:r>
          </w:p>
        </w:tc>
      </w:tr>
      <w:tr w:rsidR="00B41B72"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Постановление администрации муниципального образования «Северо-Байкальский район» «Об утверждении Плана мероприятий по реализации муниципальной программы «Развитие образования н</w:t>
            </w:r>
            <w:r>
              <w:rPr>
                <w:rFonts w:eastAsia="Calibri"/>
                <w:bCs/>
                <w:lang w:eastAsia="en-US"/>
              </w:rPr>
              <w:t>а 2022-202</w:t>
            </w:r>
            <w:r w:rsidR="0001189B">
              <w:rPr>
                <w:rFonts w:eastAsia="Calibri"/>
                <w:bCs/>
                <w:lang w:eastAsia="en-US"/>
              </w:rPr>
              <w:t>7</w:t>
            </w:r>
            <w:r>
              <w:rPr>
                <w:rFonts w:eastAsia="Calibri"/>
                <w:bCs/>
                <w:lang w:eastAsia="en-US"/>
              </w:rPr>
              <w:t xml:space="preserve"> годы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Перечень мероприятий программы на очередной год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МКУ «Управление образования администрации МО «Северо-Байкальский район»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Ежегодно до 30 декабря</w:t>
            </w:r>
          </w:p>
        </w:tc>
      </w:tr>
    </w:tbl>
    <w:p w:rsidR="00B41B72" w:rsidRDefault="00B41B72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B41B72" w:rsidRDefault="00B41B72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B41B72" w:rsidRDefault="00B41B72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B41B72" w:rsidRDefault="00B41B72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B41B72" w:rsidRDefault="00B41B72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B41B72" w:rsidRDefault="00B41B72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B41B72" w:rsidRDefault="00B41B72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B41B72" w:rsidRDefault="00B41B72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B41B72" w:rsidRDefault="00B41B72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B41B72" w:rsidRDefault="00B41B72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B41B72" w:rsidRDefault="00B41B72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B41B72" w:rsidRDefault="00B41B72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B41B72" w:rsidRDefault="00B41B72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B41B72" w:rsidRDefault="00B41B72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B41B72" w:rsidRDefault="00B41B72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B41B72" w:rsidRDefault="00B41B72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B41B72" w:rsidRDefault="00B41B72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B41B72" w:rsidRDefault="00B41B72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B41B72" w:rsidRDefault="00B41B72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B41B72" w:rsidRDefault="00B41B72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B41B72" w:rsidRDefault="00B41B72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B41B72" w:rsidRDefault="00B41B72">
      <w:pPr>
        <w:widowControl w:val="0"/>
        <w:ind w:right="-31" w:firstLine="284"/>
      </w:pPr>
    </w:p>
    <w:p w:rsidR="00B41B72" w:rsidRDefault="00B41B72">
      <w:pPr>
        <w:sectPr w:rsidR="00B41B72">
          <w:footerReference w:type="default" r:id="rId16"/>
          <w:footerReference w:type="first" r:id="rId17"/>
          <w:pgSz w:w="11906" w:h="16838"/>
          <w:pgMar w:top="709" w:right="567" w:bottom="1134" w:left="1134" w:header="0" w:footer="720" w:gutter="0"/>
          <w:cols w:space="720"/>
          <w:formProt w:val="0"/>
          <w:docGrid w:linePitch="326"/>
        </w:sectPr>
      </w:pPr>
    </w:p>
    <w:p w:rsidR="00B41B72" w:rsidRDefault="00886E7D">
      <w:pPr>
        <w:tabs>
          <w:tab w:val="left" w:pos="7797"/>
        </w:tabs>
        <w:ind w:right="-1"/>
        <w:jc w:val="right"/>
      </w:pPr>
      <w:r>
        <w:lastRenderedPageBreak/>
        <w:t xml:space="preserve">Приложение № 2 </w:t>
      </w:r>
    </w:p>
    <w:p w:rsidR="00B41B72" w:rsidRDefault="00886E7D">
      <w:pPr>
        <w:tabs>
          <w:tab w:val="left" w:pos="7797"/>
        </w:tabs>
        <w:ind w:right="-1"/>
        <w:jc w:val="right"/>
      </w:pPr>
      <w:r>
        <w:t>к постановлению администрации</w:t>
      </w:r>
    </w:p>
    <w:p w:rsidR="00B41B72" w:rsidRDefault="00886E7D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 «Северо-Байкальский район»</w:t>
      </w:r>
    </w:p>
    <w:p w:rsidR="00B41B72" w:rsidRDefault="00886E7D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от </w:t>
      </w:r>
      <w:r w:rsidR="004962CD">
        <w:rPr>
          <w:rFonts w:ascii="Times New Roman" w:hAnsi="Times New Roman" w:cs="Times New Roman"/>
          <w:color w:val="000000" w:themeColor="text1"/>
          <w:sz w:val="24"/>
          <w:szCs w:val="24"/>
        </w:rPr>
        <w:t>29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C37B0D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4962CD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C37B0D">
        <w:rPr>
          <w:rFonts w:ascii="Times New Roman" w:hAnsi="Times New Roman" w:cs="Times New Roman"/>
          <w:color w:val="000000" w:themeColor="text1"/>
          <w:sz w:val="24"/>
          <w:szCs w:val="24"/>
        </w:rPr>
        <w:t>.2025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г. №</w:t>
      </w:r>
      <w:r w:rsidR="004962CD">
        <w:rPr>
          <w:rFonts w:ascii="Times New Roman" w:hAnsi="Times New Roman" w:cs="Times New Roman"/>
          <w:color w:val="000000" w:themeColor="text1"/>
          <w:sz w:val="24"/>
          <w:szCs w:val="24"/>
        </w:rPr>
        <w:t>101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</w:p>
    <w:p w:rsidR="00B41B72" w:rsidRDefault="00886E7D">
      <w:pPr>
        <w:widowControl w:val="0"/>
        <w:jc w:val="center"/>
        <w:rPr>
          <w:b/>
          <w:color w:val="3333FF"/>
        </w:rPr>
      </w:pPr>
      <w:r>
        <w:rPr>
          <w:b/>
          <w:sz w:val="20"/>
          <w:szCs w:val="20"/>
        </w:rPr>
        <w:br/>
      </w:r>
      <w:r>
        <w:rPr>
          <w:b/>
          <w:color w:val="3333FF"/>
        </w:rPr>
        <w:t>Подпрограмма  1</w:t>
      </w:r>
    </w:p>
    <w:p w:rsidR="00B41B72" w:rsidRDefault="00886E7D">
      <w:pPr>
        <w:widowControl w:val="0"/>
        <w:jc w:val="center"/>
        <w:rPr>
          <w:b/>
          <w:color w:val="3333FF"/>
        </w:rPr>
      </w:pPr>
      <w:r>
        <w:rPr>
          <w:b/>
          <w:color w:val="3333FF"/>
        </w:rPr>
        <w:t xml:space="preserve">«Дошкольное образование» </w:t>
      </w:r>
    </w:p>
    <w:p w:rsidR="00B41B72" w:rsidRDefault="00886E7D">
      <w:pPr>
        <w:widowControl w:val="0"/>
        <w:jc w:val="center"/>
        <w:outlineLvl w:val="1"/>
        <w:rPr>
          <w:b/>
        </w:rPr>
      </w:pPr>
      <w:r>
        <w:rPr>
          <w:b/>
        </w:rPr>
        <w:t>ПАСПОРТ</w:t>
      </w:r>
    </w:p>
    <w:tbl>
      <w:tblPr>
        <w:tblW w:w="10065" w:type="dxa"/>
        <w:tblInd w:w="-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836"/>
        <w:gridCol w:w="918"/>
        <w:gridCol w:w="1579"/>
        <w:gridCol w:w="1486"/>
        <w:gridCol w:w="710"/>
        <w:gridCol w:w="1419"/>
        <w:gridCol w:w="1131"/>
        <w:gridCol w:w="986"/>
      </w:tblGrid>
      <w:tr w:rsidR="00B41B72" w:rsidTr="0065299F">
        <w:trPr>
          <w:trHeight w:val="400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886E7D">
            <w:pPr>
              <w:pStyle w:val="ConsPlusCell"/>
            </w:pPr>
            <w:r>
              <w:t xml:space="preserve">Наименование  </w:t>
            </w:r>
            <w:r>
              <w:br/>
              <w:t>подпрограммы</w:t>
            </w:r>
          </w:p>
        </w:tc>
        <w:tc>
          <w:tcPr>
            <w:tcW w:w="82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886E7D">
            <w:pPr>
              <w:pStyle w:val="ConsPlusCell"/>
              <w:ind w:right="-219"/>
            </w:pPr>
            <w:r>
              <w:t>Дошкольное образование</w:t>
            </w:r>
          </w:p>
        </w:tc>
      </w:tr>
      <w:tr w:rsidR="00B41B72" w:rsidTr="0065299F">
        <w:trPr>
          <w:trHeight w:val="600"/>
        </w:trPr>
        <w:tc>
          <w:tcPr>
            <w:tcW w:w="1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886E7D">
            <w:pPr>
              <w:pStyle w:val="ConsPlusCell"/>
            </w:pPr>
            <w:r>
              <w:t xml:space="preserve">Ответственный </w:t>
            </w:r>
            <w:r>
              <w:br/>
              <w:t xml:space="preserve">исполнитель   </w:t>
            </w:r>
            <w:r>
              <w:br/>
              <w:t>подпрограммы</w:t>
            </w:r>
          </w:p>
        </w:tc>
        <w:tc>
          <w:tcPr>
            <w:tcW w:w="8229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886E7D">
            <w:pPr>
              <w:pStyle w:val="ConsPlusCell"/>
            </w:pPr>
            <w:r>
              <w:t>Муниципальные бюджетные дошкольные образовательные учреждения</w:t>
            </w:r>
          </w:p>
        </w:tc>
      </w:tr>
      <w:tr w:rsidR="00B41B72" w:rsidTr="0065299F">
        <w:trPr>
          <w:trHeight w:val="600"/>
        </w:trPr>
        <w:tc>
          <w:tcPr>
            <w:tcW w:w="1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886E7D">
            <w:pPr>
              <w:pStyle w:val="ConsPlusCell"/>
            </w:pPr>
            <w:r>
              <w:t>Соисполнители подпрограммы</w:t>
            </w:r>
          </w:p>
        </w:tc>
        <w:tc>
          <w:tcPr>
            <w:tcW w:w="8229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886E7D">
            <w:pPr>
              <w:pStyle w:val="ConsPlusCell"/>
            </w:pPr>
            <w:r>
              <w:t>Муниципальные бюджетные дошкольные образовательные учреждения</w:t>
            </w:r>
          </w:p>
        </w:tc>
      </w:tr>
      <w:tr w:rsidR="00B41B72" w:rsidTr="0065299F">
        <w:trPr>
          <w:trHeight w:val="1710"/>
        </w:trPr>
        <w:tc>
          <w:tcPr>
            <w:tcW w:w="1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886E7D">
            <w:pPr>
              <w:pStyle w:val="ConsPlusCell"/>
            </w:pPr>
            <w:r>
              <w:t>Цели и</w:t>
            </w:r>
          </w:p>
          <w:p w:rsidR="00B41B72" w:rsidRDefault="00886E7D">
            <w:pPr>
              <w:pStyle w:val="ConsPlusCell"/>
            </w:pPr>
            <w:r>
              <w:t>Задачи</w:t>
            </w:r>
          </w:p>
        </w:tc>
        <w:tc>
          <w:tcPr>
            <w:tcW w:w="8229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886E7D">
            <w:pPr>
              <w:pStyle w:val="ConsPlusCell"/>
            </w:pPr>
            <w:r>
              <w:t>Обеспечение  развития детей дошкольного возраста с учетом возрастных и индивидуальных способностей, организация безопасности жизни и здоровья, физическое воспитание детей.</w:t>
            </w:r>
          </w:p>
          <w:p w:rsidR="00B41B72" w:rsidRDefault="00886E7D">
            <w:pPr>
              <w:widowControl w:val="0"/>
            </w:pPr>
            <w:r>
              <w:t>1) Повышение эффективности  системы дошкольного образования, реализация всестороннего развития детей.</w:t>
            </w:r>
          </w:p>
          <w:p w:rsidR="00B41B72" w:rsidRDefault="00886E7D">
            <w:pPr>
              <w:pStyle w:val="ConsPlusCell"/>
              <w:jc w:val="both"/>
            </w:pPr>
            <w:r>
              <w:t>2)Повышение качества услуг дошкольного образования, осуществление коррекционного развития детей.</w:t>
            </w:r>
          </w:p>
        </w:tc>
      </w:tr>
      <w:tr w:rsidR="00B41B72" w:rsidTr="0065299F">
        <w:trPr>
          <w:trHeight w:val="1000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886E7D">
            <w:pPr>
              <w:pStyle w:val="ConsPlusCell"/>
            </w:pPr>
            <w:r>
              <w:t xml:space="preserve">Целевые       </w:t>
            </w:r>
            <w:r>
              <w:br/>
              <w:t xml:space="preserve">показатели  </w:t>
            </w:r>
            <w:r>
              <w:br/>
              <w:t>подпрограммы</w:t>
            </w:r>
          </w:p>
        </w:tc>
        <w:tc>
          <w:tcPr>
            <w:tcW w:w="82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886E7D">
            <w:pPr>
              <w:pStyle w:val="ConsPlusCell"/>
              <w:jc w:val="both"/>
            </w:pPr>
            <w:r>
              <w:t>1.Охват детей дошкольным образованием, %;</w:t>
            </w:r>
          </w:p>
          <w:p w:rsidR="00B41B72" w:rsidRDefault="00886E7D">
            <w:pPr>
              <w:pStyle w:val="ConsPlusCell"/>
              <w:jc w:val="both"/>
            </w:pPr>
            <w:r>
              <w:t>2.Доля детей в возрасте от 3 до 7 лет, охваченных услугами дошкольного образования от общего количества детей данного возраста,  нуждающихся в дошкольном образовании</w:t>
            </w:r>
            <w:proofErr w:type="gramStart"/>
            <w:r>
              <w:t>, %;</w:t>
            </w:r>
            <w:proofErr w:type="gramEnd"/>
          </w:p>
        </w:tc>
      </w:tr>
      <w:tr w:rsidR="00B41B72" w:rsidTr="0065299F">
        <w:trPr>
          <w:trHeight w:val="791"/>
        </w:trPr>
        <w:tc>
          <w:tcPr>
            <w:tcW w:w="1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886E7D">
            <w:pPr>
              <w:pStyle w:val="ConsPlusCell"/>
            </w:pPr>
            <w:r>
              <w:t xml:space="preserve">Срок          </w:t>
            </w:r>
            <w:r>
              <w:br/>
              <w:t xml:space="preserve">реализации    </w:t>
            </w:r>
            <w:r>
              <w:br/>
              <w:t>подпрограммы</w:t>
            </w:r>
          </w:p>
        </w:tc>
        <w:tc>
          <w:tcPr>
            <w:tcW w:w="8229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886E7D">
            <w:pPr>
              <w:pStyle w:val="ConsPlusCell"/>
            </w:pPr>
            <w:r>
              <w:t>2022-202</w:t>
            </w:r>
            <w:r w:rsidR="0001189B">
              <w:t>7</w:t>
            </w:r>
            <w:r>
              <w:t xml:space="preserve"> годы</w:t>
            </w:r>
          </w:p>
        </w:tc>
      </w:tr>
      <w:tr w:rsidR="00B41B72" w:rsidTr="0065299F">
        <w:trPr>
          <w:trHeight w:val="5250"/>
        </w:trPr>
        <w:tc>
          <w:tcPr>
            <w:tcW w:w="1836" w:type="dxa"/>
            <w:tcBorders>
              <w:left w:val="single" w:sz="4" w:space="0" w:color="000000"/>
              <w:right w:val="single" w:sz="4" w:space="0" w:color="000000"/>
            </w:tcBorders>
          </w:tcPr>
          <w:p w:rsidR="00B41B72" w:rsidRDefault="00886E7D">
            <w:pPr>
              <w:pStyle w:val="ConsPlusCell"/>
            </w:pPr>
            <w:r>
              <w:t xml:space="preserve">Объем        </w:t>
            </w:r>
            <w:r>
              <w:br/>
              <w:t xml:space="preserve">бюджетных    </w:t>
            </w:r>
            <w:r>
              <w:br/>
              <w:t xml:space="preserve">ассигнований </w:t>
            </w:r>
            <w:r>
              <w:br/>
              <w:t>Программы</w:t>
            </w:r>
          </w:p>
        </w:tc>
        <w:tc>
          <w:tcPr>
            <w:tcW w:w="8229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8153" w:type="dxa"/>
              <w:tblInd w:w="5" w:type="dxa"/>
              <w:tblLayout w:type="fixed"/>
              <w:tblCellMar>
                <w:left w:w="75" w:type="dxa"/>
                <w:right w:w="75" w:type="dxa"/>
              </w:tblCellMar>
              <w:tblLook w:val="0000"/>
            </w:tblPr>
            <w:tblGrid>
              <w:gridCol w:w="813"/>
              <w:gridCol w:w="1615"/>
              <w:gridCol w:w="1467"/>
              <w:gridCol w:w="736"/>
              <w:gridCol w:w="1320"/>
              <w:gridCol w:w="1175"/>
              <w:gridCol w:w="577"/>
              <w:gridCol w:w="450"/>
            </w:tblGrid>
            <w:tr w:rsidR="00B41B72" w:rsidRPr="00451CB2" w:rsidTr="0065299F">
              <w:trPr>
                <w:trHeight w:val="674"/>
              </w:trPr>
              <w:tc>
                <w:tcPr>
                  <w:tcW w:w="7703" w:type="dxa"/>
                  <w:gridSpan w:val="7"/>
                  <w:tcBorders>
                    <w:bottom w:val="single" w:sz="4" w:space="0" w:color="000000"/>
                  </w:tcBorders>
                </w:tcPr>
                <w:p w:rsidR="00B41B72" w:rsidRPr="00451CB2" w:rsidRDefault="00886E7D">
                  <w:r w:rsidRPr="00451CB2">
                    <w:t>Общая сумма финансирования на 2022-202</w:t>
                  </w:r>
                  <w:r w:rsidR="00D521AF">
                    <w:t>7</w:t>
                  </w:r>
                  <w:r w:rsidRPr="00451CB2">
                    <w:t xml:space="preserve"> годы составит</w:t>
                  </w:r>
                </w:p>
                <w:p w:rsidR="00B41B72" w:rsidRPr="00451CB2" w:rsidRDefault="009903A1">
                  <w:pPr>
                    <w:ind w:right="2189"/>
                    <w:rPr>
                      <w:b/>
                    </w:rPr>
                  </w:pPr>
                  <w:r>
                    <w:rPr>
                      <w:b/>
                    </w:rPr>
                    <w:t>637 691,6</w:t>
                  </w:r>
                  <w:r w:rsidR="00886E7D" w:rsidRPr="00451CB2">
                    <w:rPr>
                      <w:b/>
                    </w:rPr>
                    <w:t xml:space="preserve"> тыс. руб.</w:t>
                  </w:r>
                </w:p>
              </w:tc>
              <w:tc>
                <w:tcPr>
                  <w:tcW w:w="450" w:type="dxa"/>
                </w:tcPr>
                <w:p w:rsidR="00B41B72" w:rsidRPr="00451CB2" w:rsidRDefault="00B41B72"/>
              </w:tc>
            </w:tr>
            <w:tr w:rsidR="00B41B72" w:rsidRPr="00451CB2" w:rsidTr="0065299F">
              <w:trPr>
                <w:trHeight w:val="459"/>
              </w:trPr>
              <w:tc>
                <w:tcPr>
                  <w:tcW w:w="813" w:type="dxa"/>
                  <w:tcBorders>
                    <w:bottom w:val="single" w:sz="4" w:space="0" w:color="000000"/>
                    <w:right w:val="single" w:sz="4" w:space="0" w:color="000000"/>
                  </w:tcBorders>
                </w:tcPr>
                <w:p w:rsidR="00B41B72" w:rsidRPr="00451CB2" w:rsidRDefault="00B41B72"/>
              </w:tc>
              <w:tc>
                <w:tcPr>
                  <w:tcW w:w="161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41B72" w:rsidRPr="00451CB2" w:rsidRDefault="00B41B72"/>
              </w:tc>
              <w:tc>
                <w:tcPr>
                  <w:tcW w:w="1467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41B72" w:rsidRPr="00451CB2" w:rsidRDefault="00886E7D">
                  <w:r w:rsidRPr="00451CB2">
                    <w:t>Всего</w:t>
                  </w:r>
                </w:p>
              </w:tc>
              <w:tc>
                <w:tcPr>
                  <w:tcW w:w="73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41B72" w:rsidRPr="00451CB2" w:rsidRDefault="00886E7D">
                  <w:r w:rsidRPr="00451CB2">
                    <w:t>ФБ</w:t>
                  </w:r>
                </w:p>
              </w:tc>
              <w:tc>
                <w:tcPr>
                  <w:tcW w:w="132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41B72" w:rsidRPr="00451CB2" w:rsidRDefault="00886E7D">
                  <w:r w:rsidRPr="00451CB2">
                    <w:t>РБ</w:t>
                  </w:r>
                </w:p>
              </w:tc>
              <w:tc>
                <w:tcPr>
                  <w:tcW w:w="117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41B72" w:rsidRPr="00451CB2" w:rsidRDefault="00886E7D">
                  <w:r w:rsidRPr="00451CB2">
                    <w:t>МБ</w:t>
                  </w:r>
                </w:p>
              </w:tc>
              <w:tc>
                <w:tcPr>
                  <w:tcW w:w="102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41B72" w:rsidRPr="00451CB2" w:rsidRDefault="00886E7D">
                  <w:pPr>
                    <w:jc w:val="center"/>
                  </w:pPr>
                  <w:r w:rsidRPr="00451CB2">
                    <w:t>ВИ</w:t>
                  </w:r>
                </w:p>
              </w:tc>
            </w:tr>
            <w:tr w:rsidR="00B41B72" w:rsidRPr="00451CB2" w:rsidTr="0065299F">
              <w:trPr>
                <w:trHeight w:val="293"/>
              </w:trPr>
              <w:tc>
                <w:tcPr>
                  <w:tcW w:w="813" w:type="dxa"/>
                  <w:vMerge w:val="restart"/>
                  <w:tcBorders>
                    <w:bottom w:val="single" w:sz="4" w:space="0" w:color="000000"/>
                    <w:right w:val="single" w:sz="4" w:space="0" w:color="000000"/>
                  </w:tcBorders>
                </w:tcPr>
                <w:p w:rsidR="00B41B72" w:rsidRPr="00451CB2" w:rsidRDefault="00B41B72"/>
                <w:p w:rsidR="00B41B72" w:rsidRPr="00451CB2" w:rsidRDefault="00B41B72"/>
                <w:p w:rsidR="00B41B72" w:rsidRPr="00451CB2" w:rsidRDefault="00886E7D">
                  <w:r w:rsidRPr="00451CB2">
                    <w:t>2022 год</w:t>
                  </w:r>
                </w:p>
              </w:tc>
              <w:tc>
                <w:tcPr>
                  <w:tcW w:w="161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41B72" w:rsidRPr="00451CB2" w:rsidRDefault="00886E7D">
                  <w:pPr>
                    <w:rPr>
                      <w:color w:val="000000" w:themeColor="text1"/>
                    </w:rPr>
                  </w:pPr>
                  <w:r w:rsidRPr="00451CB2">
                    <w:rPr>
                      <w:color w:val="000000" w:themeColor="text1"/>
                    </w:rPr>
                    <w:t>План по программе</w:t>
                  </w:r>
                </w:p>
              </w:tc>
              <w:tc>
                <w:tcPr>
                  <w:tcW w:w="1467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41B72" w:rsidRPr="00451CB2" w:rsidRDefault="00886E7D">
                  <w:pPr>
                    <w:jc w:val="center"/>
                    <w:rPr>
                      <w:color w:val="000000" w:themeColor="text1"/>
                    </w:rPr>
                  </w:pPr>
                  <w:r w:rsidRPr="00451CB2">
                    <w:rPr>
                      <w:color w:val="000000" w:themeColor="text1"/>
                    </w:rPr>
                    <w:t>132 589,6</w:t>
                  </w:r>
                </w:p>
              </w:tc>
              <w:tc>
                <w:tcPr>
                  <w:tcW w:w="73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41B72" w:rsidRPr="00451CB2" w:rsidRDefault="00886E7D">
                  <w:pPr>
                    <w:jc w:val="center"/>
                    <w:rPr>
                      <w:color w:val="000000" w:themeColor="text1"/>
                    </w:rPr>
                  </w:pPr>
                  <w:r w:rsidRPr="00451CB2">
                    <w:rPr>
                      <w:color w:val="000000" w:themeColor="text1"/>
                    </w:rPr>
                    <w:t>0,00</w:t>
                  </w:r>
                </w:p>
              </w:tc>
              <w:tc>
                <w:tcPr>
                  <w:tcW w:w="132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41B72" w:rsidRPr="00451CB2" w:rsidRDefault="00886E7D">
                  <w:pPr>
                    <w:jc w:val="center"/>
                    <w:rPr>
                      <w:color w:val="000000" w:themeColor="text1"/>
                    </w:rPr>
                  </w:pPr>
                  <w:r w:rsidRPr="00451CB2">
                    <w:rPr>
                      <w:color w:val="000000" w:themeColor="text1"/>
                    </w:rPr>
                    <w:t>98 596,</w:t>
                  </w:r>
                  <w:r w:rsidRPr="00451CB2">
                    <w:rPr>
                      <w:color w:val="000000" w:themeColor="text1"/>
                      <w:lang w:val="en-US"/>
                    </w:rPr>
                    <w:t>4</w:t>
                  </w:r>
                </w:p>
              </w:tc>
              <w:tc>
                <w:tcPr>
                  <w:tcW w:w="117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41B72" w:rsidRPr="00451CB2" w:rsidRDefault="00886E7D">
                  <w:pPr>
                    <w:jc w:val="center"/>
                    <w:rPr>
                      <w:color w:val="000000" w:themeColor="text1"/>
                    </w:rPr>
                  </w:pPr>
                  <w:r w:rsidRPr="00451CB2">
                    <w:rPr>
                      <w:color w:val="000000" w:themeColor="text1"/>
                    </w:rPr>
                    <w:t>33 993,</w:t>
                  </w:r>
                  <w:r w:rsidRPr="00451CB2">
                    <w:rPr>
                      <w:color w:val="000000" w:themeColor="text1"/>
                      <w:lang w:val="en-US"/>
                    </w:rPr>
                    <w:t>2</w:t>
                  </w:r>
                </w:p>
              </w:tc>
              <w:tc>
                <w:tcPr>
                  <w:tcW w:w="1027" w:type="dxa"/>
                  <w:gridSpan w:val="2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41B72" w:rsidRPr="00451CB2" w:rsidRDefault="00886E7D">
                  <w:pPr>
                    <w:jc w:val="center"/>
                    <w:rPr>
                      <w:color w:val="000000" w:themeColor="text1"/>
                    </w:rPr>
                  </w:pPr>
                  <w:r w:rsidRPr="00451CB2">
                    <w:rPr>
                      <w:color w:val="000000" w:themeColor="text1"/>
                    </w:rPr>
                    <w:t>0,0</w:t>
                  </w:r>
                </w:p>
              </w:tc>
            </w:tr>
            <w:tr w:rsidR="00B41B72" w:rsidRPr="00451CB2" w:rsidTr="0065299F">
              <w:trPr>
                <w:trHeight w:val="281"/>
              </w:trPr>
              <w:tc>
                <w:tcPr>
                  <w:tcW w:w="813" w:type="dxa"/>
                  <w:vMerge/>
                  <w:tcBorders>
                    <w:bottom w:val="single" w:sz="4" w:space="0" w:color="000000"/>
                    <w:right w:val="single" w:sz="4" w:space="0" w:color="000000"/>
                  </w:tcBorders>
                </w:tcPr>
                <w:p w:rsidR="00B41B72" w:rsidRPr="00451CB2" w:rsidRDefault="00B41B72"/>
              </w:tc>
              <w:tc>
                <w:tcPr>
                  <w:tcW w:w="161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41B72" w:rsidRPr="00451CB2" w:rsidRDefault="00886E7D">
                  <w:pPr>
                    <w:rPr>
                      <w:color w:val="000000" w:themeColor="text1"/>
                    </w:rPr>
                  </w:pPr>
                  <w:r w:rsidRPr="00451CB2">
                    <w:rPr>
                      <w:color w:val="000000" w:themeColor="text1"/>
                    </w:rPr>
                    <w:t>Утверждено в бюджете</w:t>
                  </w:r>
                </w:p>
              </w:tc>
              <w:tc>
                <w:tcPr>
                  <w:tcW w:w="1467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41B72" w:rsidRPr="00451CB2" w:rsidRDefault="00886E7D">
                  <w:pPr>
                    <w:jc w:val="center"/>
                    <w:rPr>
                      <w:color w:val="000000" w:themeColor="text1"/>
                    </w:rPr>
                  </w:pPr>
                  <w:r w:rsidRPr="00451CB2">
                    <w:rPr>
                      <w:color w:val="000000" w:themeColor="text1"/>
                    </w:rPr>
                    <w:t>132 589,6</w:t>
                  </w:r>
                </w:p>
              </w:tc>
              <w:tc>
                <w:tcPr>
                  <w:tcW w:w="73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41B72" w:rsidRPr="00451CB2" w:rsidRDefault="00886E7D">
                  <w:pPr>
                    <w:jc w:val="center"/>
                    <w:rPr>
                      <w:color w:val="000000" w:themeColor="text1"/>
                    </w:rPr>
                  </w:pPr>
                  <w:r w:rsidRPr="00451CB2">
                    <w:rPr>
                      <w:color w:val="000000" w:themeColor="text1"/>
                    </w:rPr>
                    <w:t>0,00</w:t>
                  </w:r>
                </w:p>
              </w:tc>
              <w:tc>
                <w:tcPr>
                  <w:tcW w:w="132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41B72" w:rsidRPr="00451CB2" w:rsidRDefault="00886E7D">
                  <w:pPr>
                    <w:jc w:val="center"/>
                    <w:rPr>
                      <w:color w:val="000000" w:themeColor="text1"/>
                    </w:rPr>
                  </w:pPr>
                  <w:r w:rsidRPr="00451CB2">
                    <w:rPr>
                      <w:color w:val="000000" w:themeColor="text1"/>
                    </w:rPr>
                    <w:t>98 596,</w:t>
                  </w:r>
                  <w:r w:rsidRPr="00451CB2">
                    <w:rPr>
                      <w:color w:val="000000" w:themeColor="text1"/>
                      <w:lang w:val="en-US"/>
                    </w:rPr>
                    <w:t>4</w:t>
                  </w:r>
                </w:p>
              </w:tc>
              <w:tc>
                <w:tcPr>
                  <w:tcW w:w="117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41B72" w:rsidRPr="00451CB2" w:rsidRDefault="00886E7D">
                  <w:pPr>
                    <w:jc w:val="center"/>
                    <w:rPr>
                      <w:color w:val="000000" w:themeColor="text1"/>
                    </w:rPr>
                  </w:pPr>
                  <w:r w:rsidRPr="00451CB2">
                    <w:rPr>
                      <w:color w:val="000000" w:themeColor="text1"/>
                    </w:rPr>
                    <w:t>33 993,</w:t>
                  </w:r>
                  <w:r w:rsidRPr="00451CB2">
                    <w:rPr>
                      <w:color w:val="000000" w:themeColor="text1"/>
                      <w:lang w:val="en-US"/>
                    </w:rPr>
                    <w:t>2</w:t>
                  </w:r>
                </w:p>
              </w:tc>
              <w:tc>
                <w:tcPr>
                  <w:tcW w:w="1027" w:type="dxa"/>
                  <w:gridSpan w:val="2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41B72" w:rsidRPr="00451CB2" w:rsidRDefault="00886E7D">
                  <w:pPr>
                    <w:jc w:val="center"/>
                    <w:rPr>
                      <w:color w:val="000000" w:themeColor="text1"/>
                    </w:rPr>
                  </w:pPr>
                  <w:r w:rsidRPr="00451CB2">
                    <w:rPr>
                      <w:color w:val="000000" w:themeColor="text1"/>
                    </w:rPr>
                    <w:t>0,0</w:t>
                  </w:r>
                </w:p>
              </w:tc>
            </w:tr>
            <w:tr w:rsidR="00B41B72" w:rsidRPr="00451CB2" w:rsidTr="0065299F">
              <w:trPr>
                <w:trHeight w:val="285"/>
              </w:trPr>
              <w:tc>
                <w:tcPr>
                  <w:tcW w:w="813" w:type="dxa"/>
                  <w:vMerge w:val="restart"/>
                  <w:tcBorders>
                    <w:bottom w:val="single" w:sz="4" w:space="0" w:color="000000"/>
                    <w:right w:val="single" w:sz="4" w:space="0" w:color="000000"/>
                  </w:tcBorders>
                </w:tcPr>
                <w:p w:rsidR="00B41B72" w:rsidRPr="00451CB2" w:rsidRDefault="00B41B72">
                  <w:pPr>
                    <w:jc w:val="center"/>
                  </w:pPr>
                </w:p>
                <w:p w:rsidR="00B41B72" w:rsidRPr="00451CB2" w:rsidRDefault="00B41B72">
                  <w:pPr>
                    <w:jc w:val="center"/>
                  </w:pPr>
                </w:p>
                <w:p w:rsidR="00B41B72" w:rsidRPr="00451CB2" w:rsidRDefault="00886E7D">
                  <w:r w:rsidRPr="00451CB2">
                    <w:t>2023 год</w:t>
                  </w:r>
                </w:p>
              </w:tc>
              <w:tc>
                <w:tcPr>
                  <w:tcW w:w="161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41B72" w:rsidRPr="00451CB2" w:rsidRDefault="00886E7D">
                  <w:pPr>
                    <w:rPr>
                      <w:color w:val="000000" w:themeColor="text1"/>
                    </w:rPr>
                  </w:pPr>
                  <w:r w:rsidRPr="00451CB2">
                    <w:rPr>
                      <w:color w:val="000000" w:themeColor="text1"/>
                    </w:rPr>
                    <w:t>План по программе</w:t>
                  </w:r>
                </w:p>
              </w:tc>
              <w:tc>
                <w:tcPr>
                  <w:tcW w:w="1467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41B72" w:rsidRPr="00451CB2" w:rsidRDefault="00886E7D">
                  <w:pPr>
                    <w:jc w:val="center"/>
                    <w:rPr>
                      <w:color w:val="000000" w:themeColor="text1"/>
                    </w:rPr>
                  </w:pPr>
                  <w:r w:rsidRPr="00451CB2">
                    <w:rPr>
                      <w:color w:val="000000" w:themeColor="text1"/>
                    </w:rPr>
                    <w:t>127 392,5</w:t>
                  </w:r>
                </w:p>
              </w:tc>
              <w:tc>
                <w:tcPr>
                  <w:tcW w:w="73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41B72" w:rsidRPr="00451CB2" w:rsidRDefault="00886E7D">
                  <w:pPr>
                    <w:jc w:val="center"/>
                    <w:rPr>
                      <w:color w:val="000000" w:themeColor="text1"/>
                    </w:rPr>
                  </w:pPr>
                  <w:r w:rsidRPr="00451CB2">
                    <w:rPr>
                      <w:color w:val="000000" w:themeColor="text1"/>
                    </w:rPr>
                    <w:t>0,00</w:t>
                  </w:r>
                </w:p>
              </w:tc>
              <w:tc>
                <w:tcPr>
                  <w:tcW w:w="132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41B72" w:rsidRPr="00451CB2" w:rsidRDefault="00886E7D">
                  <w:pPr>
                    <w:jc w:val="center"/>
                    <w:rPr>
                      <w:color w:val="000000" w:themeColor="text1"/>
                    </w:rPr>
                  </w:pPr>
                  <w:r w:rsidRPr="00451CB2">
                    <w:rPr>
                      <w:color w:val="000000" w:themeColor="text1"/>
                    </w:rPr>
                    <w:t>90</w:t>
                  </w:r>
                  <w:r w:rsidR="00A41F51" w:rsidRPr="00451CB2">
                    <w:rPr>
                      <w:color w:val="000000" w:themeColor="text1"/>
                    </w:rPr>
                    <w:t xml:space="preserve"> </w:t>
                  </w:r>
                  <w:r w:rsidRPr="00451CB2">
                    <w:rPr>
                      <w:color w:val="000000" w:themeColor="text1"/>
                    </w:rPr>
                    <w:t>664,5</w:t>
                  </w:r>
                </w:p>
              </w:tc>
              <w:tc>
                <w:tcPr>
                  <w:tcW w:w="117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41B72" w:rsidRPr="00451CB2" w:rsidRDefault="00886E7D">
                  <w:pPr>
                    <w:jc w:val="center"/>
                    <w:rPr>
                      <w:color w:val="000000" w:themeColor="text1"/>
                    </w:rPr>
                  </w:pPr>
                  <w:r w:rsidRPr="00451CB2">
                    <w:rPr>
                      <w:color w:val="000000" w:themeColor="text1"/>
                    </w:rPr>
                    <w:t>36</w:t>
                  </w:r>
                  <w:r w:rsidR="00A41F51" w:rsidRPr="00451CB2">
                    <w:rPr>
                      <w:color w:val="000000" w:themeColor="text1"/>
                    </w:rPr>
                    <w:t xml:space="preserve"> </w:t>
                  </w:r>
                  <w:r w:rsidRPr="00451CB2">
                    <w:rPr>
                      <w:color w:val="000000" w:themeColor="text1"/>
                    </w:rPr>
                    <w:t>728,0</w:t>
                  </w:r>
                </w:p>
              </w:tc>
              <w:tc>
                <w:tcPr>
                  <w:tcW w:w="1027" w:type="dxa"/>
                  <w:gridSpan w:val="2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41B72" w:rsidRPr="00451CB2" w:rsidRDefault="00886E7D">
                  <w:pPr>
                    <w:jc w:val="center"/>
                    <w:rPr>
                      <w:color w:val="000000" w:themeColor="text1"/>
                    </w:rPr>
                  </w:pPr>
                  <w:r w:rsidRPr="00451CB2">
                    <w:rPr>
                      <w:color w:val="000000" w:themeColor="text1"/>
                    </w:rPr>
                    <w:t>0,0</w:t>
                  </w:r>
                </w:p>
              </w:tc>
            </w:tr>
            <w:tr w:rsidR="00B41B72" w:rsidRPr="00451CB2" w:rsidTr="0065299F">
              <w:trPr>
                <w:trHeight w:val="603"/>
              </w:trPr>
              <w:tc>
                <w:tcPr>
                  <w:tcW w:w="813" w:type="dxa"/>
                  <w:vMerge/>
                  <w:tcBorders>
                    <w:bottom w:val="single" w:sz="4" w:space="0" w:color="000000"/>
                    <w:right w:val="single" w:sz="4" w:space="0" w:color="000000"/>
                  </w:tcBorders>
                </w:tcPr>
                <w:p w:rsidR="00B41B72" w:rsidRPr="00451CB2" w:rsidRDefault="00B41B72"/>
              </w:tc>
              <w:tc>
                <w:tcPr>
                  <w:tcW w:w="161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41B72" w:rsidRPr="00451CB2" w:rsidRDefault="00886E7D">
                  <w:pPr>
                    <w:rPr>
                      <w:color w:val="000000" w:themeColor="text1"/>
                    </w:rPr>
                  </w:pPr>
                  <w:r w:rsidRPr="00451CB2">
                    <w:rPr>
                      <w:color w:val="000000" w:themeColor="text1"/>
                    </w:rPr>
                    <w:t>Утверждено в бюджете</w:t>
                  </w:r>
                </w:p>
              </w:tc>
              <w:tc>
                <w:tcPr>
                  <w:tcW w:w="1467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41B72" w:rsidRPr="00451CB2" w:rsidRDefault="00886E7D">
                  <w:pPr>
                    <w:jc w:val="center"/>
                    <w:rPr>
                      <w:color w:val="000000" w:themeColor="text1"/>
                    </w:rPr>
                  </w:pPr>
                  <w:r w:rsidRPr="00451CB2">
                    <w:rPr>
                      <w:color w:val="000000" w:themeColor="text1"/>
                    </w:rPr>
                    <w:t>127 392,5</w:t>
                  </w:r>
                </w:p>
              </w:tc>
              <w:tc>
                <w:tcPr>
                  <w:tcW w:w="73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41B72" w:rsidRPr="00451CB2" w:rsidRDefault="00886E7D">
                  <w:pPr>
                    <w:jc w:val="center"/>
                    <w:rPr>
                      <w:color w:val="000000" w:themeColor="text1"/>
                    </w:rPr>
                  </w:pPr>
                  <w:r w:rsidRPr="00451CB2">
                    <w:rPr>
                      <w:color w:val="000000" w:themeColor="text1"/>
                    </w:rPr>
                    <w:t>0,00</w:t>
                  </w:r>
                </w:p>
              </w:tc>
              <w:tc>
                <w:tcPr>
                  <w:tcW w:w="132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41B72" w:rsidRPr="00451CB2" w:rsidRDefault="00886E7D">
                  <w:pPr>
                    <w:jc w:val="center"/>
                    <w:rPr>
                      <w:color w:val="000000" w:themeColor="text1"/>
                    </w:rPr>
                  </w:pPr>
                  <w:r w:rsidRPr="00451CB2">
                    <w:rPr>
                      <w:color w:val="000000" w:themeColor="text1"/>
                    </w:rPr>
                    <w:t>90</w:t>
                  </w:r>
                  <w:r w:rsidR="00A41F51" w:rsidRPr="00451CB2">
                    <w:rPr>
                      <w:color w:val="000000" w:themeColor="text1"/>
                    </w:rPr>
                    <w:t xml:space="preserve"> </w:t>
                  </w:r>
                  <w:r w:rsidRPr="00451CB2">
                    <w:rPr>
                      <w:color w:val="000000" w:themeColor="text1"/>
                    </w:rPr>
                    <w:t>664,5</w:t>
                  </w:r>
                </w:p>
              </w:tc>
              <w:tc>
                <w:tcPr>
                  <w:tcW w:w="117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41B72" w:rsidRPr="00451CB2" w:rsidRDefault="00886E7D">
                  <w:pPr>
                    <w:jc w:val="center"/>
                    <w:rPr>
                      <w:color w:val="000000" w:themeColor="text1"/>
                    </w:rPr>
                  </w:pPr>
                  <w:r w:rsidRPr="00451CB2">
                    <w:rPr>
                      <w:color w:val="000000" w:themeColor="text1"/>
                    </w:rPr>
                    <w:t>36</w:t>
                  </w:r>
                  <w:r w:rsidR="00A41F51" w:rsidRPr="00451CB2">
                    <w:rPr>
                      <w:color w:val="000000" w:themeColor="text1"/>
                    </w:rPr>
                    <w:t xml:space="preserve"> </w:t>
                  </w:r>
                  <w:r w:rsidRPr="00451CB2">
                    <w:rPr>
                      <w:color w:val="000000" w:themeColor="text1"/>
                    </w:rPr>
                    <w:t>728,0</w:t>
                  </w:r>
                </w:p>
              </w:tc>
              <w:tc>
                <w:tcPr>
                  <w:tcW w:w="1027" w:type="dxa"/>
                  <w:gridSpan w:val="2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41B72" w:rsidRPr="00451CB2" w:rsidRDefault="00886E7D">
                  <w:pPr>
                    <w:jc w:val="center"/>
                    <w:rPr>
                      <w:color w:val="000000" w:themeColor="text1"/>
                    </w:rPr>
                  </w:pPr>
                  <w:r w:rsidRPr="00451CB2">
                    <w:rPr>
                      <w:color w:val="000000" w:themeColor="text1"/>
                    </w:rPr>
                    <w:t>0,0</w:t>
                  </w:r>
                </w:p>
              </w:tc>
            </w:tr>
            <w:tr w:rsidR="00B41B72" w:rsidRPr="00451CB2" w:rsidTr="0065299F">
              <w:trPr>
                <w:trHeight w:val="727"/>
              </w:trPr>
              <w:tc>
                <w:tcPr>
                  <w:tcW w:w="813" w:type="dxa"/>
                  <w:vMerge w:val="restart"/>
                  <w:tcBorders>
                    <w:bottom w:val="single" w:sz="4" w:space="0" w:color="000000"/>
                    <w:right w:val="single" w:sz="4" w:space="0" w:color="000000"/>
                  </w:tcBorders>
                </w:tcPr>
                <w:p w:rsidR="00B41B72" w:rsidRPr="00451CB2" w:rsidRDefault="00886E7D">
                  <w:r w:rsidRPr="00451CB2">
                    <w:t>2024</w:t>
                  </w:r>
                </w:p>
                <w:p w:rsidR="00B41B72" w:rsidRPr="00451CB2" w:rsidRDefault="00886E7D">
                  <w:r w:rsidRPr="00451CB2">
                    <w:t>год</w:t>
                  </w:r>
                </w:p>
                <w:p w:rsidR="00B41B72" w:rsidRPr="00451CB2" w:rsidRDefault="00B41B72">
                  <w:pPr>
                    <w:rPr>
                      <w:color w:val="000000" w:themeColor="text1"/>
                    </w:rPr>
                  </w:pPr>
                </w:p>
                <w:p w:rsidR="00B41B72" w:rsidRPr="00451CB2" w:rsidRDefault="00B41B72"/>
              </w:tc>
              <w:tc>
                <w:tcPr>
                  <w:tcW w:w="161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41B72" w:rsidRPr="00451CB2" w:rsidRDefault="00886E7D">
                  <w:pPr>
                    <w:rPr>
                      <w:color w:val="000000" w:themeColor="text1"/>
                    </w:rPr>
                  </w:pPr>
                  <w:r w:rsidRPr="00451CB2">
                    <w:rPr>
                      <w:color w:val="000000" w:themeColor="text1"/>
                    </w:rPr>
                    <w:t>План по программе</w:t>
                  </w:r>
                </w:p>
              </w:tc>
              <w:tc>
                <w:tcPr>
                  <w:tcW w:w="1467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41B72" w:rsidRPr="002465D6" w:rsidRDefault="009903A1">
                  <w:pPr>
                    <w:jc w:val="center"/>
                    <w:rPr>
                      <w:color w:val="0000FF"/>
                    </w:rPr>
                  </w:pPr>
                  <w:r>
                    <w:rPr>
                      <w:color w:val="0000FF"/>
                    </w:rPr>
                    <w:t>142 216,</w:t>
                  </w:r>
                  <w:r w:rsidR="002C5D32">
                    <w:rPr>
                      <w:color w:val="0000FF"/>
                    </w:rPr>
                    <w:t>2</w:t>
                  </w:r>
                </w:p>
              </w:tc>
              <w:tc>
                <w:tcPr>
                  <w:tcW w:w="73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41B72" w:rsidRPr="002465D6" w:rsidRDefault="00886E7D">
                  <w:pPr>
                    <w:jc w:val="center"/>
                    <w:rPr>
                      <w:color w:val="0000FF"/>
                    </w:rPr>
                  </w:pPr>
                  <w:r w:rsidRPr="002465D6">
                    <w:rPr>
                      <w:color w:val="0000FF"/>
                    </w:rPr>
                    <w:t>0,00</w:t>
                  </w:r>
                </w:p>
              </w:tc>
              <w:tc>
                <w:tcPr>
                  <w:tcW w:w="132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41B72" w:rsidRPr="002465D6" w:rsidRDefault="009903A1">
                  <w:pPr>
                    <w:jc w:val="center"/>
                    <w:rPr>
                      <w:color w:val="0000FF"/>
                    </w:rPr>
                  </w:pPr>
                  <w:r>
                    <w:rPr>
                      <w:color w:val="0000FF"/>
                    </w:rPr>
                    <w:t>102 402,7</w:t>
                  </w:r>
                </w:p>
              </w:tc>
              <w:tc>
                <w:tcPr>
                  <w:tcW w:w="117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41B72" w:rsidRPr="002465D6" w:rsidRDefault="009903A1">
                  <w:pPr>
                    <w:jc w:val="center"/>
                    <w:rPr>
                      <w:color w:val="0000FF"/>
                    </w:rPr>
                  </w:pPr>
                  <w:r>
                    <w:rPr>
                      <w:color w:val="0000FF"/>
                    </w:rPr>
                    <w:t>39 813,</w:t>
                  </w:r>
                  <w:r w:rsidR="002C5D32">
                    <w:rPr>
                      <w:color w:val="0000FF"/>
                    </w:rPr>
                    <w:t>5</w:t>
                  </w:r>
                </w:p>
              </w:tc>
              <w:tc>
                <w:tcPr>
                  <w:tcW w:w="1027" w:type="dxa"/>
                  <w:gridSpan w:val="2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41B72" w:rsidRPr="002465D6" w:rsidRDefault="00886E7D">
                  <w:pPr>
                    <w:jc w:val="center"/>
                    <w:rPr>
                      <w:color w:val="0000FF"/>
                    </w:rPr>
                  </w:pPr>
                  <w:r w:rsidRPr="002465D6">
                    <w:rPr>
                      <w:color w:val="0000FF"/>
                    </w:rPr>
                    <w:t>0,00</w:t>
                  </w:r>
                </w:p>
              </w:tc>
            </w:tr>
            <w:tr w:rsidR="009903A1" w:rsidRPr="00451CB2" w:rsidTr="0065299F">
              <w:trPr>
                <w:trHeight w:val="745"/>
              </w:trPr>
              <w:tc>
                <w:tcPr>
                  <w:tcW w:w="813" w:type="dxa"/>
                  <w:vMerge/>
                  <w:tcBorders>
                    <w:bottom w:val="single" w:sz="4" w:space="0" w:color="000000"/>
                    <w:right w:val="single" w:sz="4" w:space="0" w:color="000000"/>
                  </w:tcBorders>
                </w:tcPr>
                <w:p w:rsidR="009903A1" w:rsidRPr="00451CB2" w:rsidRDefault="009903A1" w:rsidP="0065299F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161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903A1" w:rsidRPr="00451CB2" w:rsidRDefault="009903A1" w:rsidP="0065299F">
                  <w:pPr>
                    <w:rPr>
                      <w:color w:val="000000" w:themeColor="text1"/>
                    </w:rPr>
                  </w:pPr>
                  <w:r w:rsidRPr="00451CB2">
                    <w:rPr>
                      <w:color w:val="000000" w:themeColor="text1"/>
                    </w:rPr>
                    <w:t>Утверждено в бюджете</w:t>
                  </w:r>
                </w:p>
              </w:tc>
              <w:tc>
                <w:tcPr>
                  <w:tcW w:w="1467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903A1" w:rsidRPr="002465D6" w:rsidRDefault="009903A1" w:rsidP="002C5D32">
                  <w:pPr>
                    <w:jc w:val="center"/>
                    <w:rPr>
                      <w:color w:val="0000FF"/>
                    </w:rPr>
                  </w:pPr>
                  <w:r>
                    <w:rPr>
                      <w:color w:val="0000FF"/>
                    </w:rPr>
                    <w:t>142 216,</w:t>
                  </w:r>
                  <w:r w:rsidR="002C5D32">
                    <w:rPr>
                      <w:color w:val="0000FF"/>
                    </w:rPr>
                    <w:t>2</w:t>
                  </w:r>
                </w:p>
              </w:tc>
              <w:tc>
                <w:tcPr>
                  <w:tcW w:w="73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903A1" w:rsidRPr="002465D6" w:rsidRDefault="009903A1" w:rsidP="002C5D32">
                  <w:pPr>
                    <w:jc w:val="center"/>
                    <w:rPr>
                      <w:color w:val="0000FF"/>
                    </w:rPr>
                  </w:pPr>
                  <w:r w:rsidRPr="002465D6">
                    <w:rPr>
                      <w:color w:val="0000FF"/>
                    </w:rPr>
                    <w:t>0,00</w:t>
                  </w:r>
                </w:p>
              </w:tc>
              <w:tc>
                <w:tcPr>
                  <w:tcW w:w="132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903A1" w:rsidRPr="002465D6" w:rsidRDefault="009903A1" w:rsidP="002C5D32">
                  <w:pPr>
                    <w:jc w:val="center"/>
                    <w:rPr>
                      <w:color w:val="0000FF"/>
                    </w:rPr>
                  </w:pPr>
                  <w:r>
                    <w:rPr>
                      <w:color w:val="0000FF"/>
                    </w:rPr>
                    <w:t>102 402,7</w:t>
                  </w:r>
                </w:p>
              </w:tc>
              <w:tc>
                <w:tcPr>
                  <w:tcW w:w="117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903A1" w:rsidRPr="002465D6" w:rsidRDefault="009903A1" w:rsidP="002C5D32">
                  <w:pPr>
                    <w:jc w:val="center"/>
                    <w:rPr>
                      <w:color w:val="0000FF"/>
                    </w:rPr>
                  </w:pPr>
                  <w:r>
                    <w:rPr>
                      <w:color w:val="0000FF"/>
                    </w:rPr>
                    <w:t>39 813,</w:t>
                  </w:r>
                  <w:r w:rsidR="002C5D32">
                    <w:rPr>
                      <w:color w:val="0000FF"/>
                    </w:rPr>
                    <w:t>5</w:t>
                  </w:r>
                </w:p>
              </w:tc>
              <w:tc>
                <w:tcPr>
                  <w:tcW w:w="1027" w:type="dxa"/>
                  <w:gridSpan w:val="2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903A1" w:rsidRPr="002465D6" w:rsidRDefault="009903A1" w:rsidP="0065299F">
                  <w:pPr>
                    <w:jc w:val="center"/>
                    <w:rPr>
                      <w:color w:val="0000FF"/>
                    </w:rPr>
                  </w:pPr>
                  <w:r w:rsidRPr="002465D6">
                    <w:rPr>
                      <w:color w:val="0000FF"/>
                    </w:rPr>
                    <w:t>0,00</w:t>
                  </w:r>
                </w:p>
              </w:tc>
            </w:tr>
          </w:tbl>
          <w:p w:rsidR="00B41B72" w:rsidRPr="00451CB2" w:rsidRDefault="00B41B72">
            <w:pPr>
              <w:jc w:val="both"/>
            </w:pPr>
          </w:p>
        </w:tc>
      </w:tr>
      <w:tr w:rsidR="00B41B72" w:rsidTr="009903A1">
        <w:trPr>
          <w:trHeight w:val="841"/>
        </w:trPr>
        <w:tc>
          <w:tcPr>
            <w:tcW w:w="1836" w:type="dxa"/>
            <w:tcBorders>
              <w:left w:val="single" w:sz="4" w:space="0" w:color="000000"/>
              <w:right w:val="single" w:sz="4" w:space="0" w:color="000000"/>
            </w:tcBorders>
          </w:tcPr>
          <w:p w:rsidR="00B41B72" w:rsidRDefault="00B41B72">
            <w:pPr>
              <w:pStyle w:val="ConsPlusCell"/>
            </w:pPr>
          </w:p>
        </w:tc>
        <w:tc>
          <w:tcPr>
            <w:tcW w:w="9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Pr="00451CB2" w:rsidRDefault="00886E7D">
            <w:r w:rsidRPr="00451CB2">
              <w:t>2025 год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Pr="00451CB2" w:rsidRDefault="00886E7D">
            <w:r w:rsidRPr="00451CB2">
              <w:t>План по программе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Pr="002465D6" w:rsidRDefault="0065299F">
            <w:pPr>
              <w:jc w:val="center"/>
              <w:rPr>
                <w:color w:val="0000FF"/>
              </w:rPr>
            </w:pPr>
            <w:r w:rsidRPr="002465D6">
              <w:rPr>
                <w:color w:val="0000FF"/>
              </w:rPr>
              <w:t>117 226,1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Pr="002465D6" w:rsidRDefault="00886E7D">
            <w:pPr>
              <w:rPr>
                <w:color w:val="0000FF"/>
              </w:rPr>
            </w:pPr>
            <w:r w:rsidRPr="002465D6">
              <w:rPr>
                <w:color w:val="0000FF"/>
              </w:rPr>
              <w:t>0,0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Pr="002465D6" w:rsidRDefault="00886E7D">
            <w:pPr>
              <w:jc w:val="center"/>
              <w:rPr>
                <w:color w:val="0000FF"/>
              </w:rPr>
            </w:pPr>
            <w:r w:rsidRPr="002465D6">
              <w:rPr>
                <w:color w:val="0000FF"/>
              </w:rPr>
              <w:t>81 134,7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Pr="002465D6" w:rsidRDefault="0065299F">
            <w:pPr>
              <w:jc w:val="center"/>
              <w:rPr>
                <w:color w:val="0000FF"/>
              </w:rPr>
            </w:pPr>
            <w:r w:rsidRPr="002465D6">
              <w:rPr>
                <w:color w:val="0000FF"/>
              </w:rPr>
              <w:t>36 091,4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Pr="002465D6" w:rsidRDefault="00886E7D">
            <w:pPr>
              <w:jc w:val="center"/>
              <w:rPr>
                <w:color w:val="0000FF"/>
              </w:rPr>
            </w:pPr>
            <w:r w:rsidRPr="002465D6">
              <w:rPr>
                <w:color w:val="0000FF"/>
              </w:rPr>
              <w:t>0,0</w:t>
            </w:r>
          </w:p>
        </w:tc>
      </w:tr>
      <w:tr w:rsidR="0065299F" w:rsidTr="009903A1">
        <w:trPr>
          <w:trHeight w:val="557"/>
        </w:trPr>
        <w:tc>
          <w:tcPr>
            <w:tcW w:w="1836" w:type="dxa"/>
            <w:tcBorders>
              <w:left w:val="single" w:sz="4" w:space="0" w:color="000000"/>
              <w:right w:val="single" w:sz="4" w:space="0" w:color="000000"/>
            </w:tcBorders>
          </w:tcPr>
          <w:p w:rsidR="0065299F" w:rsidRDefault="0065299F" w:rsidP="0065299F">
            <w:pPr>
              <w:pStyle w:val="ConsPlusCell"/>
            </w:pPr>
          </w:p>
        </w:tc>
        <w:tc>
          <w:tcPr>
            <w:tcW w:w="9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99F" w:rsidRPr="00451CB2" w:rsidRDefault="0065299F" w:rsidP="0065299F"/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99F" w:rsidRPr="00451CB2" w:rsidRDefault="0065299F" w:rsidP="0065299F">
            <w:r w:rsidRPr="00451CB2">
              <w:t>Утверждено в бюджете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99F" w:rsidRPr="002465D6" w:rsidRDefault="0065299F" w:rsidP="0065299F">
            <w:pPr>
              <w:jc w:val="center"/>
              <w:rPr>
                <w:color w:val="0000FF"/>
              </w:rPr>
            </w:pPr>
            <w:r w:rsidRPr="002465D6">
              <w:rPr>
                <w:color w:val="0000FF"/>
              </w:rPr>
              <w:t>117 226,1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99F" w:rsidRPr="002465D6" w:rsidRDefault="0065299F" w:rsidP="0065299F">
            <w:pPr>
              <w:rPr>
                <w:color w:val="0000FF"/>
              </w:rPr>
            </w:pPr>
            <w:r w:rsidRPr="002465D6">
              <w:rPr>
                <w:color w:val="0000FF"/>
              </w:rPr>
              <w:t>0,0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99F" w:rsidRPr="002465D6" w:rsidRDefault="0065299F" w:rsidP="0065299F">
            <w:pPr>
              <w:jc w:val="center"/>
              <w:rPr>
                <w:color w:val="0000FF"/>
              </w:rPr>
            </w:pPr>
            <w:r w:rsidRPr="002465D6">
              <w:rPr>
                <w:color w:val="0000FF"/>
              </w:rPr>
              <w:t>81 134,7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99F" w:rsidRPr="002465D6" w:rsidRDefault="0065299F" w:rsidP="0065299F">
            <w:pPr>
              <w:jc w:val="center"/>
              <w:rPr>
                <w:color w:val="0000FF"/>
              </w:rPr>
            </w:pPr>
            <w:r w:rsidRPr="002465D6">
              <w:rPr>
                <w:color w:val="0000FF"/>
              </w:rPr>
              <w:t>36 091,4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99F" w:rsidRPr="002465D6" w:rsidRDefault="0065299F" w:rsidP="0065299F">
            <w:pPr>
              <w:jc w:val="center"/>
              <w:rPr>
                <w:color w:val="0000FF"/>
              </w:rPr>
            </w:pPr>
            <w:r w:rsidRPr="002465D6">
              <w:rPr>
                <w:color w:val="0000FF"/>
              </w:rPr>
              <w:t>0,0</w:t>
            </w:r>
          </w:p>
        </w:tc>
      </w:tr>
      <w:tr w:rsidR="00B41B72" w:rsidTr="009903A1">
        <w:trPr>
          <w:trHeight w:val="693"/>
        </w:trPr>
        <w:tc>
          <w:tcPr>
            <w:tcW w:w="1836" w:type="dxa"/>
            <w:tcBorders>
              <w:left w:val="single" w:sz="4" w:space="0" w:color="000000"/>
              <w:right w:val="single" w:sz="4" w:space="0" w:color="000000"/>
            </w:tcBorders>
          </w:tcPr>
          <w:p w:rsidR="00B41B72" w:rsidRDefault="00B41B72">
            <w:pPr>
              <w:pStyle w:val="ConsPlusCell"/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41B72" w:rsidRDefault="00886E7D">
            <w:r>
              <w:t>2026 год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886E7D">
            <w:r>
              <w:t>План по программе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Pr="002465D6" w:rsidRDefault="00886E7D">
            <w:pPr>
              <w:jc w:val="center"/>
              <w:rPr>
                <w:color w:val="0000FF"/>
              </w:rPr>
            </w:pPr>
            <w:r w:rsidRPr="002465D6">
              <w:rPr>
                <w:color w:val="0000FF"/>
              </w:rPr>
              <w:t>118 267,2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Pr="002465D6" w:rsidRDefault="00886E7D">
            <w:pPr>
              <w:jc w:val="center"/>
              <w:rPr>
                <w:color w:val="0000FF"/>
              </w:rPr>
            </w:pPr>
            <w:r w:rsidRPr="002465D6">
              <w:rPr>
                <w:color w:val="0000FF"/>
              </w:rPr>
              <w:t>0,0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Pr="002465D6" w:rsidRDefault="00886E7D">
            <w:pPr>
              <w:jc w:val="center"/>
              <w:rPr>
                <w:color w:val="0000FF"/>
              </w:rPr>
            </w:pPr>
            <w:r w:rsidRPr="002465D6">
              <w:rPr>
                <w:color w:val="0000FF"/>
              </w:rPr>
              <w:t>81 134,7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Pr="002465D6" w:rsidRDefault="00886E7D">
            <w:pPr>
              <w:jc w:val="center"/>
              <w:rPr>
                <w:color w:val="0000FF"/>
              </w:rPr>
            </w:pPr>
            <w:r w:rsidRPr="002465D6">
              <w:rPr>
                <w:color w:val="0000FF"/>
              </w:rPr>
              <w:t>37 132,5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Pr="002465D6" w:rsidRDefault="00886E7D">
            <w:pPr>
              <w:jc w:val="center"/>
              <w:rPr>
                <w:color w:val="0000FF"/>
              </w:rPr>
            </w:pPr>
            <w:r w:rsidRPr="002465D6">
              <w:rPr>
                <w:color w:val="0000FF"/>
              </w:rPr>
              <w:t>0,0</w:t>
            </w:r>
          </w:p>
        </w:tc>
      </w:tr>
      <w:tr w:rsidR="00B41B72" w:rsidTr="009903A1">
        <w:trPr>
          <w:trHeight w:val="792"/>
        </w:trPr>
        <w:tc>
          <w:tcPr>
            <w:tcW w:w="1836" w:type="dxa"/>
            <w:tcBorders>
              <w:left w:val="single" w:sz="4" w:space="0" w:color="000000"/>
              <w:right w:val="single" w:sz="4" w:space="0" w:color="000000"/>
            </w:tcBorders>
          </w:tcPr>
          <w:p w:rsidR="00B41B72" w:rsidRDefault="00B41B72">
            <w:pPr>
              <w:pStyle w:val="ConsPlusCell"/>
            </w:pPr>
          </w:p>
        </w:tc>
        <w:tc>
          <w:tcPr>
            <w:tcW w:w="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B41B72"/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886E7D">
            <w:r>
              <w:t>Утверждено в бюджете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Pr="002465D6" w:rsidRDefault="00886E7D">
            <w:pPr>
              <w:jc w:val="center"/>
              <w:rPr>
                <w:color w:val="0000FF"/>
              </w:rPr>
            </w:pPr>
            <w:r w:rsidRPr="002465D6">
              <w:rPr>
                <w:color w:val="0000FF"/>
              </w:rPr>
              <w:t>118 267,2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Pr="002465D6" w:rsidRDefault="00886E7D">
            <w:pPr>
              <w:jc w:val="center"/>
              <w:rPr>
                <w:color w:val="0000FF"/>
              </w:rPr>
            </w:pPr>
            <w:r w:rsidRPr="002465D6">
              <w:rPr>
                <w:color w:val="0000FF"/>
              </w:rPr>
              <w:t>0,0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Pr="002465D6" w:rsidRDefault="00886E7D">
            <w:pPr>
              <w:jc w:val="center"/>
              <w:rPr>
                <w:color w:val="0000FF"/>
              </w:rPr>
            </w:pPr>
            <w:r w:rsidRPr="002465D6">
              <w:rPr>
                <w:color w:val="0000FF"/>
              </w:rPr>
              <w:t>81 134,7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Pr="002465D6" w:rsidRDefault="00886E7D">
            <w:pPr>
              <w:jc w:val="center"/>
              <w:rPr>
                <w:color w:val="0000FF"/>
              </w:rPr>
            </w:pPr>
            <w:r w:rsidRPr="002465D6">
              <w:rPr>
                <w:color w:val="0000FF"/>
              </w:rPr>
              <w:t>37 132,5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Pr="002465D6" w:rsidRDefault="00886E7D">
            <w:pPr>
              <w:jc w:val="center"/>
              <w:rPr>
                <w:color w:val="0000FF"/>
              </w:rPr>
            </w:pPr>
            <w:r w:rsidRPr="002465D6">
              <w:rPr>
                <w:color w:val="0000FF"/>
              </w:rPr>
              <w:t>0,0</w:t>
            </w:r>
          </w:p>
        </w:tc>
      </w:tr>
      <w:tr w:rsidR="0001189B" w:rsidTr="009903A1">
        <w:trPr>
          <w:trHeight w:val="792"/>
        </w:trPr>
        <w:tc>
          <w:tcPr>
            <w:tcW w:w="1836" w:type="dxa"/>
            <w:tcBorders>
              <w:left w:val="single" w:sz="4" w:space="0" w:color="000000"/>
              <w:right w:val="single" w:sz="4" w:space="0" w:color="000000"/>
            </w:tcBorders>
          </w:tcPr>
          <w:p w:rsidR="0001189B" w:rsidRDefault="0001189B" w:rsidP="0001189B">
            <w:pPr>
              <w:pStyle w:val="ConsPlusCell"/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189B" w:rsidRDefault="00C37B0D" w:rsidP="0001189B">
            <w:r>
              <w:t>2027</w:t>
            </w:r>
            <w:r w:rsidR="0001189B">
              <w:t xml:space="preserve"> год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89B" w:rsidRDefault="0001189B" w:rsidP="0001189B">
            <w:r>
              <w:t>План по программе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89B" w:rsidRDefault="0001189B" w:rsidP="0001189B">
            <w:pPr>
              <w:jc w:val="center"/>
            </w:pPr>
            <w:r w:rsidRPr="000256D2">
              <w:rPr>
                <w:color w:val="0000FF"/>
              </w:rPr>
              <w:t>0,0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89B" w:rsidRDefault="0001189B" w:rsidP="0001189B">
            <w:pPr>
              <w:jc w:val="center"/>
            </w:pPr>
            <w:r w:rsidRPr="000256D2">
              <w:rPr>
                <w:color w:val="0000FF"/>
              </w:rPr>
              <w:t>0,0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89B" w:rsidRDefault="0001189B" w:rsidP="0001189B">
            <w:pPr>
              <w:jc w:val="center"/>
            </w:pPr>
            <w:r w:rsidRPr="000256D2">
              <w:rPr>
                <w:color w:val="0000FF"/>
              </w:rPr>
              <w:t>0,0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89B" w:rsidRDefault="0001189B" w:rsidP="0001189B">
            <w:pPr>
              <w:jc w:val="center"/>
            </w:pPr>
            <w:r w:rsidRPr="000256D2">
              <w:rPr>
                <w:color w:val="0000FF"/>
              </w:rPr>
              <w:t>0,0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89B" w:rsidRDefault="0001189B" w:rsidP="0001189B">
            <w:pPr>
              <w:jc w:val="center"/>
            </w:pPr>
            <w:r w:rsidRPr="000256D2">
              <w:rPr>
                <w:color w:val="0000FF"/>
              </w:rPr>
              <w:t>0,0</w:t>
            </w:r>
          </w:p>
        </w:tc>
      </w:tr>
      <w:tr w:rsidR="0001189B" w:rsidTr="009903A1">
        <w:trPr>
          <w:trHeight w:val="792"/>
        </w:trPr>
        <w:tc>
          <w:tcPr>
            <w:tcW w:w="1836" w:type="dxa"/>
            <w:tcBorders>
              <w:left w:val="single" w:sz="4" w:space="0" w:color="000000"/>
              <w:right w:val="single" w:sz="4" w:space="0" w:color="000000"/>
            </w:tcBorders>
          </w:tcPr>
          <w:p w:rsidR="0001189B" w:rsidRDefault="0001189B" w:rsidP="0001189B">
            <w:pPr>
              <w:pStyle w:val="ConsPlusCell"/>
            </w:pPr>
          </w:p>
        </w:tc>
        <w:tc>
          <w:tcPr>
            <w:tcW w:w="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89B" w:rsidRDefault="0001189B" w:rsidP="0001189B"/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89B" w:rsidRDefault="0001189B" w:rsidP="0001189B">
            <w:r>
              <w:t>Утверждено в бюджете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89B" w:rsidRDefault="0001189B" w:rsidP="0001189B">
            <w:pPr>
              <w:jc w:val="center"/>
            </w:pPr>
            <w:r w:rsidRPr="000256D2">
              <w:rPr>
                <w:color w:val="0000FF"/>
              </w:rPr>
              <w:t>0,0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89B" w:rsidRDefault="0001189B" w:rsidP="0001189B">
            <w:pPr>
              <w:jc w:val="center"/>
            </w:pPr>
            <w:r w:rsidRPr="000256D2">
              <w:rPr>
                <w:color w:val="0000FF"/>
              </w:rPr>
              <w:t>0,0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89B" w:rsidRDefault="0001189B" w:rsidP="0001189B">
            <w:pPr>
              <w:jc w:val="center"/>
            </w:pPr>
            <w:r w:rsidRPr="000256D2">
              <w:rPr>
                <w:color w:val="0000FF"/>
              </w:rPr>
              <w:t>0,0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89B" w:rsidRDefault="0001189B" w:rsidP="0001189B">
            <w:pPr>
              <w:jc w:val="center"/>
            </w:pPr>
            <w:r w:rsidRPr="000256D2">
              <w:rPr>
                <w:color w:val="0000FF"/>
              </w:rPr>
              <w:t>0,0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89B" w:rsidRDefault="0001189B" w:rsidP="0001189B">
            <w:pPr>
              <w:jc w:val="center"/>
            </w:pPr>
            <w:r w:rsidRPr="000256D2">
              <w:rPr>
                <w:color w:val="0000FF"/>
              </w:rPr>
              <w:t>0,0</w:t>
            </w:r>
          </w:p>
        </w:tc>
      </w:tr>
      <w:tr w:rsidR="00B41B72" w:rsidTr="009903A1">
        <w:trPr>
          <w:trHeight w:val="585"/>
        </w:trPr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B41B72">
            <w:pPr>
              <w:pStyle w:val="ConsPlusCell"/>
            </w:pPr>
          </w:p>
        </w:tc>
        <w:tc>
          <w:tcPr>
            <w:tcW w:w="249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886E7D">
            <w:r>
              <w:t>Итого по плану программ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Pr="0065299F" w:rsidRDefault="009903A1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637 691,6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Pr="0065299F" w:rsidRDefault="00886E7D">
            <w:pPr>
              <w:jc w:val="center"/>
              <w:rPr>
                <w:color w:val="0000FF"/>
              </w:rPr>
            </w:pPr>
            <w:r w:rsidRPr="0065299F">
              <w:rPr>
                <w:color w:val="0000FF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Pr="0065299F" w:rsidRDefault="009903A1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453 933,0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Pr="0065299F" w:rsidRDefault="009903A1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183 758,</w:t>
            </w:r>
            <w:r w:rsidR="002C5D32">
              <w:rPr>
                <w:color w:val="0000FF"/>
              </w:rPr>
              <w:t>6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886E7D">
            <w:pPr>
              <w:jc w:val="center"/>
            </w:pPr>
            <w:r>
              <w:t>0,0</w:t>
            </w:r>
          </w:p>
        </w:tc>
      </w:tr>
      <w:tr w:rsidR="009903A1" w:rsidTr="009903A1">
        <w:trPr>
          <w:trHeight w:val="585"/>
        </w:trPr>
        <w:tc>
          <w:tcPr>
            <w:tcW w:w="18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3A1" w:rsidRDefault="009903A1" w:rsidP="0065299F">
            <w:pPr>
              <w:pStyle w:val="ConsPlusCell"/>
            </w:pPr>
          </w:p>
        </w:tc>
        <w:tc>
          <w:tcPr>
            <w:tcW w:w="2497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9903A1" w:rsidRDefault="009903A1" w:rsidP="0065299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Итого по утвержденному</w:t>
            </w:r>
          </w:p>
          <w:p w:rsidR="009903A1" w:rsidRDefault="009903A1" w:rsidP="0065299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финансированию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3A1" w:rsidRPr="0065299F" w:rsidRDefault="009903A1" w:rsidP="002C5D32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637 691,6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3A1" w:rsidRPr="0065299F" w:rsidRDefault="009903A1" w:rsidP="002C5D32">
            <w:pPr>
              <w:jc w:val="center"/>
              <w:rPr>
                <w:color w:val="0000FF"/>
              </w:rPr>
            </w:pPr>
            <w:r w:rsidRPr="0065299F">
              <w:rPr>
                <w:color w:val="0000FF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3A1" w:rsidRPr="0065299F" w:rsidRDefault="009903A1" w:rsidP="002C5D32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453 933,0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3A1" w:rsidRPr="0065299F" w:rsidRDefault="009903A1" w:rsidP="002C5D32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183 758,</w:t>
            </w:r>
            <w:r w:rsidR="002C5D32">
              <w:rPr>
                <w:color w:val="0000FF"/>
              </w:rPr>
              <w:t>6</w:t>
            </w:r>
          </w:p>
        </w:tc>
        <w:tc>
          <w:tcPr>
            <w:tcW w:w="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3A1" w:rsidRDefault="009903A1" w:rsidP="0065299F">
            <w:pPr>
              <w:jc w:val="center"/>
            </w:pPr>
            <w:r>
              <w:t>0,0</w:t>
            </w:r>
          </w:p>
        </w:tc>
      </w:tr>
    </w:tbl>
    <w:p w:rsidR="00B41B72" w:rsidRDefault="00886E7D">
      <w:pPr>
        <w:tabs>
          <w:tab w:val="left" w:pos="7797"/>
        </w:tabs>
        <w:jc w:val="center"/>
        <w:rPr>
          <w:rFonts w:eastAsia="Arial"/>
          <w:b/>
        </w:rPr>
      </w:pPr>
      <w:r>
        <w:br w:type="page"/>
      </w:r>
      <w:r>
        <w:rPr>
          <w:rFonts w:eastAsia="Arial"/>
          <w:b/>
        </w:rPr>
        <w:lastRenderedPageBreak/>
        <w:t>Раздел 1. Характеристика текущего состояния, основные проблемы, анализ основных показателей</w:t>
      </w:r>
    </w:p>
    <w:p w:rsidR="00B41B72" w:rsidRDefault="00B41B72">
      <w:pPr>
        <w:tabs>
          <w:tab w:val="left" w:pos="7797"/>
        </w:tabs>
        <w:jc w:val="center"/>
        <w:rPr>
          <w:rFonts w:eastAsia="Arial"/>
          <w:b/>
        </w:rPr>
      </w:pPr>
    </w:p>
    <w:p w:rsidR="00B41B72" w:rsidRDefault="00886E7D">
      <w:pPr>
        <w:ind w:firstLine="567"/>
        <w:jc w:val="both"/>
      </w:pPr>
      <w:r>
        <w:t xml:space="preserve">В десяти детских садах и двух группах </w:t>
      </w:r>
      <w:proofErr w:type="spellStart"/>
      <w:r>
        <w:t>предшкольного</w:t>
      </w:r>
      <w:proofErr w:type="spellEnd"/>
      <w:r>
        <w:t xml:space="preserve"> образования на базе МБОУ </w:t>
      </w:r>
      <w:proofErr w:type="spellStart"/>
      <w:r>
        <w:t>Нижнеангарская</w:t>
      </w:r>
      <w:proofErr w:type="spellEnd"/>
      <w:r>
        <w:t xml:space="preserve"> СОШ № 1 воспитывается 572 ребенка. В группах кратковременного пребывания - 65 ребенка.</w:t>
      </w:r>
    </w:p>
    <w:p w:rsidR="00B41B72" w:rsidRDefault="00886E7D">
      <w:pPr>
        <w:ind w:firstLine="567"/>
        <w:jc w:val="both"/>
        <w:rPr>
          <w:sz w:val="28"/>
          <w:szCs w:val="28"/>
        </w:rPr>
      </w:pPr>
      <w:r>
        <w:t>Очереди в детские сады для детей в возрасте от трех до семи лет нет. Охват детей дошкольным образованием составляет 100%. Частных предпринимателей, которые бы осуществляли присмотр и уход за детьми дошкольного возраста нет</w:t>
      </w:r>
      <w:r>
        <w:rPr>
          <w:sz w:val="28"/>
          <w:szCs w:val="28"/>
        </w:rPr>
        <w:t>.</w:t>
      </w:r>
    </w:p>
    <w:p w:rsidR="00B41B72" w:rsidRDefault="00886E7D">
      <w:pPr>
        <w:tabs>
          <w:tab w:val="left" w:pos="317"/>
          <w:tab w:val="left" w:pos="6271"/>
        </w:tabs>
        <w:ind w:right="-1"/>
        <w:jc w:val="both"/>
      </w:pPr>
      <w:r>
        <w:rPr>
          <w:rFonts w:eastAsia="Calibri"/>
          <w:lang w:eastAsia="en-US"/>
        </w:rPr>
        <w:t xml:space="preserve">          Образовательная деятельность всех детских садов направлена на обеспечение непрерывного, всестороннего и своевременного развития ребенка, в соответствии с инновационной программой дошкольного образования «От рождения до школы», которая разработана согласно требований ФГОС ДО по пяти образовательным областям: социально-коммуникативное, познавательное, речевое, художественно–эстетическое и физическое развитие ребенка. </w:t>
      </w:r>
      <w:r>
        <w:t xml:space="preserve">  </w:t>
      </w:r>
    </w:p>
    <w:p w:rsidR="00B41B72" w:rsidRDefault="00B41B72">
      <w:pPr>
        <w:tabs>
          <w:tab w:val="left" w:pos="975"/>
        </w:tabs>
        <w:jc w:val="center"/>
        <w:rPr>
          <w:rFonts w:eastAsia="Arial"/>
          <w:b/>
        </w:rPr>
      </w:pPr>
    </w:p>
    <w:p w:rsidR="00B41B72" w:rsidRDefault="00886E7D">
      <w:pPr>
        <w:tabs>
          <w:tab w:val="left" w:pos="975"/>
        </w:tabs>
        <w:jc w:val="center"/>
        <w:rPr>
          <w:rFonts w:eastAsia="Arial"/>
          <w:b/>
        </w:rPr>
      </w:pPr>
      <w:r>
        <w:rPr>
          <w:rFonts w:eastAsia="Arial"/>
          <w:b/>
        </w:rPr>
        <w:t>Раздел 2.Основные</w:t>
      </w:r>
      <w:r>
        <w:rPr>
          <w:rFonts w:eastAsia="Arial"/>
          <w:b/>
          <w:spacing w:val="-2"/>
        </w:rPr>
        <w:t xml:space="preserve"> </w:t>
      </w:r>
      <w:r>
        <w:rPr>
          <w:rFonts w:eastAsia="Arial"/>
          <w:b/>
        </w:rPr>
        <w:t>цели</w:t>
      </w:r>
      <w:r>
        <w:rPr>
          <w:rFonts w:eastAsia="Arial"/>
          <w:b/>
          <w:spacing w:val="-3"/>
        </w:rPr>
        <w:t xml:space="preserve"> </w:t>
      </w:r>
      <w:r>
        <w:rPr>
          <w:rFonts w:eastAsia="Arial"/>
          <w:b/>
        </w:rPr>
        <w:t>и</w:t>
      </w:r>
      <w:r>
        <w:rPr>
          <w:rFonts w:eastAsia="Arial"/>
          <w:b/>
          <w:spacing w:val="-4"/>
        </w:rPr>
        <w:t xml:space="preserve"> </w:t>
      </w:r>
      <w:r>
        <w:rPr>
          <w:rFonts w:eastAsia="Arial"/>
          <w:b/>
        </w:rPr>
        <w:t>задачи подпрограммы</w:t>
      </w:r>
    </w:p>
    <w:p w:rsidR="00B41B72" w:rsidRDefault="00886E7D">
      <w:pPr>
        <w:ind w:firstLine="567"/>
        <w:jc w:val="both"/>
      </w:pPr>
      <w:r>
        <w:rPr>
          <w:rFonts w:eastAsia="Arial"/>
          <w:b/>
        </w:rPr>
        <w:t xml:space="preserve">Цель: </w:t>
      </w:r>
      <w:r>
        <w:t>Обеспечение  развития детей дошкольного возраста с учетом возрастных и индивидуальных способностей, организация безопасности жизни и здоровья, физическое воспитание детей.</w:t>
      </w:r>
    </w:p>
    <w:p w:rsidR="00B41B72" w:rsidRDefault="00886E7D">
      <w:pPr>
        <w:ind w:firstLine="567"/>
        <w:jc w:val="both"/>
        <w:rPr>
          <w:b/>
        </w:rPr>
      </w:pPr>
      <w:r>
        <w:rPr>
          <w:b/>
        </w:rPr>
        <w:t>Задачи:</w:t>
      </w:r>
    </w:p>
    <w:p w:rsidR="00B41B72" w:rsidRDefault="00886E7D">
      <w:pPr>
        <w:pStyle w:val="ConsPlusCell"/>
        <w:ind w:firstLine="567"/>
        <w:jc w:val="both"/>
      </w:pPr>
      <w:r>
        <w:t>1. Повышение эффективности  системы дошкольного образования, реализация всестороннего развития детей.</w:t>
      </w:r>
    </w:p>
    <w:p w:rsidR="00B41B72" w:rsidRDefault="00886E7D">
      <w:pPr>
        <w:pStyle w:val="ConsPlusCell"/>
        <w:ind w:firstLine="567"/>
        <w:jc w:val="both"/>
        <w:rPr>
          <w:rFonts w:ascii="Courier New" w:hAnsi="Courier New" w:cs="Courier New"/>
          <w:b/>
        </w:rPr>
      </w:pPr>
      <w:r>
        <w:t>2. Повышение качества услуг дошкольного образования, осуществление коррекционного развития детей.</w:t>
      </w:r>
      <w:r>
        <w:rPr>
          <w:b/>
        </w:rPr>
        <w:t xml:space="preserve">      </w:t>
      </w:r>
    </w:p>
    <w:p w:rsidR="00B41B72" w:rsidRDefault="00886E7D">
      <w:pPr>
        <w:widowControl w:val="0"/>
      </w:pPr>
      <w:r>
        <w:t xml:space="preserve">  </w:t>
      </w:r>
    </w:p>
    <w:p w:rsidR="00B41B72" w:rsidRDefault="00886E7D">
      <w:pPr>
        <w:tabs>
          <w:tab w:val="left" w:pos="2805"/>
        </w:tabs>
        <w:jc w:val="center"/>
        <w:rPr>
          <w:b/>
        </w:rPr>
      </w:pPr>
      <w:r>
        <w:rPr>
          <w:b/>
          <w:bCs/>
        </w:rPr>
        <w:t xml:space="preserve">Раздел 3. Ожидаемые результаты реализации подпрограммы </w:t>
      </w:r>
    </w:p>
    <w:p w:rsidR="00B41B72" w:rsidRDefault="00886E7D">
      <w:pPr>
        <w:tabs>
          <w:tab w:val="left" w:pos="2805"/>
        </w:tabs>
        <w:ind w:firstLine="567"/>
        <w:jc w:val="both"/>
      </w:pPr>
      <w:r>
        <w:rPr>
          <w:bCs/>
        </w:rPr>
        <w:t xml:space="preserve">Ожидаемые результаты реализации подпрограммы </w:t>
      </w:r>
      <w:r>
        <w:t>отражены в таблице 1 приложения № 2 к постановлению.</w:t>
      </w:r>
    </w:p>
    <w:p w:rsidR="00B41B72" w:rsidRDefault="00886E7D">
      <w:pPr>
        <w:tabs>
          <w:tab w:val="left" w:pos="2805"/>
        </w:tabs>
        <w:jc w:val="center"/>
        <w:rPr>
          <w:b/>
        </w:rPr>
      </w:pPr>
      <w:r>
        <w:rPr>
          <w:b/>
        </w:rPr>
        <w:t>Раздел 4.  Целевые показатели</w:t>
      </w:r>
    </w:p>
    <w:p w:rsidR="00B41B72" w:rsidRDefault="00886E7D">
      <w:pPr>
        <w:tabs>
          <w:tab w:val="left" w:pos="2805"/>
        </w:tabs>
        <w:ind w:firstLine="567"/>
        <w:jc w:val="both"/>
      </w:pPr>
      <w:r>
        <w:t>Целевые показатели подпрограммы отражены в таблице 2 приложения № 2 к постановлению.</w:t>
      </w:r>
    </w:p>
    <w:p w:rsidR="00B41B72" w:rsidRDefault="00886E7D">
      <w:pPr>
        <w:tabs>
          <w:tab w:val="left" w:pos="2805"/>
        </w:tabs>
        <w:ind w:firstLine="567"/>
        <w:jc w:val="both"/>
      </w:pPr>
      <w:r>
        <w:t>Информация о порядке расчета значений целевых индикаторов отражены в таблице 3 приложения № 2 к постановлению.</w:t>
      </w:r>
    </w:p>
    <w:p w:rsidR="00B41B72" w:rsidRDefault="00886E7D">
      <w:pPr>
        <w:tabs>
          <w:tab w:val="left" w:pos="2805"/>
        </w:tabs>
        <w:jc w:val="both"/>
      </w:pPr>
      <w:r>
        <w:t xml:space="preserve">    </w:t>
      </w:r>
    </w:p>
    <w:p w:rsidR="00B41B72" w:rsidRDefault="00886E7D">
      <w:pPr>
        <w:tabs>
          <w:tab w:val="left" w:pos="2805"/>
        </w:tabs>
        <w:jc w:val="center"/>
        <w:rPr>
          <w:b/>
        </w:rPr>
      </w:pPr>
      <w:r>
        <w:rPr>
          <w:b/>
        </w:rPr>
        <w:t>Раздел 5. Срок реализации</w:t>
      </w:r>
    </w:p>
    <w:p w:rsidR="00B41B72" w:rsidRDefault="00886E7D">
      <w:pPr>
        <w:tabs>
          <w:tab w:val="left" w:pos="2805"/>
        </w:tabs>
        <w:ind w:firstLine="567"/>
        <w:jc w:val="both"/>
      </w:pPr>
      <w:r>
        <w:t>Сроки реализации подпрограммы: 2022-202</w:t>
      </w:r>
      <w:r w:rsidR="0001189B">
        <w:t>7</w:t>
      </w:r>
      <w:r>
        <w:t>годы.</w:t>
      </w:r>
    </w:p>
    <w:p w:rsidR="00B41B72" w:rsidRDefault="00B41B72">
      <w:pPr>
        <w:tabs>
          <w:tab w:val="left" w:pos="2805"/>
        </w:tabs>
        <w:jc w:val="both"/>
      </w:pPr>
    </w:p>
    <w:p w:rsidR="00B41B72" w:rsidRDefault="00886E7D">
      <w:pPr>
        <w:tabs>
          <w:tab w:val="left" w:pos="2805"/>
        </w:tabs>
        <w:jc w:val="center"/>
        <w:rPr>
          <w:b/>
        </w:rPr>
      </w:pPr>
      <w:r>
        <w:rPr>
          <w:b/>
        </w:rPr>
        <w:t xml:space="preserve">Раздел 6. Перечень мероприятий и ресурсное обеспечение подпрограммы </w:t>
      </w:r>
    </w:p>
    <w:p w:rsidR="00B41B72" w:rsidRDefault="00886E7D">
      <w:pPr>
        <w:tabs>
          <w:tab w:val="left" w:pos="2805"/>
        </w:tabs>
        <w:ind w:firstLine="567"/>
        <w:jc w:val="both"/>
        <w:rPr>
          <w:b/>
        </w:rPr>
      </w:pPr>
      <w:r>
        <w:t xml:space="preserve">Перечень мероприятий и ресурсное обеспечение муниципальной подпрограммы отражен в таблице 5 приложения № 2 к постановлению. </w:t>
      </w:r>
    </w:p>
    <w:p w:rsidR="00B41B72" w:rsidRDefault="00B41B72">
      <w:pPr>
        <w:tabs>
          <w:tab w:val="left" w:pos="2805"/>
        </w:tabs>
        <w:jc w:val="both"/>
      </w:pPr>
    </w:p>
    <w:p w:rsidR="00B41B72" w:rsidRDefault="00886E7D">
      <w:pPr>
        <w:pStyle w:val="a4"/>
        <w:tabs>
          <w:tab w:val="left" w:pos="851"/>
        </w:tabs>
        <w:spacing w:after="0" w:line="240" w:lineRule="auto"/>
        <w:ind w:left="0" w:right="-1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Раздел 7. Сравнительная таблица целевых показателей на текущий период</w:t>
      </w:r>
    </w:p>
    <w:p w:rsidR="00B41B72" w:rsidRDefault="00886E7D">
      <w:pPr>
        <w:widowControl w:val="0"/>
        <w:ind w:firstLine="567"/>
        <w:jc w:val="both"/>
      </w:pPr>
      <w:r>
        <w:t>Сравнительная таблица целевых показателей на текущий период представлена в таблице 4 приложения № 2 к постановлению.</w:t>
      </w:r>
      <w:r>
        <w:rPr>
          <w:rFonts w:eastAsia="Arial"/>
          <w:b/>
          <w:bCs/>
          <w:w w:val="110"/>
        </w:rPr>
        <w:t xml:space="preserve"> </w:t>
      </w:r>
    </w:p>
    <w:p w:rsidR="00B41B72" w:rsidRDefault="00B41B72">
      <w:pPr>
        <w:sectPr w:rsidR="00B41B72">
          <w:type w:val="continuous"/>
          <w:pgSz w:w="11906" w:h="16838"/>
          <w:pgMar w:top="709" w:right="567" w:bottom="1134" w:left="1134" w:header="0" w:footer="720" w:gutter="0"/>
          <w:cols w:space="720"/>
          <w:formProt w:val="0"/>
          <w:docGrid w:linePitch="326"/>
        </w:sectPr>
      </w:pPr>
    </w:p>
    <w:p w:rsidR="00B41B72" w:rsidRDefault="00886E7D">
      <w:pPr>
        <w:widowControl w:val="0"/>
        <w:outlineLvl w:val="0"/>
        <w:rPr>
          <w:rFonts w:eastAsia="Arial"/>
          <w:bCs/>
          <w:w w:val="110"/>
          <w:sz w:val="22"/>
          <w:szCs w:val="22"/>
        </w:rPr>
      </w:pPr>
      <w:r>
        <w:rPr>
          <w:rFonts w:eastAsia="Arial"/>
          <w:bCs/>
          <w:w w:val="110"/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Таблица 1  Приложения № 2</w:t>
      </w:r>
    </w:p>
    <w:p w:rsidR="00B41B72" w:rsidRDefault="00B41B72">
      <w:pPr>
        <w:widowControl w:val="0"/>
        <w:jc w:val="right"/>
        <w:rPr>
          <w:rFonts w:eastAsia="Arial"/>
          <w:bCs/>
          <w:sz w:val="22"/>
          <w:szCs w:val="22"/>
        </w:rPr>
      </w:pPr>
    </w:p>
    <w:p w:rsidR="00B41B72" w:rsidRDefault="00886E7D">
      <w:pPr>
        <w:widowControl w:val="0"/>
        <w:jc w:val="center"/>
        <w:outlineLvl w:val="0"/>
        <w:rPr>
          <w:rFonts w:eastAsia="Arial"/>
          <w:bCs/>
          <w:sz w:val="22"/>
          <w:szCs w:val="22"/>
        </w:rPr>
      </w:pPr>
      <w:r>
        <w:rPr>
          <w:rFonts w:eastAsia="Arial"/>
          <w:bCs/>
          <w:w w:val="110"/>
          <w:sz w:val="22"/>
          <w:szCs w:val="22"/>
        </w:rPr>
        <w:t xml:space="preserve">Ожидаемые результаты реализации муниципальной подпрограммы 1 </w:t>
      </w:r>
      <w:r>
        <w:rPr>
          <w:rFonts w:eastAsia="Arial"/>
          <w:bCs/>
          <w:sz w:val="22"/>
          <w:szCs w:val="22"/>
        </w:rPr>
        <w:t>«Дошкольное образование»</w:t>
      </w:r>
    </w:p>
    <w:p w:rsidR="00B41B72" w:rsidRDefault="00B41B72">
      <w:pPr>
        <w:widowControl w:val="0"/>
        <w:jc w:val="both"/>
        <w:rPr>
          <w:rFonts w:eastAsia="Arial"/>
        </w:rPr>
      </w:pPr>
    </w:p>
    <w:tbl>
      <w:tblPr>
        <w:tblpPr w:leftFromText="180" w:rightFromText="180" w:vertAnchor="text" w:tblpX="411" w:tblpY="1"/>
        <w:tblOverlap w:val="never"/>
        <w:tblW w:w="14180" w:type="dxa"/>
        <w:tblLayout w:type="fixed"/>
        <w:tblCellMar>
          <w:left w:w="5" w:type="dxa"/>
          <w:right w:w="5" w:type="dxa"/>
        </w:tblCellMar>
        <w:tblLook w:val="01E0"/>
      </w:tblPr>
      <w:tblGrid>
        <w:gridCol w:w="990"/>
        <w:gridCol w:w="3255"/>
        <w:gridCol w:w="3401"/>
        <w:gridCol w:w="3548"/>
        <w:gridCol w:w="1002"/>
        <w:gridCol w:w="132"/>
        <w:gridCol w:w="1852"/>
      </w:tblGrid>
      <w:tr w:rsidR="00B41B72" w:rsidTr="006F2E86">
        <w:trPr>
          <w:trHeight w:val="363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B41B72">
            <w:pPr>
              <w:widowControl w:val="0"/>
              <w:ind w:left="57" w:right="57"/>
              <w:jc w:val="both"/>
              <w:rPr>
                <w:rFonts w:eastAsia="Arial"/>
              </w:rPr>
            </w:pPr>
          </w:p>
          <w:p w:rsidR="00B41B72" w:rsidRDefault="00886E7D">
            <w:pPr>
              <w:widowControl w:val="0"/>
              <w:ind w:left="57" w:right="57"/>
              <w:jc w:val="both"/>
              <w:rPr>
                <w:rFonts w:eastAsia="Arial"/>
              </w:rPr>
            </w:pPr>
            <w:r>
              <w:rPr>
                <w:rFonts w:eastAsia="Arial"/>
                <w:w w:val="101"/>
              </w:rPr>
              <w:t>N</w:t>
            </w:r>
          </w:p>
          <w:p w:rsidR="00B41B72" w:rsidRDefault="00886E7D">
            <w:pPr>
              <w:widowControl w:val="0"/>
              <w:ind w:left="57" w:right="57"/>
              <w:jc w:val="both"/>
              <w:rPr>
                <w:rFonts w:eastAsia="Arial"/>
              </w:rPr>
            </w:pPr>
            <w:r>
              <w:rPr>
                <w:rFonts w:eastAsia="Arial"/>
              </w:rPr>
              <w:t>п/п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B41B72">
            <w:pPr>
              <w:widowControl w:val="0"/>
              <w:ind w:left="57" w:right="57"/>
              <w:jc w:val="center"/>
              <w:rPr>
                <w:rFonts w:eastAsia="Arial"/>
              </w:rPr>
            </w:pPr>
          </w:p>
          <w:p w:rsidR="00B41B72" w:rsidRDefault="00886E7D">
            <w:pPr>
              <w:widowControl w:val="0"/>
              <w:ind w:left="57" w:right="57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Задачи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B41B72">
            <w:pPr>
              <w:widowControl w:val="0"/>
              <w:ind w:left="57" w:right="57"/>
              <w:jc w:val="center"/>
              <w:rPr>
                <w:rFonts w:eastAsia="Arial"/>
              </w:rPr>
            </w:pPr>
          </w:p>
          <w:p w:rsidR="00B41B72" w:rsidRDefault="00886E7D">
            <w:pPr>
              <w:widowControl w:val="0"/>
              <w:spacing w:line="252" w:lineRule="auto"/>
              <w:ind w:left="57" w:right="57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Решаемые проблемы</w:t>
            </w:r>
          </w:p>
          <w:p w:rsidR="00B41B72" w:rsidRDefault="00886E7D">
            <w:pPr>
              <w:widowControl w:val="0"/>
              <w:ind w:left="57" w:right="57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&lt;1&gt;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B41B72">
            <w:pPr>
              <w:widowControl w:val="0"/>
              <w:ind w:left="57" w:right="57"/>
              <w:jc w:val="center"/>
              <w:rPr>
                <w:rFonts w:eastAsia="Arial"/>
              </w:rPr>
            </w:pPr>
          </w:p>
          <w:p w:rsidR="00B41B72" w:rsidRDefault="00886E7D">
            <w:pPr>
              <w:widowControl w:val="0"/>
              <w:spacing w:line="252" w:lineRule="auto"/>
              <w:ind w:left="57" w:right="57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Ожидаемые результаты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B41B72">
            <w:pPr>
              <w:widowControl w:val="0"/>
              <w:ind w:left="57" w:right="57"/>
              <w:jc w:val="center"/>
              <w:rPr>
                <w:rFonts w:eastAsia="Arial"/>
              </w:rPr>
            </w:pPr>
          </w:p>
          <w:p w:rsidR="00B41B72" w:rsidRDefault="00886E7D">
            <w:pPr>
              <w:widowControl w:val="0"/>
              <w:spacing w:line="252" w:lineRule="auto"/>
              <w:ind w:left="57" w:right="57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Сроки достижения результатов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B41B72">
            <w:pPr>
              <w:widowControl w:val="0"/>
              <w:ind w:left="57" w:right="57"/>
              <w:jc w:val="both"/>
              <w:rPr>
                <w:rFonts w:eastAsia="Arial"/>
              </w:rPr>
            </w:pPr>
          </w:p>
          <w:p w:rsidR="00B41B72" w:rsidRDefault="00886E7D">
            <w:pPr>
              <w:widowControl w:val="0"/>
              <w:spacing w:line="252" w:lineRule="auto"/>
              <w:ind w:left="57" w:right="57"/>
              <w:jc w:val="both"/>
              <w:rPr>
                <w:rFonts w:eastAsia="Arial"/>
              </w:rPr>
            </w:pPr>
            <w:r>
              <w:rPr>
                <w:rFonts w:eastAsia="Arial"/>
              </w:rPr>
              <w:t>Ответственный исполнитель (соисполнители)</w:t>
            </w:r>
          </w:p>
        </w:tc>
      </w:tr>
      <w:tr w:rsidR="00B41B72" w:rsidTr="006F2E86">
        <w:trPr>
          <w:trHeight w:val="401"/>
        </w:trPr>
        <w:tc>
          <w:tcPr>
            <w:tcW w:w="141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widowControl w:val="0"/>
              <w:ind w:right="57"/>
              <w:jc w:val="both"/>
              <w:rPr>
                <w:rFonts w:eastAsia="Arial"/>
                <w:b/>
              </w:rPr>
            </w:pPr>
            <w:r>
              <w:rPr>
                <w:rFonts w:eastAsia="Arial"/>
                <w:b/>
              </w:rPr>
              <w:t>1.Цель подпрограммы:</w:t>
            </w:r>
            <w:r>
              <w:rPr>
                <w:b/>
              </w:rPr>
              <w:t xml:space="preserve"> Обеспечение  развития детей дошкольного возраста с учетом возрастных и индивидуальных способностей, организация безопасности жизни и здоровья, физическое воспитание детей.</w:t>
            </w:r>
          </w:p>
        </w:tc>
      </w:tr>
      <w:tr w:rsidR="00B41B72" w:rsidTr="006F2E86">
        <w:trPr>
          <w:trHeight w:val="86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widowControl w:val="0"/>
              <w:ind w:left="57" w:right="57"/>
              <w:jc w:val="both"/>
              <w:rPr>
                <w:rFonts w:eastAsia="Arial"/>
              </w:rPr>
            </w:pPr>
            <w:r>
              <w:rPr>
                <w:rFonts w:eastAsia="Arial"/>
              </w:rPr>
              <w:t>1.1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Повышение эффективности  системы дошкольного образования, реализация всестороннего развития детей.</w:t>
            </w:r>
          </w:p>
          <w:p w:rsidR="00B41B72" w:rsidRDefault="00B41B72">
            <w:pPr>
              <w:pStyle w:val="210"/>
              <w:jc w:val="left"/>
              <w:rPr>
                <w:rFonts w:eastAsia="Times New Roman"/>
                <w:color w:val="000000" w:themeColor="text1"/>
                <w:sz w:val="20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widowControl w:val="0"/>
              <w:ind w:left="57" w:right="57"/>
              <w:jc w:val="both"/>
              <w:rPr>
                <w:rFonts w:eastAsia="Arial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Реализация подпрограммы позволит обеспечить для всех детей Северо-Байкальского района независимо от их места жительства, социального, имущественного статуса и состояния здоровья доступность качественного дошкольного образования, соответствующего современным образовательным стандартам и требованиям инновационного социально ориентированного развития района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widowControl w:val="0"/>
              <w:ind w:left="57" w:right="57"/>
              <w:rPr>
                <w:rFonts w:eastAsia="Arial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Повышение доступности и качества дошкольного образования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widowControl w:val="0"/>
              <w:ind w:left="57" w:right="57"/>
              <w:jc w:val="both"/>
              <w:rPr>
                <w:rFonts w:eastAsia="Arial"/>
                <w:color w:val="000000" w:themeColor="text1"/>
                <w:sz w:val="20"/>
                <w:szCs w:val="20"/>
              </w:rPr>
            </w:pPr>
            <w:r>
              <w:rPr>
                <w:rFonts w:eastAsia="Arial"/>
                <w:color w:val="000000" w:themeColor="text1"/>
                <w:sz w:val="20"/>
                <w:szCs w:val="20"/>
              </w:rPr>
              <w:t>2022-202</w:t>
            </w:r>
            <w:r w:rsidR="0001189B">
              <w:rPr>
                <w:rFonts w:eastAsia="Arial"/>
                <w:color w:val="000000" w:themeColor="text1"/>
                <w:sz w:val="20"/>
                <w:szCs w:val="20"/>
              </w:rPr>
              <w:t>7</w:t>
            </w:r>
            <w:r>
              <w:rPr>
                <w:rFonts w:eastAsia="Arial"/>
                <w:color w:val="000000" w:themeColor="text1"/>
                <w:sz w:val="20"/>
                <w:szCs w:val="20"/>
              </w:rPr>
              <w:t>годы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widowControl w:val="0"/>
              <w:ind w:left="57" w:right="57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МКУ «Управление образования МО «Северо-Байкальский район»</w:t>
            </w:r>
          </w:p>
          <w:p w:rsidR="00B41B72" w:rsidRDefault="00886E7D">
            <w:pPr>
              <w:widowControl w:val="0"/>
              <w:ind w:left="57" w:right="57"/>
              <w:jc w:val="both"/>
              <w:rPr>
                <w:rFonts w:eastAsia="Arial"/>
                <w:color w:val="000000" w:themeColor="text1"/>
                <w:sz w:val="20"/>
                <w:szCs w:val="20"/>
              </w:rPr>
            </w:pPr>
            <w:r>
              <w:rPr>
                <w:rFonts w:eastAsia="Arial"/>
                <w:color w:val="000000" w:themeColor="text1"/>
                <w:sz w:val="20"/>
                <w:szCs w:val="20"/>
              </w:rPr>
              <w:t>Муниципальные бюджетные образовательные учреждения</w:t>
            </w:r>
          </w:p>
        </w:tc>
      </w:tr>
      <w:tr w:rsidR="00B41B72" w:rsidTr="006F2E86">
        <w:trPr>
          <w:trHeight w:val="86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widowControl w:val="0"/>
              <w:ind w:left="57" w:right="57"/>
              <w:jc w:val="both"/>
              <w:rPr>
                <w:rFonts w:eastAsia="Arial"/>
              </w:rPr>
            </w:pPr>
            <w:r>
              <w:rPr>
                <w:rFonts w:eastAsia="Arial"/>
              </w:rPr>
              <w:t>1.2.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pStyle w:val="210"/>
              <w:jc w:val="left"/>
              <w:rPr>
                <w:color w:val="000000" w:themeColor="text1"/>
                <w:sz w:val="20"/>
              </w:rPr>
            </w:pPr>
            <w:r>
              <w:rPr>
                <w:sz w:val="20"/>
              </w:rPr>
              <w:t>Повышение качества услуг дошкольного образования, осуществление коррекционного развития детей.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pStyle w:val="Style16"/>
              <w:widowControl/>
              <w:tabs>
                <w:tab w:val="left" w:pos="341"/>
                <w:tab w:val="left" w:pos="4501"/>
              </w:tabs>
              <w:spacing w:line="240" w:lineRule="auto"/>
              <w:ind w:right="5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Увеличение охвата различными формами дошкольного образования всех детей в возрасте от 3 до 7 лет, до 100%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widowControl w:val="0"/>
              <w:ind w:left="57" w:right="57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Поддержка и развитие вариативных форм дошкольного образования.</w:t>
            </w:r>
          </w:p>
          <w:p w:rsidR="00B41B72" w:rsidRDefault="00886E7D">
            <w:pPr>
              <w:widowControl w:val="0"/>
              <w:ind w:left="57" w:right="57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Предоставление  населению качественных образовательных услуг системой дошкольного образования.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widowControl w:val="0"/>
              <w:ind w:left="57" w:right="57"/>
              <w:jc w:val="both"/>
              <w:rPr>
                <w:rFonts w:eastAsia="Arial"/>
                <w:color w:val="000000" w:themeColor="text1"/>
                <w:sz w:val="20"/>
                <w:szCs w:val="20"/>
              </w:rPr>
            </w:pPr>
            <w:r>
              <w:rPr>
                <w:rFonts w:eastAsia="Arial"/>
                <w:color w:val="000000" w:themeColor="text1"/>
                <w:sz w:val="20"/>
                <w:szCs w:val="20"/>
              </w:rPr>
              <w:t>2022-202</w:t>
            </w:r>
            <w:r w:rsidR="0001189B">
              <w:rPr>
                <w:rFonts w:eastAsia="Arial"/>
                <w:color w:val="000000" w:themeColor="text1"/>
                <w:sz w:val="20"/>
                <w:szCs w:val="20"/>
              </w:rPr>
              <w:t>7</w:t>
            </w:r>
            <w:r>
              <w:rPr>
                <w:rFonts w:eastAsia="Arial"/>
                <w:color w:val="000000" w:themeColor="text1"/>
                <w:sz w:val="20"/>
                <w:szCs w:val="20"/>
              </w:rPr>
              <w:t xml:space="preserve"> годы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widowControl w:val="0"/>
              <w:ind w:left="57" w:right="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«Управление образования МО «Северо-Байкальский район»</w:t>
            </w:r>
          </w:p>
          <w:p w:rsidR="00B41B72" w:rsidRDefault="00886E7D">
            <w:pPr>
              <w:widowControl w:val="0"/>
              <w:ind w:left="57" w:right="57"/>
              <w:jc w:val="both"/>
              <w:rPr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Муниципальные бюджетные образовательные учреждения</w:t>
            </w:r>
          </w:p>
        </w:tc>
      </w:tr>
    </w:tbl>
    <w:p w:rsidR="00B41B72" w:rsidRDefault="00886E7D">
      <w:pPr>
        <w:widowControl w:val="0"/>
        <w:jc w:val="right"/>
        <w:outlineLvl w:val="0"/>
        <w:rPr>
          <w:rFonts w:eastAsia="Arial"/>
          <w:b/>
          <w:bCs/>
          <w:w w:val="110"/>
          <w:lang w:eastAsia="en-US"/>
        </w:rPr>
      </w:pPr>
      <w:r>
        <w:rPr>
          <w:rFonts w:eastAsia="Arial"/>
          <w:b/>
          <w:bCs/>
          <w:w w:val="110"/>
          <w:lang w:eastAsia="en-US"/>
        </w:rPr>
        <w:tab/>
      </w:r>
    </w:p>
    <w:p w:rsidR="00B41B72" w:rsidRDefault="00B41B72">
      <w:pPr>
        <w:widowControl w:val="0"/>
        <w:jc w:val="right"/>
        <w:outlineLvl w:val="0"/>
        <w:rPr>
          <w:rFonts w:eastAsia="Arial"/>
          <w:b/>
          <w:bCs/>
          <w:w w:val="110"/>
          <w:lang w:eastAsia="en-US"/>
        </w:rPr>
      </w:pPr>
    </w:p>
    <w:p w:rsidR="00B41B72" w:rsidRDefault="00B41B72">
      <w:pPr>
        <w:widowControl w:val="0"/>
        <w:jc w:val="right"/>
        <w:outlineLvl w:val="0"/>
        <w:rPr>
          <w:rFonts w:eastAsia="Arial"/>
          <w:b/>
          <w:bCs/>
          <w:w w:val="110"/>
          <w:lang w:eastAsia="en-US"/>
        </w:rPr>
      </w:pPr>
    </w:p>
    <w:p w:rsidR="00B41B72" w:rsidRDefault="00B41B72">
      <w:pPr>
        <w:widowControl w:val="0"/>
        <w:outlineLvl w:val="0"/>
        <w:rPr>
          <w:rFonts w:eastAsia="Arial"/>
          <w:b/>
          <w:bCs/>
          <w:w w:val="110"/>
          <w:lang w:eastAsia="en-US"/>
        </w:rPr>
      </w:pPr>
    </w:p>
    <w:p w:rsidR="00B41B72" w:rsidRDefault="00B41B72">
      <w:pPr>
        <w:widowControl w:val="0"/>
        <w:outlineLvl w:val="0"/>
        <w:rPr>
          <w:rFonts w:eastAsia="Arial"/>
          <w:b/>
          <w:bCs/>
          <w:w w:val="110"/>
          <w:lang w:eastAsia="en-US"/>
        </w:rPr>
      </w:pPr>
    </w:p>
    <w:p w:rsidR="00B41B72" w:rsidRDefault="00B41B72">
      <w:pPr>
        <w:widowControl w:val="0"/>
        <w:outlineLvl w:val="0"/>
        <w:rPr>
          <w:rFonts w:eastAsia="Arial"/>
          <w:b/>
          <w:bCs/>
          <w:w w:val="110"/>
          <w:lang w:eastAsia="en-US"/>
        </w:rPr>
      </w:pPr>
    </w:p>
    <w:p w:rsidR="006F2E86" w:rsidRDefault="006F2E86">
      <w:pPr>
        <w:widowControl w:val="0"/>
        <w:jc w:val="right"/>
        <w:outlineLvl w:val="0"/>
        <w:rPr>
          <w:rFonts w:eastAsia="Arial"/>
          <w:bCs/>
          <w:w w:val="110"/>
          <w:sz w:val="22"/>
          <w:szCs w:val="22"/>
          <w:lang w:eastAsia="en-US"/>
        </w:rPr>
      </w:pPr>
    </w:p>
    <w:p w:rsidR="006F2E86" w:rsidRDefault="006F2E86">
      <w:pPr>
        <w:widowControl w:val="0"/>
        <w:jc w:val="right"/>
        <w:outlineLvl w:val="0"/>
        <w:rPr>
          <w:rFonts w:eastAsia="Arial"/>
          <w:bCs/>
          <w:w w:val="110"/>
          <w:sz w:val="22"/>
          <w:szCs w:val="22"/>
          <w:lang w:eastAsia="en-US"/>
        </w:rPr>
      </w:pPr>
    </w:p>
    <w:p w:rsidR="006F2E86" w:rsidRDefault="006F2E86">
      <w:pPr>
        <w:widowControl w:val="0"/>
        <w:jc w:val="right"/>
        <w:outlineLvl w:val="0"/>
        <w:rPr>
          <w:rFonts w:eastAsia="Arial"/>
          <w:bCs/>
          <w:w w:val="110"/>
          <w:sz w:val="22"/>
          <w:szCs w:val="22"/>
          <w:lang w:eastAsia="en-US"/>
        </w:rPr>
      </w:pPr>
    </w:p>
    <w:p w:rsidR="006F2E86" w:rsidRDefault="006F2E86">
      <w:pPr>
        <w:widowControl w:val="0"/>
        <w:jc w:val="right"/>
        <w:outlineLvl w:val="0"/>
        <w:rPr>
          <w:rFonts w:eastAsia="Arial"/>
          <w:bCs/>
          <w:w w:val="110"/>
          <w:sz w:val="22"/>
          <w:szCs w:val="22"/>
          <w:lang w:eastAsia="en-US"/>
        </w:rPr>
      </w:pPr>
    </w:p>
    <w:p w:rsidR="006F2E86" w:rsidRDefault="006F2E86">
      <w:pPr>
        <w:widowControl w:val="0"/>
        <w:jc w:val="right"/>
        <w:outlineLvl w:val="0"/>
        <w:rPr>
          <w:rFonts w:eastAsia="Arial"/>
          <w:bCs/>
          <w:w w:val="110"/>
          <w:sz w:val="22"/>
          <w:szCs w:val="22"/>
          <w:lang w:eastAsia="en-US"/>
        </w:rPr>
      </w:pPr>
    </w:p>
    <w:p w:rsidR="006F2E86" w:rsidRDefault="006F2E86">
      <w:pPr>
        <w:widowControl w:val="0"/>
        <w:jc w:val="right"/>
        <w:outlineLvl w:val="0"/>
        <w:rPr>
          <w:rFonts w:eastAsia="Arial"/>
          <w:bCs/>
          <w:w w:val="110"/>
          <w:sz w:val="22"/>
          <w:szCs w:val="22"/>
          <w:lang w:eastAsia="en-US"/>
        </w:rPr>
      </w:pPr>
    </w:p>
    <w:p w:rsidR="006F2E86" w:rsidRDefault="006F2E86">
      <w:pPr>
        <w:widowControl w:val="0"/>
        <w:jc w:val="right"/>
        <w:outlineLvl w:val="0"/>
        <w:rPr>
          <w:rFonts w:eastAsia="Arial"/>
          <w:bCs/>
          <w:w w:val="110"/>
          <w:sz w:val="22"/>
          <w:szCs w:val="22"/>
          <w:lang w:eastAsia="en-US"/>
        </w:rPr>
      </w:pPr>
    </w:p>
    <w:p w:rsidR="006F2E86" w:rsidRDefault="006F2E86">
      <w:pPr>
        <w:widowControl w:val="0"/>
        <w:jc w:val="right"/>
        <w:outlineLvl w:val="0"/>
        <w:rPr>
          <w:rFonts w:eastAsia="Arial"/>
          <w:bCs/>
          <w:w w:val="110"/>
          <w:sz w:val="22"/>
          <w:szCs w:val="22"/>
          <w:lang w:eastAsia="en-US"/>
        </w:rPr>
      </w:pPr>
    </w:p>
    <w:p w:rsidR="006F2E86" w:rsidRDefault="006F2E86">
      <w:pPr>
        <w:widowControl w:val="0"/>
        <w:jc w:val="right"/>
        <w:outlineLvl w:val="0"/>
        <w:rPr>
          <w:rFonts w:eastAsia="Arial"/>
          <w:bCs/>
          <w:w w:val="110"/>
          <w:sz w:val="22"/>
          <w:szCs w:val="22"/>
          <w:lang w:eastAsia="en-US"/>
        </w:rPr>
      </w:pPr>
    </w:p>
    <w:p w:rsidR="006F2E86" w:rsidRDefault="006F2E86">
      <w:pPr>
        <w:widowControl w:val="0"/>
        <w:jc w:val="right"/>
        <w:outlineLvl w:val="0"/>
        <w:rPr>
          <w:rFonts w:eastAsia="Arial"/>
          <w:bCs/>
          <w:w w:val="110"/>
          <w:sz w:val="22"/>
          <w:szCs w:val="22"/>
          <w:lang w:eastAsia="en-US"/>
        </w:rPr>
      </w:pPr>
    </w:p>
    <w:p w:rsidR="006F2E86" w:rsidRDefault="006F2E86">
      <w:pPr>
        <w:widowControl w:val="0"/>
        <w:jc w:val="right"/>
        <w:outlineLvl w:val="0"/>
        <w:rPr>
          <w:rFonts w:eastAsia="Arial"/>
          <w:bCs/>
          <w:w w:val="110"/>
          <w:sz w:val="22"/>
          <w:szCs w:val="22"/>
          <w:lang w:eastAsia="en-US"/>
        </w:rPr>
      </w:pPr>
    </w:p>
    <w:p w:rsidR="006F2E86" w:rsidRDefault="006F2E86">
      <w:pPr>
        <w:widowControl w:val="0"/>
        <w:jc w:val="right"/>
        <w:outlineLvl w:val="0"/>
        <w:rPr>
          <w:rFonts w:eastAsia="Arial"/>
          <w:bCs/>
          <w:w w:val="110"/>
          <w:sz w:val="22"/>
          <w:szCs w:val="22"/>
          <w:lang w:eastAsia="en-US"/>
        </w:rPr>
      </w:pPr>
    </w:p>
    <w:p w:rsidR="006F2E86" w:rsidRDefault="006F2E86">
      <w:pPr>
        <w:widowControl w:val="0"/>
        <w:jc w:val="right"/>
        <w:outlineLvl w:val="0"/>
        <w:rPr>
          <w:rFonts w:eastAsia="Arial"/>
          <w:bCs/>
          <w:w w:val="110"/>
          <w:sz w:val="22"/>
          <w:szCs w:val="22"/>
          <w:lang w:eastAsia="en-US"/>
        </w:rPr>
      </w:pPr>
    </w:p>
    <w:p w:rsidR="006F2E86" w:rsidRDefault="006F2E86">
      <w:pPr>
        <w:widowControl w:val="0"/>
        <w:jc w:val="right"/>
        <w:outlineLvl w:val="0"/>
        <w:rPr>
          <w:rFonts w:eastAsia="Arial"/>
          <w:bCs/>
          <w:w w:val="110"/>
          <w:sz w:val="22"/>
          <w:szCs w:val="22"/>
          <w:lang w:eastAsia="en-US"/>
        </w:rPr>
      </w:pPr>
    </w:p>
    <w:p w:rsidR="006F2E86" w:rsidRDefault="006F2E86">
      <w:pPr>
        <w:widowControl w:val="0"/>
        <w:jc w:val="right"/>
        <w:outlineLvl w:val="0"/>
        <w:rPr>
          <w:rFonts w:eastAsia="Arial"/>
          <w:bCs/>
          <w:w w:val="110"/>
          <w:sz w:val="22"/>
          <w:szCs w:val="22"/>
          <w:lang w:eastAsia="en-US"/>
        </w:rPr>
      </w:pPr>
    </w:p>
    <w:p w:rsidR="006F2E86" w:rsidRDefault="006F2E86">
      <w:pPr>
        <w:widowControl w:val="0"/>
        <w:jc w:val="right"/>
        <w:outlineLvl w:val="0"/>
        <w:rPr>
          <w:rFonts w:eastAsia="Arial"/>
          <w:bCs/>
          <w:w w:val="110"/>
          <w:sz w:val="22"/>
          <w:szCs w:val="22"/>
          <w:lang w:eastAsia="en-US"/>
        </w:rPr>
      </w:pPr>
    </w:p>
    <w:p w:rsidR="006F2E86" w:rsidRDefault="006F2E86">
      <w:pPr>
        <w:widowControl w:val="0"/>
        <w:jc w:val="right"/>
        <w:outlineLvl w:val="0"/>
        <w:rPr>
          <w:rFonts w:eastAsia="Arial"/>
          <w:bCs/>
          <w:w w:val="110"/>
          <w:sz w:val="22"/>
          <w:szCs w:val="22"/>
          <w:lang w:eastAsia="en-US"/>
        </w:rPr>
      </w:pPr>
    </w:p>
    <w:p w:rsidR="006F2E86" w:rsidRDefault="006F2E86">
      <w:pPr>
        <w:widowControl w:val="0"/>
        <w:jc w:val="right"/>
        <w:outlineLvl w:val="0"/>
        <w:rPr>
          <w:rFonts w:eastAsia="Arial"/>
          <w:bCs/>
          <w:w w:val="110"/>
          <w:sz w:val="22"/>
          <w:szCs w:val="22"/>
          <w:lang w:eastAsia="en-US"/>
        </w:rPr>
      </w:pPr>
    </w:p>
    <w:p w:rsidR="006F2E86" w:rsidRDefault="006F2E86">
      <w:pPr>
        <w:widowControl w:val="0"/>
        <w:jc w:val="right"/>
        <w:outlineLvl w:val="0"/>
        <w:rPr>
          <w:rFonts w:eastAsia="Arial"/>
          <w:bCs/>
          <w:w w:val="110"/>
          <w:sz w:val="22"/>
          <w:szCs w:val="22"/>
          <w:lang w:eastAsia="en-US"/>
        </w:rPr>
      </w:pPr>
    </w:p>
    <w:p w:rsidR="006F2E86" w:rsidRDefault="006F2E86">
      <w:pPr>
        <w:widowControl w:val="0"/>
        <w:jc w:val="right"/>
        <w:outlineLvl w:val="0"/>
        <w:rPr>
          <w:rFonts w:eastAsia="Arial"/>
          <w:bCs/>
          <w:w w:val="110"/>
          <w:sz w:val="22"/>
          <w:szCs w:val="22"/>
          <w:lang w:eastAsia="en-US"/>
        </w:rPr>
      </w:pPr>
    </w:p>
    <w:p w:rsidR="006F2E86" w:rsidRDefault="006F2E86">
      <w:pPr>
        <w:widowControl w:val="0"/>
        <w:jc w:val="right"/>
        <w:outlineLvl w:val="0"/>
        <w:rPr>
          <w:rFonts w:eastAsia="Arial"/>
          <w:bCs/>
          <w:w w:val="110"/>
          <w:sz w:val="22"/>
          <w:szCs w:val="22"/>
          <w:lang w:eastAsia="en-US"/>
        </w:rPr>
      </w:pPr>
    </w:p>
    <w:p w:rsidR="006F2E86" w:rsidRDefault="006F2E86">
      <w:pPr>
        <w:widowControl w:val="0"/>
        <w:jc w:val="right"/>
        <w:outlineLvl w:val="0"/>
        <w:rPr>
          <w:rFonts w:eastAsia="Arial"/>
          <w:bCs/>
          <w:w w:val="110"/>
          <w:sz w:val="22"/>
          <w:szCs w:val="22"/>
          <w:lang w:eastAsia="en-US"/>
        </w:rPr>
      </w:pPr>
    </w:p>
    <w:p w:rsidR="006F2E86" w:rsidRDefault="006F2E86">
      <w:pPr>
        <w:widowControl w:val="0"/>
        <w:jc w:val="right"/>
        <w:outlineLvl w:val="0"/>
        <w:rPr>
          <w:rFonts w:eastAsia="Arial"/>
          <w:bCs/>
          <w:w w:val="110"/>
          <w:sz w:val="22"/>
          <w:szCs w:val="22"/>
          <w:lang w:eastAsia="en-US"/>
        </w:rPr>
      </w:pPr>
    </w:p>
    <w:p w:rsidR="006F2E86" w:rsidRDefault="006F2E86">
      <w:pPr>
        <w:widowControl w:val="0"/>
        <w:jc w:val="right"/>
        <w:outlineLvl w:val="0"/>
        <w:rPr>
          <w:rFonts w:eastAsia="Arial"/>
          <w:bCs/>
          <w:w w:val="110"/>
          <w:sz w:val="22"/>
          <w:szCs w:val="22"/>
          <w:lang w:eastAsia="en-US"/>
        </w:rPr>
      </w:pPr>
    </w:p>
    <w:p w:rsidR="006F2E86" w:rsidRDefault="006F2E86">
      <w:pPr>
        <w:widowControl w:val="0"/>
        <w:jc w:val="right"/>
        <w:outlineLvl w:val="0"/>
        <w:rPr>
          <w:rFonts w:eastAsia="Arial"/>
          <w:bCs/>
          <w:w w:val="110"/>
          <w:sz w:val="22"/>
          <w:szCs w:val="22"/>
          <w:lang w:eastAsia="en-US"/>
        </w:rPr>
      </w:pPr>
    </w:p>
    <w:p w:rsidR="006F2E86" w:rsidRDefault="006F2E86">
      <w:pPr>
        <w:widowControl w:val="0"/>
        <w:jc w:val="right"/>
        <w:outlineLvl w:val="0"/>
        <w:rPr>
          <w:rFonts w:eastAsia="Arial"/>
          <w:bCs/>
          <w:w w:val="110"/>
          <w:sz w:val="22"/>
          <w:szCs w:val="22"/>
          <w:lang w:eastAsia="en-US"/>
        </w:rPr>
      </w:pPr>
    </w:p>
    <w:p w:rsidR="006F2E86" w:rsidRDefault="006F2E86">
      <w:pPr>
        <w:widowControl w:val="0"/>
        <w:jc w:val="right"/>
        <w:outlineLvl w:val="0"/>
        <w:rPr>
          <w:rFonts w:eastAsia="Arial"/>
          <w:bCs/>
          <w:w w:val="110"/>
          <w:sz w:val="22"/>
          <w:szCs w:val="22"/>
          <w:lang w:eastAsia="en-US"/>
        </w:rPr>
      </w:pPr>
    </w:p>
    <w:p w:rsidR="006F2E86" w:rsidRDefault="006F2E86">
      <w:pPr>
        <w:widowControl w:val="0"/>
        <w:jc w:val="right"/>
        <w:outlineLvl w:val="0"/>
        <w:rPr>
          <w:rFonts w:eastAsia="Arial"/>
          <w:bCs/>
          <w:w w:val="110"/>
          <w:sz w:val="22"/>
          <w:szCs w:val="22"/>
          <w:lang w:eastAsia="en-US"/>
        </w:rPr>
      </w:pPr>
    </w:p>
    <w:p w:rsidR="00B41B72" w:rsidRDefault="00886E7D">
      <w:pPr>
        <w:widowControl w:val="0"/>
        <w:jc w:val="right"/>
        <w:outlineLvl w:val="0"/>
        <w:rPr>
          <w:rFonts w:eastAsia="Arial"/>
          <w:bCs/>
          <w:w w:val="110"/>
          <w:sz w:val="22"/>
          <w:szCs w:val="22"/>
          <w:lang w:eastAsia="en-US"/>
        </w:rPr>
      </w:pPr>
      <w:r>
        <w:rPr>
          <w:rFonts w:eastAsia="Arial"/>
          <w:bCs/>
          <w:w w:val="110"/>
          <w:sz w:val="22"/>
          <w:szCs w:val="22"/>
          <w:lang w:eastAsia="en-US"/>
        </w:rPr>
        <w:lastRenderedPageBreak/>
        <w:t>Таблица 2 Приложения №2</w:t>
      </w:r>
    </w:p>
    <w:p w:rsidR="00B41B72" w:rsidRDefault="00886E7D">
      <w:pPr>
        <w:widowControl w:val="0"/>
        <w:jc w:val="center"/>
        <w:rPr>
          <w:rFonts w:eastAsia="Arial"/>
          <w:bCs/>
          <w:sz w:val="22"/>
          <w:szCs w:val="22"/>
          <w:lang w:eastAsia="en-US"/>
        </w:rPr>
      </w:pPr>
      <w:r>
        <w:rPr>
          <w:rFonts w:eastAsia="Arial"/>
          <w:bCs/>
          <w:w w:val="110"/>
          <w:sz w:val="22"/>
          <w:szCs w:val="22"/>
          <w:lang w:eastAsia="en-US"/>
        </w:rPr>
        <w:t>Целевые показатели подпрограммы 1 «Дошкольное образование»</w:t>
      </w:r>
    </w:p>
    <w:p w:rsidR="00B41B72" w:rsidRDefault="00B41B72">
      <w:pPr>
        <w:rPr>
          <w:rFonts w:eastAsia="Arial"/>
          <w:lang w:eastAsia="en-US"/>
        </w:rPr>
      </w:pPr>
    </w:p>
    <w:tbl>
      <w:tblPr>
        <w:tblpPr w:leftFromText="180" w:rightFromText="180" w:vertAnchor="text" w:horzAnchor="margin" w:tblpXSpec="center" w:tblpY="205"/>
        <w:tblW w:w="14606" w:type="dxa"/>
        <w:jc w:val="center"/>
        <w:tblLayout w:type="fixed"/>
        <w:tblCellMar>
          <w:left w:w="5" w:type="dxa"/>
          <w:right w:w="5" w:type="dxa"/>
        </w:tblCellMar>
        <w:tblLook w:val="01E0"/>
      </w:tblPr>
      <w:tblGrid>
        <w:gridCol w:w="853"/>
        <w:gridCol w:w="1351"/>
        <w:gridCol w:w="1342"/>
        <w:gridCol w:w="6"/>
        <w:gridCol w:w="741"/>
        <w:gridCol w:w="848"/>
        <w:gridCol w:w="974"/>
        <w:gridCol w:w="1244"/>
        <w:gridCol w:w="1103"/>
        <w:gridCol w:w="1314"/>
        <w:gridCol w:w="1418"/>
        <w:gridCol w:w="1702"/>
        <w:gridCol w:w="1710"/>
      </w:tblGrid>
      <w:tr w:rsidR="0001189B" w:rsidTr="006F2E86">
        <w:trPr>
          <w:trHeight w:val="914"/>
          <w:jc w:val="center"/>
        </w:trPr>
        <w:tc>
          <w:tcPr>
            <w:tcW w:w="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89B" w:rsidRDefault="0001189B">
            <w:pPr>
              <w:widowControl w:val="0"/>
              <w:jc w:val="both"/>
              <w:rPr>
                <w:rFonts w:eastAsia="Arial"/>
                <w:lang w:eastAsia="en-US"/>
              </w:rPr>
            </w:pPr>
          </w:p>
          <w:p w:rsidR="0001189B" w:rsidRDefault="0001189B">
            <w:pPr>
              <w:widowControl w:val="0"/>
              <w:jc w:val="both"/>
              <w:rPr>
                <w:rFonts w:eastAsia="Arial"/>
                <w:lang w:eastAsia="en-US"/>
              </w:rPr>
            </w:pPr>
            <w:r>
              <w:rPr>
                <w:rFonts w:eastAsia="Arial"/>
                <w:w w:val="101"/>
                <w:lang w:eastAsia="en-US"/>
              </w:rPr>
              <w:t>N</w:t>
            </w:r>
          </w:p>
          <w:p w:rsidR="0001189B" w:rsidRDefault="0001189B">
            <w:pPr>
              <w:widowControl w:val="0"/>
              <w:jc w:val="both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п/п</w:t>
            </w:r>
          </w:p>
          <w:p w:rsidR="0001189B" w:rsidRDefault="0001189B">
            <w:pPr>
              <w:rPr>
                <w:rFonts w:eastAsia="Arial"/>
                <w:lang w:eastAsia="en-US"/>
              </w:rPr>
            </w:pPr>
          </w:p>
          <w:p w:rsidR="0001189B" w:rsidRDefault="0001189B">
            <w:pPr>
              <w:rPr>
                <w:rFonts w:eastAsia="Arial"/>
                <w:lang w:eastAsia="en-US"/>
              </w:rPr>
            </w:pPr>
          </w:p>
          <w:p w:rsidR="0001189B" w:rsidRDefault="0001189B">
            <w:pPr>
              <w:rPr>
                <w:rFonts w:eastAsia="Arial"/>
                <w:lang w:eastAsia="en-US"/>
              </w:rPr>
            </w:pP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89B" w:rsidRDefault="0001189B">
            <w:pPr>
              <w:widowControl w:val="0"/>
              <w:jc w:val="both"/>
              <w:rPr>
                <w:rFonts w:eastAsia="Arial"/>
                <w:lang w:eastAsia="en-US"/>
              </w:rPr>
            </w:pPr>
          </w:p>
          <w:p w:rsidR="0001189B" w:rsidRDefault="0001189B">
            <w:pPr>
              <w:widowControl w:val="0"/>
              <w:jc w:val="center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Наименование показателя (индикатора)</w:t>
            </w:r>
          </w:p>
        </w:tc>
        <w:tc>
          <w:tcPr>
            <w:tcW w:w="7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89B" w:rsidRDefault="0001189B">
            <w:pPr>
              <w:widowControl w:val="0"/>
              <w:jc w:val="both"/>
              <w:rPr>
                <w:rFonts w:eastAsia="Arial"/>
                <w:lang w:eastAsia="en-US"/>
              </w:rPr>
            </w:pPr>
          </w:p>
          <w:p w:rsidR="0001189B" w:rsidRDefault="0001189B">
            <w:pPr>
              <w:widowControl w:val="0"/>
              <w:jc w:val="both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Ед. изм.</w:t>
            </w:r>
          </w:p>
        </w:tc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89B" w:rsidRDefault="0001189B">
            <w:pPr>
              <w:widowControl w:val="0"/>
              <w:jc w:val="both"/>
              <w:rPr>
                <w:rFonts w:eastAsia="Arial"/>
                <w:lang w:eastAsia="en-US"/>
              </w:rPr>
            </w:pPr>
          </w:p>
          <w:p w:rsidR="0001189B" w:rsidRDefault="0001189B">
            <w:pPr>
              <w:widowControl w:val="0"/>
              <w:jc w:val="both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spacing w:val="-2"/>
                <w:sz w:val="22"/>
                <w:szCs w:val="22"/>
                <w:lang w:eastAsia="en-US"/>
              </w:rPr>
              <w:t xml:space="preserve">Необходимое </w:t>
            </w:r>
            <w:r>
              <w:rPr>
                <w:rFonts w:eastAsia="Arial"/>
                <w:sz w:val="22"/>
                <w:szCs w:val="22"/>
                <w:lang w:eastAsia="en-US"/>
              </w:rPr>
              <w:t>направление изменений (&gt;, &lt;, 0)</w:t>
            </w:r>
            <w:r>
              <w:rPr>
                <w:rFonts w:eastAsia="Arial"/>
                <w:spacing w:val="-6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Arial"/>
                <w:sz w:val="22"/>
                <w:szCs w:val="22"/>
                <w:lang w:eastAsia="en-US"/>
              </w:rPr>
              <w:t>&lt;1&gt;</w:t>
            </w:r>
          </w:p>
        </w:tc>
        <w:tc>
          <w:tcPr>
            <w:tcW w:w="9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89B" w:rsidRDefault="0001189B">
            <w:pPr>
              <w:widowControl w:val="0"/>
              <w:jc w:val="both"/>
              <w:rPr>
                <w:rFonts w:eastAsia="Arial"/>
                <w:lang w:eastAsia="en-US"/>
              </w:rPr>
            </w:pPr>
          </w:p>
          <w:p w:rsidR="0001189B" w:rsidRDefault="0001189B">
            <w:pPr>
              <w:widowControl w:val="0"/>
              <w:jc w:val="center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 xml:space="preserve">2022 год </w:t>
            </w:r>
            <w:r>
              <w:rPr>
                <w:rFonts w:eastAsia="Arial"/>
                <w:sz w:val="20"/>
                <w:szCs w:val="20"/>
                <w:lang w:eastAsia="en-US"/>
              </w:rPr>
              <w:t>(фактически достигнутое значение)</w:t>
            </w:r>
          </w:p>
        </w:tc>
        <w:tc>
          <w:tcPr>
            <w:tcW w:w="50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89B" w:rsidRDefault="0001189B">
            <w:pPr>
              <w:widowControl w:val="0"/>
              <w:jc w:val="both"/>
              <w:rPr>
                <w:rFonts w:eastAsia="Arial"/>
                <w:lang w:eastAsia="en-US"/>
              </w:rPr>
            </w:pPr>
          </w:p>
          <w:p w:rsidR="0001189B" w:rsidRDefault="0001189B">
            <w:pPr>
              <w:widowControl w:val="0"/>
              <w:jc w:val="both"/>
              <w:rPr>
                <w:rFonts w:eastAsia="Arial"/>
                <w:lang w:eastAsia="en-US"/>
              </w:rPr>
            </w:pPr>
          </w:p>
          <w:p w:rsidR="0001189B" w:rsidRDefault="0001189B">
            <w:pPr>
              <w:widowControl w:val="0"/>
              <w:jc w:val="both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 xml:space="preserve">                            Плановые значения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89B" w:rsidRDefault="0001189B">
            <w:pPr>
              <w:widowControl w:val="0"/>
              <w:jc w:val="both"/>
              <w:rPr>
                <w:rFonts w:eastAsia="Arial"/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89B" w:rsidRDefault="0001189B">
            <w:pPr>
              <w:widowControl w:val="0"/>
              <w:jc w:val="both"/>
              <w:rPr>
                <w:rFonts w:eastAsia="Arial"/>
                <w:lang w:eastAsia="en-US"/>
              </w:rPr>
            </w:pPr>
          </w:p>
          <w:p w:rsidR="0001189B" w:rsidRDefault="0001189B" w:rsidP="0001189B">
            <w:pPr>
              <w:widowControl w:val="0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Темп прироста (%) &lt;2&gt;</w:t>
            </w:r>
          </w:p>
          <w:p w:rsidR="0001189B" w:rsidRDefault="0001189B" w:rsidP="0001189B">
            <w:pPr>
              <w:widowControl w:val="0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</w:p>
          <w:p w:rsidR="0001189B" w:rsidRDefault="0001189B" w:rsidP="0001189B">
            <w:pPr>
              <w:widowControl w:val="0"/>
              <w:tabs>
                <w:tab w:val="left" w:pos="1350"/>
                <w:tab w:val="right" w:pos="2554"/>
              </w:tabs>
              <w:jc w:val="center"/>
              <w:rPr>
                <w:rFonts w:eastAsia="Arial"/>
                <w:lang w:eastAsia="en-US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(гр.8/гр.6)</w:t>
            </w:r>
          </w:p>
        </w:tc>
      </w:tr>
      <w:tr w:rsidR="0001189B" w:rsidTr="006F2E86">
        <w:trPr>
          <w:trHeight w:val="412"/>
          <w:jc w:val="center"/>
        </w:trPr>
        <w:tc>
          <w:tcPr>
            <w:tcW w:w="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89B" w:rsidRDefault="0001189B">
            <w:pPr>
              <w:widowControl w:val="0"/>
              <w:jc w:val="both"/>
              <w:rPr>
                <w:rFonts w:eastAsia="Arial"/>
                <w:lang w:eastAsia="en-US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89B" w:rsidRDefault="0001189B">
            <w:pPr>
              <w:widowControl w:val="0"/>
              <w:jc w:val="both"/>
              <w:rPr>
                <w:rFonts w:eastAsia="Arial"/>
                <w:lang w:eastAsia="en-US"/>
              </w:rPr>
            </w:pPr>
          </w:p>
        </w:tc>
        <w:tc>
          <w:tcPr>
            <w:tcW w:w="7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89B" w:rsidRDefault="0001189B">
            <w:pPr>
              <w:widowControl w:val="0"/>
              <w:jc w:val="both"/>
              <w:rPr>
                <w:rFonts w:eastAsia="Arial"/>
                <w:lang w:eastAsia="en-US"/>
              </w:rPr>
            </w:pPr>
          </w:p>
        </w:tc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89B" w:rsidRDefault="0001189B">
            <w:pPr>
              <w:widowControl w:val="0"/>
              <w:jc w:val="both"/>
              <w:rPr>
                <w:rFonts w:eastAsia="Arial"/>
                <w:lang w:eastAsia="en-US"/>
              </w:rPr>
            </w:pPr>
          </w:p>
        </w:tc>
        <w:tc>
          <w:tcPr>
            <w:tcW w:w="9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89B" w:rsidRDefault="0001189B">
            <w:pPr>
              <w:widowControl w:val="0"/>
              <w:jc w:val="both"/>
              <w:rPr>
                <w:rFonts w:eastAsia="Arial"/>
                <w:lang w:eastAsia="en-US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89B" w:rsidRDefault="0001189B">
            <w:pPr>
              <w:widowControl w:val="0"/>
              <w:jc w:val="center"/>
              <w:rPr>
                <w:rFonts w:eastAsia="Arial"/>
                <w:lang w:eastAsia="en-US"/>
              </w:rPr>
            </w:pPr>
          </w:p>
          <w:p w:rsidR="0001189B" w:rsidRDefault="0001189B">
            <w:pPr>
              <w:widowControl w:val="0"/>
              <w:jc w:val="center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2023год</w:t>
            </w:r>
          </w:p>
          <w:p w:rsidR="0001189B" w:rsidRDefault="0001189B">
            <w:pPr>
              <w:widowControl w:val="0"/>
              <w:jc w:val="center"/>
              <w:rPr>
                <w:rFonts w:eastAsia="Arial"/>
                <w:lang w:eastAsia="en-US"/>
              </w:rPr>
            </w:pPr>
          </w:p>
          <w:p w:rsidR="0001189B" w:rsidRDefault="0001189B">
            <w:pPr>
              <w:widowControl w:val="0"/>
              <w:jc w:val="center"/>
              <w:rPr>
                <w:rFonts w:eastAsia="Arial"/>
                <w:lang w:eastAsia="en-US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89B" w:rsidRDefault="0001189B">
            <w:pPr>
              <w:widowControl w:val="0"/>
              <w:jc w:val="center"/>
              <w:rPr>
                <w:rFonts w:eastAsia="Arial"/>
                <w:lang w:eastAsia="en-US"/>
              </w:rPr>
            </w:pPr>
          </w:p>
          <w:p w:rsidR="0001189B" w:rsidRDefault="0001189B">
            <w:pPr>
              <w:widowControl w:val="0"/>
              <w:jc w:val="center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2024 год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89B" w:rsidRDefault="0001189B">
            <w:pPr>
              <w:widowControl w:val="0"/>
              <w:jc w:val="center"/>
              <w:rPr>
                <w:rFonts w:eastAsia="Arial"/>
                <w:lang w:eastAsia="en-US"/>
              </w:rPr>
            </w:pPr>
          </w:p>
          <w:p w:rsidR="0001189B" w:rsidRDefault="0001189B">
            <w:pPr>
              <w:widowControl w:val="0"/>
              <w:jc w:val="center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2025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89B" w:rsidRDefault="0001189B">
            <w:pPr>
              <w:widowControl w:val="0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</w:p>
          <w:p w:rsidR="0001189B" w:rsidRDefault="0001189B">
            <w:pPr>
              <w:widowControl w:val="0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2026 год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89B" w:rsidRDefault="0001189B" w:rsidP="0001189B">
            <w:pPr>
              <w:widowControl w:val="0"/>
              <w:jc w:val="center"/>
              <w:rPr>
                <w:rFonts w:eastAsia="Arial"/>
                <w:lang w:eastAsia="en-US"/>
              </w:rPr>
            </w:pPr>
          </w:p>
          <w:p w:rsidR="0001189B" w:rsidRDefault="0001189B" w:rsidP="0001189B">
            <w:pPr>
              <w:widowControl w:val="0"/>
              <w:jc w:val="center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2027 год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89B" w:rsidRDefault="0001189B">
            <w:pPr>
              <w:widowControl w:val="0"/>
              <w:jc w:val="both"/>
              <w:rPr>
                <w:rFonts w:eastAsia="Arial"/>
                <w:lang w:eastAsia="en-US"/>
              </w:rPr>
            </w:pPr>
          </w:p>
        </w:tc>
      </w:tr>
      <w:tr w:rsidR="0001189B" w:rsidTr="006F2E86">
        <w:trPr>
          <w:trHeight w:val="402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189B" w:rsidRDefault="0001189B">
            <w:pPr>
              <w:widowControl w:val="0"/>
              <w:spacing w:after="200" w:line="276" w:lineRule="auto"/>
              <w:ind w:right="2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189B" w:rsidRDefault="0001189B">
            <w:pPr>
              <w:widowControl w:val="0"/>
              <w:spacing w:after="200" w:line="276" w:lineRule="auto"/>
              <w:ind w:left="99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</w:t>
            </w:r>
          </w:p>
        </w:tc>
        <w:tc>
          <w:tcPr>
            <w:tcW w:w="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189B" w:rsidRDefault="0001189B">
            <w:pPr>
              <w:widowControl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189B" w:rsidRDefault="0001189B">
            <w:pPr>
              <w:widowControl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189B" w:rsidRDefault="0001189B">
            <w:pPr>
              <w:widowControl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5.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189B" w:rsidRDefault="0001189B">
            <w:pPr>
              <w:widowControl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6.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189B" w:rsidRDefault="0001189B">
            <w:pPr>
              <w:widowControl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7.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189B" w:rsidRDefault="0001189B">
            <w:pPr>
              <w:widowControl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189B" w:rsidRDefault="0001189B">
            <w:pPr>
              <w:widowControl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89B" w:rsidRDefault="0001189B">
            <w:pPr>
              <w:widowControl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10.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189B" w:rsidRDefault="0001189B">
            <w:pPr>
              <w:widowControl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11.</w:t>
            </w:r>
          </w:p>
        </w:tc>
      </w:tr>
      <w:tr w:rsidR="0001189B" w:rsidTr="006F2E86">
        <w:trPr>
          <w:trHeight w:val="198"/>
          <w:jc w:val="center"/>
        </w:trPr>
        <w:tc>
          <w:tcPr>
            <w:tcW w:w="2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89B" w:rsidRDefault="0001189B">
            <w:pPr>
              <w:widowControl w:val="0"/>
              <w:ind w:left="284" w:hanging="284"/>
              <w:jc w:val="both"/>
              <w:rPr>
                <w:rFonts w:eastAsia="Arial"/>
                <w:lang w:eastAsia="en-US"/>
              </w:rPr>
            </w:pPr>
          </w:p>
        </w:tc>
        <w:tc>
          <w:tcPr>
            <w:tcW w:w="1240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89B" w:rsidRDefault="0001189B">
            <w:pPr>
              <w:widowControl w:val="0"/>
              <w:ind w:left="284" w:hanging="284"/>
              <w:jc w:val="both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Цель: Обеспечение государственных гарантий и качественного дошкольного образования</w:t>
            </w:r>
          </w:p>
        </w:tc>
      </w:tr>
      <w:tr w:rsidR="0001189B" w:rsidTr="006F2E86">
        <w:trPr>
          <w:trHeight w:val="198"/>
          <w:jc w:val="center"/>
        </w:trPr>
        <w:tc>
          <w:tcPr>
            <w:tcW w:w="2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89B" w:rsidRDefault="0001189B">
            <w:pPr>
              <w:widowControl w:val="0"/>
              <w:jc w:val="both"/>
              <w:rPr>
                <w:rFonts w:eastAsia="Arial"/>
                <w:lang w:eastAsia="en-US"/>
              </w:rPr>
            </w:pPr>
          </w:p>
        </w:tc>
        <w:tc>
          <w:tcPr>
            <w:tcW w:w="1240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89B" w:rsidRDefault="0001189B">
            <w:pPr>
              <w:widowControl w:val="0"/>
              <w:jc w:val="both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Задача: Создание условий для повышения эффективности системы дошкольного образования</w:t>
            </w:r>
          </w:p>
        </w:tc>
      </w:tr>
      <w:tr w:rsidR="0001189B" w:rsidTr="006F2E86">
        <w:trPr>
          <w:trHeight w:val="198"/>
          <w:jc w:val="center"/>
        </w:trPr>
        <w:tc>
          <w:tcPr>
            <w:tcW w:w="3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89B" w:rsidRDefault="0001189B">
            <w:pPr>
              <w:widowControl w:val="0"/>
              <w:jc w:val="both"/>
              <w:rPr>
                <w:rFonts w:eastAsia="Arial"/>
                <w:b/>
                <w:lang w:eastAsia="en-US"/>
              </w:rPr>
            </w:pPr>
            <w:r>
              <w:rPr>
                <w:rFonts w:eastAsia="Arial"/>
                <w:b/>
                <w:lang w:eastAsia="en-US"/>
              </w:rPr>
              <w:t>Целевой показатель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89B" w:rsidRDefault="0001189B">
            <w:pPr>
              <w:widowControl w:val="0"/>
              <w:jc w:val="both"/>
              <w:rPr>
                <w:rFonts w:eastAsia="Arial"/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89B" w:rsidRDefault="0001189B">
            <w:pPr>
              <w:widowControl w:val="0"/>
              <w:jc w:val="both"/>
              <w:rPr>
                <w:rFonts w:eastAsia="Arial"/>
                <w:lang w:eastAsia="en-US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89B" w:rsidRDefault="0001189B">
            <w:pPr>
              <w:widowControl w:val="0"/>
              <w:jc w:val="both"/>
              <w:rPr>
                <w:rFonts w:eastAsia="Arial"/>
                <w:lang w:eastAsia="en-US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89B" w:rsidRDefault="0001189B">
            <w:pPr>
              <w:widowControl w:val="0"/>
              <w:jc w:val="both"/>
              <w:rPr>
                <w:rFonts w:eastAsia="Arial"/>
                <w:lang w:eastAsia="en-US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89B" w:rsidRDefault="0001189B">
            <w:pPr>
              <w:widowControl w:val="0"/>
              <w:jc w:val="both"/>
              <w:rPr>
                <w:rFonts w:eastAsia="Arial"/>
                <w:lang w:eastAsia="en-US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89B" w:rsidRDefault="0001189B">
            <w:pPr>
              <w:widowControl w:val="0"/>
              <w:jc w:val="both"/>
              <w:rPr>
                <w:rFonts w:eastAsia="Arial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89B" w:rsidRDefault="0001189B">
            <w:pPr>
              <w:widowControl w:val="0"/>
              <w:jc w:val="both"/>
              <w:rPr>
                <w:rFonts w:eastAsia="Arial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89B" w:rsidRDefault="0001189B">
            <w:pPr>
              <w:widowControl w:val="0"/>
              <w:jc w:val="both"/>
              <w:rPr>
                <w:rFonts w:eastAsia="Arial"/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89B" w:rsidRDefault="0001189B">
            <w:pPr>
              <w:widowControl w:val="0"/>
              <w:jc w:val="both"/>
              <w:rPr>
                <w:rFonts w:eastAsia="Arial"/>
                <w:lang w:eastAsia="en-US"/>
              </w:rPr>
            </w:pPr>
          </w:p>
        </w:tc>
      </w:tr>
      <w:tr w:rsidR="0001189B" w:rsidTr="006F2E86">
        <w:trPr>
          <w:trHeight w:val="198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89B" w:rsidRDefault="0001189B">
            <w:pPr>
              <w:widowControl w:val="0"/>
              <w:jc w:val="both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1.1.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89B" w:rsidRDefault="0001189B">
            <w:pPr>
              <w:widowControl w:val="0"/>
              <w:ind w:left="-6" w:firstLine="6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Охват детей дошкольным образованием</w:t>
            </w:r>
          </w:p>
        </w:tc>
        <w:tc>
          <w:tcPr>
            <w:tcW w:w="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89B" w:rsidRDefault="0001189B">
            <w:pPr>
              <w:widowControl w:val="0"/>
              <w:jc w:val="center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%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89B" w:rsidRDefault="0001189B">
            <w:pPr>
              <w:widowControl w:val="0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89B" w:rsidRDefault="0001189B">
            <w:pPr>
              <w:widowControl w:val="0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89B" w:rsidRDefault="0001189B">
            <w:pPr>
              <w:widowControl w:val="0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89B" w:rsidRPr="00426F88" w:rsidRDefault="00426F88">
            <w:pPr>
              <w:widowControl w:val="0"/>
              <w:jc w:val="center"/>
              <w:rPr>
                <w:rFonts w:eastAsia="Arial"/>
                <w:color w:val="0000FF"/>
                <w:sz w:val="22"/>
                <w:szCs w:val="22"/>
                <w:lang w:val="en-US" w:eastAsia="en-US"/>
              </w:rPr>
            </w:pPr>
            <w:r w:rsidRPr="00426F88">
              <w:rPr>
                <w:rFonts w:eastAsia="Arial"/>
                <w:color w:val="0000FF"/>
                <w:sz w:val="22"/>
                <w:szCs w:val="22"/>
                <w:lang w:val="en-US" w:eastAsia="en-US"/>
              </w:rPr>
              <w:t>69</w:t>
            </w:r>
            <w:r w:rsidRPr="00426F88">
              <w:rPr>
                <w:rFonts w:eastAsia="Arial"/>
                <w:color w:val="0000FF"/>
                <w:sz w:val="22"/>
                <w:szCs w:val="22"/>
                <w:lang w:eastAsia="en-US"/>
              </w:rPr>
              <w:t>,</w:t>
            </w:r>
            <w:r w:rsidR="00597805" w:rsidRPr="00426F88">
              <w:rPr>
                <w:rFonts w:eastAsia="Arial"/>
                <w:color w:val="0000FF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89B" w:rsidRPr="00426F88" w:rsidRDefault="00597805">
            <w:pPr>
              <w:widowControl w:val="0"/>
              <w:jc w:val="center"/>
              <w:rPr>
                <w:rFonts w:eastAsia="Arial"/>
                <w:color w:val="0000FF"/>
                <w:sz w:val="22"/>
                <w:szCs w:val="22"/>
                <w:lang w:val="en-US" w:eastAsia="en-US"/>
              </w:rPr>
            </w:pPr>
            <w:r w:rsidRPr="00426F88">
              <w:rPr>
                <w:rFonts w:eastAsia="Arial"/>
                <w:color w:val="0000FF"/>
                <w:sz w:val="22"/>
                <w:szCs w:val="22"/>
                <w:lang w:val="en-US" w:eastAsia="en-US"/>
              </w:rPr>
              <w:t>77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89B" w:rsidRPr="00426F88" w:rsidRDefault="00597805">
            <w:pPr>
              <w:widowControl w:val="0"/>
              <w:jc w:val="center"/>
              <w:rPr>
                <w:rFonts w:eastAsia="Arial"/>
                <w:color w:val="0000FF"/>
                <w:sz w:val="22"/>
                <w:szCs w:val="22"/>
                <w:lang w:val="en-US" w:eastAsia="en-US"/>
              </w:rPr>
            </w:pPr>
            <w:r w:rsidRPr="00426F88">
              <w:rPr>
                <w:rFonts w:eastAsia="Arial"/>
                <w:color w:val="0000FF"/>
                <w:sz w:val="22"/>
                <w:szCs w:val="22"/>
                <w:lang w:val="en-US" w:eastAsia="en-US"/>
              </w:rPr>
              <w:t>77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89B" w:rsidRPr="00426F88" w:rsidRDefault="00597805">
            <w:pPr>
              <w:widowControl w:val="0"/>
              <w:jc w:val="center"/>
              <w:rPr>
                <w:rFonts w:eastAsia="Arial"/>
                <w:color w:val="0000FF"/>
                <w:sz w:val="22"/>
                <w:szCs w:val="22"/>
                <w:lang w:val="en-US" w:eastAsia="en-US"/>
              </w:rPr>
            </w:pPr>
            <w:r w:rsidRPr="00426F88">
              <w:rPr>
                <w:rFonts w:eastAsia="Arial"/>
                <w:color w:val="0000FF"/>
                <w:sz w:val="22"/>
                <w:szCs w:val="22"/>
                <w:lang w:val="en-US" w:eastAsia="en-US"/>
              </w:rPr>
              <w:t>77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89B" w:rsidRDefault="0001189B">
            <w:pPr>
              <w:widowControl w:val="0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0</w:t>
            </w:r>
          </w:p>
        </w:tc>
      </w:tr>
      <w:tr w:rsidR="0001189B" w:rsidTr="006F2E86">
        <w:trPr>
          <w:trHeight w:val="198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89B" w:rsidRDefault="0001189B">
            <w:pPr>
              <w:widowControl w:val="0"/>
              <w:jc w:val="both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1.2.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89B" w:rsidRDefault="0001189B">
            <w:pPr>
              <w:widowControl w:val="0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</w:rPr>
              <w:t>Доля детей в возрасте от 3 до 7 лет, охваченных услугами дошкольного образования от общего количества детей данного возраста,  нуждающихся в дошкольном образовании</w:t>
            </w:r>
          </w:p>
        </w:tc>
        <w:tc>
          <w:tcPr>
            <w:tcW w:w="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89B" w:rsidRDefault="0001189B">
            <w:pPr>
              <w:widowControl w:val="0"/>
              <w:jc w:val="center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%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89B" w:rsidRDefault="0001189B">
            <w:pPr>
              <w:widowControl w:val="0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89B" w:rsidRDefault="0001189B">
            <w:pPr>
              <w:widowControl w:val="0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89B" w:rsidRDefault="0001189B">
            <w:pPr>
              <w:widowControl w:val="0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89B" w:rsidRDefault="0001189B">
            <w:pPr>
              <w:widowControl w:val="0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89B" w:rsidRDefault="0001189B">
            <w:pPr>
              <w:widowControl w:val="0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89B" w:rsidRDefault="0001189B">
            <w:pPr>
              <w:jc w:val="center"/>
            </w:pPr>
            <w:r>
              <w:rPr>
                <w:rFonts w:eastAsia="Arial"/>
                <w:sz w:val="22"/>
                <w:szCs w:val="22"/>
                <w:lang w:eastAsia="en-US"/>
              </w:rPr>
              <w:t>100</w:t>
            </w:r>
          </w:p>
          <w:p w:rsidR="0001189B" w:rsidRDefault="0001189B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89B" w:rsidRDefault="0001189B">
            <w:pPr>
              <w:widowControl w:val="0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89B" w:rsidRDefault="0001189B">
            <w:pPr>
              <w:widowControl w:val="0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0</w:t>
            </w:r>
          </w:p>
        </w:tc>
      </w:tr>
    </w:tbl>
    <w:p w:rsidR="00B41B72" w:rsidRDefault="00B41B72">
      <w:pPr>
        <w:rPr>
          <w:rFonts w:eastAsia="Arial"/>
          <w:sz w:val="22"/>
          <w:szCs w:val="22"/>
          <w:lang w:eastAsia="en-US"/>
        </w:rPr>
        <w:sectPr w:rsidR="00B41B72">
          <w:footerReference w:type="default" r:id="rId18"/>
          <w:pgSz w:w="16838" w:h="11906" w:orient="landscape"/>
          <w:pgMar w:top="993" w:right="567" w:bottom="1134" w:left="1134" w:header="0" w:footer="720" w:gutter="0"/>
          <w:cols w:space="720"/>
          <w:formProt w:val="0"/>
          <w:docGrid w:linePitch="326"/>
        </w:sectPr>
      </w:pPr>
    </w:p>
    <w:p w:rsidR="00B41B72" w:rsidRDefault="00B41B72">
      <w:pPr>
        <w:widowControl w:val="0"/>
        <w:tabs>
          <w:tab w:val="left" w:pos="2127"/>
          <w:tab w:val="left" w:pos="2552"/>
          <w:tab w:val="left" w:pos="2835"/>
          <w:tab w:val="left" w:pos="3828"/>
          <w:tab w:val="left" w:pos="4395"/>
        </w:tabs>
        <w:ind w:right="-7"/>
        <w:rPr>
          <w:rFonts w:eastAsia="Arial"/>
          <w:b/>
          <w:lang w:eastAsia="en-US"/>
        </w:rPr>
      </w:pPr>
    </w:p>
    <w:p w:rsidR="00B41B72" w:rsidRDefault="00886E7D">
      <w:pPr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Таблица 3 Приложения № 2</w:t>
      </w:r>
    </w:p>
    <w:p w:rsidR="00B41B72" w:rsidRDefault="00B41B72">
      <w:pPr>
        <w:rPr>
          <w:color w:val="000000"/>
          <w:sz w:val="22"/>
          <w:szCs w:val="22"/>
        </w:rPr>
      </w:pPr>
    </w:p>
    <w:p w:rsidR="00B41B72" w:rsidRDefault="00886E7D">
      <w:pPr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Информация о порядке расчета значений целевых индикаторов</w:t>
      </w:r>
    </w:p>
    <w:p w:rsidR="00B41B72" w:rsidRDefault="00886E7D">
      <w:pPr>
        <w:widowControl w:val="0"/>
        <w:jc w:val="center"/>
        <w:rPr>
          <w:sz w:val="22"/>
          <w:szCs w:val="22"/>
        </w:rPr>
      </w:pPr>
      <w:r>
        <w:rPr>
          <w:color w:val="000000"/>
          <w:sz w:val="22"/>
          <w:szCs w:val="22"/>
        </w:rPr>
        <w:t>муниципальной подпрограммы 1 «Дошкольное образование»</w:t>
      </w:r>
    </w:p>
    <w:p w:rsidR="00B41B72" w:rsidRDefault="00B41B72">
      <w:pPr>
        <w:ind w:left="555"/>
        <w:jc w:val="center"/>
        <w:rPr>
          <w:b/>
          <w:color w:val="000000"/>
        </w:rPr>
      </w:pPr>
    </w:p>
    <w:tbl>
      <w:tblPr>
        <w:tblW w:w="9894" w:type="dxa"/>
        <w:tblInd w:w="-5" w:type="dxa"/>
        <w:tblLayout w:type="fixed"/>
        <w:tblLook w:val="04A0"/>
      </w:tblPr>
      <w:tblGrid>
        <w:gridCol w:w="1122"/>
        <w:gridCol w:w="3262"/>
        <w:gridCol w:w="1280"/>
        <w:gridCol w:w="2739"/>
        <w:gridCol w:w="1491"/>
      </w:tblGrid>
      <w:tr w:rsidR="00B41B72" w:rsidTr="006F2E86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№ п/п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Наименование</w:t>
            </w:r>
          </w:p>
          <w:p w:rsidR="00B41B72" w:rsidRDefault="00886E7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показателя (индикатора)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Ед.изм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Методика расчета целевого показателя (индикатора) </w:t>
            </w:r>
            <w:r>
              <w:rPr>
                <w:color w:val="000000"/>
              </w:rPr>
              <w:t>˂1˃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Источник полученных данных</w:t>
            </w:r>
          </w:p>
        </w:tc>
      </w:tr>
      <w:tr w:rsidR="00B41B72" w:rsidTr="006F2E86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widowControl w:val="0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Охват детей дошкольным образованием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rPr>
                <w:color w:val="000000"/>
              </w:rPr>
            </w:pPr>
            <w:r>
              <w:rPr>
                <w:color w:val="000000"/>
              </w:rPr>
              <w:t>Количество детей, охваченных дошкольным образование/ общее количество детей х 100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B41B72">
            <w:pPr>
              <w:rPr>
                <w:color w:val="000000"/>
              </w:rPr>
            </w:pPr>
          </w:p>
          <w:p w:rsidR="00B41B72" w:rsidRDefault="00B41B72">
            <w:pPr>
              <w:jc w:val="center"/>
            </w:pPr>
          </w:p>
        </w:tc>
      </w:tr>
      <w:tr w:rsidR="00B41B72" w:rsidTr="006F2E86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B41B72">
            <w:pPr>
              <w:jc w:val="center"/>
              <w:rPr>
                <w:color w:val="000000"/>
              </w:rPr>
            </w:pPr>
          </w:p>
          <w:p w:rsidR="00B41B72" w:rsidRDefault="00886E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widowControl w:val="0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</w:rPr>
              <w:t>Доля детей в возрасте от 3 до 7 лет, охваченных услугами дошкольного образования от общего количества детей данного возраста,  нуждающихся в дошкольном образовании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rPr>
                <w:color w:val="000000"/>
              </w:rPr>
            </w:pPr>
            <w:r>
              <w:rPr>
                <w:color w:val="000000"/>
              </w:rPr>
              <w:t>Доля детей в возрасте от 3 до 7 лет, охваченных услугами дошкольного образования/общее количества детей данного возраста,  нуждающихся в дошкольном образовании х 100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B41B72">
            <w:pPr>
              <w:rPr>
                <w:color w:val="000000"/>
              </w:rPr>
            </w:pPr>
          </w:p>
        </w:tc>
      </w:tr>
    </w:tbl>
    <w:p w:rsidR="00B41B72" w:rsidRDefault="00886E7D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˂1˃ Для удельных (относительных) показателей указывается формула расчета, для натуральных (абсолютных) показателей указывается источник информации.</w:t>
      </w:r>
    </w:p>
    <w:p w:rsidR="00B41B72" w:rsidRDefault="00B41B72">
      <w:pPr>
        <w:rPr>
          <w:color w:val="000000"/>
          <w:sz w:val="20"/>
          <w:szCs w:val="20"/>
        </w:rPr>
      </w:pPr>
    </w:p>
    <w:p w:rsidR="00B41B72" w:rsidRDefault="00B41B72">
      <w:pPr>
        <w:widowControl w:val="0"/>
        <w:tabs>
          <w:tab w:val="left" w:pos="2127"/>
          <w:tab w:val="left" w:pos="2552"/>
          <w:tab w:val="left" w:pos="2835"/>
          <w:tab w:val="left" w:pos="3828"/>
          <w:tab w:val="left" w:pos="4395"/>
        </w:tabs>
        <w:ind w:right="-7"/>
        <w:rPr>
          <w:rFonts w:eastAsia="Arial"/>
          <w:b/>
          <w:sz w:val="20"/>
          <w:szCs w:val="20"/>
          <w:lang w:eastAsia="en-US"/>
        </w:rPr>
      </w:pPr>
    </w:p>
    <w:p w:rsidR="00B41B72" w:rsidRDefault="00B41B72">
      <w:pPr>
        <w:widowControl w:val="0"/>
        <w:tabs>
          <w:tab w:val="left" w:pos="2127"/>
          <w:tab w:val="left" w:pos="2552"/>
          <w:tab w:val="left" w:pos="2835"/>
          <w:tab w:val="left" w:pos="3828"/>
          <w:tab w:val="left" w:pos="4395"/>
        </w:tabs>
        <w:ind w:right="-7"/>
        <w:rPr>
          <w:rFonts w:eastAsia="Arial"/>
          <w:b/>
          <w:sz w:val="20"/>
          <w:szCs w:val="20"/>
          <w:lang w:eastAsia="en-US"/>
        </w:rPr>
      </w:pPr>
    </w:p>
    <w:p w:rsidR="00B41B72" w:rsidRDefault="00B41B72">
      <w:pPr>
        <w:widowControl w:val="0"/>
        <w:tabs>
          <w:tab w:val="left" w:pos="2127"/>
          <w:tab w:val="left" w:pos="2552"/>
          <w:tab w:val="left" w:pos="2835"/>
          <w:tab w:val="left" w:pos="3828"/>
          <w:tab w:val="left" w:pos="4395"/>
        </w:tabs>
        <w:ind w:right="-7"/>
        <w:rPr>
          <w:rFonts w:eastAsia="Arial"/>
          <w:b/>
          <w:sz w:val="20"/>
          <w:szCs w:val="20"/>
          <w:lang w:eastAsia="en-US"/>
        </w:rPr>
      </w:pPr>
    </w:p>
    <w:p w:rsidR="00B41B72" w:rsidRDefault="00B41B72">
      <w:pPr>
        <w:widowControl w:val="0"/>
        <w:tabs>
          <w:tab w:val="left" w:pos="2127"/>
          <w:tab w:val="left" w:pos="2552"/>
          <w:tab w:val="left" w:pos="2835"/>
          <w:tab w:val="left" w:pos="3828"/>
          <w:tab w:val="left" w:pos="4395"/>
        </w:tabs>
        <w:ind w:right="-7"/>
        <w:rPr>
          <w:rFonts w:eastAsia="Arial"/>
          <w:b/>
          <w:sz w:val="20"/>
          <w:szCs w:val="20"/>
          <w:lang w:eastAsia="en-US"/>
        </w:rPr>
      </w:pPr>
    </w:p>
    <w:p w:rsidR="00B41B72" w:rsidRDefault="00B41B72">
      <w:pPr>
        <w:widowControl w:val="0"/>
        <w:tabs>
          <w:tab w:val="left" w:pos="2127"/>
          <w:tab w:val="left" w:pos="2552"/>
          <w:tab w:val="left" w:pos="2835"/>
          <w:tab w:val="left" w:pos="3828"/>
          <w:tab w:val="left" w:pos="4395"/>
        </w:tabs>
        <w:ind w:right="-7"/>
        <w:rPr>
          <w:rFonts w:eastAsia="Arial"/>
          <w:b/>
          <w:sz w:val="20"/>
          <w:szCs w:val="20"/>
          <w:lang w:eastAsia="en-US"/>
        </w:rPr>
      </w:pPr>
    </w:p>
    <w:p w:rsidR="00B41B72" w:rsidRDefault="00B41B72">
      <w:pPr>
        <w:widowControl w:val="0"/>
        <w:tabs>
          <w:tab w:val="left" w:pos="2127"/>
          <w:tab w:val="left" w:pos="2552"/>
          <w:tab w:val="left" w:pos="2835"/>
          <w:tab w:val="left" w:pos="3828"/>
          <w:tab w:val="left" w:pos="4395"/>
        </w:tabs>
        <w:ind w:right="-7"/>
        <w:rPr>
          <w:rFonts w:eastAsia="Arial"/>
          <w:b/>
          <w:sz w:val="20"/>
          <w:szCs w:val="20"/>
          <w:lang w:eastAsia="en-US"/>
        </w:rPr>
      </w:pPr>
    </w:p>
    <w:p w:rsidR="00B41B72" w:rsidRDefault="00B41B72">
      <w:pPr>
        <w:widowControl w:val="0"/>
        <w:tabs>
          <w:tab w:val="left" w:pos="2127"/>
          <w:tab w:val="left" w:pos="2552"/>
          <w:tab w:val="left" w:pos="2835"/>
          <w:tab w:val="left" w:pos="3828"/>
          <w:tab w:val="left" w:pos="4395"/>
        </w:tabs>
        <w:ind w:right="-7"/>
        <w:rPr>
          <w:rFonts w:eastAsia="Arial"/>
          <w:b/>
          <w:sz w:val="20"/>
          <w:szCs w:val="20"/>
          <w:lang w:eastAsia="en-US"/>
        </w:rPr>
      </w:pPr>
    </w:p>
    <w:p w:rsidR="00B41B72" w:rsidRDefault="00B41B72">
      <w:pPr>
        <w:widowControl w:val="0"/>
        <w:tabs>
          <w:tab w:val="left" w:pos="2127"/>
          <w:tab w:val="left" w:pos="2552"/>
          <w:tab w:val="left" w:pos="2835"/>
          <w:tab w:val="left" w:pos="3828"/>
          <w:tab w:val="left" w:pos="4395"/>
        </w:tabs>
        <w:ind w:right="-7"/>
        <w:rPr>
          <w:rFonts w:eastAsia="Arial"/>
          <w:b/>
          <w:sz w:val="20"/>
          <w:szCs w:val="20"/>
          <w:lang w:eastAsia="en-US"/>
        </w:rPr>
      </w:pPr>
    </w:p>
    <w:p w:rsidR="00B41B72" w:rsidRDefault="00B41B72">
      <w:pPr>
        <w:widowControl w:val="0"/>
        <w:tabs>
          <w:tab w:val="left" w:pos="2127"/>
          <w:tab w:val="left" w:pos="2552"/>
          <w:tab w:val="left" w:pos="2835"/>
          <w:tab w:val="left" w:pos="3828"/>
          <w:tab w:val="left" w:pos="4395"/>
        </w:tabs>
        <w:ind w:right="-7"/>
        <w:rPr>
          <w:rFonts w:eastAsia="Arial"/>
          <w:b/>
          <w:sz w:val="20"/>
          <w:szCs w:val="20"/>
          <w:lang w:eastAsia="en-US"/>
        </w:rPr>
      </w:pPr>
    </w:p>
    <w:p w:rsidR="00B41B72" w:rsidRDefault="00B41B72">
      <w:pPr>
        <w:widowControl w:val="0"/>
        <w:tabs>
          <w:tab w:val="left" w:pos="2127"/>
          <w:tab w:val="left" w:pos="2552"/>
          <w:tab w:val="left" w:pos="2835"/>
          <w:tab w:val="left" w:pos="3828"/>
          <w:tab w:val="left" w:pos="4395"/>
        </w:tabs>
        <w:ind w:right="-7"/>
        <w:rPr>
          <w:rFonts w:eastAsia="Arial"/>
          <w:b/>
          <w:sz w:val="20"/>
          <w:szCs w:val="20"/>
          <w:lang w:eastAsia="en-US"/>
        </w:rPr>
      </w:pPr>
    </w:p>
    <w:p w:rsidR="00B41B72" w:rsidRDefault="00B41B72">
      <w:pPr>
        <w:widowControl w:val="0"/>
        <w:tabs>
          <w:tab w:val="left" w:pos="2127"/>
          <w:tab w:val="left" w:pos="2552"/>
          <w:tab w:val="left" w:pos="2835"/>
          <w:tab w:val="left" w:pos="3828"/>
          <w:tab w:val="left" w:pos="4395"/>
        </w:tabs>
        <w:ind w:right="-7"/>
        <w:rPr>
          <w:rFonts w:eastAsia="Arial"/>
          <w:b/>
          <w:sz w:val="20"/>
          <w:szCs w:val="20"/>
          <w:lang w:eastAsia="en-US"/>
        </w:rPr>
      </w:pPr>
    </w:p>
    <w:p w:rsidR="00B41B72" w:rsidRDefault="00B41B72">
      <w:pPr>
        <w:widowControl w:val="0"/>
        <w:tabs>
          <w:tab w:val="left" w:pos="2127"/>
          <w:tab w:val="left" w:pos="2552"/>
          <w:tab w:val="left" w:pos="2835"/>
          <w:tab w:val="left" w:pos="3828"/>
          <w:tab w:val="left" w:pos="4395"/>
        </w:tabs>
        <w:ind w:right="-7"/>
        <w:rPr>
          <w:rFonts w:eastAsia="Arial"/>
          <w:b/>
          <w:sz w:val="20"/>
          <w:szCs w:val="20"/>
          <w:lang w:eastAsia="en-US"/>
        </w:rPr>
      </w:pPr>
    </w:p>
    <w:p w:rsidR="00B41B72" w:rsidRDefault="00B41B72">
      <w:pPr>
        <w:widowControl w:val="0"/>
        <w:tabs>
          <w:tab w:val="left" w:pos="2127"/>
          <w:tab w:val="left" w:pos="2552"/>
          <w:tab w:val="left" w:pos="2835"/>
          <w:tab w:val="left" w:pos="3828"/>
          <w:tab w:val="left" w:pos="4395"/>
        </w:tabs>
        <w:ind w:right="-7"/>
        <w:rPr>
          <w:rFonts w:eastAsia="Arial"/>
          <w:b/>
          <w:sz w:val="20"/>
          <w:szCs w:val="20"/>
          <w:lang w:eastAsia="en-US"/>
        </w:rPr>
      </w:pPr>
    </w:p>
    <w:p w:rsidR="00B41B72" w:rsidRDefault="00B41B72">
      <w:pPr>
        <w:widowControl w:val="0"/>
        <w:tabs>
          <w:tab w:val="left" w:pos="2127"/>
          <w:tab w:val="left" w:pos="2552"/>
          <w:tab w:val="left" w:pos="2835"/>
          <w:tab w:val="left" w:pos="3828"/>
          <w:tab w:val="left" w:pos="4395"/>
        </w:tabs>
        <w:ind w:right="-7"/>
        <w:rPr>
          <w:rFonts w:eastAsia="Arial"/>
          <w:b/>
          <w:sz w:val="20"/>
          <w:szCs w:val="20"/>
          <w:lang w:eastAsia="en-US"/>
        </w:rPr>
      </w:pPr>
    </w:p>
    <w:p w:rsidR="00B41B72" w:rsidRDefault="00B41B72">
      <w:pPr>
        <w:widowControl w:val="0"/>
        <w:tabs>
          <w:tab w:val="left" w:pos="2127"/>
          <w:tab w:val="left" w:pos="2552"/>
          <w:tab w:val="left" w:pos="2835"/>
          <w:tab w:val="left" w:pos="3828"/>
          <w:tab w:val="left" w:pos="4395"/>
        </w:tabs>
        <w:ind w:right="-7"/>
        <w:rPr>
          <w:rFonts w:eastAsia="Arial"/>
          <w:b/>
          <w:sz w:val="20"/>
          <w:szCs w:val="20"/>
          <w:lang w:eastAsia="en-US"/>
        </w:rPr>
      </w:pPr>
    </w:p>
    <w:p w:rsidR="00B41B72" w:rsidRDefault="00B41B72">
      <w:pPr>
        <w:widowControl w:val="0"/>
        <w:tabs>
          <w:tab w:val="left" w:pos="2127"/>
          <w:tab w:val="left" w:pos="2552"/>
          <w:tab w:val="left" w:pos="2835"/>
          <w:tab w:val="left" w:pos="3828"/>
          <w:tab w:val="left" w:pos="4395"/>
        </w:tabs>
        <w:ind w:right="-7"/>
        <w:rPr>
          <w:rFonts w:eastAsia="Arial"/>
          <w:b/>
          <w:sz w:val="20"/>
          <w:szCs w:val="20"/>
          <w:lang w:eastAsia="en-US"/>
        </w:rPr>
        <w:sectPr w:rsidR="00B41B72">
          <w:footerReference w:type="default" r:id="rId19"/>
          <w:footerReference w:type="first" r:id="rId20"/>
          <w:pgSz w:w="11906" w:h="16838"/>
          <w:pgMar w:top="1134" w:right="567" w:bottom="1134" w:left="1134" w:header="0" w:footer="720" w:gutter="0"/>
          <w:cols w:space="720"/>
          <w:formProt w:val="0"/>
          <w:docGrid w:linePitch="326"/>
        </w:sectPr>
      </w:pPr>
    </w:p>
    <w:p w:rsidR="00B41B72" w:rsidRDefault="00B41B72">
      <w:pPr>
        <w:widowControl w:val="0"/>
        <w:tabs>
          <w:tab w:val="left" w:pos="2127"/>
          <w:tab w:val="left" w:pos="2552"/>
          <w:tab w:val="left" w:pos="2835"/>
          <w:tab w:val="left" w:pos="3828"/>
          <w:tab w:val="left" w:pos="4395"/>
        </w:tabs>
        <w:ind w:right="-7"/>
        <w:rPr>
          <w:rFonts w:eastAsia="Arial"/>
          <w:b/>
          <w:sz w:val="20"/>
          <w:szCs w:val="20"/>
          <w:lang w:eastAsia="en-US"/>
        </w:rPr>
      </w:pPr>
    </w:p>
    <w:p w:rsidR="00B41B72" w:rsidRDefault="00B41B72">
      <w:pPr>
        <w:widowControl w:val="0"/>
        <w:tabs>
          <w:tab w:val="left" w:pos="2127"/>
          <w:tab w:val="left" w:pos="2552"/>
          <w:tab w:val="left" w:pos="2835"/>
          <w:tab w:val="left" w:pos="3828"/>
          <w:tab w:val="left" w:pos="4395"/>
        </w:tabs>
        <w:ind w:right="-7" w:firstLine="851"/>
        <w:jc w:val="center"/>
        <w:rPr>
          <w:rFonts w:eastAsia="Arial"/>
          <w:b/>
          <w:sz w:val="20"/>
          <w:szCs w:val="20"/>
          <w:lang w:eastAsia="en-US"/>
        </w:rPr>
      </w:pPr>
    </w:p>
    <w:p w:rsidR="00B41B72" w:rsidRDefault="00886E7D">
      <w:pPr>
        <w:tabs>
          <w:tab w:val="left" w:pos="2931"/>
        </w:tabs>
        <w:ind w:firstLine="709"/>
        <w:jc w:val="right"/>
        <w:rPr>
          <w:sz w:val="22"/>
          <w:szCs w:val="22"/>
        </w:rPr>
      </w:pPr>
      <w:r>
        <w:rPr>
          <w:sz w:val="22"/>
          <w:szCs w:val="22"/>
        </w:rPr>
        <w:t>Таблица 4 Приложения № 2</w:t>
      </w:r>
    </w:p>
    <w:p w:rsidR="00B41B72" w:rsidRDefault="00B41B72">
      <w:pPr>
        <w:tabs>
          <w:tab w:val="left" w:pos="2931"/>
        </w:tabs>
        <w:ind w:firstLine="709"/>
        <w:jc w:val="right"/>
        <w:rPr>
          <w:sz w:val="22"/>
          <w:szCs w:val="22"/>
        </w:rPr>
      </w:pPr>
    </w:p>
    <w:p w:rsidR="00B41B72" w:rsidRDefault="00886E7D">
      <w:pPr>
        <w:tabs>
          <w:tab w:val="left" w:pos="2931"/>
        </w:tabs>
        <w:ind w:firstLine="709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Сравнительная таблица целевых показателей </w:t>
      </w:r>
    </w:p>
    <w:p w:rsidR="00B41B72" w:rsidRDefault="00B41B72">
      <w:pPr>
        <w:tabs>
          <w:tab w:val="left" w:pos="2931"/>
        </w:tabs>
        <w:ind w:firstLine="709"/>
        <w:jc w:val="center"/>
        <w:rPr>
          <w:b/>
        </w:rPr>
      </w:pPr>
    </w:p>
    <w:tbl>
      <w:tblPr>
        <w:tblpPr w:leftFromText="180" w:rightFromText="180" w:vertAnchor="text" w:horzAnchor="margin" w:tblpXSpec="center" w:tblpY="31"/>
        <w:tblOverlap w:val="never"/>
        <w:tblW w:w="14425" w:type="dxa"/>
        <w:jc w:val="center"/>
        <w:tblLayout w:type="fixed"/>
        <w:tblLook w:val="04A0"/>
      </w:tblPr>
      <w:tblGrid>
        <w:gridCol w:w="987"/>
        <w:gridCol w:w="3970"/>
        <w:gridCol w:w="1241"/>
        <w:gridCol w:w="16"/>
        <w:gridCol w:w="2268"/>
        <w:gridCol w:w="5943"/>
      </w:tblGrid>
      <w:tr w:rsidR="00B41B72" w:rsidTr="006F2E86">
        <w:trPr>
          <w:trHeight w:val="1755"/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tabs>
                <w:tab w:val="left" w:pos="2931"/>
              </w:tabs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B41B72">
            <w:pPr>
              <w:tabs>
                <w:tab w:val="left" w:pos="2931"/>
              </w:tabs>
              <w:ind w:firstLine="709"/>
              <w:jc w:val="center"/>
              <w:rPr>
                <w:b/>
              </w:rPr>
            </w:pPr>
          </w:p>
          <w:p w:rsidR="00B41B72" w:rsidRDefault="00B41B72">
            <w:pPr>
              <w:tabs>
                <w:tab w:val="left" w:pos="2931"/>
              </w:tabs>
              <w:ind w:firstLine="709"/>
              <w:jc w:val="center"/>
              <w:rPr>
                <w:b/>
              </w:rPr>
            </w:pPr>
          </w:p>
          <w:p w:rsidR="00B41B72" w:rsidRDefault="00B41B72">
            <w:pPr>
              <w:tabs>
                <w:tab w:val="left" w:pos="2931"/>
              </w:tabs>
              <w:ind w:firstLine="709"/>
              <w:jc w:val="center"/>
              <w:rPr>
                <w:b/>
              </w:rPr>
            </w:pPr>
          </w:p>
          <w:p w:rsidR="00B41B72" w:rsidRDefault="00886E7D">
            <w:pPr>
              <w:tabs>
                <w:tab w:val="left" w:pos="2931"/>
              </w:tabs>
              <w:ind w:firstLine="709"/>
            </w:pPr>
            <w:r>
              <w:rPr>
                <w:b/>
              </w:rPr>
              <w:t>Наименование показателя</w:t>
            </w:r>
          </w:p>
        </w:tc>
        <w:tc>
          <w:tcPr>
            <w:tcW w:w="1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B41B72">
            <w:pPr>
              <w:tabs>
                <w:tab w:val="left" w:pos="2931"/>
              </w:tabs>
              <w:jc w:val="center"/>
              <w:rPr>
                <w:b/>
              </w:rPr>
            </w:pPr>
          </w:p>
          <w:p w:rsidR="00B41B72" w:rsidRDefault="00B41B72">
            <w:pPr>
              <w:tabs>
                <w:tab w:val="left" w:pos="2931"/>
              </w:tabs>
              <w:jc w:val="center"/>
              <w:rPr>
                <w:b/>
              </w:rPr>
            </w:pPr>
          </w:p>
          <w:p w:rsidR="00B41B72" w:rsidRDefault="00886E7D">
            <w:pPr>
              <w:tabs>
                <w:tab w:val="left" w:pos="2931"/>
              </w:tabs>
              <w:jc w:val="center"/>
              <w:rPr>
                <w:b/>
              </w:rPr>
            </w:pPr>
            <w:r>
              <w:rPr>
                <w:b/>
              </w:rPr>
              <w:t>ед. измерения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tabs>
                <w:tab w:val="left" w:pos="2931"/>
              </w:tabs>
              <w:jc w:val="center"/>
              <w:rPr>
                <w:b/>
              </w:rPr>
            </w:pPr>
            <w:r>
              <w:rPr>
                <w:b/>
              </w:rPr>
              <w:t>Плановое</w:t>
            </w:r>
          </w:p>
          <w:p w:rsidR="00B41B72" w:rsidRDefault="00886E7D">
            <w:pPr>
              <w:tabs>
                <w:tab w:val="left" w:pos="2931"/>
              </w:tabs>
              <w:jc w:val="center"/>
              <w:rPr>
                <w:b/>
              </w:rPr>
            </w:pPr>
            <w:r>
              <w:rPr>
                <w:b/>
              </w:rPr>
              <w:t>значение</w:t>
            </w:r>
          </w:p>
          <w:p w:rsidR="00B41B72" w:rsidRDefault="00886E7D">
            <w:pPr>
              <w:tabs>
                <w:tab w:val="left" w:pos="2931"/>
              </w:tabs>
              <w:jc w:val="center"/>
              <w:rPr>
                <w:b/>
              </w:rPr>
            </w:pPr>
            <w:r>
              <w:rPr>
                <w:b/>
              </w:rPr>
              <w:t>целевого показателя (индикатора) (раздел 4)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tabs>
                <w:tab w:val="left" w:pos="2931"/>
              </w:tabs>
              <w:jc w:val="center"/>
              <w:rPr>
                <w:b/>
              </w:rPr>
            </w:pPr>
            <w:r>
              <w:rPr>
                <w:b/>
              </w:rPr>
              <w:t>Планируемые показатели к</w:t>
            </w:r>
          </w:p>
          <w:p w:rsidR="00B41B72" w:rsidRDefault="00886E7D">
            <w:pPr>
              <w:tabs>
                <w:tab w:val="left" w:pos="2931"/>
              </w:tabs>
              <w:jc w:val="center"/>
              <w:rPr>
                <w:b/>
              </w:rPr>
            </w:pPr>
            <w:r>
              <w:rPr>
                <w:b/>
              </w:rPr>
              <w:t>достижению в пределах доведенных бюджетных ассигнований на текущий финансовый год</w:t>
            </w:r>
          </w:p>
        </w:tc>
      </w:tr>
      <w:tr w:rsidR="00B41B72" w:rsidTr="006F2E86">
        <w:trPr>
          <w:trHeight w:val="347"/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B41B72">
            <w:pPr>
              <w:tabs>
                <w:tab w:val="left" w:pos="2931"/>
              </w:tabs>
            </w:pPr>
          </w:p>
          <w:p w:rsidR="00B41B72" w:rsidRDefault="00886E7D">
            <w:pPr>
              <w:tabs>
                <w:tab w:val="left" w:pos="2931"/>
              </w:tabs>
              <w:jc w:val="center"/>
            </w:pPr>
            <w:r>
              <w:t>1.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B41B72">
            <w:pPr>
              <w:tabs>
                <w:tab w:val="left" w:pos="2931"/>
              </w:tabs>
              <w:ind w:firstLine="709"/>
              <w:jc w:val="center"/>
            </w:pPr>
          </w:p>
          <w:p w:rsidR="00B41B72" w:rsidRDefault="00886E7D">
            <w:pPr>
              <w:tabs>
                <w:tab w:val="left" w:pos="2931"/>
              </w:tabs>
              <w:ind w:firstLine="709"/>
              <w:jc w:val="center"/>
            </w:pPr>
            <w:r>
              <w:t>2.</w:t>
            </w:r>
          </w:p>
        </w:tc>
        <w:tc>
          <w:tcPr>
            <w:tcW w:w="1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B41B72">
            <w:pPr>
              <w:tabs>
                <w:tab w:val="left" w:pos="2931"/>
              </w:tabs>
              <w:jc w:val="center"/>
            </w:pPr>
          </w:p>
          <w:p w:rsidR="00B41B72" w:rsidRDefault="00886E7D">
            <w:pPr>
              <w:tabs>
                <w:tab w:val="left" w:pos="2931"/>
              </w:tabs>
              <w:jc w:val="center"/>
            </w:pPr>
            <w:r>
              <w:t>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B41B72">
            <w:pPr>
              <w:tabs>
                <w:tab w:val="left" w:pos="2931"/>
              </w:tabs>
              <w:ind w:firstLine="709"/>
              <w:jc w:val="center"/>
            </w:pPr>
          </w:p>
          <w:p w:rsidR="00B41B72" w:rsidRDefault="00886E7D">
            <w:pPr>
              <w:tabs>
                <w:tab w:val="left" w:pos="2931"/>
              </w:tabs>
              <w:ind w:firstLine="709"/>
              <w:jc w:val="center"/>
            </w:pPr>
            <w:r>
              <w:t>4.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B41B72">
            <w:pPr>
              <w:tabs>
                <w:tab w:val="left" w:pos="2931"/>
              </w:tabs>
              <w:ind w:firstLine="709"/>
              <w:jc w:val="center"/>
            </w:pPr>
          </w:p>
          <w:p w:rsidR="00B41B72" w:rsidRDefault="00886E7D">
            <w:pPr>
              <w:tabs>
                <w:tab w:val="left" w:pos="2931"/>
              </w:tabs>
              <w:ind w:firstLine="709"/>
              <w:jc w:val="center"/>
            </w:pPr>
            <w:r>
              <w:t>6.</w:t>
            </w:r>
          </w:p>
        </w:tc>
      </w:tr>
      <w:tr w:rsidR="00B41B72" w:rsidTr="006F2E86">
        <w:trPr>
          <w:jc w:val="center"/>
        </w:trPr>
        <w:tc>
          <w:tcPr>
            <w:tcW w:w="144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886E7D">
            <w:pPr>
              <w:tabs>
                <w:tab w:val="left" w:pos="2931"/>
              </w:tabs>
              <w:jc w:val="both"/>
            </w:pPr>
            <w:r>
              <w:t>Цель подпрограммы:  Обеспечение  развития детей дошкольного возраста с учетом возрастных и индивидуальных способностей, организация безопасности жизни и здоровья, физическое воспитание детей.</w:t>
            </w:r>
          </w:p>
        </w:tc>
      </w:tr>
      <w:tr w:rsidR="00B41B72" w:rsidTr="006F2E86">
        <w:trPr>
          <w:jc w:val="center"/>
        </w:trPr>
        <w:tc>
          <w:tcPr>
            <w:tcW w:w="144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886E7D">
            <w:pPr>
              <w:tabs>
                <w:tab w:val="left" w:pos="2931"/>
              </w:tabs>
            </w:pPr>
            <w:r>
              <w:t>Задача 1.  Повышение эффективности  системы дошкольного образования, реализация всестороннего развития детей.</w:t>
            </w:r>
          </w:p>
        </w:tc>
      </w:tr>
      <w:tr w:rsidR="00B41B72" w:rsidTr="006F2E86">
        <w:trPr>
          <w:jc w:val="center"/>
        </w:trPr>
        <w:tc>
          <w:tcPr>
            <w:tcW w:w="144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886E7D">
            <w:pPr>
              <w:tabs>
                <w:tab w:val="left" w:pos="2931"/>
              </w:tabs>
            </w:pPr>
            <w:r>
              <w:t>Задача 2.  Повышение качества услуг дошкольного образования, осуществление коррекционного развития детей.</w:t>
            </w:r>
          </w:p>
        </w:tc>
      </w:tr>
      <w:tr w:rsidR="00B41B72" w:rsidTr="006F2E86">
        <w:trPr>
          <w:jc w:val="center"/>
        </w:trPr>
        <w:tc>
          <w:tcPr>
            <w:tcW w:w="144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886E7D">
            <w:pPr>
              <w:tabs>
                <w:tab w:val="left" w:pos="2931"/>
              </w:tabs>
              <w:rPr>
                <w:b/>
              </w:rPr>
            </w:pPr>
            <w:r>
              <w:rPr>
                <w:b/>
              </w:rPr>
              <w:t>Индикаторы</w:t>
            </w:r>
          </w:p>
        </w:tc>
      </w:tr>
      <w:tr w:rsidR="00B41B72" w:rsidTr="006F2E86">
        <w:trPr>
          <w:trHeight w:val="429"/>
          <w:jc w:val="center"/>
        </w:trPr>
        <w:tc>
          <w:tcPr>
            <w:tcW w:w="4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rPr>
                <w:color w:val="000000"/>
              </w:rPr>
            </w:pPr>
            <w:r>
              <w:rPr>
                <w:color w:val="000000"/>
              </w:rPr>
              <w:t>Охват детей дошкольным образованием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tabs>
                <w:tab w:val="left" w:pos="2931"/>
              </w:tabs>
            </w:pPr>
            <w:r>
              <w:t>%</w:t>
            </w:r>
          </w:p>
        </w:tc>
        <w:tc>
          <w:tcPr>
            <w:tcW w:w="2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Pr="00597805" w:rsidRDefault="00597805">
            <w:pPr>
              <w:tabs>
                <w:tab w:val="left" w:pos="2931"/>
              </w:tabs>
              <w:ind w:firstLine="709"/>
              <w:jc w:val="center"/>
              <w:rPr>
                <w:lang w:val="en-US"/>
              </w:rPr>
            </w:pPr>
            <w:r>
              <w:rPr>
                <w:lang w:val="en-US"/>
              </w:rPr>
              <w:t>69</w:t>
            </w:r>
            <w:r>
              <w:t>,</w:t>
            </w:r>
            <w:r>
              <w:rPr>
                <w:lang w:val="en-US"/>
              </w:rPr>
              <w:t>3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597805">
            <w:pPr>
              <w:tabs>
                <w:tab w:val="left" w:pos="2931"/>
              </w:tabs>
              <w:ind w:firstLine="709"/>
              <w:jc w:val="center"/>
            </w:pPr>
            <w:r>
              <w:t>69,3</w:t>
            </w:r>
          </w:p>
        </w:tc>
      </w:tr>
      <w:tr w:rsidR="00B41B72" w:rsidTr="006F2E86">
        <w:trPr>
          <w:trHeight w:val="1068"/>
          <w:jc w:val="center"/>
        </w:trPr>
        <w:tc>
          <w:tcPr>
            <w:tcW w:w="4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rPr>
                <w:color w:val="000000"/>
              </w:rPr>
            </w:pPr>
            <w:r>
              <w:rPr>
                <w:color w:val="000000"/>
              </w:rPr>
              <w:t>Доля детей в возрасте от 3 до 7 лет, охваченных услугами дошкольного образования от общего количества детей данного возраста,  нуждающихся в дошкольном образовании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tabs>
                <w:tab w:val="left" w:pos="2931"/>
              </w:tabs>
            </w:pPr>
            <w:r>
              <w:t>%</w:t>
            </w:r>
          </w:p>
        </w:tc>
        <w:tc>
          <w:tcPr>
            <w:tcW w:w="2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tabs>
                <w:tab w:val="left" w:pos="2931"/>
              </w:tabs>
              <w:ind w:firstLine="709"/>
              <w:jc w:val="center"/>
            </w:pPr>
            <w:r>
              <w:t>100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tabs>
                <w:tab w:val="left" w:pos="2931"/>
              </w:tabs>
              <w:ind w:firstLine="709"/>
              <w:jc w:val="center"/>
            </w:pPr>
            <w:r>
              <w:t>100</w:t>
            </w:r>
          </w:p>
        </w:tc>
      </w:tr>
    </w:tbl>
    <w:p w:rsidR="00B41B72" w:rsidRDefault="00B41B72" w:rsidP="006F2E86">
      <w:pPr>
        <w:widowControl w:val="0"/>
        <w:tabs>
          <w:tab w:val="left" w:pos="2127"/>
          <w:tab w:val="left" w:pos="2552"/>
          <w:tab w:val="left" w:pos="2835"/>
          <w:tab w:val="left" w:pos="3828"/>
          <w:tab w:val="left" w:pos="4395"/>
        </w:tabs>
        <w:ind w:right="-7" w:firstLine="851"/>
        <w:rPr>
          <w:rFonts w:eastAsia="Arial"/>
          <w:b/>
          <w:lang w:eastAsia="en-US"/>
        </w:rPr>
        <w:sectPr w:rsidR="00B41B72">
          <w:footerReference w:type="default" r:id="rId21"/>
          <w:footerReference w:type="first" r:id="rId22"/>
          <w:pgSz w:w="16838" w:h="11906" w:orient="landscape"/>
          <w:pgMar w:top="1134" w:right="567" w:bottom="1134" w:left="1134" w:header="0" w:footer="720" w:gutter="0"/>
          <w:cols w:space="720"/>
          <w:formProt w:val="0"/>
          <w:docGrid w:linePitch="326"/>
        </w:sectPr>
      </w:pPr>
    </w:p>
    <w:p w:rsidR="00B41B72" w:rsidRDefault="006F2E86" w:rsidP="006F2E86">
      <w:pPr>
        <w:tabs>
          <w:tab w:val="left" w:pos="2931"/>
        </w:tabs>
        <w:ind w:firstLine="709"/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                                          </w:t>
      </w:r>
      <w:r w:rsidR="00886E7D">
        <w:rPr>
          <w:sz w:val="22"/>
          <w:szCs w:val="22"/>
        </w:rPr>
        <w:t>Таблица 5 Приложения № 2</w:t>
      </w:r>
    </w:p>
    <w:p w:rsidR="00B41B72" w:rsidRDefault="00886E7D">
      <w:pPr>
        <w:widowControl w:val="0"/>
        <w:jc w:val="center"/>
        <w:outlineLvl w:val="0"/>
        <w:rPr>
          <w:rFonts w:eastAsia="Arial"/>
          <w:sz w:val="22"/>
          <w:szCs w:val="22"/>
          <w:lang w:eastAsia="en-US"/>
        </w:rPr>
      </w:pPr>
      <w:r>
        <w:rPr>
          <w:rFonts w:eastAsia="Arial"/>
          <w:w w:val="110"/>
          <w:sz w:val="22"/>
          <w:szCs w:val="22"/>
          <w:lang w:eastAsia="en-US"/>
        </w:rPr>
        <w:t>Перечень мероприятий и ресурсное обеспечение подпрограммы «Дошкольное образование»</w:t>
      </w:r>
    </w:p>
    <w:tbl>
      <w:tblPr>
        <w:tblW w:w="14571" w:type="dxa"/>
        <w:tblInd w:w="279" w:type="dxa"/>
        <w:tblLayout w:type="fixed"/>
        <w:tblLook w:val="04A0"/>
      </w:tblPr>
      <w:tblGrid>
        <w:gridCol w:w="525"/>
        <w:gridCol w:w="1967"/>
        <w:gridCol w:w="31"/>
        <w:gridCol w:w="494"/>
        <w:gridCol w:w="656"/>
        <w:gridCol w:w="656"/>
        <w:gridCol w:w="786"/>
        <w:gridCol w:w="918"/>
        <w:gridCol w:w="524"/>
        <w:gridCol w:w="368"/>
        <w:gridCol w:w="27"/>
        <w:gridCol w:w="957"/>
        <w:gridCol w:w="992"/>
        <w:gridCol w:w="993"/>
        <w:gridCol w:w="992"/>
        <w:gridCol w:w="992"/>
        <w:gridCol w:w="992"/>
        <w:gridCol w:w="567"/>
        <w:gridCol w:w="1134"/>
      </w:tblGrid>
      <w:tr w:rsidR="00BA3947" w:rsidTr="006F2E86">
        <w:trPr>
          <w:trHeight w:val="255"/>
        </w:trPr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947" w:rsidRDefault="00BA39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  <w:p w:rsidR="00BA3947" w:rsidRDefault="00BA394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п/п</w:t>
            </w:r>
          </w:p>
        </w:tc>
        <w:tc>
          <w:tcPr>
            <w:tcW w:w="1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947" w:rsidRDefault="00BA39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подпрограммы, мероприятия муниципальной программы</w:t>
            </w:r>
          </w:p>
        </w:tc>
        <w:tc>
          <w:tcPr>
            <w:tcW w:w="5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3947" w:rsidRDefault="00BA39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Ожидаемый</w:t>
            </w:r>
          </w:p>
          <w:p w:rsidR="00BA3947" w:rsidRDefault="00BA39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социально-</w:t>
            </w:r>
          </w:p>
          <w:p w:rsidR="00BA3947" w:rsidRDefault="00BA39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экономический</w:t>
            </w:r>
          </w:p>
          <w:p w:rsidR="00BA3947" w:rsidRDefault="00BA39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эффект</w:t>
            </w:r>
          </w:p>
          <w:p w:rsidR="00BA3947" w:rsidRDefault="00BA3947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&lt;1&gt;</w:t>
            </w:r>
          </w:p>
        </w:tc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947" w:rsidRDefault="00BA39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Период реализации программы. подпрограммы</w:t>
            </w:r>
          </w:p>
        </w:tc>
        <w:tc>
          <w:tcPr>
            <w:tcW w:w="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947" w:rsidRDefault="00BA39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Источник финансирования</w:t>
            </w: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947" w:rsidRDefault="00BA39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1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947" w:rsidRDefault="00BA39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Финансовые показатели, тыс. руб.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947" w:rsidRDefault="00BA39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947" w:rsidRDefault="00BA39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Итого: ∑граф 7,</w:t>
            </w:r>
          </w:p>
          <w:p w:rsidR="00BA3947" w:rsidRDefault="00BA39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9,10,11,</w:t>
            </w:r>
          </w:p>
          <w:p w:rsidR="00BA3947" w:rsidRDefault="00BA39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  <w:p w:rsidR="00BA3947" w:rsidRDefault="00BA3947">
            <w:pPr>
              <w:jc w:val="center"/>
              <w:rPr>
                <w:sz w:val="18"/>
                <w:szCs w:val="18"/>
              </w:rPr>
            </w:pPr>
          </w:p>
          <w:p w:rsidR="00BA3947" w:rsidRDefault="00BA3947">
            <w:pPr>
              <w:jc w:val="center"/>
              <w:rPr>
                <w:sz w:val="18"/>
                <w:szCs w:val="18"/>
              </w:rPr>
            </w:pPr>
          </w:p>
          <w:p w:rsidR="00BA3947" w:rsidRDefault="00BA3947">
            <w:pPr>
              <w:jc w:val="center"/>
              <w:rPr>
                <w:sz w:val="18"/>
                <w:szCs w:val="18"/>
              </w:rPr>
            </w:pPr>
          </w:p>
        </w:tc>
      </w:tr>
      <w:tr w:rsidR="00BA3947" w:rsidTr="006F2E86">
        <w:trPr>
          <w:trHeight w:val="169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947" w:rsidRDefault="00BA3947">
            <w:pPr>
              <w:rPr>
                <w:b/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947" w:rsidRDefault="00BA3947">
            <w:pPr>
              <w:rPr>
                <w:sz w:val="18"/>
                <w:szCs w:val="18"/>
              </w:rPr>
            </w:pPr>
          </w:p>
        </w:tc>
        <w:tc>
          <w:tcPr>
            <w:tcW w:w="5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947" w:rsidRDefault="00BA3947">
            <w:pPr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947" w:rsidRDefault="00BA39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Начало реализации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947" w:rsidRDefault="00BA39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Окончание</w:t>
            </w:r>
          </w:p>
          <w:p w:rsidR="00BA3947" w:rsidRDefault="00BA39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реализации</w:t>
            </w:r>
          </w:p>
        </w:tc>
        <w:tc>
          <w:tcPr>
            <w:tcW w:w="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947" w:rsidRDefault="00BA39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947" w:rsidRDefault="00BA39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</w:t>
            </w:r>
          </w:p>
          <w:p w:rsidR="00BA3947" w:rsidRDefault="00BA39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 г.</w:t>
            </w:r>
          </w:p>
        </w:tc>
        <w:tc>
          <w:tcPr>
            <w:tcW w:w="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947" w:rsidRDefault="00BA39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Утверждено в бюджете</w:t>
            </w:r>
          </w:p>
          <w:p w:rsidR="00BA3947" w:rsidRDefault="00BA39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 г.</w:t>
            </w:r>
          </w:p>
          <w:p w:rsidR="00BA3947" w:rsidRDefault="00BA39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947" w:rsidRDefault="00BA39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</w:t>
            </w:r>
          </w:p>
          <w:p w:rsidR="00BA3947" w:rsidRDefault="00BA39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947" w:rsidRDefault="00BA39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в бюджете</w:t>
            </w:r>
          </w:p>
          <w:p w:rsidR="00BA3947" w:rsidRDefault="00BA39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г.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947" w:rsidRDefault="00BA39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</w:t>
            </w:r>
          </w:p>
          <w:p w:rsidR="00BA3947" w:rsidRDefault="00BA39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B33" w:rsidRDefault="00656B33" w:rsidP="00656B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в бюджете</w:t>
            </w:r>
          </w:p>
          <w:p w:rsidR="00BA3947" w:rsidRDefault="00656B33" w:rsidP="00656B33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2024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947" w:rsidRDefault="00BA39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</w:t>
            </w:r>
          </w:p>
          <w:p w:rsidR="00BA3947" w:rsidRDefault="00BA39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947" w:rsidRDefault="00BA39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 2026г.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947" w:rsidRDefault="00BA39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 2027г.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947" w:rsidRDefault="00BA3947">
            <w:pPr>
              <w:jc w:val="center"/>
              <w:rPr>
                <w:sz w:val="18"/>
                <w:szCs w:val="18"/>
              </w:rPr>
            </w:pPr>
          </w:p>
        </w:tc>
      </w:tr>
      <w:tr w:rsidR="00BA3947" w:rsidTr="006F2E86">
        <w:trPr>
          <w:trHeight w:val="317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947" w:rsidRDefault="00BA3947">
            <w:pPr>
              <w:jc w:val="center"/>
            </w:pPr>
            <w:r>
              <w:t>1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947" w:rsidRDefault="00BA3947">
            <w:pPr>
              <w:jc w:val="center"/>
            </w:pPr>
            <w:r>
              <w:t>2</w:t>
            </w:r>
          </w:p>
        </w:tc>
        <w:tc>
          <w:tcPr>
            <w:tcW w:w="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947" w:rsidRDefault="00BA3947">
            <w:pPr>
              <w:jc w:val="center"/>
            </w:pPr>
            <w:r>
              <w:t>3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947" w:rsidRDefault="00BA3947">
            <w:pPr>
              <w:jc w:val="center"/>
            </w:pPr>
            <w:r>
              <w:t>4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947" w:rsidRDefault="00BA3947">
            <w:pPr>
              <w:jc w:val="center"/>
            </w:pPr>
            <w:r>
              <w:t>5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947" w:rsidRDefault="00BA3947">
            <w:pPr>
              <w:jc w:val="center"/>
            </w:pPr>
            <w:r>
              <w:t>6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947" w:rsidRDefault="00BA3947">
            <w:pPr>
              <w:jc w:val="center"/>
            </w:pPr>
            <w:r>
              <w:t>7</w:t>
            </w:r>
          </w:p>
        </w:tc>
        <w:tc>
          <w:tcPr>
            <w:tcW w:w="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947" w:rsidRDefault="00BA3947">
            <w:pPr>
              <w:jc w:val="center"/>
            </w:pPr>
            <w:r>
              <w:t>8</w:t>
            </w:r>
          </w:p>
        </w:tc>
        <w:tc>
          <w:tcPr>
            <w:tcW w:w="1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947" w:rsidRDefault="00BA3947">
            <w:pPr>
              <w:jc w:val="center"/>
            </w:pPr>
            <w: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947" w:rsidRDefault="00BA3947">
            <w:pPr>
              <w:jc w:val="center"/>
            </w:pPr>
            <w: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947" w:rsidRDefault="00BA394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947" w:rsidRDefault="00BA3947">
            <w:pPr>
              <w:jc w:val="center"/>
            </w:pPr>
            <w: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947" w:rsidRDefault="00BA3947">
            <w:pPr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947" w:rsidRDefault="00BA3947">
            <w:pPr>
              <w:jc w:val="center"/>
            </w:pPr>
            <w: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947" w:rsidRDefault="00BA3947">
            <w:pPr>
              <w:jc w:val="center"/>
            </w:pPr>
            <w:r>
              <w:t>14</w:t>
            </w:r>
          </w:p>
        </w:tc>
      </w:tr>
      <w:tr w:rsidR="00656B33" w:rsidTr="006F2E86">
        <w:trPr>
          <w:trHeight w:val="264"/>
        </w:trPr>
        <w:tc>
          <w:tcPr>
            <w:tcW w:w="1287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B33" w:rsidRDefault="00656B3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Подпрограмма 1 «Дошкольное образование»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B33" w:rsidRDefault="00656B33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656B33" w:rsidTr="006F2E86">
        <w:trPr>
          <w:trHeight w:val="264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B33" w:rsidRDefault="00656B3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04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B33" w:rsidRDefault="00656B33" w:rsidP="009903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программы</w:t>
            </w:r>
          </w:p>
        </w:tc>
      </w:tr>
      <w:tr w:rsidR="000779FC" w:rsidTr="006F2E86">
        <w:trPr>
          <w:trHeight w:val="340"/>
        </w:trPr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 по 03 мероприятию</w:t>
            </w:r>
          </w:p>
        </w:tc>
        <w:tc>
          <w:tcPr>
            <w:tcW w:w="5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  <w:tc>
          <w:tcPr>
            <w:tcW w:w="6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6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596003" w:rsidRDefault="000779FC">
            <w:pPr>
              <w:jc w:val="center"/>
              <w:rPr>
                <w:b/>
                <w:bCs/>
                <w:color w:val="7030A0"/>
                <w:sz w:val="18"/>
                <w:szCs w:val="18"/>
              </w:rPr>
            </w:pPr>
            <w:r w:rsidRPr="00596003">
              <w:rPr>
                <w:b/>
                <w:bCs/>
                <w:color w:val="7030A0"/>
                <w:sz w:val="18"/>
                <w:szCs w:val="18"/>
              </w:rPr>
              <w:t>53 809,9</w:t>
            </w:r>
          </w:p>
        </w:tc>
        <w:tc>
          <w:tcPr>
            <w:tcW w:w="9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596003" w:rsidRDefault="000779FC">
            <w:pPr>
              <w:jc w:val="center"/>
              <w:rPr>
                <w:b/>
                <w:bCs/>
                <w:color w:val="7030A0"/>
                <w:sz w:val="18"/>
                <w:szCs w:val="18"/>
              </w:rPr>
            </w:pPr>
            <w:r w:rsidRPr="00596003">
              <w:rPr>
                <w:b/>
                <w:bCs/>
                <w:color w:val="7030A0"/>
                <w:sz w:val="18"/>
                <w:szCs w:val="18"/>
              </w:rPr>
              <w:t>53 809,9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9FC" w:rsidRPr="00596003" w:rsidRDefault="000779FC" w:rsidP="00A41F51">
            <w:pPr>
              <w:jc w:val="center"/>
              <w:rPr>
                <w:b/>
                <w:bCs/>
                <w:color w:val="7030A0"/>
                <w:sz w:val="18"/>
                <w:szCs w:val="18"/>
              </w:rPr>
            </w:pPr>
            <w:r w:rsidRPr="00596003">
              <w:rPr>
                <w:b/>
                <w:bCs/>
                <w:color w:val="7030A0"/>
                <w:sz w:val="18"/>
                <w:szCs w:val="18"/>
              </w:rPr>
              <w:t>54 709,1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596003" w:rsidRDefault="000779FC" w:rsidP="00A41F51">
            <w:pPr>
              <w:jc w:val="center"/>
              <w:rPr>
                <w:b/>
                <w:bCs/>
                <w:color w:val="7030A0"/>
                <w:sz w:val="18"/>
                <w:szCs w:val="18"/>
              </w:rPr>
            </w:pPr>
            <w:r w:rsidRPr="00596003">
              <w:rPr>
                <w:b/>
                <w:bCs/>
                <w:color w:val="7030A0"/>
                <w:sz w:val="18"/>
                <w:szCs w:val="18"/>
              </w:rPr>
              <w:t>54 709,1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2C5D32" w:rsidRDefault="000779FC" w:rsidP="00A41F51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  <w:r w:rsidRPr="002C5D32">
              <w:rPr>
                <w:b/>
                <w:bCs/>
                <w:color w:val="0000FF"/>
                <w:sz w:val="18"/>
                <w:szCs w:val="18"/>
              </w:rPr>
              <w:t>55 761,9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9FC" w:rsidRPr="000779FC" w:rsidRDefault="000779FC" w:rsidP="00940431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  <w:r w:rsidRPr="000779FC">
              <w:rPr>
                <w:b/>
                <w:bCs/>
                <w:color w:val="0000FF"/>
                <w:sz w:val="18"/>
                <w:szCs w:val="18"/>
              </w:rPr>
              <w:t>55 761,9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0779FC" w:rsidRDefault="000779FC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0779FC">
              <w:rPr>
                <w:b/>
                <w:bCs/>
                <w:color w:val="000000" w:themeColor="text1"/>
                <w:sz w:val="18"/>
                <w:szCs w:val="18"/>
              </w:rPr>
              <w:t>52 834,7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0779FC" w:rsidRDefault="000779FC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0779FC">
              <w:rPr>
                <w:b/>
                <w:bCs/>
                <w:color w:val="000000" w:themeColor="text1"/>
                <w:sz w:val="18"/>
                <w:szCs w:val="18"/>
              </w:rPr>
              <w:t>52 834,7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9FC" w:rsidRDefault="000779F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269 950,3</w:t>
            </w:r>
          </w:p>
        </w:tc>
      </w:tr>
      <w:tr w:rsidR="000779FC" w:rsidTr="006F2E86">
        <w:trPr>
          <w:trHeight w:val="169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ФБ</w:t>
            </w:r>
          </w:p>
        </w:tc>
        <w:tc>
          <w:tcPr>
            <w:tcW w:w="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596003" w:rsidRDefault="000779FC">
            <w:pPr>
              <w:jc w:val="center"/>
              <w:rPr>
                <w:b/>
                <w:bCs/>
                <w:color w:val="7030A0"/>
                <w:sz w:val="18"/>
                <w:szCs w:val="18"/>
              </w:rPr>
            </w:pPr>
            <w:r w:rsidRPr="00596003">
              <w:rPr>
                <w:b/>
                <w:bCs/>
                <w:color w:val="7030A0"/>
                <w:sz w:val="18"/>
                <w:szCs w:val="18"/>
              </w:rPr>
              <w:t>0,0</w:t>
            </w:r>
          </w:p>
        </w:tc>
        <w:tc>
          <w:tcPr>
            <w:tcW w:w="91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596003" w:rsidRDefault="000779FC">
            <w:pPr>
              <w:jc w:val="center"/>
              <w:rPr>
                <w:b/>
                <w:bCs/>
                <w:color w:val="7030A0"/>
                <w:sz w:val="18"/>
                <w:szCs w:val="18"/>
              </w:rPr>
            </w:pPr>
            <w:r w:rsidRPr="00596003">
              <w:rPr>
                <w:b/>
                <w:bCs/>
                <w:color w:val="7030A0"/>
                <w:sz w:val="18"/>
                <w:szCs w:val="18"/>
              </w:rPr>
              <w:t>0,0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9FC" w:rsidRPr="00596003" w:rsidRDefault="000779FC" w:rsidP="00A41F51">
            <w:pPr>
              <w:jc w:val="center"/>
              <w:rPr>
                <w:b/>
                <w:bCs/>
                <w:color w:val="7030A0"/>
                <w:sz w:val="18"/>
                <w:szCs w:val="18"/>
              </w:rPr>
            </w:pPr>
            <w:r w:rsidRPr="00596003">
              <w:rPr>
                <w:b/>
                <w:bCs/>
                <w:color w:val="7030A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596003" w:rsidRDefault="000779FC" w:rsidP="00A41F51">
            <w:pPr>
              <w:jc w:val="center"/>
              <w:rPr>
                <w:b/>
                <w:bCs/>
                <w:color w:val="7030A0"/>
                <w:sz w:val="18"/>
                <w:szCs w:val="18"/>
              </w:rPr>
            </w:pPr>
            <w:r w:rsidRPr="00596003">
              <w:rPr>
                <w:b/>
                <w:bCs/>
                <w:color w:val="7030A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2C5D32" w:rsidRDefault="000779FC" w:rsidP="00A41F51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  <w:r w:rsidRPr="002C5D32">
              <w:rPr>
                <w:b/>
                <w:bCs/>
                <w:color w:val="0000FF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9FC" w:rsidRPr="000779FC" w:rsidRDefault="000779FC" w:rsidP="00940431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  <w:r w:rsidRPr="000779FC">
              <w:rPr>
                <w:b/>
                <w:bCs/>
                <w:color w:val="0000FF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0779FC" w:rsidRDefault="000779FC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0779FC">
              <w:rPr>
                <w:b/>
                <w:bCs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0779FC" w:rsidRDefault="000779FC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0779FC">
              <w:rPr>
                <w:b/>
                <w:bCs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9FC" w:rsidRDefault="000779F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0779FC" w:rsidTr="006F2E86">
        <w:trPr>
          <w:trHeight w:val="169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РБ</w:t>
            </w:r>
          </w:p>
        </w:tc>
        <w:tc>
          <w:tcPr>
            <w:tcW w:w="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596003" w:rsidRDefault="000779FC">
            <w:pPr>
              <w:jc w:val="center"/>
              <w:rPr>
                <w:b/>
                <w:bCs/>
                <w:color w:val="7030A0"/>
                <w:sz w:val="18"/>
                <w:szCs w:val="18"/>
              </w:rPr>
            </w:pPr>
            <w:r w:rsidRPr="00596003">
              <w:rPr>
                <w:b/>
                <w:bCs/>
                <w:color w:val="7030A0"/>
                <w:sz w:val="18"/>
                <w:szCs w:val="18"/>
              </w:rPr>
              <w:t>53 809,9</w:t>
            </w:r>
          </w:p>
        </w:tc>
        <w:tc>
          <w:tcPr>
            <w:tcW w:w="91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596003" w:rsidRDefault="000779FC">
            <w:pPr>
              <w:jc w:val="center"/>
              <w:rPr>
                <w:b/>
                <w:bCs/>
                <w:color w:val="7030A0"/>
                <w:sz w:val="18"/>
                <w:szCs w:val="18"/>
              </w:rPr>
            </w:pPr>
            <w:r w:rsidRPr="00596003">
              <w:rPr>
                <w:b/>
                <w:bCs/>
                <w:color w:val="7030A0"/>
                <w:sz w:val="18"/>
                <w:szCs w:val="18"/>
              </w:rPr>
              <w:t>53 809,9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9FC" w:rsidRPr="00596003" w:rsidRDefault="000779FC" w:rsidP="00A41F51">
            <w:pPr>
              <w:jc w:val="center"/>
              <w:rPr>
                <w:b/>
                <w:bCs/>
                <w:color w:val="7030A0"/>
                <w:sz w:val="18"/>
                <w:szCs w:val="18"/>
              </w:rPr>
            </w:pPr>
            <w:r w:rsidRPr="00596003">
              <w:rPr>
                <w:b/>
                <w:bCs/>
                <w:color w:val="7030A0"/>
                <w:sz w:val="18"/>
                <w:szCs w:val="18"/>
              </w:rPr>
              <w:t>54 709,1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596003" w:rsidRDefault="000779FC" w:rsidP="00A41F51">
            <w:pPr>
              <w:jc w:val="center"/>
              <w:rPr>
                <w:b/>
                <w:bCs/>
                <w:color w:val="7030A0"/>
                <w:sz w:val="18"/>
                <w:szCs w:val="18"/>
              </w:rPr>
            </w:pPr>
            <w:r w:rsidRPr="00596003">
              <w:rPr>
                <w:b/>
                <w:bCs/>
                <w:color w:val="7030A0"/>
                <w:sz w:val="18"/>
                <w:szCs w:val="18"/>
              </w:rPr>
              <w:t>54 709,1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2C5D32" w:rsidRDefault="000779FC" w:rsidP="00A41F51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  <w:r w:rsidRPr="002C5D32">
              <w:rPr>
                <w:b/>
                <w:bCs/>
                <w:color w:val="0000FF"/>
                <w:sz w:val="18"/>
                <w:szCs w:val="18"/>
              </w:rPr>
              <w:t>55 761,9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9FC" w:rsidRPr="000779FC" w:rsidRDefault="000779FC" w:rsidP="00940431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  <w:r w:rsidRPr="000779FC">
              <w:rPr>
                <w:b/>
                <w:bCs/>
                <w:color w:val="0000FF"/>
                <w:sz w:val="18"/>
                <w:szCs w:val="18"/>
              </w:rPr>
              <w:t>55 761,9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0779FC" w:rsidRDefault="000779FC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0779FC">
              <w:rPr>
                <w:b/>
                <w:bCs/>
                <w:color w:val="000000" w:themeColor="text1"/>
                <w:sz w:val="18"/>
                <w:szCs w:val="18"/>
              </w:rPr>
              <w:t>52 834,7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0779FC" w:rsidRDefault="000779FC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0779FC">
              <w:rPr>
                <w:b/>
                <w:bCs/>
                <w:color w:val="000000" w:themeColor="text1"/>
                <w:sz w:val="18"/>
                <w:szCs w:val="18"/>
              </w:rPr>
              <w:t>52 834,7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9FC" w:rsidRDefault="000779F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269 950,3</w:t>
            </w:r>
          </w:p>
        </w:tc>
      </w:tr>
      <w:tr w:rsidR="000779FC" w:rsidTr="006F2E86">
        <w:trPr>
          <w:trHeight w:val="169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596003" w:rsidRDefault="000779FC">
            <w:pPr>
              <w:jc w:val="center"/>
              <w:rPr>
                <w:b/>
                <w:bCs/>
                <w:color w:val="7030A0"/>
                <w:sz w:val="18"/>
                <w:szCs w:val="18"/>
              </w:rPr>
            </w:pPr>
            <w:r w:rsidRPr="00596003">
              <w:rPr>
                <w:b/>
                <w:bCs/>
                <w:color w:val="7030A0"/>
                <w:sz w:val="18"/>
                <w:szCs w:val="18"/>
              </w:rPr>
              <w:t>0,0</w:t>
            </w:r>
          </w:p>
        </w:tc>
        <w:tc>
          <w:tcPr>
            <w:tcW w:w="91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596003" w:rsidRDefault="000779FC">
            <w:pPr>
              <w:jc w:val="center"/>
              <w:rPr>
                <w:b/>
                <w:bCs/>
                <w:color w:val="7030A0"/>
                <w:sz w:val="18"/>
                <w:szCs w:val="18"/>
              </w:rPr>
            </w:pPr>
            <w:r w:rsidRPr="00596003">
              <w:rPr>
                <w:b/>
                <w:bCs/>
                <w:color w:val="7030A0"/>
                <w:sz w:val="18"/>
                <w:szCs w:val="18"/>
              </w:rPr>
              <w:t>0,0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9FC" w:rsidRPr="00596003" w:rsidRDefault="000779FC" w:rsidP="00A41F51">
            <w:pPr>
              <w:jc w:val="center"/>
              <w:rPr>
                <w:b/>
                <w:bCs/>
                <w:color w:val="7030A0"/>
                <w:sz w:val="18"/>
                <w:szCs w:val="18"/>
              </w:rPr>
            </w:pPr>
            <w:r w:rsidRPr="00596003">
              <w:rPr>
                <w:b/>
                <w:bCs/>
                <w:color w:val="7030A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596003" w:rsidRDefault="000779FC" w:rsidP="00A41F51">
            <w:pPr>
              <w:jc w:val="center"/>
              <w:rPr>
                <w:b/>
                <w:bCs/>
                <w:color w:val="7030A0"/>
                <w:sz w:val="18"/>
                <w:szCs w:val="18"/>
              </w:rPr>
            </w:pPr>
            <w:r w:rsidRPr="00596003">
              <w:rPr>
                <w:b/>
                <w:bCs/>
                <w:color w:val="7030A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 w:rsidP="00A41F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9FC" w:rsidRPr="000779FC" w:rsidRDefault="000779FC" w:rsidP="00940431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  <w:r w:rsidRPr="000779FC">
              <w:rPr>
                <w:b/>
                <w:bCs/>
                <w:color w:val="0000FF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0779FC" w:rsidRDefault="000779FC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0779FC">
              <w:rPr>
                <w:b/>
                <w:bCs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0779FC" w:rsidRDefault="000779FC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0779FC">
              <w:rPr>
                <w:b/>
                <w:bCs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9FC" w:rsidRDefault="000779F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0779FC" w:rsidTr="006F2E86">
        <w:trPr>
          <w:trHeight w:val="499"/>
        </w:trPr>
        <w:tc>
          <w:tcPr>
            <w:tcW w:w="52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19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03.</w:t>
            </w:r>
          </w:p>
          <w:p w:rsidR="000779FC" w:rsidRDefault="000779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 местным бюджетам на финансовое обеспечение получения дошкольного образования в образовательных организациях</w:t>
            </w:r>
          </w:p>
        </w:tc>
        <w:tc>
          <w:tcPr>
            <w:tcW w:w="525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  <w:tc>
          <w:tcPr>
            <w:tcW w:w="65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65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596003" w:rsidRDefault="000779FC">
            <w:pPr>
              <w:jc w:val="center"/>
              <w:rPr>
                <w:color w:val="7030A0"/>
                <w:sz w:val="18"/>
                <w:szCs w:val="18"/>
              </w:rPr>
            </w:pPr>
            <w:r w:rsidRPr="00596003">
              <w:rPr>
                <w:bCs/>
                <w:color w:val="7030A0"/>
                <w:sz w:val="18"/>
                <w:szCs w:val="18"/>
              </w:rPr>
              <w:t>53 809,9</w:t>
            </w:r>
          </w:p>
        </w:tc>
        <w:tc>
          <w:tcPr>
            <w:tcW w:w="91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596003" w:rsidRDefault="000779FC">
            <w:pPr>
              <w:jc w:val="center"/>
              <w:rPr>
                <w:color w:val="7030A0"/>
                <w:sz w:val="18"/>
                <w:szCs w:val="18"/>
              </w:rPr>
            </w:pPr>
            <w:r w:rsidRPr="00596003">
              <w:rPr>
                <w:bCs/>
                <w:color w:val="7030A0"/>
                <w:sz w:val="18"/>
                <w:szCs w:val="18"/>
              </w:rPr>
              <w:t>53 809,9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9FC" w:rsidRPr="00596003" w:rsidRDefault="000779FC" w:rsidP="00A41F51">
            <w:pPr>
              <w:jc w:val="center"/>
              <w:rPr>
                <w:color w:val="7030A0"/>
                <w:sz w:val="18"/>
                <w:szCs w:val="18"/>
              </w:rPr>
            </w:pPr>
            <w:r w:rsidRPr="00596003">
              <w:rPr>
                <w:color w:val="7030A0"/>
                <w:sz w:val="18"/>
                <w:szCs w:val="18"/>
              </w:rPr>
              <w:t>54 709,1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596003" w:rsidRDefault="000779FC" w:rsidP="00A41F51">
            <w:pPr>
              <w:jc w:val="center"/>
              <w:rPr>
                <w:color w:val="7030A0"/>
                <w:sz w:val="18"/>
                <w:szCs w:val="18"/>
              </w:rPr>
            </w:pPr>
            <w:r w:rsidRPr="00596003">
              <w:rPr>
                <w:color w:val="7030A0"/>
                <w:sz w:val="18"/>
                <w:szCs w:val="18"/>
              </w:rPr>
              <w:t>54 709,1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2C5D32" w:rsidRDefault="000779FC" w:rsidP="00A41F51">
            <w:pPr>
              <w:jc w:val="center"/>
              <w:rPr>
                <w:color w:val="0000FF"/>
                <w:sz w:val="18"/>
                <w:szCs w:val="18"/>
              </w:rPr>
            </w:pPr>
            <w:r w:rsidRPr="002C5D32">
              <w:rPr>
                <w:color w:val="0000FF"/>
                <w:sz w:val="18"/>
                <w:szCs w:val="18"/>
              </w:rPr>
              <w:t>55 761,9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9FC" w:rsidRPr="000779FC" w:rsidRDefault="000779FC" w:rsidP="00940431">
            <w:pPr>
              <w:jc w:val="center"/>
              <w:rPr>
                <w:color w:val="0000FF"/>
                <w:sz w:val="18"/>
                <w:szCs w:val="18"/>
              </w:rPr>
            </w:pPr>
            <w:r w:rsidRPr="000779FC">
              <w:rPr>
                <w:color w:val="0000FF"/>
                <w:sz w:val="18"/>
                <w:szCs w:val="18"/>
              </w:rPr>
              <w:t>55 761,9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0779FC" w:rsidRDefault="000779F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779FC">
              <w:rPr>
                <w:color w:val="000000" w:themeColor="text1"/>
                <w:sz w:val="18"/>
                <w:szCs w:val="18"/>
              </w:rPr>
              <w:t>52 834,7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0779FC" w:rsidRDefault="000779F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779FC">
              <w:rPr>
                <w:color w:val="000000" w:themeColor="text1"/>
                <w:sz w:val="18"/>
                <w:szCs w:val="18"/>
              </w:rPr>
              <w:t>52 834,7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9FC" w:rsidRDefault="000779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0779FC" w:rsidRDefault="000779F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779FC">
              <w:rPr>
                <w:color w:val="000000" w:themeColor="text1"/>
                <w:sz w:val="18"/>
                <w:szCs w:val="18"/>
              </w:rPr>
              <w:t>269 950,3</w:t>
            </w:r>
          </w:p>
        </w:tc>
      </w:tr>
      <w:tr w:rsidR="000779FC" w:rsidTr="006F2E86">
        <w:trPr>
          <w:trHeight w:val="552"/>
        </w:trPr>
        <w:tc>
          <w:tcPr>
            <w:tcW w:w="5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ФБ</w:t>
            </w:r>
          </w:p>
        </w:tc>
        <w:tc>
          <w:tcPr>
            <w:tcW w:w="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596003" w:rsidRDefault="000779FC">
            <w:pPr>
              <w:jc w:val="center"/>
              <w:rPr>
                <w:bCs/>
                <w:color w:val="7030A0"/>
                <w:sz w:val="18"/>
                <w:szCs w:val="18"/>
              </w:rPr>
            </w:pPr>
            <w:r w:rsidRPr="00596003">
              <w:rPr>
                <w:bCs/>
                <w:color w:val="7030A0"/>
                <w:sz w:val="18"/>
                <w:szCs w:val="18"/>
              </w:rPr>
              <w:t>0,0</w:t>
            </w:r>
          </w:p>
        </w:tc>
        <w:tc>
          <w:tcPr>
            <w:tcW w:w="91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596003" w:rsidRDefault="000779FC">
            <w:pPr>
              <w:jc w:val="center"/>
              <w:rPr>
                <w:bCs/>
                <w:color w:val="7030A0"/>
                <w:sz w:val="18"/>
                <w:szCs w:val="18"/>
              </w:rPr>
            </w:pPr>
            <w:r w:rsidRPr="00596003">
              <w:rPr>
                <w:bCs/>
                <w:color w:val="7030A0"/>
                <w:sz w:val="18"/>
                <w:szCs w:val="18"/>
              </w:rPr>
              <w:t>0,0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9FC" w:rsidRPr="00596003" w:rsidRDefault="000779FC" w:rsidP="00A41F51">
            <w:pPr>
              <w:jc w:val="center"/>
              <w:rPr>
                <w:color w:val="7030A0"/>
                <w:sz w:val="18"/>
                <w:szCs w:val="18"/>
              </w:rPr>
            </w:pPr>
            <w:r w:rsidRPr="00596003">
              <w:rPr>
                <w:color w:val="7030A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596003" w:rsidRDefault="000779FC" w:rsidP="00A41F51">
            <w:pPr>
              <w:jc w:val="center"/>
              <w:rPr>
                <w:color w:val="7030A0"/>
                <w:sz w:val="18"/>
                <w:szCs w:val="18"/>
              </w:rPr>
            </w:pPr>
            <w:r w:rsidRPr="00596003">
              <w:rPr>
                <w:color w:val="7030A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 w:rsidP="00A41F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9FC" w:rsidRPr="000779FC" w:rsidRDefault="000779FC" w:rsidP="00940431">
            <w:pPr>
              <w:jc w:val="center"/>
              <w:rPr>
                <w:color w:val="0000FF"/>
                <w:sz w:val="18"/>
                <w:szCs w:val="18"/>
              </w:rPr>
            </w:pPr>
            <w:r w:rsidRPr="000779FC">
              <w:rPr>
                <w:color w:val="0000FF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0779FC" w:rsidRDefault="000779F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779FC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0779FC" w:rsidRDefault="000779F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779FC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9FC" w:rsidRDefault="000779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0779FC" w:rsidRDefault="000779F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779FC">
              <w:rPr>
                <w:color w:val="000000" w:themeColor="text1"/>
                <w:sz w:val="18"/>
                <w:szCs w:val="18"/>
              </w:rPr>
              <w:t>0,0</w:t>
            </w:r>
          </w:p>
        </w:tc>
      </w:tr>
      <w:tr w:rsidR="000779FC" w:rsidTr="006F2E86">
        <w:trPr>
          <w:trHeight w:val="580"/>
        </w:trPr>
        <w:tc>
          <w:tcPr>
            <w:tcW w:w="5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РБ</w:t>
            </w:r>
          </w:p>
        </w:tc>
        <w:tc>
          <w:tcPr>
            <w:tcW w:w="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596003" w:rsidRDefault="000779FC">
            <w:pPr>
              <w:jc w:val="center"/>
              <w:rPr>
                <w:color w:val="7030A0"/>
                <w:sz w:val="18"/>
                <w:szCs w:val="18"/>
              </w:rPr>
            </w:pPr>
            <w:r w:rsidRPr="00596003">
              <w:rPr>
                <w:bCs/>
                <w:color w:val="7030A0"/>
                <w:sz w:val="18"/>
                <w:szCs w:val="18"/>
              </w:rPr>
              <w:t>53 809,9</w:t>
            </w:r>
          </w:p>
        </w:tc>
        <w:tc>
          <w:tcPr>
            <w:tcW w:w="91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596003" w:rsidRDefault="000779FC">
            <w:pPr>
              <w:jc w:val="center"/>
              <w:rPr>
                <w:color w:val="7030A0"/>
                <w:sz w:val="18"/>
                <w:szCs w:val="18"/>
              </w:rPr>
            </w:pPr>
            <w:r w:rsidRPr="00596003">
              <w:rPr>
                <w:bCs/>
                <w:color w:val="7030A0"/>
                <w:sz w:val="18"/>
                <w:szCs w:val="18"/>
              </w:rPr>
              <w:t>53 809,9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9FC" w:rsidRPr="00596003" w:rsidRDefault="000779FC" w:rsidP="00A41F51">
            <w:pPr>
              <w:jc w:val="center"/>
              <w:rPr>
                <w:color w:val="7030A0"/>
                <w:sz w:val="18"/>
                <w:szCs w:val="18"/>
              </w:rPr>
            </w:pPr>
            <w:r w:rsidRPr="00596003">
              <w:rPr>
                <w:color w:val="7030A0"/>
                <w:sz w:val="18"/>
                <w:szCs w:val="18"/>
              </w:rPr>
              <w:t>54 709,1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596003" w:rsidRDefault="000779FC" w:rsidP="00A41F51">
            <w:pPr>
              <w:jc w:val="center"/>
              <w:rPr>
                <w:color w:val="7030A0"/>
                <w:sz w:val="18"/>
                <w:szCs w:val="18"/>
              </w:rPr>
            </w:pPr>
            <w:r w:rsidRPr="00596003">
              <w:rPr>
                <w:color w:val="7030A0"/>
                <w:sz w:val="18"/>
                <w:szCs w:val="18"/>
              </w:rPr>
              <w:t>54 709,1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2C5D32" w:rsidRDefault="000779FC" w:rsidP="00A41F51">
            <w:pPr>
              <w:jc w:val="center"/>
              <w:rPr>
                <w:color w:val="0000FF"/>
                <w:sz w:val="18"/>
                <w:szCs w:val="18"/>
              </w:rPr>
            </w:pPr>
            <w:r w:rsidRPr="002C5D32">
              <w:rPr>
                <w:color w:val="0000FF"/>
                <w:sz w:val="18"/>
                <w:szCs w:val="18"/>
              </w:rPr>
              <w:t>55 761,9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9FC" w:rsidRPr="000779FC" w:rsidRDefault="000779FC" w:rsidP="00940431">
            <w:pPr>
              <w:jc w:val="center"/>
              <w:rPr>
                <w:color w:val="0000FF"/>
                <w:sz w:val="18"/>
                <w:szCs w:val="18"/>
              </w:rPr>
            </w:pPr>
            <w:r w:rsidRPr="000779FC">
              <w:rPr>
                <w:color w:val="0000FF"/>
                <w:sz w:val="18"/>
                <w:szCs w:val="18"/>
              </w:rPr>
              <w:t>55 761,9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0779FC" w:rsidRDefault="000779F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779FC">
              <w:rPr>
                <w:color w:val="000000" w:themeColor="text1"/>
                <w:sz w:val="18"/>
                <w:szCs w:val="18"/>
              </w:rPr>
              <w:t>52 834,7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0779FC" w:rsidRDefault="000779F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779FC">
              <w:rPr>
                <w:color w:val="000000" w:themeColor="text1"/>
                <w:sz w:val="18"/>
                <w:szCs w:val="18"/>
              </w:rPr>
              <w:t>52 834,7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9FC" w:rsidRDefault="000779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0779FC" w:rsidRDefault="000779F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779FC">
              <w:rPr>
                <w:color w:val="000000" w:themeColor="text1"/>
                <w:sz w:val="18"/>
                <w:szCs w:val="18"/>
              </w:rPr>
              <w:t>269 950,3</w:t>
            </w:r>
          </w:p>
        </w:tc>
      </w:tr>
      <w:tr w:rsidR="000779FC" w:rsidTr="006F2E86">
        <w:trPr>
          <w:trHeight w:val="169"/>
        </w:trPr>
        <w:tc>
          <w:tcPr>
            <w:tcW w:w="5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596003" w:rsidRDefault="000779FC">
            <w:pPr>
              <w:jc w:val="center"/>
              <w:rPr>
                <w:bCs/>
                <w:color w:val="7030A0"/>
                <w:sz w:val="18"/>
                <w:szCs w:val="18"/>
              </w:rPr>
            </w:pPr>
            <w:r w:rsidRPr="00596003">
              <w:rPr>
                <w:bCs/>
                <w:color w:val="7030A0"/>
                <w:sz w:val="18"/>
                <w:szCs w:val="18"/>
              </w:rPr>
              <w:t>0,0</w:t>
            </w:r>
          </w:p>
        </w:tc>
        <w:tc>
          <w:tcPr>
            <w:tcW w:w="91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596003" w:rsidRDefault="000779FC">
            <w:pPr>
              <w:jc w:val="center"/>
              <w:rPr>
                <w:bCs/>
                <w:color w:val="7030A0"/>
                <w:sz w:val="18"/>
                <w:szCs w:val="18"/>
              </w:rPr>
            </w:pPr>
            <w:r w:rsidRPr="00596003">
              <w:rPr>
                <w:bCs/>
                <w:color w:val="7030A0"/>
                <w:sz w:val="18"/>
                <w:szCs w:val="18"/>
              </w:rPr>
              <w:t>0,0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9FC" w:rsidRPr="00596003" w:rsidRDefault="000779FC">
            <w:pPr>
              <w:rPr>
                <w:color w:val="7030A0"/>
                <w:sz w:val="18"/>
                <w:szCs w:val="18"/>
              </w:rPr>
            </w:pPr>
            <w:r w:rsidRPr="00596003">
              <w:rPr>
                <w:color w:val="7030A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596003" w:rsidRDefault="000779FC">
            <w:pPr>
              <w:rPr>
                <w:color w:val="7030A0"/>
                <w:sz w:val="18"/>
                <w:szCs w:val="18"/>
              </w:rPr>
            </w:pPr>
            <w:r w:rsidRPr="00596003">
              <w:rPr>
                <w:color w:val="7030A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9FC" w:rsidRPr="000779FC" w:rsidRDefault="000779FC" w:rsidP="00940431">
            <w:pPr>
              <w:rPr>
                <w:color w:val="0000FF"/>
                <w:sz w:val="18"/>
                <w:szCs w:val="18"/>
              </w:rPr>
            </w:pPr>
            <w:r w:rsidRPr="000779FC">
              <w:rPr>
                <w:color w:val="0000FF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0779FC" w:rsidRDefault="000779F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779FC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0779FC" w:rsidRDefault="000779F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779FC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9FC" w:rsidRDefault="000779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0779FC" w:rsidRDefault="000779F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779FC">
              <w:rPr>
                <w:color w:val="000000" w:themeColor="text1"/>
                <w:sz w:val="18"/>
                <w:szCs w:val="18"/>
              </w:rPr>
              <w:t>0,0</w:t>
            </w:r>
          </w:p>
        </w:tc>
      </w:tr>
      <w:tr w:rsidR="000779FC" w:rsidTr="006F2E86">
        <w:trPr>
          <w:trHeight w:val="529"/>
        </w:trPr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center"/>
              <w:rPr>
                <w:sz w:val="20"/>
                <w:szCs w:val="20"/>
              </w:rPr>
            </w:pPr>
          </w:p>
          <w:p w:rsidR="000779FC" w:rsidRDefault="000779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Итого по мероприятию 06, в </w:t>
            </w:r>
            <w:r>
              <w:rPr>
                <w:b/>
                <w:bCs/>
                <w:sz w:val="20"/>
                <w:szCs w:val="20"/>
              </w:rPr>
              <w:lastRenderedPageBreak/>
              <w:t>том числе:</w:t>
            </w:r>
          </w:p>
        </w:tc>
        <w:tc>
          <w:tcPr>
            <w:tcW w:w="5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1,2</w:t>
            </w:r>
          </w:p>
        </w:tc>
        <w:tc>
          <w:tcPr>
            <w:tcW w:w="6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6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596003" w:rsidRDefault="000779FC">
            <w:pPr>
              <w:jc w:val="center"/>
              <w:rPr>
                <w:b/>
                <w:bCs/>
                <w:color w:val="7030A0"/>
                <w:sz w:val="20"/>
                <w:szCs w:val="20"/>
              </w:rPr>
            </w:pPr>
            <w:r w:rsidRPr="00596003">
              <w:rPr>
                <w:b/>
                <w:bCs/>
                <w:color w:val="7030A0"/>
                <w:sz w:val="20"/>
                <w:szCs w:val="20"/>
              </w:rPr>
              <w:t>75 670,</w:t>
            </w:r>
            <w:r w:rsidRPr="00596003">
              <w:rPr>
                <w:b/>
                <w:bCs/>
                <w:color w:val="7030A0"/>
                <w:sz w:val="20"/>
                <w:szCs w:val="20"/>
                <w:lang w:val="en-US"/>
              </w:rPr>
              <w:t>8</w:t>
            </w:r>
          </w:p>
        </w:tc>
        <w:tc>
          <w:tcPr>
            <w:tcW w:w="9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596003" w:rsidRDefault="000779FC">
            <w:pPr>
              <w:jc w:val="center"/>
              <w:rPr>
                <w:b/>
                <w:bCs/>
                <w:color w:val="7030A0"/>
                <w:sz w:val="20"/>
                <w:szCs w:val="20"/>
              </w:rPr>
            </w:pPr>
            <w:r w:rsidRPr="00596003">
              <w:rPr>
                <w:b/>
                <w:bCs/>
                <w:color w:val="7030A0"/>
                <w:sz w:val="20"/>
                <w:szCs w:val="20"/>
              </w:rPr>
              <w:t>75 670,8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9FC" w:rsidRPr="00596003" w:rsidRDefault="000779FC">
            <w:pPr>
              <w:jc w:val="center"/>
              <w:rPr>
                <w:b/>
                <w:bCs/>
                <w:color w:val="7030A0"/>
                <w:sz w:val="20"/>
                <w:szCs w:val="20"/>
              </w:rPr>
            </w:pPr>
            <w:r w:rsidRPr="00596003">
              <w:rPr>
                <w:b/>
                <w:bCs/>
                <w:color w:val="7030A0"/>
                <w:sz w:val="20"/>
                <w:szCs w:val="20"/>
              </w:rPr>
              <w:t>69 760,4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596003" w:rsidRDefault="000779FC">
            <w:pPr>
              <w:jc w:val="center"/>
              <w:rPr>
                <w:b/>
                <w:bCs/>
                <w:color w:val="7030A0"/>
                <w:sz w:val="20"/>
                <w:szCs w:val="20"/>
              </w:rPr>
            </w:pPr>
            <w:r w:rsidRPr="00596003">
              <w:rPr>
                <w:b/>
                <w:bCs/>
                <w:color w:val="7030A0"/>
                <w:sz w:val="20"/>
                <w:szCs w:val="20"/>
              </w:rPr>
              <w:t>69 760,4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220636" w:rsidRDefault="000779FC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83 470,9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9FC" w:rsidRPr="000779FC" w:rsidRDefault="000779FC" w:rsidP="00940431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0779FC">
              <w:rPr>
                <w:b/>
                <w:bCs/>
                <w:color w:val="0000FF"/>
                <w:sz w:val="20"/>
                <w:szCs w:val="20"/>
              </w:rPr>
              <w:t>83 470,9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0779FC" w:rsidRDefault="000779FC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779FC">
              <w:rPr>
                <w:b/>
                <w:bCs/>
                <w:color w:val="000000" w:themeColor="text1"/>
                <w:sz w:val="20"/>
                <w:szCs w:val="20"/>
              </w:rPr>
              <w:t>61 091,4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0779FC" w:rsidRDefault="000779FC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779FC">
              <w:rPr>
                <w:b/>
                <w:bCs/>
                <w:color w:val="000000" w:themeColor="text1"/>
                <w:sz w:val="20"/>
                <w:szCs w:val="20"/>
              </w:rPr>
              <w:t>62 132,5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9FC" w:rsidRPr="00220636" w:rsidRDefault="000779FC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0779FC" w:rsidRDefault="000779FC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779FC">
              <w:rPr>
                <w:b/>
                <w:bCs/>
                <w:color w:val="000000" w:themeColor="text1"/>
                <w:sz w:val="20"/>
                <w:szCs w:val="20"/>
              </w:rPr>
              <w:t>352 126,0</w:t>
            </w:r>
          </w:p>
        </w:tc>
      </w:tr>
      <w:tr w:rsidR="000779FC" w:rsidTr="006F2E86">
        <w:trPr>
          <w:trHeight w:val="375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596003" w:rsidRDefault="000779FC">
            <w:pPr>
              <w:jc w:val="center"/>
              <w:rPr>
                <w:b/>
                <w:bCs/>
                <w:color w:val="7030A0"/>
                <w:sz w:val="18"/>
                <w:szCs w:val="18"/>
              </w:rPr>
            </w:pPr>
            <w:r w:rsidRPr="00596003">
              <w:rPr>
                <w:b/>
                <w:bCs/>
                <w:color w:val="7030A0"/>
                <w:sz w:val="18"/>
                <w:szCs w:val="18"/>
              </w:rPr>
              <w:t>0,0</w:t>
            </w:r>
          </w:p>
        </w:tc>
        <w:tc>
          <w:tcPr>
            <w:tcW w:w="91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596003" w:rsidRDefault="000779FC">
            <w:pPr>
              <w:jc w:val="center"/>
              <w:rPr>
                <w:b/>
                <w:bCs/>
                <w:color w:val="7030A0"/>
                <w:sz w:val="18"/>
                <w:szCs w:val="18"/>
              </w:rPr>
            </w:pPr>
            <w:r w:rsidRPr="00596003">
              <w:rPr>
                <w:b/>
                <w:bCs/>
                <w:color w:val="7030A0"/>
                <w:sz w:val="18"/>
                <w:szCs w:val="18"/>
              </w:rPr>
              <w:t>0,0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9FC" w:rsidRPr="00596003" w:rsidRDefault="000779FC">
            <w:pPr>
              <w:jc w:val="center"/>
              <w:rPr>
                <w:b/>
                <w:bCs/>
                <w:color w:val="7030A0"/>
                <w:sz w:val="18"/>
                <w:szCs w:val="18"/>
              </w:rPr>
            </w:pPr>
            <w:r w:rsidRPr="00596003">
              <w:rPr>
                <w:b/>
                <w:bCs/>
                <w:color w:val="7030A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596003" w:rsidRDefault="000779FC">
            <w:pPr>
              <w:jc w:val="center"/>
              <w:rPr>
                <w:b/>
                <w:bCs/>
                <w:color w:val="7030A0"/>
                <w:sz w:val="18"/>
                <w:szCs w:val="18"/>
              </w:rPr>
            </w:pPr>
            <w:r w:rsidRPr="00596003">
              <w:rPr>
                <w:b/>
                <w:bCs/>
                <w:color w:val="7030A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220636" w:rsidRDefault="000779FC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  <w:r w:rsidRPr="00220636">
              <w:rPr>
                <w:b/>
                <w:bCs/>
                <w:color w:val="0000FF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9FC" w:rsidRPr="000779FC" w:rsidRDefault="000779FC" w:rsidP="00940431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  <w:r w:rsidRPr="000779FC">
              <w:rPr>
                <w:b/>
                <w:bCs/>
                <w:color w:val="0000FF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0779FC" w:rsidRDefault="000779FC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0779FC">
              <w:rPr>
                <w:b/>
                <w:bCs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0779FC" w:rsidRDefault="000779FC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0779FC">
              <w:rPr>
                <w:b/>
                <w:bCs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9FC" w:rsidRPr="00220636" w:rsidRDefault="000779FC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  <w:r>
              <w:rPr>
                <w:b/>
                <w:bCs/>
                <w:color w:val="0000FF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0779FC" w:rsidRDefault="000779FC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0779FC">
              <w:rPr>
                <w:b/>
                <w:bCs/>
                <w:color w:val="000000" w:themeColor="text1"/>
                <w:sz w:val="18"/>
                <w:szCs w:val="18"/>
              </w:rPr>
              <w:t>0,0</w:t>
            </w:r>
          </w:p>
        </w:tc>
      </w:tr>
      <w:tr w:rsidR="000779FC" w:rsidTr="006F2E86">
        <w:trPr>
          <w:trHeight w:val="374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РБ</w:t>
            </w:r>
          </w:p>
        </w:tc>
        <w:tc>
          <w:tcPr>
            <w:tcW w:w="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596003" w:rsidRDefault="000779FC">
            <w:pPr>
              <w:jc w:val="center"/>
              <w:rPr>
                <w:b/>
                <w:bCs/>
                <w:color w:val="7030A0"/>
                <w:sz w:val="18"/>
                <w:szCs w:val="18"/>
              </w:rPr>
            </w:pPr>
            <w:r w:rsidRPr="00596003">
              <w:rPr>
                <w:b/>
                <w:bCs/>
                <w:color w:val="7030A0"/>
                <w:sz w:val="18"/>
                <w:szCs w:val="18"/>
              </w:rPr>
              <w:t>41 677,6</w:t>
            </w:r>
          </w:p>
        </w:tc>
        <w:tc>
          <w:tcPr>
            <w:tcW w:w="91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596003" w:rsidRDefault="000779FC">
            <w:pPr>
              <w:jc w:val="center"/>
              <w:rPr>
                <w:b/>
                <w:bCs/>
                <w:color w:val="7030A0"/>
                <w:sz w:val="18"/>
                <w:szCs w:val="18"/>
              </w:rPr>
            </w:pPr>
            <w:r w:rsidRPr="00596003">
              <w:rPr>
                <w:b/>
                <w:bCs/>
                <w:color w:val="7030A0"/>
                <w:sz w:val="18"/>
                <w:szCs w:val="18"/>
              </w:rPr>
              <w:t>41 677,6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9FC" w:rsidRPr="00596003" w:rsidRDefault="000779FC">
            <w:pPr>
              <w:jc w:val="center"/>
              <w:rPr>
                <w:b/>
                <w:bCs/>
                <w:color w:val="7030A0"/>
                <w:sz w:val="18"/>
                <w:szCs w:val="18"/>
              </w:rPr>
            </w:pPr>
            <w:r w:rsidRPr="00596003">
              <w:rPr>
                <w:b/>
                <w:bCs/>
                <w:color w:val="7030A0"/>
                <w:sz w:val="18"/>
                <w:szCs w:val="18"/>
              </w:rPr>
              <w:t>33 032,4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596003" w:rsidRDefault="000779FC">
            <w:pPr>
              <w:jc w:val="center"/>
              <w:rPr>
                <w:b/>
                <w:bCs/>
                <w:color w:val="7030A0"/>
                <w:sz w:val="18"/>
                <w:szCs w:val="18"/>
              </w:rPr>
            </w:pPr>
            <w:r w:rsidRPr="00596003">
              <w:rPr>
                <w:b/>
                <w:bCs/>
                <w:color w:val="7030A0"/>
                <w:sz w:val="18"/>
                <w:szCs w:val="18"/>
              </w:rPr>
              <w:t>33 032,4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220636" w:rsidRDefault="000779FC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  <w:r>
              <w:rPr>
                <w:b/>
                <w:bCs/>
                <w:color w:val="0000FF"/>
                <w:sz w:val="18"/>
                <w:szCs w:val="18"/>
              </w:rPr>
              <w:t>43 657,4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9FC" w:rsidRPr="000779FC" w:rsidRDefault="000779FC" w:rsidP="00940431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  <w:r w:rsidRPr="000779FC">
              <w:rPr>
                <w:b/>
                <w:bCs/>
                <w:color w:val="0000FF"/>
                <w:sz w:val="18"/>
                <w:szCs w:val="18"/>
              </w:rPr>
              <w:t>43 657,4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0779FC" w:rsidRDefault="000779FC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0779FC">
              <w:rPr>
                <w:b/>
                <w:bCs/>
                <w:color w:val="000000" w:themeColor="text1"/>
                <w:sz w:val="18"/>
                <w:szCs w:val="18"/>
              </w:rPr>
              <w:t>25 000,0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0779FC" w:rsidRDefault="000779FC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0779FC">
              <w:rPr>
                <w:b/>
                <w:bCs/>
                <w:color w:val="000000" w:themeColor="text1"/>
                <w:sz w:val="18"/>
                <w:szCs w:val="18"/>
              </w:rPr>
              <w:t>25 000,0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9FC" w:rsidRPr="00220636" w:rsidRDefault="000779FC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  <w:r>
              <w:rPr>
                <w:b/>
                <w:bCs/>
                <w:color w:val="0000FF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0779FC" w:rsidRDefault="000779FC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0779FC">
              <w:rPr>
                <w:b/>
                <w:bCs/>
                <w:color w:val="000000" w:themeColor="text1"/>
                <w:sz w:val="18"/>
                <w:szCs w:val="18"/>
              </w:rPr>
              <w:t>168 367,5</w:t>
            </w:r>
          </w:p>
        </w:tc>
      </w:tr>
      <w:tr w:rsidR="000779FC" w:rsidTr="006F2E86">
        <w:trPr>
          <w:trHeight w:val="408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596003" w:rsidRDefault="000779FC">
            <w:pPr>
              <w:jc w:val="center"/>
              <w:rPr>
                <w:b/>
                <w:bCs/>
                <w:color w:val="7030A0"/>
                <w:sz w:val="18"/>
                <w:szCs w:val="18"/>
              </w:rPr>
            </w:pPr>
            <w:r w:rsidRPr="00596003">
              <w:rPr>
                <w:b/>
                <w:bCs/>
                <w:color w:val="7030A0"/>
                <w:sz w:val="18"/>
                <w:szCs w:val="18"/>
              </w:rPr>
              <w:t>33 993,2</w:t>
            </w:r>
          </w:p>
        </w:tc>
        <w:tc>
          <w:tcPr>
            <w:tcW w:w="91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596003" w:rsidRDefault="000779FC">
            <w:pPr>
              <w:jc w:val="center"/>
              <w:rPr>
                <w:b/>
                <w:bCs/>
                <w:color w:val="7030A0"/>
                <w:sz w:val="18"/>
                <w:szCs w:val="18"/>
              </w:rPr>
            </w:pPr>
            <w:r w:rsidRPr="00596003">
              <w:rPr>
                <w:b/>
                <w:bCs/>
                <w:color w:val="7030A0"/>
                <w:sz w:val="18"/>
                <w:szCs w:val="18"/>
              </w:rPr>
              <w:t>33 993,2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9FC" w:rsidRPr="00596003" w:rsidRDefault="000779FC">
            <w:pPr>
              <w:jc w:val="center"/>
              <w:rPr>
                <w:b/>
                <w:bCs/>
                <w:color w:val="7030A0"/>
                <w:sz w:val="18"/>
                <w:szCs w:val="18"/>
              </w:rPr>
            </w:pPr>
            <w:r w:rsidRPr="00596003">
              <w:rPr>
                <w:b/>
                <w:bCs/>
                <w:color w:val="7030A0"/>
                <w:sz w:val="18"/>
                <w:szCs w:val="18"/>
              </w:rPr>
              <w:t>36 728,0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596003" w:rsidRDefault="000779FC">
            <w:pPr>
              <w:jc w:val="center"/>
              <w:rPr>
                <w:b/>
                <w:bCs/>
                <w:color w:val="7030A0"/>
                <w:sz w:val="18"/>
                <w:szCs w:val="18"/>
              </w:rPr>
            </w:pPr>
            <w:r w:rsidRPr="00596003">
              <w:rPr>
                <w:b/>
                <w:bCs/>
                <w:color w:val="7030A0"/>
                <w:sz w:val="18"/>
                <w:szCs w:val="18"/>
              </w:rPr>
              <w:t>36 728,0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220636" w:rsidRDefault="000779FC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  <w:r>
              <w:rPr>
                <w:b/>
                <w:bCs/>
                <w:color w:val="0000FF"/>
                <w:sz w:val="18"/>
                <w:szCs w:val="18"/>
              </w:rPr>
              <w:t>39 813,5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9FC" w:rsidRPr="000779FC" w:rsidRDefault="000779FC" w:rsidP="00940431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  <w:r w:rsidRPr="000779FC">
              <w:rPr>
                <w:b/>
                <w:bCs/>
                <w:color w:val="0000FF"/>
                <w:sz w:val="18"/>
                <w:szCs w:val="18"/>
              </w:rPr>
              <w:t>39 813,5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0779FC" w:rsidRDefault="000779FC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0779FC">
              <w:rPr>
                <w:b/>
                <w:bCs/>
                <w:color w:val="000000" w:themeColor="text1"/>
                <w:sz w:val="18"/>
                <w:szCs w:val="18"/>
              </w:rPr>
              <w:t>36 091,4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0779FC" w:rsidRDefault="000779FC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0779FC">
              <w:rPr>
                <w:b/>
                <w:bCs/>
                <w:color w:val="000000" w:themeColor="text1"/>
                <w:sz w:val="18"/>
                <w:szCs w:val="18"/>
              </w:rPr>
              <w:t>37 132,5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9FC" w:rsidRPr="00220636" w:rsidRDefault="000779FC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  <w:r>
              <w:rPr>
                <w:b/>
                <w:bCs/>
                <w:color w:val="0000FF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0779FC" w:rsidRDefault="000779FC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0779FC">
              <w:rPr>
                <w:b/>
                <w:bCs/>
                <w:color w:val="000000" w:themeColor="text1"/>
                <w:sz w:val="18"/>
                <w:szCs w:val="18"/>
              </w:rPr>
              <w:t>183 758,4</w:t>
            </w:r>
          </w:p>
        </w:tc>
      </w:tr>
      <w:tr w:rsidR="000779FC" w:rsidTr="006F2E86">
        <w:trPr>
          <w:trHeight w:val="264"/>
        </w:trPr>
        <w:tc>
          <w:tcPr>
            <w:tcW w:w="52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</w:p>
        </w:tc>
        <w:tc>
          <w:tcPr>
            <w:tcW w:w="19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Дошкольное образование (расходы на обеспечение деятельности (оказания услуг) детских дошкольных учреждений</w:t>
            </w:r>
            <w:proofErr w:type="gramEnd"/>
          </w:p>
        </w:tc>
        <w:tc>
          <w:tcPr>
            <w:tcW w:w="525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  <w:tc>
          <w:tcPr>
            <w:tcW w:w="65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65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596003" w:rsidRDefault="000779FC">
            <w:pPr>
              <w:jc w:val="center"/>
              <w:rPr>
                <w:b/>
                <w:bCs/>
                <w:color w:val="7030A0"/>
                <w:sz w:val="18"/>
                <w:szCs w:val="18"/>
              </w:rPr>
            </w:pPr>
            <w:r w:rsidRPr="00596003">
              <w:rPr>
                <w:b/>
                <w:bCs/>
                <w:color w:val="7030A0"/>
                <w:sz w:val="18"/>
                <w:szCs w:val="18"/>
              </w:rPr>
              <w:t>31 365,6</w:t>
            </w:r>
          </w:p>
        </w:tc>
        <w:tc>
          <w:tcPr>
            <w:tcW w:w="91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596003" w:rsidRDefault="000779FC">
            <w:pPr>
              <w:jc w:val="center"/>
              <w:rPr>
                <w:b/>
                <w:bCs/>
                <w:color w:val="7030A0"/>
                <w:sz w:val="18"/>
                <w:szCs w:val="18"/>
              </w:rPr>
            </w:pPr>
            <w:r w:rsidRPr="00596003">
              <w:rPr>
                <w:b/>
                <w:bCs/>
                <w:color w:val="7030A0"/>
                <w:sz w:val="18"/>
                <w:szCs w:val="18"/>
              </w:rPr>
              <w:t>31 365,6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9FC" w:rsidRPr="00596003" w:rsidRDefault="000779FC">
            <w:pPr>
              <w:jc w:val="center"/>
              <w:rPr>
                <w:b/>
                <w:bCs/>
                <w:color w:val="7030A0"/>
                <w:sz w:val="18"/>
                <w:szCs w:val="18"/>
              </w:rPr>
            </w:pPr>
            <w:r w:rsidRPr="00596003">
              <w:rPr>
                <w:b/>
                <w:bCs/>
                <w:color w:val="7030A0"/>
                <w:sz w:val="18"/>
                <w:szCs w:val="18"/>
              </w:rPr>
              <w:t>35 280,6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596003" w:rsidRDefault="000779FC">
            <w:pPr>
              <w:jc w:val="center"/>
              <w:rPr>
                <w:b/>
                <w:bCs/>
                <w:color w:val="7030A0"/>
                <w:sz w:val="18"/>
                <w:szCs w:val="18"/>
              </w:rPr>
            </w:pPr>
            <w:r w:rsidRPr="00596003">
              <w:rPr>
                <w:b/>
                <w:bCs/>
                <w:color w:val="7030A0"/>
                <w:sz w:val="18"/>
                <w:szCs w:val="18"/>
              </w:rPr>
              <w:t>35 280,6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2E5A">
              <w:rPr>
                <w:b/>
                <w:bCs/>
                <w:color w:val="0000FF"/>
                <w:sz w:val="18"/>
                <w:szCs w:val="18"/>
              </w:rPr>
              <w:t>38 804,9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9FC" w:rsidRPr="000779FC" w:rsidRDefault="000779FC" w:rsidP="00940431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  <w:r w:rsidRPr="000779FC">
              <w:rPr>
                <w:b/>
                <w:bCs/>
                <w:color w:val="0000FF"/>
                <w:sz w:val="18"/>
                <w:szCs w:val="18"/>
              </w:rPr>
              <w:t>38 804,9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0779FC" w:rsidRDefault="000779FC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0779FC">
              <w:rPr>
                <w:b/>
                <w:bCs/>
                <w:color w:val="000000" w:themeColor="text1"/>
                <w:sz w:val="18"/>
                <w:szCs w:val="18"/>
              </w:rPr>
              <w:t>37 354,8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0779FC" w:rsidRDefault="000779FC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0779FC">
              <w:rPr>
                <w:b/>
                <w:bCs/>
                <w:color w:val="000000" w:themeColor="text1"/>
                <w:sz w:val="18"/>
                <w:szCs w:val="18"/>
              </w:rPr>
              <w:t>35 354,8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9FC" w:rsidRPr="0081440D" w:rsidRDefault="000779FC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  <w:r>
              <w:rPr>
                <w:b/>
                <w:bCs/>
                <w:color w:val="0000FF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0779FC" w:rsidRDefault="000779FC">
            <w:pPr>
              <w:jc w:val="center"/>
              <w:rPr>
                <w:color w:val="000000" w:themeColor="text1"/>
              </w:rPr>
            </w:pPr>
            <w:r w:rsidRPr="000779FC">
              <w:rPr>
                <w:b/>
                <w:bCs/>
                <w:color w:val="000000" w:themeColor="text1"/>
                <w:sz w:val="18"/>
                <w:szCs w:val="18"/>
              </w:rPr>
              <w:t>178 160,7</w:t>
            </w:r>
          </w:p>
        </w:tc>
      </w:tr>
      <w:tr w:rsidR="000779FC" w:rsidTr="006F2E86">
        <w:trPr>
          <w:trHeight w:val="169"/>
        </w:trPr>
        <w:tc>
          <w:tcPr>
            <w:tcW w:w="5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ФБ</w:t>
            </w:r>
          </w:p>
        </w:tc>
        <w:tc>
          <w:tcPr>
            <w:tcW w:w="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596003" w:rsidRDefault="000779FC">
            <w:pPr>
              <w:jc w:val="center"/>
              <w:rPr>
                <w:color w:val="7030A0"/>
                <w:sz w:val="18"/>
                <w:szCs w:val="18"/>
              </w:rPr>
            </w:pPr>
            <w:r w:rsidRPr="00596003">
              <w:rPr>
                <w:color w:val="7030A0"/>
                <w:sz w:val="18"/>
                <w:szCs w:val="18"/>
              </w:rPr>
              <w:t>0,0</w:t>
            </w:r>
          </w:p>
        </w:tc>
        <w:tc>
          <w:tcPr>
            <w:tcW w:w="91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596003" w:rsidRDefault="000779FC">
            <w:pPr>
              <w:jc w:val="center"/>
              <w:rPr>
                <w:color w:val="7030A0"/>
                <w:sz w:val="18"/>
                <w:szCs w:val="18"/>
              </w:rPr>
            </w:pPr>
            <w:r w:rsidRPr="00596003">
              <w:rPr>
                <w:color w:val="7030A0"/>
                <w:sz w:val="18"/>
                <w:szCs w:val="18"/>
              </w:rPr>
              <w:t>0,0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9FC" w:rsidRPr="00596003" w:rsidRDefault="000779FC">
            <w:pPr>
              <w:jc w:val="center"/>
              <w:rPr>
                <w:color w:val="7030A0"/>
                <w:sz w:val="18"/>
                <w:szCs w:val="18"/>
              </w:rPr>
            </w:pPr>
            <w:r w:rsidRPr="00596003">
              <w:rPr>
                <w:color w:val="7030A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596003" w:rsidRDefault="000779FC">
            <w:pPr>
              <w:jc w:val="center"/>
              <w:rPr>
                <w:color w:val="7030A0"/>
                <w:sz w:val="18"/>
                <w:szCs w:val="18"/>
              </w:rPr>
            </w:pPr>
            <w:r w:rsidRPr="00596003">
              <w:rPr>
                <w:color w:val="7030A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9FC" w:rsidRPr="000779FC" w:rsidRDefault="000779FC" w:rsidP="00940431">
            <w:pPr>
              <w:jc w:val="center"/>
              <w:rPr>
                <w:color w:val="0000FF"/>
                <w:sz w:val="18"/>
                <w:szCs w:val="18"/>
              </w:rPr>
            </w:pPr>
            <w:r w:rsidRPr="000779FC">
              <w:rPr>
                <w:color w:val="0000FF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0779FC" w:rsidRDefault="000779F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779FC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0779FC" w:rsidRDefault="000779F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779FC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9FC" w:rsidRPr="0081440D" w:rsidRDefault="000779F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0779FC" w:rsidRDefault="000779FC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0779FC">
              <w:rPr>
                <w:b/>
                <w:bCs/>
                <w:color w:val="000000" w:themeColor="text1"/>
                <w:sz w:val="18"/>
                <w:szCs w:val="18"/>
              </w:rPr>
              <w:t>0,0</w:t>
            </w:r>
          </w:p>
        </w:tc>
      </w:tr>
      <w:tr w:rsidR="000779FC" w:rsidTr="006F2E86">
        <w:trPr>
          <w:trHeight w:val="169"/>
        </w:trPr>
        <w:tc>
          <w:tcPr>
            <w:tcW w:w="5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РБ</w:t>
            </w:r>
          </w:p>
        </w:tc>
        <w:tc>
          <w:tcPr>
            <w:tcW w:w="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596003" w:rsidRDefault="000779FC">
            <w:pPr>
              <w:jc w:val="center"/>
              <w:rPr>
                <w:color w:val="7030A0"/>
                <w:sz w:val="18"/>
                <w:szCs w:val="18"/>
              </w:rPr>
            </w:pPr>
            <w:r w:rsidRPr="00596003">
              <w:rPr>
                <w:color w:val="7030A0"/>
                <w:sz w:val="18"/>
                <w:szCs w:val="18"/>
              </w:rPr>
              <w:t>0,0</w:t>
            </w:r>
          </w:p>
        </w:tc>
        <w:tc>
          <w:tcPr>
            <w:tcW w:w="91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596003" w:rsidRDefault="000779FC">
            <w:pPr>
              <w:jc w:val="center"/>
              <w:rPr>
                <w:color w:val="7030A0"/>
                <w:sz w:val="18"/>
                <w:szCs w:val="18"/>
              </w:rPr>
            </w:pPr>
            <w:r w:rsidRPr="00596003">
              <w:rPr>
                <w:color w:val="7030A0"/>
                <w:sz w:val="18"/>
                <w:szCs w:val="18"/>
              </w:rPr>
              <w:t>0,0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9FC" w:rsidRPr="00596003" w:rsidRDefault="000779FC">
            <w:pPr>
              <w:jc w:val="center"/>
              <w:rPr>
                <w:color w:val="7030A0"/>
                <w:sz w:val="18"/>
                <w:szCs w:val="18"/>
              </w:rPr>
            </w:pPr>
            <w:r w:rsidRPr="00596003">
              <w:rPr>
                <w:color w:val="7030A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596003" w:rsidRDefault="000779FC">
            <w:pPr>
              <w:jc w:val="center"/>
              <w:rPr>
                <w:color w:val="7030A0"/>
                <w:sz w:val="18"/>
                <w:szCs w:val="18"/>
              </w:rPr>
            </w:pPr>
            <w:r w:rsidRPr="00596003">
              <w:rPr>
                <w:color w:val="7030A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2 091,3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9FC" w:rsidRPr="000779FC" w:rsidRDefault="000779FC" w:rsidP="00940431">
            <w:pPr>
              <w:jc w:val="center"/>
              <w:rPr>
                <w:color w:val="0000FF"/>
                <w:sz w:val="18"/>
                <w:szCs w:val="18"/>
              </w:rPr>
            </w:pPr>
            <w:r w:rsidRPr="000779FC">
              <w:rPr>
                <w:color w:val="0000FF"/>
                <w:sz w:val="18"/>
                <w:szCs w:val="18"/>
              </w:rPr>
              <w:t>2 091,3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0779FC" w:rsidRDefault="000779F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779FC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0779FC" w:rsidRDefault="000779F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779FC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9FC" w:rsidRPr="0081440D" w:rsidRDefault="000779F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0779FC" w:rsidRDefault="000779FC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0779FC">
              <w:rPr>
                <w:b/>
                <w:bCs/>
                <w:color w:val="000000" w:themeColor="text1"/>
                <w:sz w:val="18"/>
                <w:szCs w:val="18"/>
              </w:rPr>
              <w:t>2 091,3</w:t>
            </w:r>
          </w:p>
        </w:tc>
      </w:tr>
      <w:tr w:rsidR="000779FC" w:rsidTr="006F2E86">
        <w:trPr>
          <w:trHeight w:val="169"/>
        </w:trPr>
        <w:tc>
          <w:tcPr>
            <w:tcW w:w="5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596003" w:rsidRDefault="000779FC">
            <w:pPr>
              <w:jc w:val="center"/>
              <w:rPr>
                <w:color w:val="7030A0"/>
                <w:sz w:val="18"/>
                <w:szCs w:val="18"/>
              </w:rPr>
            </w:pPr>
            <w:r w:rsidRPr="00596003">
              <w:rPr>
                <w:bCs/>
                <w:color w:val="7030A0"/>
                <w:sz w:val="18"/>
                <w:szCs w:val="18"/>
              </w:rPr>
              <w:t>31 365,6</w:t>
            </w:r>
          </w:p>
        </w:tc>
        <w:tc>
          <w:tcPr>
            <w:tcW w:w="91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596003" w:rsidRDefault="000779FC">
            <w:pPr>
              <w:jc w:val="center"/>
              <w:rPr>
                <w:color w:val="7030A0"/>
                <w:sz w:val="18"/>
                <w:szCs w:val="18"/>
              </w:rPr>
            </w:pPr>
            <w:r w:rsidRPr="00596003">
              <w:rPr>
                <w:bCs/>
                <w:color w:val="7030A0"/>
                <w:sz w:val="18"/>
                <w:szCs w:val="18"/>
              </w:rPr>
              <w:t>31 365,6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9FC" w:rsidRPr="00596003" w:rsidRDefault="000779FC">
            <w:pPr>
              <w:jc w:val="center"/>
              <w:rPr>
                <w:color w:val="7030A0"/>
                <w:sz w:val="18"/>
                <w:szCs w:val="18"/>
              </w:rPr>
            </w:pPr>
            <w:r w:rsidRPr="00596003">
              <w:rPr>
                <w:color w:val="7030A0"/>
                <w:sz w:val="18"/>
                <w:szCs w:val="18"/>
              </w:rPr>
              <w:t>35 280,6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596003" w:rsidRDefault="000779FC">
            <w:pPr>
              <w:jc w:val="center"/>
              <w:rPr>
                <w:color w:val="7030A0"/>
                <w:sz w:val="18"/>
                <w:szCs w:val="18"/>
              </w:rPr>
            </w:pPr>
            <w:r w:rsidRPr="00596003">
              <w:rPr>
                <w:color w:val="7030A0"/>
                <w:sz w:val="18"/>
                <w:szCs w:val="18"/>
              </w:rPr>
              <w:t>35 280,6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36 713,6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9FC" w:rsidRPr="000779FC" w:rsidRDefault="000779FC" w:rsidP="00940431">
            <w:pPr>
              <w:jc w:val="center"/>
              <w:rPr>
                <w:color w:val="0000FF"/>
                <w:sz w:val="18"/>
                <w:szCs w:val="18"/>
              </w:rPr>
            </w:pPr>
            <w:r w:rsidRPr="000779FC">
              <w:rPr>
                <w:color w:val="0000FF"/>
                <w:sz w:val="18"/>
                <w:szCs w:val="18"/>
              </w:rPr>
              <w:t>36 713,6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0779FC" w:rsidRDefault="000779F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779FC">
              <w:rPr>
                <w:color w:val="000000" w:themeColor="text1"/>
                <w:sz w:val="18"/>
                <w:szCs w:val="18"/>
              </w:rPr>
              <w:t>37 354,8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0779FC" w:rsidRDefault="000779F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779FC">
              <w:rPr>
                <w:color w:val="000000" w:themeColor="text1"/>
                <w:sz w:val="18"/>
                <w:szCs w:val="18"/>
              </w:rPr>
              <w:t>35 354,8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9FC" w:rsidRPr="0081440D" w:rsidRDefault="000779FC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  <w:r>
              <w:rPr>
                <w:b/>
                <w:bCs/>
                <w:color w:val="0000FF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0779FC" w:rsidRDefault="000779FC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0779FC">
              <w:rPr>
                <w:b/>
                <w:bCs/>
                <w:color w:val="000000" w:themeColor="text1"/>
                <w:sz w:val="18"/>
                <w:szCs w:val="18"/>
              </w:rPr>
              <w:t>176 069,4</w:t>
            </w:r>
          </w:p>
        </w:tc>
      </w:tr>
      <w:tr w:rsidR="000779FC" w:rsidTr="006F2E86">
        <w:trPr>
          <w:trHeight w:val="264"/>
        </w:trPr>
        <w:tc>
          <w:tcPr>
            <w:tcW w:w="52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center"/>
              <w:rPr>
                <w:sz w:val="18"/>
                <w:szCs w:val="18"/>
              </w:rPr>
            </w:pPr>
          </w:p>
          <w:p w:rsidR="000779FC" w:rsidRDefault="000779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</w:t>
            </w:r>
          </w:p>
        </w:tc>
        <w:tc>
          <w:tcPr>
            <w:tcW w:w="19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both"/>
              <w:rPr>
                <w:sz w:val="20"/>
                <w:szCs w:val="20"/>
              </w:rPr>
            </w:pPr>
          </w:p>
          <w:p w:rsidR="000779FC" w:rsidRDefault="000779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налога на имущество организаций земельного налога</w:t>
            </w:r>
          </w:p>
        </w:tc>
        <w:tc>
          <w:tcPr>
            <w:tcW w:w="525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65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596003" w:rsidRDefault="000779FC">
            <w:pPr>
              <w:jc w:val="center"/>
              <w:rPr>
                <w:b/>
                <w:bCs/>
                <w:color w:val="7030A0"/>
                <w:sz w:val="18"/>
                <w:szCs w:val="18"/>
              </w:rPr>
            </w:pPr>
            <w:r w:rsidRPr="00596003">
              <w:rPr>
                <w:b/>
                <w:bCs/>
                <w:color w:val="7030A0"/>
                <w:sz w:val="18"/>
                <w:szCs w:val="18"/>
              </w:rPr>
              <w:t>1 055,8</w:t>
            </w:r>
          </w:p>
        </w:tc>
        <w:tc>
          <w:tcPr>
            <w:tcW w:w="91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596003" w:rsidRDefault="000779FC">
            <w:pPr>
              <w:jc w:val="center"/>
              <w:rPr>
                <w:b/>
                <w:bCs/>
                <w:color w:val="7030A0"/>
                <w:sz w:val="18"/>
                <w:szCs w:val="18"/>
              </w:rPr>
            </w:pPr>
            <w:r w:rsidRPr="00596003">
              <w:rPr>
                <w:b/>
                <w:bCs/>
                <w:color w:val="7030A0"/>
                <w:sz w:val="18"/>
                <w:szCs w:val="18"/>
              </w:rPr>
              <w:t>1 055,8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9FC" w:rsidRPr="00596003" w:rsidRDefault="000779FC">
            <w:pPr>
              <w:jc w:val="center"/>
              <w:rPr>
                <w:b/>
                <w:bCs/>
                <w:color w:val="7030A0"/>
                <w:sz w:val="18"/>
                <w:szCs w:val="18"/>
              </w:rPr>
            </w:pPr>
            <w:r w:rsidRPr="00596003">
              <w:rPr>
                <w:b/>
                <w:bCs/>
                <w:color w:val="7030A0"/>
                <w:sz w:val="18"/>
                <w:szCs w:val="18"/>
              </w:rPr>
              <w:t>422,0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596003" w:rsidRDefault="000779FC">
            <w:pPr>
              <w:jc w:val="center"/>
              <w:rPr>
                <w:b/>
                <w:bCs/>
                <w:color w:val="7030A0"/>
                <w:sz w:val="18"/>
                <w:szCs w:val="18"/>
              </w:rPr>
            </w:pPr>
            <w:r w:rsidRPr="00596003">
              <w:rPr>
                <w:b/>
                <w:bCs/>
                <w:color w:val="7030A0"/>
                <w:sz w:val="18"/>
                <w:szCs w:val="18"/>
              </w:rPr>
              <w:t>422,0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EE63F5" w:rsidRDefault="000779FC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  <w:r w:rsidRPr="00EE63F5">
              <w:rPr>
                <w:b/>
                <w:bCs/>
                <w:color w:val="0000FF"/>
                <w:sz w:val="18"/>
                <w:szCs w:val="18"/>
              </w:rPr>
              <w:t>338,5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9FC" w:rsidRPr="000779FC" w:rsidRDefault="000779FC" w:rsidP="00940431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  <w:r w:rsidRPr="000779FC">
              <w:rPr>
                <w:b/>
                <w:bCs/>
                <w:color w:val="0000FF"/>
                <w:sz w:val="18"/>
                <w:szCs w:val="18"/>
              </w:rPr>
              <w:t>338,5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0779FC" w:rsidRDefault="000779FC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0779FC">
              <w:rPr>
                <w:b/>
                <w:bCs/>
                <w:color w:val="000000" w:themeColor="text1"/>
                <w:sz w:val="18"/>
                <w:szCs w:val="18"/>
              </w:rPr>
              <w:t>1 004,5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0779FC" w:rsidRDefault="000779FC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0779FC">
              <w:rPr>
                <w:b/>
                <w:bCs/>
                <w:color w:val="000000" w:themeColor="text1"/>
                <w:sz w:val="18"/>
                <w:szCs w:val="18"/>
              </w:rPr>
              <w:t>1 004,5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9FC" w:rsidRPr="00EE63F5" w:rsidRDefault="000779FC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  <w:r>
              <w:rPr>
                <w:b/>
                <w:bCs/>
                <w:color w:val="0000FF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0779FC" w:rsidRDefault="000779FC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0779FC">
              <w:rPr>
                <w:b/>
                <w:bCs/>
                <w:color w:val="000000" w:themeColor="text1"/>
                <w:sz w:val="18"/>
                <w:szCs w:val="18"/>
              </w:rPr>
              <w:t>3 825,3</w:t>
            </w:r>
          </w:p>
        </w:tc>
      </w:tr>
      <w:tr w:rsidR="000779FC" w:rsidTr="006F2E86">
        <w:trPr>
          <w:trHeight w:val="169"/>
        </w:trPr>
        <w:tc>
          <w:tcPr>
            <w:tcW w:w="5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/>
        </w:tc>
        <w:tc>
          <w:tcPr>
            <w:tcW w:w="6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/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ФБ</w:t>
            </w:r>
          </w:p>
        </w:tc>
        <w:tc>
          <w:tcPr>
            <w:tcW w:w="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596003" w:rsidRDefault="000779FC">
            <w:pPr>
              <w:jc w:val="center"/>
              <w:rPr>
                <w:color w:val="7030A0"/>
              </w:rPr>
            </w:pPr>
            <w:r w:rsidRPr="00596003">
              <w:rPr>
                <w:color w:val="7030A0"/>
                <w:sz w:val="18"/>
                <w:szCs w:val="18"/>
              </w:rPr>
              <w:t>0,0</w:t>
            </w:r>
          </w:p>
        </w:tc>
        <w:tc>
          <w:tcPr>
            <w:tcW w:w="91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596003" w:rsidRDefault="000779FC">
            <w:pPr>
              <w:jc w:val="center"/>
              <w:rPr>
                <w:color w:val="7030A0"/>
              </w:rPr>
            </w:pPr>
            <w:r w:rsidRPr="00596003">
              <w:rPr>
                <w:color w:val="7030A0"/>
                <w:sz w:val="18"/>
                <w:szCs w:val="18"/>
              </w:rPr>
              <w:t>0,0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9FC" w:rsidRPr="00596003" w:rsidRDefault="000779FC">
            <w:pPr>
              <w:jc w:val="center"/>
              <w:rPr>
                <w:color w:val="7030A0"/>
                <w:sz w:val="18"/>
                <w:szCs w:val="18"/>
              </w:rPr>
            </w:pPr>
            <w:r w:rsidRPr="00596003">
              <w:rPr>
                <w:color w:val="7030A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596003" w:rsidRDefault="000779FC">
            <w:pPr>
              <w:jc w:val="center"/>
              <w:rPr>
                <w:color w:val="7030A0"/>
                <w:sz w:val="18"/>
                <w:szCs w:val="18"/>
              </w:rPr>
            </w:pPr>
            <w:r w:rsidRPr="00596003">
              <w:rPr>
                <w:color w:val="7030A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9FC" w:rsidRPr="000779FC" w:rsidRDefault="000779FC" w:rsidP="00940431">
            <w:pPr>
              <w:jc w:val="center"/>
              <w:rPr>
                <w:color w:val="0000FF"/>
                <w:sz w:val="18"/>
                <w:szCs w:val="18"/>
              </w:rPr>
            </w:pPr>
            <w:r w:rsidRPr="000779FC">
              <w:rPr>
                <w:color w:val="0000FF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0779FC" w:rsidRDefault="000779F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779FC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0779FC" w:rsidRDefault="000779F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779FC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9FC" w:rsidRDefault="000779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0779FC" w:rsidRDefault="000779F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779FC">
              <w:rPr>
                <w:color w:val="000000" w:themeColor="text1"/>
                <w:sz w:val="18"/>
                <w:szCs w:val="18"/>
              </w:rPr>
              <w:t>0,0</w:t>
            </w:r>
          </w:p>
        </w:tc>
      </w:tr>
      <w:tr w:rsidR="000779FC" w:rsidTr="006F2E86">
        <w:trPr>
          <w:trHeight w:val="169"/>
        </w:trPr>
        <w:tc>
          <w:tcPr>
            <w:tcW w:w="5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/>
        </w:tc>
        <w:tc>
          <w:tcPr>
            <w:tcW w:w="6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/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РБ</w:t>
            </w:r>
          </w:p>
        </w:tc>
        <w:tc>
          <w:tcPr>
            <w:tcW w:w="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596003" w:rsidRDefault="000779FC">
            <w:pPr>
              <w:jc w:val="center"/>
              <w:rPr>
                <w:color w:val="7030A0"/>
              </w:rPr>
            </w:pPr>
            <w:r w:rsidRPr="00596003">
              <w:rPr>
                <w:color w:val="7030A0"/>
                <w:sz w:val="18"/>
                <w:szCs w:val="18"/>
              </w:rPr>
              <w:t>0,0</w:t>
            </w:r>
          </w:p>
        </w:tc>
        <w:tc>
          <w:tcPr>
            <w:tcW w:w="91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596003" w:rsidRDefault="000779FC">
            <w:pPr>
              <w:jc w:val="center"/>
              <w:rPr>
                <w:color w:val="7030A0"/>
              </w:rPr>
            </w:pPr>
            <w:r w:rsidRPr="00596003">
              <w:rPr>
                <w:color w:val="7030A0"/>
                <w:sz w:val="18"/>
                <w:szCs w:val="18"/>
              </w:rPr>
              <w:t>0,0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9FC" w:rsidRPr="00596003" w:rsidRDefault="000779FC">
            <w:pPr>
              <w:jc w:val="center"/>
              <w:rPr>
                <w:color w:val="7030A0"/>
                <w:sz w:val="18"/>
                <w:szCs w:val="18"/>
              </w:rPr>
            </w:pPr>
            <w:r w:rsidRPr="00596003">
              <w:rPr>
                <w:color w:val="7030A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596003" w:rsidRDefault="000779FC">
            <w:pPr>
              <w:jc w:val="center"/>
              <w:rPr>
                <w:color w:val="7030A0"/>
                <w:sz w:val="18"/>
                <w:szCs w:val="18"/>
              </w:rPr>
            </w:pPr>
            <w:r w:rsidRPr="00596003">
              <w:rPr>
                <w:color w:val="7030A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9FC" w:rsidRPr="000779FC" w:rsidRDefault="000779FC" w:rsidP="00940431">
            <w:pPr>
              <w:jc w:val="center"/>
              <w:rPr>
                <w:color w:val="0000FF"/>
                <w:sz w:val="18"/>
                <w:szCs w:val="18"/>
              </w:rPr>
            </w:pPr>
            <w:r w:rsidRPr="000779FC">
              <w:rPr>
                <w:color w:val="0000FF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0779FC" w:rsidRDefault="000779F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779FC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0779FC" w:rsidRDefault="000779F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779FC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9FC" w:rsidRDefault="000779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0779FC" w:rsidTr="006F2E86">
        <w:trPr>
          <w:trHeight w:val="169"/>
        </w:trPr>
        <w:tc>
          <w:tcPr>
            <w:tcW w:w="5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/>
        </w:tc>
        <w:tc>
          <w:tcPr>
            <w:tcW w:w="6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/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596003" w:rsidRDefault="000779FC">
            <w:pPr>
              <w:jc w:val="center"/>
              <w:rPr>
                <w:color w:val="7030A0"/>
              </w:rPr>
            </w:pPr>
            <w:r w:rsidRPr="00596003">
              <w:rPr>
                <w:bCs/>
                <w:color w:val="7030A0"/>
                <w:sz w:val="18"/>
                <w:szCs w:val="18"/>
              </w:rPr>
              <w:t>1 055,8</w:t>
            </w:r>
          </w:p>
        </w:tc>
        <w:tc>
          <w:tcPr>
            <w:tcW w:w="91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596003" w:rsidRDefault="000779FC">
            <w:pPr>
              <w:jc w:val="center"/>
              <w:rPr>
                <w:color w:val="7030A0"/>
              </w:rPr>
            </w:pPr>
            <w:r w:rsidRPr="00596003">
              <w:rPr>
                <w:bCs/>
                <w:color w:val="7030A0"/>
                <w:sz w:val="18"/>
                <w:szCs w:val="18"/>
              </w:rPr>
              <w:t>1 055,8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9FC" w:rsidRPr="00596003" w:rsidRDefault="000779FC">
            <w:pPr>
              <w:jc w:val="center"/>
              <w:rPr>
                <w:color w:val="7030A0"/>
                <w:sz w:val="18"/>
                <w:szCs w:val="18"/>
              </w:rPr>
            </w:pPr>
            <w:r w:rsidRPr="00596003">
              <w:rPr>
                <w:color w:val="7030A0"/>
                <w:sz w:val="18"/>
                <w:szCs w:val="18"/>
              </w:rPr>
              <w:t>422,0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596003" w:rsidRDefault="000779FC">
            <w:pPr>
              <w:jc w:val="center"/>
              <w:rPr>
                <w:color w:val="7030A0"/>
                <w:sz w:val="18"/>
                <w:szCs w:val="18"/>
              </w:rPr>
            </w:pPr>
            <w:r w:rsidRPr="00596003">
              <w:rPr>
                <w:color w:val="7030A0"/>
                <w:sz w:val="18"/>
                <w:szCs w:val="18"/>
              </w:rPr>
              <w:t>422,0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338,5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9FC" w:rsidRPr="000779FC" w:rsidRDefault="000779FC" w:rsidP="00940431">
            <w:pPr>
              <w:jc w:val="center"/>
              <w:rPr>
                <w:color w:val="0000FF"/>
                <w:sz w:val="18"/>
                <w:szCs w:val="18"/>
              </w:rPr>
            </w:pPr>
            <w:r w:rsidRPr="000779FC">
              <w:rPr>
                <w:color w:val="0000FF"/>
                <w:sz w:val="18"/>
                <w:szCs w:val="18"/>
              </w:rPr>
              <w:t>338,5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0779FC" w:rsidRDefault="000779F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779FC">
              <w:rPr>
                <w:color w:val="000000" w:themeColor="text1"/>
                <w:sz w:val="18"/>
                <w:szCs w:val="18"/>
              </w:rPr>
              <w:t>1 004,5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0779FC" w:rsidRDefault="000779F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779FC">
              <w:rPr>
                <w:color w:val="000000" w:themeColor="text1"/>
                <w:sz w:val="18"/>
                <w:szCs w:val="18"/>
              </w:rPr>
              <w:t>1 004,5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9FC" w:rsidRPr="0081440D" w:rsidRDefault="000779F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81440D" w:rsidRDefault="000779F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1440D">
              <w:rPr>
                <w:b/>
                <w:bCs/>
                <w:color w:val="000000"/>
                <w:sz w:val="18"/>
                <w:szCs w:val="18"/>
              </w:rPr>
              <w:t>3 567,1</w:t>
            </w:r>
          </w:p>
        </w:tc>
      </w:tr>
      <w:tr w:rsidR="000779FC" w:rsidTr="006F2E86">
        <w:trPr>
          <w:trHeight w:val="454"/>
        </w:trPr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center"/>
              <w:rPr>
                <w:sz w:val="18"/>
                <w:szCs w:val="18"/>
              </w:rPr>
            </w:pPr>
          </w:p>
          <w:p w:rsidR="000779FC" w:rsidRDefault="000779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</w:t>
            </w:r>
          </w:p>
        </w:tc>
        <w:tc>
          <w:tcPr>
            <w:tcW w:w="1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both"/>
              <w:rPr>
                <w:sz w:val="20"/>
                <w:szCs w:val="20"/>
              </w:rPr>
            </w:pPr>
          </w:p>
          <w:p w:rsidR="000779FC" w:rsidRDefault="000779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прочих налогов, сборов иных платежей</w:t>
            </w:r>
          </w:p>
        </w:tc>
        <w:tc>
          <w:tcPr>
            <w:tcW w:w="525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rPr>
                <w:sz w:val="20"/>
                <w:szCs w:val="20"/>
              </w:rPr>
            </w:pPr>
          </w:p>
          <w:p w:rsidR="000779FC" w:rsidRDefault="000779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65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2027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596003" w:rsidRDefault="000779FC">
            <w:pPr>
              <w:jc w:val="center"/>
              <w:rPr>
                <w:color w:val="7030A0"/>
              </w:rPr>
            </w:pPr>
            <w:r w:rsidRPr="00596003">
              <w:rPr>
                <w:b/>
                <w:bCs/>
                <w:color w:val="7030A0"/>
                <w:sz w:val="18"/>
                <w:szCs w:val="18"/>
              </w:rPr>
              <w:t>44,9</w:t>
            </w:r>
          </w:p>
        </w:tc>
        <w:tc>
          <w:tcPr>
            <w:tcW w:w="9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596003" w:rsidRDefault="000779FC">
            <w:pPr>
              <w:jc w:val="center"/>
              <w:rPr>
                <w:color w:val="7030A0"/>
              </w:rPr>
            </w:pPr>
            <w:r w:rsidRPr="00596003">
              <w:rPr>
                <w:b/>
                <w:bCs/>
                <w:color w:val="7030A0"/>
                <w:sz w:val="18"/>
                <w:szCs w:val="18"/>
              </w:rPr>
              <w:t>44,9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9FC" w:rsidRPr="00596003" w:rsidRDefault="000779FC">
            <w:pPr>
              <w:jc w:val="center"/>
              <w:rPr>
                <w:b/>
                <w:bCs/>
                <w:color w:val="7030A0"/>
                <w:sz w:val="18"/>
                <w:szCs w:val="18"/>
              </w:rPr>
            </w:pPr>
            <w:r w:rsidRPr="00596003">
              <w:rPr>
                <w:b/>
                <w:bCs/>
                <w:color w:val="7030A0"/>
                <w:sz w:val="18"/>
                <w:szCs w:val="18"/>
              </w:rPr>
              <w:t>3,6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596003" w:rsidRDefault="000779FC">
            <w:pPr>
              <w:jc w:val="center"/>
              <w:rPr>
                <w:b/>
                <w:bCs/>
                <w:color w:val="7030A0"/>
                <w:sz w:val="18"/>
                <w:szCs w:val="18"/>
              </w:rPr>
            </w:pPr>
            <w:r w:rsidRPr="00596003">
              <w:rPr>
                <w:b/>
                <w:bCs/>
                <w:color w:val="7030A0"/>
                <w:sz w:val="18"/>
                <w:szCs w:val="18"/>
              </w:rPr>
              <w:t>3,6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9FC" w:rsidRPr="000779FC" w:rsidRDefault="000779FC" w:rsidP="00940431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  <w:r w:rsidRPr="000779FC">
              <w:rPr>
                <w:b/>
                <w:bCs/>
                <w:color w:val="0000FF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0779FC" w:rsidRDefault="000779FC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0779FC">
              <w:rPr>
                <w:b/>
                <w:bCs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0779FC" w:rsidRDefault="000779FC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0779FC">
              <w:rPr>
                <w:b/>
                <w:bCs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9FC" w:rsidRDefault="000779F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48,5</w:t>
            </w:r>
          </w:p>
        </w:tc>
      </w:tr>
      <w:tr w:rsidR="000779FC" w:rsidTr="006F2E86">
        <w:trPr>
          <w:trHeight w:val="169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/>
        </w:tc>
        <w:tc>
          <w:tcPr>
            <w:tcW w:w="6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/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ФБ</w:t>
            </w:r>
          </w:p>
        </w:tc>
        <w:tc>
          <w:tcPr>
            <w:tcW w:w="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596003" w:rsidRDefault="000779FC">
            <w:pPr>
              <w:jc w:val="center"/>
              <w:rPr>
                <w:color w:val="7030A0"/>
              </w:rPr>
            </w:pPr>
            <w:r w:rsidRPr="00596003">
              <w:rPr>
                <w:color w:val="7030A0"/>
                <w:sz w:val="18"/>
                <w:szCs w:val="18"/>
              </w:rPr>
              <w:t>0,0</w:t>
            </w:r>
          </w:p>
        </w:tc>
        <w:tc>
          <w:tcPr>
            <w:tcW w:w="91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596003" w:rsidRDefault="000779FC">
            <w:pPr>
              <w:jc w:val="center"/>
              <w:rPr>
                <w:color w:val="7030A0"/>
              </w:rPr>
            </w:pPr>
            <w:r w:rsidRPr="00596003">
              <w:rPr>
                <w:color w:val="7030A0"/>
                <w:sz w:val="18"/>
                <w:szCs w:val="18"/>
              </w:rPr>
              <w:t>0,0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9FC" w:rsidRPr="00596003" w:rsidRDefault="000779FC">
            <w:pPr>
              <w:jc w:val="center"/>
              <w:rPr>
                <w:color w:val="7030A0"/>
                <w:sz w:val="18"/>
                <w:szCs w:val="18"/>
              </w:rPr>
            </w:pPr>
            <w:r w:rsidRPr="00596003">
              <w:rPr>
                <w:color w:val="7030A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596003" w:rsidRDefault="000779FC">
            <w:pPr>
              <w:jc w:val="center"/>
              <w:rPr>
                <w:color w:val="7030A0"/>
                <w:sz w:val="18"/>
                <w:szCs w:val="18"/>
              </w:rPr>
            </w:pPr>
            <w:r w:rsidRPr="00596003">
              <w:rPr>
                <w:color w:val="7030A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9FC" w:rsidRPr="000779FC" w:rsidRDefault="000779FC" w:rsidP="00940431">
            <w:pPr>
              <w:jc w:val="center"/>
              <w:rPr>
                <w:color w:val="0000FF"/>
                <w:sz w:val="18"/>
                <w:szCs w:val="18"/>
              </w:rPr>
            </w:pPr>
            <w:r w:rsidRPr="000779FC">
              <w:rPr>
                <w:color w:val="0000FF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0779FC" w:rsidRDefault="000779F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779FC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0779FC" w:rsidRDefault="000779F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779FC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9FC" w:rsidRDefault="000779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0779FC" w:rsidTr="006F2E86">
        <w:trPr>
          <w:trHeight w:val="169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/>
        </w:tc>
        <w:tc>
          <w:tcPr>
            <w:tcW w:w="6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/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РБ</w:t>
            </w:r>
          </w:p>
        </w:tc>
        <w:tc>
          <w:tcPr>
            <w:tcW w:w="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596003" w:rsidRDefault="000779FC">
            <w:pPr>
              <w:jc w:val="center"/>
              <w:rPr>
                <w:color w:val="7030A0"/>
              </w:rPr>
            </w:pPr>
            <w:r w:rsidRPr="00596003">
              <w:rPr>
                <w:color w:val="7030A0"/>
                <w:sz w:val="18"/>
                <w:szCs w:val="18"/>
              </w:rPr>
              <w:t>0,0</w:t>
            </w:r>
          </w:p>
        </w:tc>
        <w:tc>
          <w:tcPr>
            <w:tcW w:w="91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596003" w:rsidRDefault="000779FC">
            <w:pPr>
              <w:jc w:val="center"/>
              <w:rPr>
                <w:color w:val="7030A0"/>
              </w:rPr>
            </w:pPr>
            <w:r w:rsidRPr="00596003">
              <w:rPr>
                <w:color w:val="7030A0"/>
                <w:sz w:val="18"/>
                <w:szCs w:val="18"/>
              </w:rPr>
              <w:t>0,0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9FC" w:rsidRPr="00596003" w:rsidRDefault="000779FC">
            <w:pPr>
              <w:jc w:val="center"/>
              <w:rPr>
                <w:color w:val="7030A0"/>
                <w:sz w:val="18"/>
                <w:szCs w:val="18"/>
              </w:rPr>
            </w:pPr>
            <w:r w:rsidRPr="00596003">
              <w:rPr>
                <w:color w:val="7030A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596003" w:rsidRDefault="000779FC">
            <w:pPr>
              <w:jc w:val="center"/>
              <w:rPr>
                <w:color w:val="7030A0"/>
                <w:sz w:val="18"/>
                <w:szCs w:val="18"/>
              </w:rPr>
            </w:pPr>
            <w:r w:rsidRPr="00596003">
              <w:rPr>
                <w:color w:val="7030A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9FC" w:rsidRPr="000779FC" w:rsidRDefault="000779FC" w:rsidP="00940431">
            <w:pPr>
              <w:jc w:val="center"/>
              <w:rPr>
                <w:color w:val="0000FF"/>
                <w:sz w:val="18"/>
                <w:szCs w:val="18"/>
              </w:rPr>
            </w:pPr>
            <w:r w:rsidRPr="000779FC">
              <w:rPr>
                <w:color w:val="0000FF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0779FC" w:rsidRDefault="000779F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779FC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0779FC" w:rsidRDefault="000779F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779FC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9FC" w:rsidRDefault="000779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0779FC" w:rsidTr="006F2E86">
        <w:trPr>
          <w:trHeight w:val="169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/>
        </w:tc>
        <w:tc>
          <w:tcPr>
            <w:tcW w:w="6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/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596003" w:rsidRDefault="000779FC">
            <w:pPr>
              <w:jc w:val="center"/>
              <w:rPr>
                <w:color w:val="7030A0"/>
              </w:rPr>
            </w:pPr>
            <w:r w:rsidRPr="00596003">
              <w:rPr>
                <w:bCs/>
                <w:color w:val="7030A0"/>
                <w:sz w:val="18"/>
                <w:szCs w:val="18"/>
              </w:rPr>
              <w:t>44,9</w:t>
            </w:r>
          </w:p>
        </w:tc>
        <w:tc>
          <w:tcPr>
            <w:tcW w:w="91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596003" w:rsidRDefault="000779FC">
            <w:pPr>
              <w:jc w:val="center"/>
              <w:rPr>
                <w:color w:val="7030A0"/>
              </w:rPr>
            </w:pPr>
            <w:r w:rsidRPr="00596003">
              <w:rPr>
                <w:bCs/>
                <w:color w:val="7030A0"/>
                <w:sz w:val="18"/>
                <w:szCs w:val="18"/>
              </w:rPr>
              <w:t>44,9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9FC" w:rsidRPr="00596003" w:rsidRDefault="000779FC">
            <w:pPr>
              <w:jc w:val="center"/>
              <w:rPr>
                <w:color w:val="7030A0"/>
                <w:sz w:val="18"/>
                <w:szCs w:val="18"/>
              </w:rPr>
            </w:pPr>
            <w:r w:rsidRPr="00596003">
              <w:rPr>
                <w:color w:val="7030A0"/>
                <w:sz w:val="18"/>
                <w:szCs w:val="18"/>
              </w:rPr>
              <w:t>3,6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596003" w:rsidRDefault="000779FC">
            <w:pPr>
              <w:jc w:val="center"/>
              <w:rPr>
                <w:color w:val="7030A0"/>
                <w:sz w:val="18"/>
                <w:szCs w:val="18"/>
              </w:rPr>
            </w:pPr>
            <w:r w:rsidRPr="00596003">
              <w:rPr>
                <w:color w:val="7030A0"/>
                <w:sz w:val="18"/>
                <w:szCs w:val="18"/>
              </w:rPr>
              <w:t>3,6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9FC" w:rsidRPr="000779FC" w:rsidRDefault="000779FC" w:rsidP="00940431">
            <w:pPr>
              <w:jc w:val="center"/>
              <w:rPr>
                <w:color w:val="0000FF"/>
                <w:sz w:val="18"/>
                <w:szCs w:val="18"/>
              </w:rPr>
            </w:pPr>
            <w:r w:rsidRPr="000779FC">
              <w:rPr>
                <w:color w:val="0000FF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0779FC" w:rsidRDefault="000779F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779FC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0779FC" w:rsidRDefault="000779F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779FC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9FC" w:rsidRDefault="000779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48,5</w:t>
            </w:r>
          </w:p>
        </w:tc>
      </w:tr>
      <w:tr w:rsidR="000779FC" w:rsidTr="006F2E86">
        <w:trPr>
          <w:trHeight w:val="367"/>
        </w:trPr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center"/>
              <w:rPr>
                <w:sz w:val="18"/>
                <w:szCs w:val="18"/>
              </w:rPr>
            </w:pPr>
          </w:p>
          <w:p w:rsidR="000779FC" w:rsidRDefault="000779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</w:t>
            </w:r>
          </w:p>
        </w:tc>
        <w:tc>
          <w:tcPr>
            <w:tcW w:w="1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both"/>
              <w:rPr>
                <w:sz w:val="20"/>
                <w:szCs w:val="20"/>
              </w:rPr>
            </w:pPr>
          </w:p>
          <w:p w:rsidR="000779FC" w:rsidRDefault="000779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Исполнение расходных обязательств муниципальных районов</w:t>
            </w:r>
          </w:p>
        </w:tc>
        <w:tc>
          <w:tcPr>
            <w:tcW w:w="5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  <w:tc>
          <w:tcPr>
            <w:tcW w:w="6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6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596003" w:rsidRDefault="000779FC">
            <w:pPr>
              <w:jc w:val="center"/>
              <w:rPr>
                <w:color w:val="7030A0"/>
              </w:rPr>
            </w:pPr>
            <w:r w:rsidRPr="00596003">
              <w:rPr>
                <w:b/>
                <w:bCs/>
                <w:color w:val="7030A0"/>
                <w:sz w:val="18"/>
                <w:szCs w:val="18"/>
              </w:rPr>
              <w:t>21 436,6</w:t>
            </w:r>
          </w:p>
        </w:tc>
        <w:tc>
          <w:tcPr>
            <w:tcW w:w="9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596003" w:rsidRDefault="000779FC">
            <w:pPr>
              <w:jc w:val="center"/>
              <w:rPr>
                <w:color w:val="7030A0"/>
              </w:rPr>
            </w:pPr>
            <w:r w:rsidRPr="00596003">
              <w:rPr>
                <w:b/>
                <w:bCs/>
                <w:color w:val="7030A0"/>
                <w:sz w:val="18"/>
                <w:szCs w:val="18"/>
              </w:rPr>
              <w:t>21 436,6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9FC" w:rsidRPr="00596003" w:rsidRDefault="000779FC">
            <w:pPr>
              <w:jc w:val="center"/>
              <w:rPr>
                <w:b/>
                <w:bCs/>
                <w:color w:val="7030A0"/>
                <w:sz w:val="18"/>
                <w:szCs w:val="18"/>
              </w:rPr>
            </w:pPr>
            <w:r w:rsidRPr="00596003">
              <w:rPr>
                <w:b/>
                <w:bCs/>
                <w:color w:val="7030A0"/>
                <w:sz w:val="18"/>
                <w:szCs w:val="18"/>
              </w:rPr>
              <w:t>28 555,5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596003" w:rsidRDefault="000779FC">
            <w:pPr>
              <w:jc w:val="center"/>
              <w:rPr>
                <w:b/>
                <w:bCs/>
                <w:color w:val="7030A0"/>
                <w:sz w:val="18"/>
                <w:szCs w:val="18"/>
              </w:rPr>
            </w:pPr>
            <w:r w:rsidRPr="00596003">
              <w:rPr>
                <w:b/>
                <w:bCs/>
                <w:color w:val="7030A0"/>
                <w:sz w:val="18"/>
                <w:szCs w:val="18"/>
              </w:rPr>
              <w:t>28 555,5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30 818,0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9FC" w:rsidRPr="000779FC" w:rsidRDefault="000779FC" w:rsidP="00940431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  <w:r w:rsidRPr="000779FC">
              <w:rPr>
                <w:b/>
                <w:bCs/>
                <w:color w:val="0000FF"/>
                <w:sz w:val="18"/>
                <w:szCs w:val="18"/>
              </w:rPr>
              <w:t>30 818,0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0779FC" w:rsidRDefault="000779FC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0779FC">
              <w:rPr>
                <w:b/>
                <w:bCs/>
                <w:color w:val="000000" w:themeColor="text1"/>
                <w:sz w:val="18"/>
                <w:szCs w:val="18"/>
              </w:rPr>
              <w:t>25 773,2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0779FC" w:rsidRDefault="000779FC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0779FC">
              <w:rPr>
                <w:b/>
                <w:bCs/>
                <w:color w:val="000000" w:themeColor="text1"/>
                <w:sz w:val="18"/>
                <w:szCs w:val="18"/>
              </w:rPr>
              <w:t>25 773,2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9FC" w:rsidRPr="00EE63F5" w:rsidRDefault="000779FC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center"/>
              <w:rPr>
                <w:b/>
                <w:bCs/>
                <w:sz w:val="18"/>
                <w:szCs w:val="18"/>
              </w:rPr>
            </w:pPr>
            <w:r w:rsidRPr="00EE63F5">
              <w:rPr>
                <w:b/>
                <w:bCs/>
                <w:color w:val="000000" w:themeColor="text1"/>
                <w:sz w:val="18"/>
                <w:szCs w:val="18"/>
              </w:rPr>
              <w:t>132 356,5</w:t>
            </w:r>
          </w:p>
        </w:tc>
      </w:tr>
      <w:tr w:rsidR="000779FC" w:rsidTr="006F2E86">
        <w:trPr>
          <w:trHeight w:val="426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ФБ</w:t>
            </w:r>
          </w:p>
        </w:tc>
        <w:tc>
          <w:tcPr>
            <w:tcW w:w="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596003" w:rsidRDefault="000779FC">
            <w:pPr>
              <w:jc w:val="center"/>
              <w:rPr>
                <w:color w:val="7030A0"/>
              </w:rPr>
            </w:pPr>
            <w:r w:rsidRPr="00596003">
              <w:rPr>
                <w:color w:val="7030A0"/>
                <w:sz w:val="18"/>
                <w:szCs w:val="18"/>
              </w:rPr>
              <w:t>0,0</w:t>
            </w:r>
          </w:p>
        </w:tc>
        <w:tc>
          <w:tcPr>
            <w:tcW w:w="91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596003" w:rsidRDefault="000779FC">
            <w:pPr>
              <w:jc w:val="center"/>
              <w:rPr>
                <w:color w:val="7030A0"/>
              </w:rPr>
            </w:pPr>
            <w:r w:rsidRPr="00596003">
              <w:rPr>
                <w:color w:val="7030A0"/>
                <w:sz w:val="18"/>
                <w:szCs w:val="18"/>
              </w:rPr>
              <w:t>0,0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9FC" w:rsidRPr="00596003" w:rsidRDefault="000779FC">
            <w:pPr>
              <w:jc w:val="center"/>
              <w:rPr>
                <w:color w:val="7030A0"/>
                <w:sz w:val="18"/>
                <w:szCs w:val="18"/>
              </w:rPr>
            </w:pPr>
            <w:r w:rsidRPr="00596003">
              <w:rPr>
                <w:color w:val="7030A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596003" w:rsidRDefault="000779FC">
            <w:pPr>
              <w:jc w:val="center"/>
              <w:rPr>
                <w:color w:val="7030A0"/>
                <w:sz w:val="18"/>
                <w:szCs w:val="18"/>
              </w:rPr>
            </w:pPr>
            <w:r w:rsidRPr="00596003">
              <w:rPr>
                <w:color w:val="7030A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9FC" w:rsidRPr="000779FC" w:rsidRDefault="000779FC" w:rsidP="00940431">
            <w:pPr>
              <w:jc w:val="center"/>
              <w:rPr>
                <w:color w:val="0000FF"/>
                <w:sz w:val="18"/>
                <w:szCs w:val="18"/>
              </w:rPr>
            </w:pPr>
            <w:r w:rsidRPr="000779FC">
              <w:rPr>
                <w:color w:val="0000FF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0779FC" w:rsidRDefault="000779F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779FC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0779FC" w:rsidRDefault="000779F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779FC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9FC" w:rsidRDefault="000779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0779FC" w:rsidTr="006F2E86">
        <w:trPr>
          <w:trHeight w:val="361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РБ</w:t>
            </w:r>
          </w:p>
        </w:tc>
        <w:tc>
          <w:tcPr>
            <w:tcW w:w="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596003" w:rsidRDefault="000779FC">
            <w:pPr>
              <w:jc w:val="center"/>
              <w:rPr>
                <w:color w:val="7030A0"/>
              </w:rPr>
            </w:pPr>
            <w:r w:rsidRPr="00596003">
              <w:rPr>
                <w:bCs/>
                <w:color w:val="7030A0"/>
                <w:sz w:val="18"/>
                <w:szCs w:val="18"/>
              </w:rPr>
              <w:t>20 793,5</w:t>
            </w:r>
          </w:p>
        </w:tc>
        <w:tc>
          <w:tcPr>
            <w:tcW w:w="91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596003" w:rsidRDefault="000779FC">
            <w:pPr>
              <w:jc w:val="center"/>
              <w:rPr>
                <w:color w:val="7030A0"/>
              </w:rPr>
            </w:pPr>
            <w:r w:rsidRPr="00596003">
              <w:rPr>
                <w:bCs/>
                <w:color w:val="7030A0"/>
                <w:sz w:val="18"/>
                <w:szCs w:val="18"/>
              </w:rPr>
              <w:t>20 793,5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9FC" w:rsidRPr="00596003" w:rsidRDefault="000779FC">
            <w:pPr>
              <w:jc w:val="center"/>
              <w:rPr>
                <w:color w:val="7030A0"/>
                <w:sz w:val="18"/>
                <w:szCs w:val="18"/>
              </w:rPr>
            </w:pPr>
            <w:r w:rsidRPr="00596003">
              <w:rPr>
                <w:color w:val="7030A0"/>
                <w:sz w:val="18"/>
                <w:szCs w:val="18"/>
              </w:rPr>
              <w:t>27 693,8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596003" w:rsidRDefault="000779FC">
            <w:pPr>
              <w:jc w:val="center"/>
              <w:rPr>
                <w:color w:val="7030A0"/>
                <w:sz w:val="18"/>
                <w:szCs w:val="18"/>
              </w:rPr>
            </w:pPr>
            <w:r w:rsidRPr="00596003">
              <w:rPr>
                <w:color w:val="7030A0"/>
                <w:sz w:val="18"/>
                <w:szCs w:val="18"/>
              </w:rPr>
              <w:t>27 693,8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30 044,8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9FC" w:rsidRPr="000779FC" w:rsidRDefault="000779FC" w:rsidP="00940431">
            <w:pPr>
              <w:jc w:val="center"/>
              <w:rPr>
                <w:color w:val="0000FF"/>
                <w:sz w:val="18"/>
                <w:szCs w:val="18"/>
              </w:rPr>
            </w:pPr>
            <w:r w:rsidRPr="000779FC">
              <w:rPr>
                <w:color w:val="0000FF"/>
                <w:sz w:val="18"/>
                <w:szCs w:val="18"/>
              </w:rPr>
              <w:t>30 044,8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0779FC" w:rsidRDefault="000779F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779FC">
              <w:rPr>
                <w:color w:val="000000" w:themeColor="text1"/>
                <w:sz w:val="18"/>
                <w:szCs w:val="18"/>
              </w:rPr>
              <w:t>25 000,0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0779FC" w:rsidRDefault="000779F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779FC">
              <w:rPr>
                <w:color w:val="000000" w:themeColor="text1"/>
                <w:sz w:val="18"/>
                <w:szCs w:val="18"/>
              </w:rPr>
              <w:t>25 000,0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9FC" w:rsidRPr="00EE63F5" w:rsidRDefault="000779FC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center"/>
              <w:rPr>
                <w:color w:val="000000"/>
                <w:sz w:val="18"/>
                <w:szCs w:val="18"/>
              </w:rPr>
            </w:pPr>
            <w:r w:rsidRPr="00EE63F5">
              <w:rPr>
                <w:color w:val="000000" w:themeColor="text1"/>
                <w:sz w:val="18"/>
                <w:szCs w:val="18"/>
              </w:rPr>
              <w:t>128 532,1</w:t>
            </w:r>
          </w:p>
        </w:tc>
      </w:tr>
      <w:tr w:rsidR="000779FC" w:rsidTr="006F2E86">
        <w:trPr>
          <w:trHeight w:val="333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596003" w:rsidRDefault="000779FC">
            <w:pPr>
              <w:jc w:val="center"/>
              <w:rPr>
                <w:color w:val="7030A0"/>
              </w:rPr>
            </w:pPr>
            <w:r w:rsidRPr="00596003">
              <w:rPr>
                <w:bCs/>
                <w:color w:val="7030A0"/>
                <w:sz w:val="18"/>
                <w:szCs w:val="18"/>
              </w:rPr>
              <w:t>643,1</w:t>
            </w:r>
          </w:p>
        </w:tc>
        <w:tc>
          <w:tcPr>
            <w:tcW w:w="9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596003" w:rsidRDefault="000779FC">
            <w:pPr>
              <w:jc w:val="center"/>
              <w:rPr>
                <w:color w:val="7030A0"/>
              </w:rPr>
            </w:pPr>
            <w:r w:rsidRPr="00596003">
              <w:rPr>
                <w:bCs/>
                <w:color w:val="7030A0"/>
                <w:sz w:val="18"/>
                <w:szCs w:val="18"/>
              </w:rPr>
              <w:t>643,1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9FC" w:rsidRPr="00596003" w:rsidRDefault="000779FC">
            <w:pPr>
              <w:jc w:val="center"/>
              <w:rPr>
                <w:color w:val="7030A0"/>
                <w:sz w:val="18"/>
                <w:szCs w:val="18"/>
              </w:rPr>
            </w:pPr>
            <w:r w:rsidRPr="00596003">
              <w:rPr>
                <w:color w:val="7030A0"/>
                <w:sz w:val="18"/>
                <w:szCs w:val="18"/>
              </w:rPr>
              <w:t>861,7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596003" w:rsidRDefault="000779FC">
            <w:pPr>
              <w:jc w:val="center"/>
              <w:rPr>
                <w:color w:val="7030A0"/>
                <w:sz w:val="18"/>
                <w:szCs w:val="18"/>
              </w:rPr>
            </w:pPr>
            <w:r w:rsidRPr="00596003">
              <w:rPr>
                <w:color w:val="7030A0"/>
                <w:sz w:val="18"/>
                <w:szCs w:val="18"/>
              </w:rPr>
              <w:t>861,7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773,2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9FC" w:rsidRPr="000779FC" w:rsidRDefault="000779FC" w:rsidP="00940431">
            <w:pPr>
              <w:jc w:val="center"/>
              <w:rPr>
                <w:color w:val="0000FF"/>
                <w:sz w:val="18"/>
                <w:szCs w:val="18"/>
              </w:rPr>
            </w:pPr>
            <w:r w:rsidRPr="000779FC">
              <w:rPr>
                <w:color w:val="0000FF"/>
                <w:sz w:val="18"/>
                <w:szCs w:val="18"/>
              </w:rPr>
              <w:t>773,2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0779FC" w:rsidRDefault="000779F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779FC">
              <w:rPr>
                <w:color w:val="000000" w:themeColor="text1"/>
                <w:sz w:val="18"/>
                <w:szCs w:val="18"/>
              </w:rPr>
              <w:t>773,2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0779FC" w:rsidRDefault="000779F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779FC">
              <w:rPr>
                <w:color w:val="000000" w:themeColor="text1"/>
                <w:sz w:val="18"/>
                <w:szCs w:val="18"/>
              </w:rPr>
              <w:t>773,2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9FC" w:rsidRDefault="000779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3 824,4</w:t>
            </w:r>
          </w:p>
        </w:tc>
      </w:tr>
      <w:tr w:rsidR="000779FC" w:rsidTr="006F2E86">
        <w:trPr>
          <w:trHeight w:val="468"/>
        </w:trPr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center"/>
              <w:rPr>
                <w:sz w:val="18"/>
                <w:szCs w:val="18"/>
              </w:rPr>
            </w:pPr>
          </w:p>
          <w:p w:rsidR="000779FC" w:rsidRDefault="000779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2.5.</w:t>
            </w:r>
          </w:p>
        </w:tc>
        <w:tc>
          <w:tcPr>
            <w:tcW w:w="1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both"/>
              <w:rPr>
                <w:sz w:val="20"/>
                <w:szCs w:val="20"/>
              </w:rPr>
            </w:pPr>
          </w:p>
          <w:p w:rsidR="000779FC" w:rsidRDefault="000779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на обеспечение сбалансированности по социально значимым и первоочередным расходам</w:t>
            </w:r>
          </w:p>
        </w:tc>
        <w:tc>
          <w:tcPr>
            <w:tcW w:w="5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  <w:tc>
          <w:tcPr>
            <w:tcW w:w="6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6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596003" w:rsidRDefault="000779FC">
            <w:pPr>
              <w:jc w:val="center"/>
              <w:rPr>
                <w:color w:val="7030A0"/>
              </w:rPr>
            </w:pPr>
            <w:r w:rsidRPr="00596003">
              <w:rPr>
                <w:b/>
                <w:bCs/>
                <w:color w:val="7030A0"/>
                <w:sz w:val="18"/>
                <w:szCs w:val="18"/>
              </w:rPr>
              <w:t>21 767,9</w:t>
            </w:r>
          </w:p>
        </w:tc>
        <w:tc>
          <w:tcPr>
            <w:tcW w:w="9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596003" w:rsidRDefault="000779FC">
            <w:pPr>
              <w:jc w:val="center"/>
              <w:rPr>
                <w:color w:val="7030A0"/>
              </w:rPr>
            </w:pPr>
            <w:r w:rsidRPr="00596003">
              <w:rPr>
                <w:b/>
                <w:bCs/>
                <w:color w:val="7030A0"/>
                <w:sz w:val="18"/>
                <w:szCs w:val="18"/>
              </w:rPr>
              <w:t>21 767,9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9FC" w:rsidRPr="00596003" w:rsidRDefault="000779FC">
            <w:pPr>
              <w:jc w:val="center"/>
              <w:rPr>
                <w:b/>
                <w:bCs/>
                <w:color w:val="7030A0"/>
                <w:sz w:val="20"/>
                <w:szCs w:val="20"/>
              </w:rPr>
            </w:pPr>
            <w:r w:rsidRPr="00596003">
              <w:rPr>
                <w:b/>
                <w:bCs/>
                <w:color w:val="7030A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596003" w:rsidRDefault="000779FC">
            <w:pPr>
              <w:jc w:val="center"/>
              <w:rPr>
                <w:b/>
                <w:bCs/>
                <w:color w:val="7030A0"/>
                <w:sz w:val="20"/>
                <w:szCs w:val="20"/>
              </w:rPr>
            </w:pPr>
            <w:r w:rsidRPr="00596003">
              <w:rPr>
                <w:b/>
                <w:bCs/>
                <w:color w:val="7030A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9FC" w:rsidRPr="000779FC" w:rsidRDefault="000779FC" w:rsidP="00940431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0779FC">
              <w:rPr>
                <w:b/>
                <w:bCs/>
                <w:color w:val="0000FF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0779FC" w:rsidRDefault="000779FC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779FC"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0779FC" w:rsidRDefault="000779FC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779FC"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9FC" w:rsidRDefault="000779F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21 767,9</w:t>
            </w:r>
          </w:p>
        </w:tc>
      </w:tr>
      <w:tr w:rsidR="000779FC" w:rsidTr="006F2E86">
        <w:trPr>
          <w:trHeight w:val="329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ФБ</w:t>
            </w:r>
          </w:p>
        </w:tc>
        <w:tc>
          <w:tcPr>
            <w:tcW w:w="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596003" w:rsidRDefault="000779FC">
            <w:pPr>
              <w:jc w:val="center"/>
              <w:rPr>
                <w:color w:val="7030A0"/>
              </w:rPr>
            </w:pPr>
            <w:r w:rsidRPr="00596003">
              <w:rPr>
                <w:bCs/>
                <w:color w:val="7030A0"/>
                <w:sz w:val="20"/>
                <w:szCs w:val="20"/>
              </w:rPr>
              <w:t>0,0</w:t>
            </w:r>
          </w:p>
        </w:tc>
        <w:tc>
          <w:tcPr>
            <w:tcW w:w="91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596003" w:rsidRDefault="000779FC">
            <w:pPr>
              <w:jc w:val="center"/>
              <w:rPr>
                <w:color w:val="7030A0"/>
              </w:rPr>
            </w:pPr>
            <w:r w:rsidRPr="00596003">
              <w:rPr>
                <w:bCs/>
                <w:color w:val="7030A0"/>
                <w:sz w:val="20"/>
                <w:szCs w:val="20"/>
              </w:rPr>
              <w:t>0,0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9FC" w:rsidRPr="00596003" w:rsidRDefault="000779FC">
            <w:pPr>
              <w:jc w:val="center"/>
              <w:rPr>
                <w:color w:val="7030A0"/>
                <w:sz w:val="20"/>
                <w:szCs w:val="20"/>
              </w:rPr>
            </w:pPr>
            <w:r w:rsidRPr="00596003">
              <w:rPr>
                <w:color w:val="7030A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596003" w:rsidRDefault="000779FC">
            <w:pPr>
              <w:jc w:val="center"/>
              <w:rPr>
                <w:color w:val="7030A0"/>
                <w:sz w:val="20"/>
                <w:szCs w:val="20"/>
              </w:rPr>
            </w:pPr>
            <w:r w:rsidRPr="00596003">
              <w:rPr>
                <w:color w:val="7030A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9FC" w:rsidRPr="000779FC" w:rsidRDefault="000779FC" w:rsidP="00940431">
            <w:pPr>
              <w:jc w:val="center"/>
              <w:rPr>
                <w:color w:val="0000FF"/>
                <w:sz w:val="20"/>
                <w:szCs w:val="20"/>
              </w:rPr>
            </w:pPr>
            <w:r w:rsidRPr="000779FC">
              <w:rPr>
                <w:color w:val="0000FF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0779FC" w:rsidRDefault="000779F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779FC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0779FC" w:rsidRDefault="000779F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779FC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9FC" w:rsidRDefault="000779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779FC" w:rsidTr="006F2E86">
        <w:trPr>
          <w:trHeight w:val="333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РБ</w:t>
            </w:r>
          </w:p>
        </w:tc>
        <w:tc>
          <w:tcPr>
            <w:tcW w:w="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596003" w:rsidRDefault="000779FC">
            <w:pPr>
              <w:jc w:val="center"/>
              <w:rPr>
                <w:color w:val="7030A0"/>
              </w:rPr>
            </w:pPr>
            <w:r w:rsidRPr="00596003">
              <w:rPr>
                <w:bCs/>
                <w:color w:val="7030A0"/>
                <w:sz w:val="20"/>
                <w:szCs w:val="20"/>
              </w:rPr>
              <w:t>20 884,1</w:t>
            </w:r>
          </w:p>
        </w:tc>
        <w:tc>
          <w:tcPr>
            <w:tcW w:w="91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596003" w:rsidRDefault="000779FC">
            <w:pPr>
              <w:jc w:val="center"/>
              <w:rPr>
                <w:color w:val="7030A0"/>
              </w:rPr>
            </w:pPr>
            <w:r w:rsidRPr="00596003">
              <w:rPr>
                <w:bCs/>
                <w:color w:val="7030A0"/>
                <w:sz w:val="20"/>
                <w:szCs w:val="20"/>
              </w:rPr>
              <w:t>20 884,1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9FC" w:rsidRPr="00596003" w:rsidRDefault="000779FC">
            <w:pPr>
              <w:jc w:val="center"/>
              <w:rPr>
                <w:color w:val="7030A0"/>
              </w:rPr>
            </w:pPr>
            <w:r w:rsidRPr="00596003">
              <w:rPr>
                <w:color w:val="7030A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596003" w:rsidRDefault="000779FC">
            <w:pPr>
              <w:jc w:val="center"/>
              <w:rPr>
                <w:color w:val="7030A0"/>
                <w:sz w:val="20"/>
                <w:szCs w:val="20"/>
              </w:rPr>
            </w:pPr>
            <w:r w:rsidRPr="00596003">
              <w:rPr>
                <w:color w:val="7030A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9FC" w:rsidRPr="000779FC" w:rsidRDefault="000779FC" w:rsidP="00940431">
            <w:pPr>
              <w:jc w:val="center"/>
              <w:rPr>
                <w:color w:val="0000FF"/>
              </w:rPr>
            </w:pPr>
            <w:r w:rsidRPr="000779FC">
              <w:rPr>
                <w:color w:val="0000FF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0779FC" w:rsidRDefault="000779FC">
            <w:pPr>
              <w:jc w:val="center"/>
              <w:rPr>
                <w:color w:val="000000" w:themeColor="text1"/>
              </w:rPr>
            </w:pPr>
            <w:r w:rsidRPr="000779FC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0779FC" w:rsidRDefault="000779FC">
            <w:pPr>
              <w:jc w:val="center"/>
              <w:rPr>
                <w:color w:val="000000" w:themeColor="text1"/>
              </w:rPr>
            </w:pPr>
            <w:r w:rsidRPr="000779FC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9FC" w:rsidRDefault="000779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20 884,1</w:t>
            </w:r>
          </w:p>
        </w:tc>
      </w:tr>
      <w:tr w:rsidR="000779FC" w:rsidTr="006F2E86">
        <w:trPr>
          <w:trHeight w:val="323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596003" w:rsidRDefault="000779FC">
            <w:pPr>
              <w:jc w:val="center"/>
              <w:rPr>
                <w:color w:val="7030A0"/>
              </w:rPr>
            </w:pPr>
            <w:r w:rsidRPr="00596003">
              <w:rPr>
                <w:bCs/>
                <w:color w:val="7030A0"/>
                <w:sz w:val="20"/>
                <w:szCs w:val="20"/>
              </w:rPr>
              <w:t>883,8</w:t>
            </w:r>
          </w:p>
        </w:tc>
        <w:tc>
          <w:tcPr>
            <w:tcW w:w="9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596003" w:rsidRDefault="000779FC">
            <w:pPr>
              <w:jc w:val="center"/>
              <w:rPr>
                <w:color w:val="7030A0"/>
              </w:rPr>
            </w:pPr>
            <w:r w:rsidRPr="00596003">
              <w:rPr>
                <w:bCs/>
                <w:color w:val="7030A0"/>
                <w:sz w:val="20"/>
                <w:szCs w:val="20"/>
              </w:rPr>
              <w:t>883,8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9FC" w:rsidRPr="00596003" w:rsidRDefault="000779FC">
            <w:pPr>
              <w:jc w:val="center"/>
              <w:rPr>
                <w:color w:val="7030A0"/>
              </w:rPr>
            </w:pPr>
            <w:r w:rsidRPr="00596003">
              <w:rPr>
                <w:color w:val="7030A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596003" w:rsidRDefault="000779FC">
            <w:pPr>
              <w:jc w:val="center"/>
              <w:rPr>
                <w:color w:val="7030A0"/>
                <w:sz w:val="20"/>
                <w:szCs w:val="20"/>
              </w:rPr>
            </w:pPr>
            <w:r w:rsidRPr="00596003">
              <w:rPr>
                <w:color w:val="7030A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9FC" w:rsidRPr="000779FC" w:rsidRDefault="000779FC" w:rsidP="00940431">
            <w:pPr>
              <w:jc w:val="center"/>
              <w:rPr>
                <w:color w:val="0000FF"/>
              </w:rPr>
            </w:pPr>
            <w:r w:rsidRPr="000779FC">
              <w:rPr>
                <w:color w:val="0000FF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0779FC" w:rsidRDefault="000779FC">
            <w:pPr>
              <w:jc w:val="center"/>
              <w:rPr>
                <w:color w:val="000000" w:themeColor="text1"/>
              </w:rPr>
            </w:pPr>
            <w:r w:rsidRPr="000779FC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0779FC" w:rsidRDefault="000779FC">
            <w:pPr>
              <w:jc w:val="center"/>
              <w:rPr>
                <w:color w:val="000000" w:themeColor="text1"/>
              </w:rPr>
            </w:pPr>
            <w:r w:rsidRPr="000779FC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9FC" w:rsidRDefault="000779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883,8</w:t>
            </w:r>
          </w:p>
        </w:tc>
      </w:tr>
      <w:tr w:rsidR="000779FC" w:rsidTr="006F2E86">
        <w:trPr>
          <w:trHeight w:val="705"/>
        </w:trPr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2.6</w:t>
            </w:r>
          </w:p>
        </w:tc>
        <w:tc>
          <w:tcPr>
            <w:tcW w:w="1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бюджетам муниципальных районов (городских округов) на финансовое обеспечение социально значимых и первоочередных расходов местных бюджетов</w:t>
            </w:r>
          </w:p>
        </w:tc>
        <w:tc>
          <w:tcPr>
            <w:tcW w:w="5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6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596003" w:rsidRDefault="000779FC">
            <w:pPr>
              <w:jc w:val="center"/>
              <w:rPr>
                <w:b/>
                <w:bCs/>
                <w:color w:val="7030A0"/>
              </w:rPr>
            </w:pPr>
            <w:r w:rsidRPr="00596003">
              <w:rPr>
                <w:b/>
                <w:bCs/>
                <w:color w:val="7030A0"/>
                <w:sz w:val="20"/>
                <w:szCs w:val="20"/>
              </w:rPr>
              <w:t>0,0</w:t>
            </w:r>
          </w:p>
        </w:tc>
        <w:tc>
          <w:tcPr>
            <w:tcW w:w="9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596003" w:rsidRDefault="000779FC">
            <w:pPr>
              <w:jc w:val="center"/>
              <w:rPr>
                <w:b/>
                <w:bCs/>
                <w:color w:val="7030A0"/>
              </w:rPr>
            </w:pPr>
            <w:r w:rsidRPr="00596003">
              <w:rPr>
                <w:b/>
                <w:bCs/>
                <w:color w:val="7030A0"/>
                <w:sz w:val="20"/>
                <w:szCs w:val="20"/>
              </w:rPr>
              <w:t>0,0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9FC" w:rsidRPr="00596003" w:rsidRDefault="000779FC">
            <w:pPr>
              <w:jc w:val="center"/>
              <w:rPr>
                <w:b/>
                <w:bCs/>
                <w:color w:val="7030A0"/>
              </w:rPr>
            </w:pPr>
            <w:r w:rsidRPr="00596003">
              <w:rPr>
                <w:b/>
                <w:bCs/>
                <w:color w:val="7030A0"/>
                <w:sz w:val="20"/>
                <w:szCs w:val="20"/>
              </w:rPr>
              <w:t>5498,7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596003" w:rsidRDefault="000779FC">
            <w:pPr>
              <w:jc w:val="center"/>
              <w:rPr>
                <w:b/>
                <w:bCs/>
                <w:color w:val="7030A0"/>
              </w:rPr>
            </w:pPr>
            <w:r w:rsidRPr="00596003">
              <w:rPr>
                <w:b/>
                <w:bCs/>
                <w:color w:val="7030A0"/>
                <w:sz w:val="20"/>
                <w:szCs w:val="20"/>
              </w:rPr>
              <w:t>5498,7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57CA">
              <w:rPr>
                <w:b/>
                <w:bCs/>
                <w:color w:val="0000FF"/>
                <w:sz w:val="20"/>
                <w:szCs w:val="20"/>
              </w:rPr>
              <w:t>5 000,0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9FC" w:rsidRPr="000779FC" w:rsidRDefault="000779FC" w:rsidP="00940431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0779FC">
              <w:rPr>
                <w:b/>
                <w:bCs/>
                <w:color w:val="0000FF"/>
                <w:sz w:val="20"/>
                <w:szCs w:val="20"/>
              </w:rPr>
              <w:t>5 000,0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0779FC" w:rsidRDefault="000779FC" w:rsidP="001A73F1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779FC"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0779FC" w:rsidRDefault="000779FC" w:rsidP="001A73F1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779FC"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9FC" w:rsidRPr="000779FC" w:rsidRDefault="000779FC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779FC"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0779FC" w:rsidRDefault="000779FC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779FC">
              <w:rPr>
                <w:b/>
                <w:bCs/>
                <w:color w:val="000000" w:themeColor="text1"/>
                <w:sz w:val="20"/>
                <w:szCs w:val="20"/>
              </w:rPr>
              <w:t>10 498,7</w:t>
            </w:r>
          </w:p>
        </w:tc>
      </w:tr>
      <w:tr w:rsidR="000779FC" w:rsidTr="006F2E86">
        <w:trPr>
          <w:trHeight w:val="649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ФБ</w:t>
            </w:r>
          </w:p>
        </w:tc>
        <w:tc>
          <w:tcPr>
            <w:tcW w:w="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596003" w:rsidRDefault="000779FC">
            <w:pPr>
              <w:jc w:val="center"/>
              <w:rPr>
                <w:color w:val="7030A0"/>
              </w:rPr>
            </w:pPr>
            <w:r w:rsidRPr="00596003">
              <w:rPr>
                <w:color w:val="7030A0"/>
                <w:sz w:val="20"/>
                <w:szCs w:val="20"/>
              </w:rPr>
              <w:t>0.0</w:t>
            </w:r>
          </w:p>
        </w:tc>
        <w:tc>
          <w:tcPr>
            <w:tcW w:w="91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596003" w:rsidRDefault="000779FC">
            <w:pPr>
              <w:jc w:val="center"/>
              <w:rPr>
                <w:color w:val="7030A0"/>
              </w:rPr>
            </w:pPr>
            <w:r w:rsidRPr="00596003">
              <w:rPr>
                <w:color w:val="7030A0"/>
                <w:sz w:val="20"/>
                <w:szCs w:val="20"/>
              </w:rPr>
              <w:t>0.0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9FC" w:rsidRPr="00596003" w:rsidRDefault="000779FC">
            <w:pPr>
              <w:jc w:val="center"/>
              <w:rPr>
                <w:color w:val="7030A0"/>
                <w:sz w:val="20"/>
                <w:szCs w:val="20"/>
              </w:rPr>
            </w:pPr>
            <w:r w:rsidRPr="00596003">
              <w:rPr>
                <w:color w:val="7030A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596003" w:rsidRDefault="000779FC">
            <w:pPr>
              <w:jc w:val="center"/>
              <w:rPr>
                <w:color w:val="7030A0"/>
                <w:sz w:val="20"/>
                <w:szCs w:val="20"/>
              </w:rPr>
            </w:pPr>
            <w:r w:rsidRPr="00596003">
              <w:rPr>
                <w:color w:val="7030A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1A73F1" w:rsidRDefault="000779FC">
            <w:pPr>
              <w:jc w:val="center"/>
              <w:rPr>
                <w:color w:val="000000"/>
                <w:sz w:val="20"/>
                <w:szCs w:val="20"/>
              </w:rPr>
            </w:pPr>
            <w:r w:rsidRPr="001A73F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9FC" w:rsidRPr="000779FC" w:rsidRDefault="000779FC" w:rsidP="00940431">
            <w:pPr>
              <w:jc w:val="center"/>
              <w:rPr>
                <w:color w:val="0000FF"/>
                <w:sz w:val="20"/>
                <w:szCs w:val="20"/>
              </w:rPr>
            </w:pPr>
            <w:r w:rsidRPr="000779FC">
              <w:rPr>
                <w:color w:val="0000FF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0779FC" w:rsidRDefault="000779FC" w:rsidP="001A73F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779FC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0779FC" w:rsidRDefault="000779FC" w:rsidP="001A73F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779FC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9FC" w:rsidRPr="000779FC" w:rsidRDefault="000779FC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779FC"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0779FC" w:rsidRDefault="000779FC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779FC"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0779FC" w:rsidTr="006F2E86">
        <w:trPr>
          <w:trHeight w:val="658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РБ</w:t>
            </w:r>
          </w:p>
        </w:tc>
        <w:tc>
          <w:tcPr>
            <w:tcW w:w="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596003" w:rsidRDefault="000779FC">
            <w:pPr>
              <w:jc w:val="center"/>
              <w:rPr>
                <w:color w:val="7030A0"/>
              </w:rPr>
            </w:pPr>
            <w:r w:rsidRPr="00596003">
              <w:rPr>
                <w:color w:val="7030A0"/>
                <w:sz w:val="20"/>
                <w:szCs w:val="20"/>
              </w:rPr>
              <w:t>0.0</w:t>
            </w:r>
          </w:p>
        </w:tc>
        <w:tc>
          <w:tcPr>
            <w:tcW w:w="91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596003" w:rsidRDefault="000779FC">
            <w:pPr>
              <w:jc w:val="center"/>
              <w:rPr>
                <w:color w:val="7030A0"/>
              </w:rPr>
            </w:pPr>
            <w:r w:rsidRPr="00596003">
              <w:rPr>
                <w:color w:val="7030A0"/>
                <w:sz w:val="20"/>
                <w:szCs w:val="20"/>
              </w:rPr>
              <w:t>0.0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9FC" w:rsidRPr="00596003" w:rsidRDefault="000779FC">
            <w:pPr>
              <w:jc w:val="center"/>
              <w:rPr>
                <w:color w:val="7030A0"/>
                <w:sz w:val="20"/>
                <w:szCs w:val="20"/>
              </w:rPr>
            </w:pPr>
            <w:r w:rsidRPr="00596003">
              <w:rPr>
                <w:color w:val="7030A0"/>
                <w:sz w:val="20"/>
                <w:szCs w:val="20"/>
              </w:rPr>
              <w:t>5338,6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596003" w:rsidRDefault="000779FC">
            <w:pPr>
              <w:jc w:val="center"/>
              <w:rPr>
                <w:color w:val="7030A0"/>
                <w:sz w:val="20"/>
                <w:szCs w:val="20"/>
              </w:rPr>
            </w:pPr>
            <w:r w:rsidRPr="00596003">
              <w:rPr>
                <w:color w:val="7030A0"/>
                <w:sz w:val="20"/>
                <w:szCs w:val="20"/>
              </w:rPr>
              <w:t>5338,6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1A73F1" w:rsidRDefault="000779FC">
            <w:pPr>
              <w:jc w:val="center"/>
              <w:rPr>
                <w:color w:val="000000"/>
                <w:sz w:val="20"/>
                <w:szCs w:val="20"/>
              </w:rPr>
            </w:pPr>
            <w:r w:rsidRPr="001A73F1">
              <w:rPr>
                <w:color w:val="0000FF"/>
                <w:sz w:val="20"/>
                <w:szCs w:val="20"/>
              </w:rPr>
              <w:t>4 850,0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9FC" w:rsidRPr="000779FC" w:rsidRDefault="000779FC" w:rsidP="00940431">
            <w:pPr>
              <w:jc w:val="center"/>
              <w:rPr>
                <w:color w:val="0000FF"/>
                <w:sz w:val="20"/>
                <w:szCs w:val="20"/>
              </w:rPr>
            </w:pPr>
            <w:r w:rsidRPr="000779FC">
              <w:rPr>
                <w:color w:val="0000FF"/>
                <w:sz w:val="20"/>
                <w:szCs w:val="20"/>
              </w:rPr>
              <w:t>4 850,0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0779FC" w:rsidRDefault="000779FC" w:rsidP="001A73F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779FC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0779FC" w:rsidRDefault="000779FC" w:rsidP="001A73F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779FC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9FC" w:rsidRPr="000779FC" w:rsidRDefault="000779F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779FC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0779FC" w:rsidRDefault="000779F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779FC">
              <w:rPr>
                <w:color w:val="000000" w:themeColor="text1"/>
                <w:sz w:val="20"/>
                <w:szCs w:val="20"/>
              </w:rPr>
              <w:t>10 188,6</w:t>
            </w:r>
          </w:p>
        </w:tc>
      </w:tr>
      <w:tr w:rsidR="000779FC" w:rsidTr="006F2E86">
        <w:trPr>
          <w:trHeight w:val="371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596003" w:rsidRDefault="000779FC">
            <w:pPr>
              <w:jc w:val="center"/>
              <w:rPr>
                <w:color w:val="7030A0"/>
              </w:rPr>
            </w:pPr>
            <w:r w:rsidRPr="00596003">
              <w:rPr>
                <w:color w:val="7030A0"/>
                <w:sz w:val="20"/>
                <w:szCs w:val="20"/>
              </w:rPr>
              <w:t>0.0</w:t>
            </w:r>
          </w:p>
        </w:tc>
        <w:tc>
          <w:tcPr>
            <w:tcW w:w="91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596003" w:rsidRDefault="000779FC">
            <w:pPr>
              <w:jc w:val="center"/>
              <w:rPr>
                <w:color w:val="7030A0"/>
              </w:rPr>
            </w:pPr>
            <w:r w:rsidRPr="00596003">
              <w:rPr>
                <w:color w:val="7030A0"/>
                <w:sz w:val="20"/>
                <w:szCs w:val="20"/>
              </w:rPr>
              <w:t>0.0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9FC" w:rsidRPr="00596003" w:rsidRDefault="000779FC">
            <w:pPr>
              <w:jc w:val="center"/>
              <w:rPr>
                <w:color w:val="7030A0"/>
                <w:sz w:val="20"/>
                <w:szCs w:val="20"/>
              </w:rPr>
            </w:pPr>
            <w:r w:rsidRPr="00596003">
              <w:rPr>
                <w:color w:val="7030A0"/>
                <w:sz w:val="20"/>
                <w:szCs w:val="20"/>
              </w:rPr>
              <w:t>160,1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596003" w:rsidRDefault="000779FC">
            <w:pPr>
              <w:jc w:val="center"/>
              <w:rPr>
                <w:color w:val="7030A0"/>
                <w:sz w:val="20"/>
                <w:szCs w:val="20"/>
              </w:rPr>
            </w:pPr>
            <w:r w:rsidRPr="00596003">
              <w:rPr>
                <w:color w:val="7030A0"/>
                <w:sz w:val="20"/>
                <w:szCs w:val="20"/>
              </w:rPr>
              <w:t>160,1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1A73F1" w:rsidRDefault="000779FC">
            <w:pPr>
              <w:jc w:val="center"/>
              <w:rPr>
                <w:color w:val="000000"/>
                <w:sz w:val="20"/>
                <w:szCs w:val="20"/>
              </w:rPr>
            </w:pPr>
            <w:r w:rsidRPr="001A73F1">
              <w:rPr>
                <w:color w:val="0000FF"/>
                <w:sz w:val="20"/>
                <w:szCs w:val="20"/>
              </w:rPr>
              <w:t>150,0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9FC" w:rsidRPr="000779FC" w:rsidRDefault="000779FC" w:rsidP="00940431">
            <w:pPr>
              <w:jc w:val="center"/>
              <w:rPr>
                <w:color w:val="0000FF"/>
                <w:sz w:val="20"/>
                <w:szCs w:val="20"/>
              </w:rPr>
            </w:pPr>
            <w:r w:rsidRPr="000779FC">
              <w:rPr>
                <w:color w:val="0000FF"/>
                <w:sz w:val="20"/>
                <w:szCs w:val="20"/>
              </w:rPr>
              <w:t>150,0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0779FC" w:rsidRDefault="000779FC" w:rsidP="001A73F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779FC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0779FC" w:rsidRDefault="000779FC" w:rsidP="001A73F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779FC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9FC" w:rsidRPr="000779FC" w:rsidRDefault="000779F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779FC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0779FC" w:rsidRDefault="000779F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779FC">
              <w:rPr>
                <w:color w:val="000000" w:themeColor="text1"/>
                <w:sz w:val="20"/>
                <w:szCs w:val="20"/>
              </w:rPr>
              <w:t>310,1</w:t>
            </w:r>
          </w:p>
        </w:tc>
      </w:tr>
      <w:tr w:rsidR="000779FC" w:rsidTr="006F2E86">
        <w:trPr>
          <w:trHeight w:val="822"/>
        </w:trPr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 w:rsidP="001A73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</w:t>
            </w:r>
          </w:p>
        </w:tc>
        <w:tc>
          <w:tcPr>
            <w:tcW w:w="19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 w:rsidP="001A73F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Питание обучающихся в муниципальных организациях РБ, осваивающих образовательные программы дошкольного образования, являющихся детьми отдельных категорий граждан, принимающих участие в специальной военной операции </w:t>
            </w:r>
          </w:p>
        </w:tc>
        <w:tc>
          <w:tcPr>
            <w:tcW w:w="5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 w:rsidP="001A73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 w:rsidP="001A73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6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 w:rsidP="001A73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79FC" w:rsidRDefault="000779FC" w:rsidP="001A73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79FC" w:rsidRPr="00596003" w:rsidRDefault="000779FC" w:rsidP="001A73F1">
            <w:pPr>
              <w:jc w:val="center"/>
              <w:rPr>
                <w:b/>
                <w:bCs/>
                <w:color w:val="7030A0"/>
              </w:rPr>
            </w:pPr>
            <w:r w:rsidRPr="00596003">
              <w:rPr>
                <w:b/>
                <w:bCs/>
                <w:color w:val="7030A0"/>
                <w:sz w:val="20"/>
                <w:szCs w:val="20"/>
              </w:rPr>
              <w:t>0,0</w:t>
            </w:r>
          </w:p>
        </w:tc>
        <w:tc>
          <w:tcPr>
            <w:tcW w:w="9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79FC" w:rsidRPr="00596003" w:rsidRDefault="000779FC" w:rsidP="001A73F1">
            <w:pPr>
              <w:jc w:val="center"/>
              <w:rPr>
                <w:b/>
                <w:bCs/>
                <w:color w:val="7030A0"/>
              </w:rPr>
            </w:pPr>
            <w:r w:rsidRPr="00596003">
              <w:rPr>
                <w:b/>
                <w:bCs/>
                <w:color w:val="7030A0"/>
                <w:sz w:val="20"/>
                <w:szCs w:val="20"/>
              </w:rPr>
              <w:t>0,0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79FC" w:rsidRPr="00596003" w:rsidRDefault="000779FC" w:rsidP="001A73F1">
            <w:pPr>
              <w:jc w:val="center"/>
              <w:rPr>
                <w:b/>
                <w:bCs/>
                <w:color w:val="7030A0"/>
              </w:rPr>
            </w:pPr>
            <w:r w:rsidRPr="00596003">
              <w:rPr>
                <w:b/>
                <w:bCs/>
                <w:color w:val="7030A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79FC" w:rsidRPr="00596003" w:rsidRDefault="000779FC" w:rsidP="001A73F1">
            <w:pPr>
              <w:jc w:val="center"/>
              <w:rPr>
                <w:b/>
                <w:bCs/>
                <w:color w:val="7030A0"/>
              </w:rPr>
            </w:pPr>
            <w:r w:rsidRPr="00596003">
              <w:rPr>
                <w:b/>
                <w:bCs/>
                <w:color w:val="7030A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79FC" w:rsidRDefault="000779FC" w:rsidP="001A73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172,8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79FC" w:rsidRPr="000779FC" w:rsidRDefault="000779FC" w:rsidP="00940431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0779FC">
              <w:rPr>
                <w:b/>
                <w:bCs/>
                <w:color w:val="0000FF"/>
                <w:sz w:val="20"/>
                <w:szCs w:val="20"/>
              </w:rPr>
              <w:t>172,8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79FC" w:rsidRPr="000779FC" w:rsidRDefault="000779FC" w:rsidP="001A73F1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779FC"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79FC" w:rsidRPr="000779FC" w:rsidRDefault="000779FC" w:rsidP="001A73F1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779FC"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79FC" w:rsidRPr="000779FC" w:rsidRDefault="000779FC" w:rsidP="001A73F1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779FC"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79FC" w:rsidRPr="000779FC" w:rsidRDefault="000779FC" w:rsidP="001A73F1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779FC">
              <w:rPr>
                <w:b/>
                <w:bCs/>
                <w:color w:val="000000" w:themeColor="text1"/>
                <w:sz w:val="20"/>
                <w:szCs w:val="20"/>
              </w:rPr>
              <w:t>172,8</w:t>
            </w:r>
          </w:p>
        </w:tc>
      </w:tr>
      <w:tr w:rsidR="000779FC" w:rsidTr="006F2E86">
        <w:trPr>
          <w:trHeight w:val="494"/>
        </w:trPr>
        <w:tc>
          <w:tcPr>
            <w:tcW w:w="5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 w:rsidP="001A73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 w:rsidP="001A73F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 w:rsidP="001A73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 w:rsidP="001A73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 w:rsidP="001A73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79FC" w:rsidRDefault="000779FC" w:rsidP="001A73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ФБ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79FC" w:rsidRPr="00596003" w:rsidRDefault="000779FC" w:rsidP="001A73F1">
            <w:pPr>
              <w:jc w:val="center"/>
              <w:rPr>
                <w:color w:val="7030A0"/>
                <w:sz w:val="20"/>
                <w:szCs w:val="20"/>
              </w:rPr>
            </w:pPr>
            <w:r w:rsidRPr="00596003">
              <w:rPr>
                <w:color w:val="7030A0"/>
                <w:sz w:val="20"/>
                <w:szCs w:val="20"/>
              </w:rPr>
              <w:t>0,0</w:t>
            </w:r>
          </w:p>
        </w:tc>
        <w:tc>
          <w:tcPr>
            <w:tcW w:w="91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79FC" w:rsidRPr="00596003" w:rsidRDefault="000779FC" w:rsidP="001A73F1">
            <w:pPr>
              <w:jc w:val="center"/>
              <w:rPr>
                <w:color w:val="7030A0"/>
                <w:sz w:val="20"/>
                <w:szCs w:val="20"/>
              </w:rPr>
            </w:pPr>
            <w:r w:rsidRPr="00596003">
              <w:rPr>
                <w:color w:val="7030A0"/>
                <w:sz w:val="20"/>
                <w:szCs w:val="20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79FC" w:rsidRPr="00596003" w:rsidRDefault="000779FC" w:rsidP="001A73F1">
            <w:pPr>
              <w:jc w:val="center"/>
              <w:rPr>
                <w:color w:val="7030A0"/>
                <w:sz w:val="20"/>
                <w:szCs w:val="20"/>
              </w:rPr>
            </w:pPr>
            <w:r w:rsidRPr="00596003">
              <w:rPr>
                <w:color w:val="7030A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79FC" w:rsidRPr="00596003" w:rsidRDefault="000779FC" w:rsidP="001A73F1">
            <w:pPr>
              <w:jc w:val="center"/>
              <w:rPr>
                <w:color w:val="7030A0"/>
                <w:sz w:val="20"/>
                <w:szCs w:val="20"/>
              </w:rPr>
            </w:pPr>
            <w:r w:rsidRPr="00596003">
              <w:rPr>
                <w:color w:val="7030A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79FC" w:rsidRPr="001A73F1" w:rsidRDefault="000779FC" w:rsidP="001A73F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A73F1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79FC" w:rsidRPr="000779FC" w:rsidRDefault="000779FC" w:rsidP="00940431">
            <w:pPr>
              <w:jc w:val="center"/>
              <w:rPr>
                <w:color w:val="0000FF"/>
                <w:sz w:val="20"/>
                <w:szCs w:val="20"/>
              </w:rPr>
            </w:pPr>
            <w:r w:rsidRPr="000779FC">
              <w:rPr>
                <w:color w:val="0000FF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79FC" w:rsidRPr="000779FC" w:rsidRDefault="000779FC" w:rsidP="001A73F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779FC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79FC" w:rsidRPr="000779FC" w:rsidRDefault="000779FC" w:rsidP="001A73F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779FC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79FC" w:rsidRPr="000779FC" w:rsidRDefault="000779FC" w:rsidP="001A73F1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779FC"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79FC" w:rsidRPr="000779FC" w:rsidRDefault="000779FC" w:rsidP="001A73F1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779FC"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0779FC" w:rsidTr="006F2E86">
        <w:trPr>
          <w:trHeight w:val="724"/>
        </w:trPr>
        <w:tc>
          <w:tcPr>
            <w:tcW w:w="5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 w:rsidP="001A73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 w:rsidP="001A73F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 w:rsidP="001A73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 w:rsidP="001A73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 w:rsidP="001A73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79FC" w:rsidRDefault="000779FC" w:rsidP="001A73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РБ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79FC" w:rsidRPr="00596003" w:rsidRDefault="000779FC" w:rsidP="001A73F1">
            <w:pPr>
              <w:jc w:val="center"/>
              <w:rPr>
                <w:color w:val="7030A0"/>
                <w:sz w:val="20"/>
                <w:szCs w:val="20"/>
              </w:rPr>
            </w:pPr>
            <w:r w:rsidRPr="00596003">
              <w:rPr>
                <w:color w:val="7030A0"/>
                <w:sz w:val="20"/>
                <w:szCs w:val="20"/>
              </w:rPr>
              <w:t>0,0</w:t>
            </w:r>
          </w:p>
        </w:tc>
        <w:tc>
          <w:tcPr>
            <w:tcW w:w="91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79FC" w:rsidRPr="00596003" w:rsidRDefault="000779FC" w:rsidP="001A73F1">
            <w:pPr>
              <w:jc w:val="center"/>
              <w:rPr>
                <w:color w:val="7030A0"/>
                <w:sz w:val="20"/>
                <w:szCs w:val="20"/>
              </w:rPr>
            </w:pPr>
            <w:r w:rsidRPr="00596003">
              <w:rPr>
                <w:color w:val="7030A0"/>
                <w:sz w:val="20"/>
                <w:szCs w:val="20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79FC" w:rsidRPr="00596003" w:rsidRDefault="000779FC" w:rsidP="001A73F1">
            <w:pPr>
              <w:jc w:val="center"/>
              <w:rPr>
                <w:color w:val="7030A0"/>
                <w:sz w:val="20"/>
                <w:szCs w:val="20"/>
              </w:rPr>
            </w:pPr>
            <w:r w:rsidRPr="00596003">
              <w:rPr>
                <w:color w:val="7030A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79FC" w:rsidRPr="00596003" w:rsidRDefault="000779FC" w:rsidP="001A73F1">
            <w:pPr>
              <w:jc w:val="center"/>
              <w:rPr>
                <w:color w:val="7030A0"/>
                <w:sz w:val="20"/>
                <w:szCs w:val="20"/>
              </w:rPr>
            </w:pPr>
            <w:r w:rsidRPr="00596003">
              <w:rPr>
                <w:color w:val="7030A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79FC" w:rsidRPr="001A73F1" w:rsidRDefault="000779FC" w:rsidP="001A73F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A73F1">
              <w:rPr>
                <w:color w:val="0000FF"/>
                <w:sz w:val="20"/>
                <w:szCs w:val="20"/>
              </w:rPr>
              <w:t>172,8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79FC" w:rsidRPr="000779FC" w:rsidRDefault="000779FC" w:rsidP="00940431">
            <w:pPr>
              <w:jc w:val="center"/>
              <w:rPr>
                <w:color w:val="0000FF"/>
                <w:sz w:val="20"/>
                <w:szCs w:val="20"/>
              </w:rPr>
            </w:pPr>
            <w:r w:rsidRPr="000779FC">
              <w:rPr>
                <w:color w:val="0000FF"/>
                <w:sz w:val="20"/>
                <w:szCs w:val="20"/>
              </w:rPr>
              <w:t>172,8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79FC" w:rsidRPr="000779FC" w:rsidRDefault="000779FC" w:rsidP="001A73F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779FC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79FC" w:rsidRPr="000779FC" w:rsidRDefault="000779FC" w:rsidP="001A73F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779FC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79FC" w:rsidRPr="000779FC" w:rsidRDefault="000779FC" w:rsidP="001A73F1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779FC"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79FC" w:rsidRPr="000779FC" w:rsidRDefault="000779FC" w:rsidP="001A73F1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779FC">
              <w:rPr>
                <w:b/>
                <w:bCs/>
                <w:color w:val="000000" w:themeColor="text1"/>
                <w:sz w:val="20"/>
                <w:szCs w:val="20"/>
              </w:rPr>
              <w:t>172,8</w:t>
            </w:r>
          </w:p>
        </w:tc>
      </w:tr>
      <w:tr w:rsidR="000779FC" w:rsidTr="006F2E86">
        <w:trPr>
          <w:trHeight w:val="749"/>
        </w:trPr>
        <w:tc>
          <w:tcPr>
            <w:tcW w:w="5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 w:rsidP="001A73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 w:rsidP="001A73F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 w:rsidP="001A73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 w:rsidP="001A73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 w:rsidP="001A73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 w:rsidP="001A73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79FC" w:rsidRPr="00596003" w:rsidRDefault="000779FC" w:rsidP="001A73F1">
            <w:pPr>
              <w:jc w:val="center"/>
              <w:rPr>
                <w:color w:val="7030A0"/>
                <w:sz w:val="20"/>
                <w:szCs w:val="20"/>
              </w:rPr>
            </w:pPr>
            <w:r w:rsidRPr="00596003">
              <w:rPr>
                <w:color w:val="7030A0"/>
                <w:sz w:val="20"/>
                <w:szCs w:val="20"/>
              </w:rPr>
              <w:t>0,0</w:t>
            </w:r>
          </w:p>
        </w:tc>
        <w:tc>
          <w:tcPr>
            <w:tcW w:w="91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79FC" w:rsidRPr="00596003" w:rsidRDefault="000779FC" w:rsidP="001A73F1">
            <w:pPr>
              <w:jc w:val="center"/>
              <w:rPr>
                <w:color w:val="7030A0"/>
                <w:sz w:val="20"/>
                <w:szCs w:val="20"/>
              </w:rPr>
            </w:pPr>
            <w:r w:rsidRPr="00596003">
              <w:rPr>
                <w:color w:val="7030A0"/>
                <w:sz w:val="20"/>
                <w:szCs w:val="20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79FC" w:rsidRPr="00596003" w:rsidRDefault="000779FC" w:rsidP="001A73F1">
            <w:pPr>
              <w:jc w:val="center"/>
              <w:rPr>
                <w:color w:val="7030A0"/>
                <w:sz w:val="20"/>
                <w:szCs w:val="20"/>
              </w:rPr>
            </w:pPr>
            <w:r w:rsidRPr="00596003">
              <w:rPr>
                <w:color w:val="7030A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79FC" w:rsidRPr="00596003" w:rsidRDefault="000779FC" w:rsidP="001A73F1">
            <w:pPr>
              <w:jc w:val="center"/>
              <w:rPr>
                <w:color w:val="7030A0"/>
                <w:sz w:val="20"/>
                <w:szCs w:val="20"/>
              </w:rPr>
            </w:pPr>
            <w:r w:rsidRPr="00596003">
              <w:rPr>
                <w:color w:val="7030A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79FC" w:rsidRPr="001A73F1" w:rsidRDefault="000779FC" w:rsidP="001A73F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A73F1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79FC" w:rsidRPr="000779FC" w:rsidRDefault="000779FC" w:rsidP="00940431">
            <w:pPr>
              <w:jc w:val="center"/>
              <w:rPr>
                <w:color w:val="0000FF"/>
                <w:sz w:val="20"/>
                <w:szCs w:val="20"/>
              </w:rPr>
            </w:pPr>
            <w:r w:rsidRPr="000779FC">
              <w:rPr>
                <w:color w:val="0000FF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79FC" w:rsidRPr="000779FC" w:rsidRDefault="000779FC" w:rsidP="001A73F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779FC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79FC" w:rsidRPr="000779FC" w:rsidRDefault="000779FC" w:rsidP="001A73F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779FC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79FC" w:rsidRPr="000779FC" w:rsidRDefault="000779FC" w:rsidP="001A73F1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779FC"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79FC" w:rsidRPr="000779FC" w:rsidRDefault="000779FC" w:rsidP="001A73F1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779FC"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0779FC" w:rsidTr="006F2E86">
        <w:trPr>
          <w:trHeight w:val="654"/>
        </w:trPr>
        <w:tc>
          <w:tcPr>
            <w:tcW w:w="52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19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Мероприятие 07</w:t>
            </w:r>
            <w:r>
              <w:rPr>
                <w:sz w:val="20"/>
                <w:szCs w:val="20"/>
              </w:rPr>
              <w:t xml:space="preserve">. Субвенция муниципальным образованиям на предоставление мер социальной поддержки по оплате коммунальных услуг педагогическим </w:t>
            </w:r>
            <w:r>
              <w:rPr>
                <w:sz w:val="20"/>
                <w:szCs w:val="20"/>
              </w:rPr>
              <w:lastRenderedPageBreak/>
              <w:t>работникам, проживающим, работающим в сельских населенных пунктах, рабочих поселках (поселках городского типа) на территории Республики Бурятия</w:t>
            </w:r>
          </w:p>
        </w:tc>
        <w:tc>
          <w:tcPr>
            <w:tcW w:w="525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1,2</w:t>
            </w:r>
          </w:p>
        </w:tc>
        <w:tc>
          <w:tcPr>
            <w:tcW w:w="65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65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596003" w:rsidRDefault="000779FC">
            <w:pPr>
              <w:jc w:val="center"/>
              <w:rPr>
                <w:b/>
                <w:bCs/>
                <w:color w:val="7030A0"/>
              </w:rPr>
            </w:pPr>
            <w:r w:rsidRPr="00596003">
              <w:rPr>
                <w:b/>
                <w:bCs/>
                <w:color w:val="7030A0"/>
                <w:sz w:val="20"/>
                <w:szCs w:val="20"/>
              </w:rPr>
              <w:t>3 108,9</w:t>
            </w:r>
          </w:p>
        </w:tc>
        <w:tc>
          <w:tcPr>
            <w:tcW w:w="91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596003" w:rsidRDefault="000779FC">
            <w:pPr>
              <w:jc w:val="center"/>
              <w:rPr>
                <w:b/>
                <w:bCs/>
                <w:color w:val="7030A0"/>
              </w:rPr>
            </w:pPr>
            <w:r w:rsidRPr="00596003">
              <w:rPr>
                <w:b/>
                <w:bCs/>
                <w:color w:val="7030A0"/>
                <w:sz w:val="20"/>
                <w:szCs w:val="20"/>
              </w:rPr>
              <w:t>3 108,9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9FC" w:rsidRPr="00596003" w:rsidRDefault="000779FC">
            <w:pPr>
              <w:jc w:val="center"/>
              <w:rPr>
                <w:b/>
                <w:bCs/>
                <w:color w:val="7030A0"/>
              </w:rPr>
            </w:pPr>
            <w:r w:rsidRPr="00596003">
              <w:rPr>
                <w:b/>
                <w:bCs/>
                <w:color w:val="7030A0"/>
                <w:sz w:val="20"/>
                <w:szCs w:val="20"/>
              </w:rPr>
              <w:t>2 923,0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596003" w:rsidRDefault="000779FC">
            <w:pPr>
              <w:jc w:val="center"/>
              <w:rPr>
                <w:b/>
                <w:bCs/>
                <w:color w:val="7030A0"/>
              </w:rPr>
            </w:pPr>
            <w:r w:rsidRPr="00596003">
              <w:rPr>
                <w:b/>
                <w:bCs/>
                <w:color w:val="7030A0"/>
                <w:sz w:val="20"/>
                <w:szCs w:val="20"/>
              </w:rPr>
              <w:t>2 923,0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2C5D32" w:rsidRDefault="000779FC">
            <w:pPr>
              <w:jc w:val="center"/>
              <w:rPr>
                <w:b/>
                <w:bCs/>
                <w:color w:val="0000FF"/>
              </w:rPr>
            </w:pPr>
            <w:r w:rsidRPr="002C5D32">
              <w:rPr>
                <w:b/>
                <w:bCs/>
                <w:color w:val="0000FF"/>
                <w:sz w:val="20"/>
                <w:szCs w:val="20"/>
              </w:rPr>
              <w:t>2 983,4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9FC" w:rsidRPr="000779FC" w:rsidRDefault="000779FC" w:rsidP="00940431">
            <w:pPr>
              <w:jc w:val="center"/>
              <w:rPr>
                <w:b/>
                <w:bCs/>
                <w:color w:val="0000FF"/>
              </w:rPr>
            </w:pPr>
            <w:r w:rsidRPr="000779FC">
              <w:rPr>
                <w:b/>
                <w:bCs/>
                <w:color w:val="0000FF"/>
                <w:sz w:val="20"/>
                <w:szCs w:val="20"/>
              </w:rPr>
              <w:t>2 983,4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0779FC" w:rsidRDefault="000779FC">
            <w:pPr>
              <w:rPr>
                <w:b/>
                <w:bCs/>
                <w:color w:val="000000" w:themeColor="text1"/>
              </w:rPr>
            </w:pPr>
            <w:r w:rsidRPr="000779FC">
              <w:rPr>
                <w:b/>
                <w:bCs/>
                <w:color w:val="000000" w:themeColor="text1"/>
                <w:sz w:val="20"/>
                <w:szCs w:val="20"/>
              </w:rPr>
              <w:t xml:space="preserve">   3 300,0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0779FC" w:rsidRDefault="000779FC">
            <w:pPr>
              <w:rPr>
                <w:b/>
                <w:bCs/>
                <w:color w:val="000000" w:themeColor="text1"/>
              </w:rPr>
            </w:pPr>
            <w:r w:rsidRPr="000779FC">
              <w:rPr>
                <w:b/>
                <w:bCs/>
                <w:color w:val="000000" w:themeColor="text1"/>
                <w:sz w:val="20"/>
                <w:szCs w:val="20"/>
              </w:rPr>
              <w:t xml:space="preserve">   3 300,0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9FC" w:rsidRPr="000779FC" w:rsidRDefault="000779FC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779FC"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0779FC" w:rsidRDefault="000779FC">
            <w:pPr>
              <w:jc w:val="center"/>
              <w:rPr>
                <w:b/>
                <w:bCs/>
                <w:color w:val="000000" w:themeColor="text1"/>
              </w:rPr>
            </w:pPr>
            <w:r w:rsidRPr="000779FC">
              <w:rPr>
                <w:b/>
                <w:bCs/>
                <w:color w:val="000000" w:themeColor="text1"/>
                <w:sz w:val="20"/>
                <w:szCs w:val="20"/>
              </w:rPr>
              <w:t>15 615,3</w:t>
            </w:r>
          </w:p>
        </w:tc>
      </w:tr>
      <w:tr w:rsidR="000779FC" w:rsidTr="006F2E86">
        <w:trPr>
          <w:trHeight w:val="830"/>
        </w:trPr>
        <w:tc>
          <w:tcPr>
            <w:tcW w:w="5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ФБ</w:t>
            </w:r>
          </w:p>
        </w:tc>
        <w:tc>
          <w:tcPr>
            <w:tcW w:w="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596003" w:rsidRDefault="000779FC">
            <w:pPr>
              <w:jc w:val="center"/>
              <w:rPr>
                <w:bCs/>
                <w:color w:val="7030A0"/>
                <w:sz w:val="20"/>
                <w:szCs w:val="20"/>
              </w:rPr>
            </w:pPr>
            <w:r w:rsidRPr="00596003">
              <w:rPr>
                <w:bCs/>
                <w:color w:val="7030A0"/>
                <w:sz w:val="20"/>
                <w:szCs w:val="20"/>
              </w:rPr>
              <w:t>0,0</w:t>
            </w:r>
          </w:p>
        </w:tc>
        <w:tc>
          <w:tcPr>
            <w:tcW w:w="91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596003" w:rsidRDefault="000779FC">
            <w:pPr>
              <w:jc w:val="center"/>
              <w:rPr>
                <w:bCs/>
                <w:color w:val="7030A0"/>
                <w:sz w:val="20"/>
                <w:szCs w:val="20"/>
              </w:rPr>
            </w:pPr>
            <w:r w:rsidRPr="00596003">
              <w:rPr>
                <w:bCs/>
                <w:color w:val="7030A0"/>
                <w:sz w:val="20"/>
                <w:szCs w:val="20"/>
              </w:rPr>
              <w:t>0,0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9FC" w:rsidRPr="00596003" w:rsidRDefault="000779FC">
            <w:pPr>
              <w:jc w:val="center"/>
              <w:rPr>
                <w:color w:val="7030A0"/>
                <w:sz w:val="20"/>
                <w:szCs w:val="20"/>
              </w:rPr>
            </w:pPr>
            <w:r w:rsidRPr="00596003">
              <w:rPr>
                <w:color w:val="7030A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596003" w:rsidRDefault="000779FC">
            <w:pPr>
              <w:jc w:val="center"/>
              <w:rPr>
                <w:color w:val="7030A0"/>
                <w:sz w:val="20"/>
                <w:szCs w:val="20"/>
              </w:rPr>
            </w:pPr>
            <w:r w:rsidRPr="00596003">
              <w:rPr>
                <w:color w:val="7030A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9FC" w:rsidRPr="000779FC" w:rsidRDefault="000779FC" w:rsidP="00940431">
            <w:pPr>
              <w:jc w:val="center"/>
              <w:rPr>
                <w:color w:val="0000FF"/>
                <w:sz w:val="20"/>
                <w:szCs w:val="20"/>
              </w:rPr>
            </w:pPr>
            <w:r w:rsidRPr="000779FC">
              <w:rPr>
                <w:color w:val="0000FF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0779FC" w:rsidRDefault="000779FC">
            <w:pPr>
              <w:rPr>
                <w:color w:val="000000" w:themeColor="text1"/>
                <w:sz w:val="20"/>
                <w:szCs w:val="20"/>
              </w:rPr>
            </w:pPr>
            <w:r w:rsidRPr="000779FC">
              <w:rPr>
                <w:color w:val="000000" w:themeColor="text1"/>
                <w:sz w:val="20"/>
                <w:szCs w:val="20"/>
              </w:rPr>
              <w:t xml:space="preserve">         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0779FC" w:rsidRDefault="000779FC">
            <w:pPr>
              <w:rPr>
                <w:color w:val="000000" w:themeColor="text1"/>
                <w:sz w:val="20"/>
                <w:szCs w:val="20"/>
              </w:rPr>
            </w:pPr>
            <w:r w:rsidRPr="000779FC">
              <w:rPr>
                <w:color w:val="000000" w:themeColor="text1"/>
                <w:sz w:val="20"/>
                <w:szCs w:val="20"/>
              </w:rPr>
              <w:t xml:space="preserve">         0,0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9FC" w:rsidRPr="000779FC" w:rsidRDefault="000779FC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779FC"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0779FC" w:rsidRDefault="000779FC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779FC"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0779FC" w:rsidTr="006F2E86">
        <w:trPr>
          <w:trHeight w:val="893"/>
        </w:trPr>
        <w:tc>
          <w:tcPr>
            <w:tcW w:w="5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РБ</w:t>
            </w:r>
          </w:p>
        </w:tc>
        <w:tc>
          <w:tcPr>
            <w:tcW w:w="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596003" w:rsidRDefault="000779FC">
            <w:pPr>
              <w:jc w:val="center"/>
              <w:rPr>
                <w:color w:val="7030A0"/>
              </w:rPr>
            </w:pPr>
            <w:r w:rsidRPr="00596003">
              <w:rPr>
                <w:bCs/>
                <w:color w:val="7030A0"/>
                <w:sz w:val="20"/>
                <w:szCs w:val="20"/>
              </w:rPr>
              <w:t>3 108,9</w:t>
            </w:r>
          </w:p>
        </w:tc>
        <w:tc>
          <w:tcPr>
            <w:tcW w:w="91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596003" w:rsidRDefault="000779FC">
            <w:pPr>
              <w:jc w:val="center"/>
              <w:rPr>
                <w:color w:val="7030A0"/>
              </w:rPr>
            </w:pPr>
            <w:r w:rsidRPr="00596003">
              <w:rPr>
                <w:bCs/>
                <w:color w:val="7030A0"/>
                <w:sz w:val="20"/>
                <w:szCs w:val="20"/>
              </w:rPr>
              <w:t>3 108,9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9FC" w:rsidRPr="00596003" w:rsidRDefault="000779FC">
            <w:pPr>
              <w:jc w:val="center"/>
              <w:rPr>
                <w:color w:val="7030A0"/>
              </w:rPr>
            </w:pPr>
            <w:r w:rsidRPr="00596003">
              <w:rPr>
                <w:color w:val="7030A0"/>
                <w:sz w:val="20"/>
                <w:szCs w:val="20"/>
              </w:rPr>
              <w:t>2 923,0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596003" w:rsidRDefault="000779FC">
            <w:pPr>
              <w:jc w:val="center"/>
              <w:rPr>
                <w:color w:val="7030A0"/>
              </w:rPr>
            </w:pPr>
            <w:r w:rsidRPr="00596003">
              <w:rPr>
                <w:color w:val="7030A0"/>
                <w:sz w:val="20"/>
                <w:szCs w:val="20"/>
              </w:rPr>
              <w:t>2 923,0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2 983,4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9FC" w:rsidRPr="000779FC" w:rsidRDefault="000779FC" w:rsidP="00940431">
            <w:pPr>
              <w:jc w:val="center"/>
              <w:rPr>
                <w:color w:val="0000FF"/>
              </w:rPr>
            </w:pPr>
            <w:r w:rsidRPr="000779FC">
              <w:rPr>
                <w:color w:val="0000FF"/>
                <w:sz w:val="20"/>
                <w:szCs w:val="20"/>
              </w:rPr>
              <w:t>2 983,4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0779FC" w:rsidRDefault="000779FC">
            <w:pPr>
              <w:rPr>
                <w:color w:val="000000" w:themeColor="text1"/>
              </w:rPr>
            </w:pPr>
            <w:r w:rsidRPr="000779FC">
              <w:rPr>
                <w:color w:val="000000" w:themeColor="text1"/>
                <w:sz w:val="20"/>
                <w:szCs w:val="20"/>
              </w:rPr>
              <w:t xml:space="preserve">   3 300,0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0779FC" w:rsidRDefault="000779FC">
            <w:pPr>
              <w:rPr>
                <w:color w:val="000000" w:themeColor="text1"/>
              </w:rPr>
            </w:pPr>
            <w:r w:rsidRPr="000779FC">
              <w:rPr>
                <w:color w:val="000000" w:themeColor="text1"/>
                <w:sz w:val="20"/>
                <w:szCs w:val="20"/>
              </w:rPr>
              <w:t xml:space="preserve">   3 300,0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9FC" w:rsidRPr="000779FC" w:rsidRDefault="000779FC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779FC"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0779FC" w:rsidRDefault="000779FC">
            <w:pPr>
              <w:jc w:val="center"/>
              <w:rPr>
                <w:b/>
                <w:bCs/>
                <w:color w:val="000000" w:themeColor="text1"/>
              </w:rPr>
            </w:pPr>
            <w:r w:rsidRPr="000779FC">
              <w:rPr>
                <w:b/>
                <w:bCs/>
                <w:color w:val="000000" w:themeColor="text1"/>
                <w:sz w:val="20"/>
                <w:szCs w:val="20"/>
              </w:rPr>
              <w:t>15 615,3</w:t>
            </w:r>
          </w:p>
        </w:tc>
      </w:tr>
      <w:tr w:rsidR="000779FC" w:rsidTr="006F2E86">
        <w:trPr>
          <w:trHeight w:val="169"/>
        </w:trPr>
        <w:tc>
          <w:tcPr>
            <w:tcW w:w="5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596003" w:rsidRDefault="000779FC">
            <w:pPr>
              <w:jc w:val="center"/>
              <w:rPr>
                <w:bCs/>
                <w:color w:val="7030A0"/>
                <w:sz w:val="20"/>
                <w:szCs w:val="20"/>
              </w:rPr>
            </w:pPr>
            <w:r w:rsidRPr="00596003">
              <w:rPr>
                <w:bCs/>
                <w:color w:val="7030A0"/>
                <w:sz w:val="20"/>
                <w:szCs w:val="20"/>
              </w:rPr>
              <w:t>0,0</w:t>
            </w:r>
          </w:p>
        </w:tc>
        <w:tc>
          <w:tcPr>
            <w:tcW w:w="91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596003" w:rsidRDefault="000779FC">
            <w:pPr>
              <w:jc w:val="center"/>
              <w:rPr>
                <w:bCs/>
                <w:color w:val="7030A0"/>
                <w:sz w:val="20"/>
                <w:szCs w:val="20"/>
              </w:rPr>
            </w:pPr>
            <w:r w:rsidRPr="00596003">
              <w:rPr>
                <w:bCs/>
                <w:color w:val="7030A0"/>
                <w:sz w:val="20"/>
                <w:szCs w:val="20"/>
              </w:rPr>
              <w:t>0,0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9FC" w:rsidRPr="00596003" w:rsidRDefault="000779FC">
            <w:pPr>
              <w:jc w:val="center"/>
              <w:rPr>
                <w:color w:val="7030A0"/>
                <w:sz w:val="20"/>
                <w:szCs w:val="20"/>
              </w:rPr>
            </w:pPr>
            <w:r w:rsidRPr="00596003">
              <w:rPr>
                <w:color w:val="7030A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596003" w:rsidRDefault="000779FC">
            <w:pPr>
              <w:jc w:val="center"/>
              <w:rPr>
                <w:color w:val="7030A0"/>
                <w:sz w:val="20"/>
                <w:szCs w:val="20"/>
              </w:rPr>
            </w:pPr>
            <w:r w:rsidRPr="00596003">
              <w:rPr>
                <w:color w:val="7030A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9FC" w:rsidRPr="000779FC" w:rsidRDefault="000779FC" w:rsidP="00940431">
            <w:pPr>
              <w:jc w:val="center"/>
              <w:rPr>
                <w:color w:val="0000FF"/>
                <w:sz w:val="20"/>
                <w:szCs w:val="20"/>
              </w:rPr>
            </w:pPr>
            <w:r w:rsidRPr="000779FC">
              <w:rPr>
                <w:color w:val="0000FF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0,0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9FC" w:rsidRPr="001758C0" w:rsidRDefault="000779F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1758C0" w:rsidRDefault="000779F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58C0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0779FC" w:rsidTr="006F2E86">
        <w:trPr>
          <w:trHeight w:val="494"/>
        </w:trPr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both"/>
              <w:textAlignment w:val="baseline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всего подпрограмма 1:</w:t>
            </w:r>
          </w:p>
          <w:p w:rsidR="000779FC" w:rsidRDefault="000779FC">
            <w:pPr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596003" w:rsidRDefault="000779FC">
            <w:pPr>
              <w:jc w:val="center"/>
              <w:rPr>
                <w:b/>
                <w:bCs/>
                <w:color w:val="7030A0"/>
                <w:sz w:val="18"/>
                <w:szCs w:val="18"/>
              </w:rPr>
            </w:pPr>
            <w:r w:rsidRPr="00596003">
              <w:rPr>
                <w:b/>
                <w:bCs/>
                <w:color w:val="7030A0"/>
                <w:sz w:val="18"/>
                <w:szCs w:val="18"/>
              </w:rPr>
              <w:t>132 589,</w:t>
            </w:r>
            <w:r w:rsidRPr="00596003">
              <w:rPr>
                <w:b/>
                <w:bCs/>
                <w:color w:val="7030A0"/>
                <w:sz w:val="18"/>
                <w:szCs w:val="18"/>
                <w:lang w:val="en-US"/>
              </w:rPr>
              <w:t>6</w:t>
            </w:r>
          </w:p>
        </w:tc>
        <w:tc>
          <w:tcPr>
            <w:tcW w:w="9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596003" w:rsidRDefault="000779FC">
            <w:pPr>
              <w:jc w:val="center"/>
              <w:rPr>
                <w:b/>
                <w:bCs/>
                <w:color w:val="7030A0"/>
                <w:sz w:val="18"/>
                <w:szCs w:val="18"/>
              </w:rPr>
            </w:pPr>
            <w:r w:rsidRPr="00596003">
              <w:rPr>
                <w:b/>
                <w:bCs/>
                <w:color w:val="7030A0"/>
                <w:sz w:val="18"/>
                <w:szCs w:val="18"/>
              </w:rPr>
              <w:t>132 589,</w:t>
            </w:r>
            <w:r w:rsidRPr="00596003">
              <w:rPr>
                <w:b/>
                <w:bCs/>
                <w:color w:val="7030A0"/>
                <w:sz w:val="18"/>
                <w:szCs w:val="18"/>
                <w:lang w:val="en-US"/>
              </w:rPr>
              <w:t>6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9FC" w:rsidRPr="00596003" w:rsidRDefault="000779FC">
            <w:pPr>
              <w:jc w:val="center"/>
              <w:rPr>
                <w:b/>
                <w:bCs/>
                <w:color w:val="7030A0"/>
                <w:sz w:val="18"/>
                <w:szCs w:val="18"/>
              </w:rPr>
            </w:pPr>
            <w:r w:rsidRPr="00596003">
              <w:rPr>
                <w:b/>
                <w:bCs/>
                <w:color w:val="7030A0"/>
                <w:sz w:val="18"/>
                <w:szCs w:val="18"/>
              </w:rPr>
              <w:t>127 392,5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596003" w:rsidRDefault="000779FC">
            <w:pPr>
              <w:jc w:val="center"/>
              <w:rPr>
                <w:b/>
                <w:bCs/>
                <w:color w:val="7030A0"/>
                <w:sz w:val="18"/>
                <w:szCs w:val="18"/>
              </w:rPr>
            </w:pPr>
            <w:r w:rsidRPr="00596003">
              <w:rPr>
                <w:b/>
                <w:bCs/>
                <w:color w:val="7030A0"/>
                <w:sz w:val="18"/>
                <w:szCs w:val="18"/>
              </w:rPr>
              <w:t>127 392,5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596003" w:rsidRDefault="000779FC">
            <w:pPr>
              <w:jc w:val="center"/>
              <w:rPr>
                <w:b/>
                <w:bCs/>
                <w:color w:val="0000FF"/>
                <w:sz w:val="19"/>
                <w:szCs w:val="19"/>
              </w:rPr>
            </w:pPr>
            <w:r w:rsidRPr="00596003">
              <w:rPr>
                <w:b/>
                <w:bCs/>
                <w:color w:val="0000FF"/>
                <w:sz w:val="19"/>
                <w:szCs w:val="19"/>
              </w:rPr>
              <w:t>142 216,</w:t>
            </w:r>
            <w:r w:rsidR="00940431">
              <w:rPr>
                <w:b/>
                <w:bCs/>
                <w:color w:val="0000FF"/>
                <w:sz w:val="19"/>
                <w:szCs w:val="19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9FC" w:rsidRPr="00596003" w:rsidRDefault="000779FC" w:rsidP="00940431">
            <w:pPr>
              <w:jc w:val="center"/>
              <w:rPr>
                <w:b/>
                <w:bCs/>
                <w:color w:val="0000FF"/>
                <w:sz w:val="19"/>
                <w:szCs w:val="19"/>
              </w:rPr>
            </w:pPr>
            <w:r w:rsidRPr="00596003">
              <w:rPr>
                <w:b/>
                <w:bCs/>
                <w:color w:val="0000FF"/>
                <w:sz w:val="19"/>
                <w:szCs w:val="19"/>
              </w:rPr>
              <w:t>142 216,</w:t>
            </w:r>
            <w:r w:rsidR="00940431">
              <w:rPr>
                <w:b/>
                <w:bCs/>
                <w:color w:val="0000FF"/>
                <w:sz w:val="19"/>
                <w:szCs w:val="19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0779FC" w:rsidRDefault="000779FC">
            <w:pPr>
              <w:jc w:val="center"/>
              <w:rPr>
                <w:b/>
                <w:bCs/>
                <w:color w:val="000000" w:themeColor="text1"/>
                <w:sz w:val="19"/>
                <w:szCs w:val="19"/>
              </w:rPr>
            </w:pPr>
            <w:r w:rsidRPr="000779FC">
              <w:rPr>
                <w:b/>
                <w:bCs/>
                <w:color w:val="000000" w:themeColor="text1"/>
                <w:sz w:val="19"/>
                <w:szCs w:val="19"/>
              </w:rPr>
              <w:t>117 226,1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0779FC" w:rsidRDefault="000779FC">
            <w:pPr>
              <w:jc w:val="center"/>
              <w:rPr>
                <w:b/>
                <w:bCs/>
                <w:color w:val="000000" w:themeColor="text1"/>
                <w:sz w:val="19"/>
                <w:szCs w:val="19"/>
              </w:rPr>
            </w:pPr>
            <w:r w:rsidRPr="000779FC">
              <w:rPr>
                <w:b/>
                <w:bCs/>
                <w:color w:val="000000" w:themeColor="text1"/>
                <w:sz w:val="19"/>
                <w:szCs w:val="19"/>
              </w:rPr>
              <w:t>118 267,2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9FC" w:rsidRPr="000779FC" w:rsidRDefault="000779FC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779FC"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0779FC" w:rsidRDefault="000779FC">
            <w:pPr>
              <w:jc w:val="center"/>
              <w:rPr>
                <w:b/>
                <w:bCs/>
                <w:color w:val="000000" w:themeColor="text1"/>
              </w:rPr>
            </w:pPr>
            <w:r w:rsidRPr="000779FC">
              <w:rPr>
                <w:b/>
                <w:bCs/>
                <w:color w:val="000000" w:themeColor="text1"/>
                <w:sz w:val="20"/>
                <w:szCs w:val="20"/>
              </w:rPr>
              <w:t>637 691,6</w:t>
            </w:r>
          </w:p>
        </w:tc>
      </w:tr>
      <w:tr w:rsidR="000779FC" w:rsidTr="006F2E86">
        <w:trPr>
          <w:trHeight w:val="169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79FC" w:rsidRDefault="000779FC">
            <w:pPr>
              <w:rPr>
                <w:sz w:val="20"/>
                <w:szCs w:val="20"/>
              </w:rPr>
            </w:pPr>
          </w:p>
        </w:tc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ФБ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596003" w:rsidRDefault="000779FC">
            <w:pPr>
              <w:jc w:val="center"/>
              <w:rPr>
                <w:b/>
                <w:bCs/>
                <w:color w:val="7030A0"/>
              </w:rPr>
            </w:pPr>
            <w:r w:rsidRPr="00596003">
              <w:rPr>
                <w:b/>
                <w:bCs/>
                <w:color w:val="7030A0"/>
                <w:sz w:val="20"/>
                <w:szCs w:val="20"/>
              </w:rPr>
              <w:t>0,0</w:t>
            </w:r>
          </w:p>
        </w:tc>
        <w:tc>
          <w:tcPr>
            <w:tcW w:w="9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596003" w:rsidRDefault="000779FC">
            <w:pPr>
              <w:jc w:val="center"/>
              <w:rPr>
                <w:b/>
                <w:bCs/>
                <w:color w:val="7030A0"/>
              </w:rPr>
            </w:pPr>
            <w:r w:rsidRPr="00596003">
              <w:rPr>
                <w:b/>
                <w:bCs/>
                <w:color w:val="7030A0"/>
                <w:sz w:val="20"/>
                <w:szCs w:val="20"/>
              </w:rPr>
              <w:t>0,0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9FC" w:rsidRPr="00596003" w:rsidRDefault="000779FC">
            <w:pPr>
              <w:jc w:val="center"/>
              <w:rPr>
                <w:b/>
                <w:bCs/>
                <w:color w:val="7030A0"/>
              </w:rPr>
            </w:pPr>
            <w:r w:rsidRPr="00596003">
              <w:rPr>
                <w:b/>
                <w:bCs/>
                <w:color w:val="7030A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596003" w:rsidRDefault="000779FC">
            <w:pPr>
              <w:jc w:val="center"/>
              <w:rPr>
                <w:b/>
                <w:bCs/>
                <w:color w:val="7030A0"/>
              </w:rPr>
            </w:pPr>
            <w:r w:rsidRPr="00596003">
              <w:rPr>
                <w:b/>
                <w:bCs/>
                <w:color w:val="7030A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DE2E5A" w:rsidRDefault="000779FC">
            <w:pPr>
              <w:jc w:val="center"/>
              <w:rPr>
                <w:b/>
                <w:bCs/>
                <w:color w:val="0000FF"/>
              </w:rPr>
            </w:pPr>
            <w:r w:rsidRPr="00DE2E5A">
              <w:rPr>
                <w:b/>
                <w:bCs/>
                <w:color w:val="0000FF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9FC" w:rsidRPr="00DE2E5A" w:rsidRDefault="000779FC" w:rsidP="00940431">
            <w:pPr>
              <w:jc w:val="center"/>
              <w:rPr>
                <w:b/>
                <w:bCs/>
                <w:color w:val="0000FF"/>
              </w:rPr>
            </w:pPr>
            <w:r w:rsidRPr="00DE2E5A">
              <w:rPr>
                <w:b/>
                <w:bCs/>
                <w:color w:val="0000FF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0779FC" w:rsidRDefault="000779FC">
            <w:pPr>
              <w:jc w:val="center"/>
              <w:rPr>
                <w:b/>
                <w:bCs/>
                <w:color w:val="000000" w:themeColor="text1"/>
              </w:rPr>
            </w:pPr>
            <w:r w:rsidRPr="000779FC"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0779FC" w:rsidRDefault="000779FC">
            <w:pPr>
              <w:jc w:val="center"/>
              <w:rPr>
                <w:b/>
                <w:bCs/>
                <w:color w:val="000000" w:themeColor="text1"/>
              </w:rPr>
            </w:pPr>
            <w:r w:rsidRPr="000779FC"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9FC" w:rsidRPr="000779FC" w:rsidRDefault="000779FC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779FC"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0779FC" w:rsidRDefault="000779FC">
            <w:pPr>
              <w:jc w:val="center"/>
              <w:rPr>
                <w:b/>
                <w:bCs/>
                <w:color w:val="000000" w:themeColor="text1"/>
              </w:rPr>
            </w:pPr>
            <w:r w:rsidRPr="000779FC"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0779FC" w:rsidTr="006F2E86">
        <w:trPr>
          <w:trHeight w:val="403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79FC" w:rsidRDefault="000779FC">
            <w:pPr>
              <w:rPr>
                <w:sz w:val="20"/>
                <w:szCs w:val="20"/>
              </w:rPr>
            </w:pPr>
          </w:p>
        </w:tc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РБ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596003" w:rsidRDefault="000779FC">
            <w:pPr>
              <w:jc w:val="center"/>
              <w:rPr>
                <w:b/>
                <w:bCs/>
                <w:color w:val="7030A0"/>
              </w:rPr>
            </w:pPr>
            <w:r w:rsidRPr="00596003">
              <w:rPr>
                <w:b/>
                <w:bCs/>
                <w:color w:val="7030A0"/>
                <w:sz w:val="20"/>
                <w:szCs w:val="20"/>
              </w:rPr>
              <w:t>98 596,4</w:t>
            </w:r>
          </w:p>
        </w:tc>
        <w:tc>
          <w:tcPr>
            <w:tcW w:w="9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596003" w:rsidRDefault="000779FC">
            <w:pPr>
              <w:jc w:val="center"/>
              <w:rPr>
                <w:b/>
                <w:bCs/>
                <w:color w:val="7030A0"/>
              </w:rPr>
            </w:pPr>
            <w:r w:rsidRPr="00596003">
              <w:rPr>
                <w:b/>
                <w:bCs/>
                <w:color w:val="7030A0"/>
                <w:sz w:val="20"/>
                <w:szCs w:val="20"/>
              </w:rPr>
              <w:t>98 596,4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9FC" w:rsidRPr="00596003" w:rsidRDefault="000779FC">
            <w:pPr>
              <w:jc w:val="center"/>
              <w:rPr>
                <w:b/>
                <w:bCs/>
                <w:color w:val="7030A0"/>
              </w:rPr>
            </w:pPr>
            <w:r w:rsidRPr="00596003">
              <w:rPr>
                <w:b/>
                <w:bCs/>
                <w:color w:val="7030A0"/>
                <w:sz w:val="20"/>
                <w:szCs w:val="20"/>
              </w:rPr>
              <w:t>90 664,5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596003" w:rsidRDefault="000779FC">
            <w:pPr>
              <w:jc w:val="center"/>
              <w:rPr>
                <w:b/>
                <w:bCs/>
                <w:color w:val="7030A0"/>
              </w:rPr>
            </w:pPr>
            <w:r w:rsidRPr="00596003">
              <w:rPr>
                <w:b/>
                <w:bCs/>
                <w:color w:val="7030A0"/>
                <w:sz w:val="20"/>
                <w:szCs w:val="20"/>
              </w:rPr>
              <w:t>90 664,5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596003" w:rsidRDefault="000779FC">
            <w:pPr>
              <w:jc w:val="center"/>
              <w:rPr>
                <w:color w:val="0000FF"/>
                <w:sz w:val="19"/>
                <w:szCs w:val="19"/>
              </w:rPr>
            </w:pPr>
            <w:r w:rsidRPr="00596003">
              <w:rPr>
                <w:b/>
                <w:bCs/>
                <w:color w:val="0000FF"/>
                <w:sz w:val="19"/>
                <w:szCs w:val="19"/>
              </w:rPr>
              <w:t>102 402,7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9FC" w:rsidRPr="00596003" w:rsidRDefault="000779FC" w:rsidP="00940431">
            <w:pPr>
              <w:jc w:val="center"/>
              <w:rPr>
                <w:color w:val="0000FF"/>
                <w:sz w:val="19"/>
                <w:szCs w:val="19"/>
              </w:rPr>
            </w:pPr>
            <w:r w:rsidRPr="00596003">
              <w:rPr>
                <w:b/>
                <w:bCs/>
                <w:color w:val="0000FF"/>
                <w:sz w:val="19"/>
                <w:szCs w:val="19"/>
              </w:rPr>
              <w:t>102 402,7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0779FC" w:rsidRDefault="000779FC">
            <w:pPr>
              <w:jc w:val="center"/>
              <w:rPr>
                <w:b/>
                <w:bCs/>
                <w:color w:val="000000" w:themeColor="text1"/>
              </w:rPr>
            </w:pPr>
            <w:r w:rsidRPr="000779FC">
              <w:rPr>
                <w:b/>
                <w:bCs/>
                <w:color w:val="000000" w:themeColor="text1"/>
                <w:sz w:val="20"/>
                <w:szCs w:val="20"/>
              </w:rPr>
              <w:t>81 134,7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0779FC" w:rsidRDefault="000779FC">
            <w:pPr>
              <w:jc w:val="center"/>
              <w:rPr>
                <w:b/>
                <w:bCs/>
                <w:color w:val="000000" w:themeColor="text1"/>
              </w:rPr>
            </w:pPr>
            <w:r w:rsidRPr="000779FC">
              <w:rPr>
                <w:b/>
                <w:bCs/>
                <w:color w:val="000000" w:themeColor="text1"/>
                <w:sz w:val="20"/>
                <w:szCs w:val="20"/>
              </w:rPr>
              <w:t>81 134,7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9FC" w:rsidRPr="000779FC" w:rsidRDefault="000779FC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779FC"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0779FC" w:rsidRDefault="000779FC">
            <w:pPr>
              <w:jc w:val="center"/>
              <w:rPr>
                <w:b/>
                <w:bCs/>
                <w:color w:val="000000" w:themeColor="text1"/>
              </w:rPr>
            </w:pPr>
            <w:r w:rsidRPr="000779FC">
              <w:rPr>
                <w:b/>
                <w:bCs/>
                <w:color w:val="000000" w:themeColor="text1"/>
                <w:sz w:val="20"/>
                <w:szCs w:val="20"/>
              </w:rPr>
              <w:t>453 933,0</w:t>
            </w:r>
          </w:p>
        </w:tc>
      </w:tr>
      <w:tr w:rsidR="000779FC" w:rsidTr="006F2E86">
        <w:trPr>
          <w:trHeight w:val="342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79FC" w:rsidRDefault="000779FC">
            <w:pPr>
              <w:rPr>
                <w:sz w:val="20"/>
                <w:szCs w:val="20"/>
              </w:rPr>
            </w:pPr>
          </w:p>
        </w:tc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596003" w:rsidRDefault="000779FC">
            <w:pPr>
              <w:jc w:val="center"/>
              <w:rPr>
                <w:b/>
                <w:bCs/>
                <w:color w:val="7030A0"/>
              </w:rPr>
            </w:pPr>
            <w:r w:rsidRPr="00596003">
              <w:rPr>
                <w:b/>
                <w:bCs/>
                <w:color w:val="7030A0"/>
                <w:sz w:val="20"/>
                <w:szCs w:val="20"/>
              </w:rPr>
              <w:t>33 993,2</w:t>
            </w:r>
          </w:p>
        </w:tc>
        <w:tc>
          <w:tcPr>
            <w:tcW w:w="9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596003" w:rsidRDefault="000779FC">
            <w:pPr>
              <w:jc w:val="center"/>
              <w:rPr>
                <w:b/>
                <w:bCs/>
                <w:color w:val="7030A0"/>
              </w:rPr>
            </w:pPr>
            <w:r w:rsidRPr="00596003">
              <w:rPr>
                <w:b/>
                <w:bCs/>
                <w:color w:val="7030A0"/>
                <w:sz w:val="20"/>
                <w:szCs w:val="20"/>
              </w:rPr>
              <w:t>33 993,2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9FC" w:rsidRPr="00596003" w:rsidRDefault="000779FC">
            <w:pPr>
              <w:jc w:val="center"/>
              <w:rPr>
                <w:b/>
                <w:bCs/>
                <w:color w:val="7030A0"/>
              </w:rPr>
            </w:pPr>
            <w:r w:rsidRPr="00596003">
              <w:rPr>
                <w:b/>
                <w:bCs/>
                <w:color w:val="7030A0"/>
                <w:sz w:val="20"/>
                <w:szCs w:val="20"/>
              </w:rPr>
              <w:t>36 728,0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596003" w:rsidRDefault="000779FC">
            <w:pPr>
              <w:jc w:val="center"/>
              <w:rPr>
                <w:b/>
                <w:bCs/>
                <w:color w:val="7030A0"/>
              </w:rPr>
            </w:pPr>
            <w:r w:rsidRPr="00596003">
              <w:rPr>
                <w:b/>
                <w:bCs/>
                <w:color w:val="7030A0"/>
                <w:sz w:val="20"/>
                <w:szCs w:val="20"/>
              </w:rPr>
              <w:t>36 728,0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DE2E5A" w:rsidRDefault="000779FC">
            <w:pPr>
              <w:jc w:val="center"/>
              <w:rPr>
                <w:color w:val="0000FF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39 813,5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9FC" w:rsidRPr="00DE2E5A" w:rsidRDefault="000779FC" w:rsidP="00940431">
            <w:pPr>
              <w:jc w:val="center"/>
              <w:rPr>
                <w:color w:val="0000FF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39 813,5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0779FC" w:rsidRDefault="000779FC">
            <w:pPr>
              <w:jc w:val="center"/>
              <w:rPr>
                <w:b/>
                <w:bCs/>
                <w:color w:val="000000" w:themeColor="text1"/>
              </w:rPr>
            </w:pPr>
            <w:r w:rsidRPr="000779FC">
              <w:rPr>
                <w:b/>
                <w:bCs/>
                <w:color w:val="000000" w:themeColor="text1"/>
                <w:sz w:val="20"/>
                <w:szCs w:val="20"/>
              </w:rPr>
              <w:t>36 091,4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0779FC" w:rsidRDefault="000779FC">
            <w:pPr>
              <w:jc w:val="center"/>
              <w:rPr>
                <w:b/>
                <w:bCs/>
                <w:color w:val="000000" w:themeColor="text1"/>
              </w:rPr>
            </w:pPr>
            <w:r w:rsidRPr="000779FC">
              <w:rPr>
                <w:b/>
                <w:bCs/>
                <w:color w:val="000000" w:themeColor="text1"/>
                <w:sz w:val="20"/>
                <w:szCs w:val="20"/>
              </w:rPr>
              <w:t>37 132,5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9FC" w:rsidRPr="000779FC" w:rsidRDefault="000779FC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779FC"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0779FC" w:rsidRDefault="000779FC">
            <w:pPr>
              <w:jc w:val="center"/>
              <w:rPr>
                <w:b/>
                <w:bCs/>
                <w:color w:val="000000" w:themeColor="text1"/>
              </w:rPr>
            </w:pPr>
            <w:r w:rsidRPr="000779FC">
              <w:rPr>
                <w:b/>
                <w:bCs/>
                <w:color w:val="000000" w:themeColor="text1"/>
                <w:sz w:val="20"/>
                <w:szCs w:val="20"/>
              </w:rPr>
              <w:t>183 758,6</w:t>
            </w:r>
          </w:p>
        </w:tc>
      </w:tr>
    </w:tbl>
    <w:p w:rsidR="00B41B72" w:rsidRDefault="00B41B72">
      <w:pPr>
        <w:sectPr w:rsidR="00B41B72">
          <w:footerReference w:type="default" r:id="rId23"/>
          <w:footerReference w:type="first" r:id="rId24"/>
          <w:pgSz w:w="16838" w:h="11906" w:orient="landscape"/>
          <w:pgMar w:top="1134" w:right="567" w:bottom="1134" w:left="1134" w:header="0" w:footer="720" w:gutter="0"/>
          <w:cols w:space="720"/>
          <w:formProt w:val="0"/>
          <w:docGrid w:linePitch="326"/>
        </w:sectPr>
      </w:pPr>
    </w:p>
    <w:p w:rsidR="00B41B72" w:rsidRDefault="00886E7D">
      <w:pPr>
        <w:tabs>
          <w:tab w:val="left" w:pos="7797"/>
        </w:tabs>
        <w:ind w:right="-1"/>
        <w:jc w:val="right"/>
      </w:pPr>
      <w:r>
        <w:lastRenderedPageBreak/>
        <w:t xml:space="preserve">Приложение № 3 </w:t>
      </w:r>
    </w:p>
    <w:p w:rsidR="00B41B72" w:rsidRDefault="00886E7D">
      <w:pPr>
        <w:tabs>
          <w:tab w:val="left" w:pos="7797"/>
        </w:tabs>
        <w:ind w:right="-1"/>
        <w:jc w:val="right"/>
      </w:pPr>
      <w:r>
        <w:t>к постановлению администрации</w:t>
      </w:r>
    </w:p>
    <w:p w:rsidR="00B41B72" w:rsidRDefault="00886E7D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 «Северо-Байкальский район»</w:t>
      </w:r>
    </w:p>
    <w:p w:rsidR="00B41B72" w:rsidRDefault="00886E7D">
      <w:pPr>
        <w:pStyle w:val="ConsPlusNormal"/>
        <w:widowControl/>
        <w:ind w:firstLine="0"/>
        <w:jc w:val="right"/>
        <w:rPr>
          <w:color w:val="000000" w:themeColor="text1"/>
          <w:u w:val="singl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от </w:t>
      </w:r>
      <w:r w:rsidR="004962CD">
        <w:rPr>
          <w:rFonts w:ascii="Times New Roman" w:hAnsi="Times New Roman" w:cs="Times New Roman"/>
          <w:color w:val="000000" w:themeColor="text1"/>
          <w:sz w:val="24"/>
          <w:szCs w:val="24"/>
        </w:rPr>
        <w:t>29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4962CD">
        <w:rPr>
          <w:rFonts w:ascii="Times New Roman" w:hAnsi="Times New Roman" w:cs="Times New Roman"/>
          <w:color w:val="000000" w:themeColor="text1"/>
          <w:sz w:val="24"/>
          <w:szCs w:val="24"/>
        </w:rPr>
        <w:t>05</w:t>
      </w:r>
      <w:r w:rsidR="00A24553">
        <w:rPr>
          <w:rFonts w:ascii="Times New Roman" w:hAnsi="Times New Roman" w:cs="Times New Roman"/>
          <w:color w:val="000000" w:themeColor="text1"/>
          <w:sz w:val="24"/>
          <w:szCs w:val="24"/>
        </w:rPr>
        <w:t>.2025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г. №</w:t>
      </w:r>
      <w:r w:rsidR="004962CD">
        <w:rPr>
          <w:rFonts w:ascii="Times New Roman" w:hAnsi="Times New Roman" w:cs="Times New Roman"/>
          <w:color w:val="000000" w:themeColor="text1"/>
          <w:sz w:val="24"/>
          <w:szCs w:val="24"/>
        </w:rPr>
        <w:t>101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</w:p>
    <w:p w:rsidR="00B41B72" w:rsidRDefault="00B41B72">
      <w:pPr>
        <w:widowControl w:val="0"/>
        <w:rPr>
          <w:b/>
          <w:color w:val="000000" w:themeColor="text1"/>
          <w:sz w:val="20"/>
          <w:szCs w:val="20"/>
        </w:rPr>
      </w:pPr>
    </w:p>
    <w:p w:rsidR="00B41B72" w:rsidRDefault="00886E7D">
      <w:pPr>
        <w:widowControl w:val="0"/>
        <w:jc w:val="center"/>
        <w:rPr>
          <w:b/>
          <w:color w:val="000000" w:themeColor="text1"/>
        </w:rPr>
      </w:pPr>
      <w:r>
        <w:rPr>
          <w:b/>
          <w:color w:val="000000" w:themeColor="text1"/>
          <w:sz w:val="20"/>
          <w:szCs w:val="20"/>
        </w:rPr>
        <w:br/>
      </w:r>
      <w:r>
        <w:rPr>
          <w:b/>
          <w:color w:val="000000" w:themeColor="text1"/>
        </w:rPr>
        <w:t>Подпрограмма  2</w:t>
      </w:r>
    </w:p>
    <w:p w:rsidR="00B41B72" w:rsidRDefault="00886E7D">
      <w:pPr>
        <w:widowControl w:val="0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 xml:space="preserve">«Общее образование» </w:t>
      </w:r>
    </w:p>
    <w:p w:rsidR="00B41B72" w:rsidRDefault="00B41B72">
      <w:pPr>
        <w:widowControl w:val="0"/>
        <w:jc w:val="center"/>
        <w:outlineLvl w:val="1"/>
        <w:rPr>
          <w:b/>
          <w:color w:val="000000" w:themeColor="text1"/>
        </w:rPr>
      </w:pPr>
    </w:p>
    <w:p w:rsidR="00B41B72" w:rsidRDefault="00886E7D">
      <w:pPr>
        <w:widowControl w:val="0"/>
        <w:jc w:val="center"/>
        <w:outlineLvl w:val="1"/>
        <w:rPr>
          <w:color w:val="000000" w:themeColor="text1"/>
        </w:rPr>
      </w:pPr>
      <w:r>
        <w:rPr>
          <w:b/>
          <w:color w:val="000000" w:themeColor="text1"/>
        </w:rPr>
        <w:t>ПАСПОРТ</w:t>
      </w:r>
      <w:r>
        <w:rPr>
          <w:color w:val="000000" w:themeColor="text1"/>
        </w:rPr>
        <w:t xml:space="preserve"> </w:t>
      </w:r>
    </w:p>
    <w:tbl>
      <w:tblPr>
        <w:tblW w:w="10082" w:type="dxa"/>
        <w:tblInd w:w="-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44"/>
        <w:gridCol w:w="901"/>
        <w:gridCol w:w="1477"/>
        <w:gridCol w:w="1256"/>
        <w:gridCol w:w="1115"/>
        <w:gridCol w:w="1254"/>
        <w:gridCol w:w="1116"/>
        <w:gridCol w:w="838"/>
        <w:gridCol w:w="11"/>
        <w:gridCol w:w="170"/>
      </w:tblGrid>
      <w:tr w:rsidR="00B41B72" w:rsidTr="008B5E55">
        <w:trPr>
          <w:trHeight w:val="258"/>
        </w:trPr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886E7D">
            <w:pPr>
              <w:pStyle w:val="ConsPlusCell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Наименование  </w:t>
            </w:r>
            <w:r>
              <w:rPr>
                <w:color w:val="000000" w:themeColor="text1"/>
              </w:rPr>
              <w:br/>
              <w:t>подпрограммы</w:t>
            </w:r>
          </w:p>
        </w:tc>
        <w:tc>
          <w:tcPr>
            <w:tcW w:w="79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886E7D">
            <w:pPr>
              <w:pStyle w:val="ConsPlusCell"/>
              <w:rPr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Общее образование</w:t>
            </w:r>
          </w:p>
        </w:tc>
        <w:tc>
          <w:tcPr>
            <w:tcW w:w="170" w:type="dxa"/>
          </w:tcPr>
          <w:p w:rsidR="00B41B72" w:rsidRDefault="00B41B72"/>
        </w:tc>
      </w:tr>
      <w:tr w:rsidR="00B41B72" w:rsidTr="008B5E55">
        <w:trPr>
          <w:trHeight w:val="387"/>
        </w:trPr>
        <w:tc>
          <w:tcPr>
            <w:tcW w:w="1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886E7D">
            <w:pPr>
              <w:pStyle w:val="ConsPlusCell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Ответственный </w:t>
            </w:r>
            <w:r>
              <w:rPr>
                <w:color w:val="000000" w:themeColor="text1"/>
              </w:rPr>
              <w:br/>
              <w:t xml:space="preserve">исполнитель   </w:t>
            </w:r>
            <w:r>
              <w:rPr>
                <w:color w:val="000000" w:themeColor="text1"/>
              </w:rPr>
              <w:br/>
              <w:t>подпрограммы</w:t>
            </w:r>
          </w:p>
        </w:tc>
        <w:tc>
          <w:tcPr>
            <w:tcW w:w="7968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886E7D">
            <w:pPr>
              <w:pStyle w:val="ConsPlusCell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Муниципальные бюджетные  общеобразовательные учреждения; Муниципальное бюджетное образовательное учреждение дополнительного образования детей</w:t>
            </w:r>
          </w:p>
        </w:tc>
        <w:tc>
          <w:tcPr>
            <w:tcW w:w="170" w:type="dxa"/>
          </w:tcPr>
          <w:p w:rsidR="00B41B72" w:rsidRDefault="00B41B72"/>
        </w:tc>
      </w:tr>
      <w:tr w:rsidR="00B41B72" w:rsidTr="008B5E55">
        <w:trPr>
          <w:trHeight w:val="387"/>
        </w:trPr>
        <w:tc>
          <w:tcPr>
            <w:tcW w:w="1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886E7D">
            <w:pPr>
              <w:pStyle w:val="ConsPlusCell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Соисполнители программы</w:t>
            </w:r>
          </w:p>
        </w:tc>
        <w:tc>
          <w:tcPr>
            <w:tcW w:w="7968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886E7D">
            <w:pPr>
              <w:pStyle w:val="ConsPlusCell"/>
              <w:rPr>
                <w:rFonts w:eastAsia="Calibri"/>
                <w:color w:val="000000" w:themeColor="text1"/>
              </w:rPr>
            </w:pPr>
            <w:r>
              <w:rPr>
                <w:color w:val="000000" w:themeColor="text1"/>
              </w:rPr>
              <w:t>Муниципальные бюджетные  общеобразовательные учреждения; Муниципальное бюджетное образовательное учреждение дополнительного образования детей</w:t>
            </w:r>
          </w:p>
        </w:tc>
        <w:tc>
          <w:tcPr>
            <w:tcW w:w="170" w:type="dxa"/>
          </w:tcPr>
          <w:p w:rsidR="00B41B72" w:rsidRDefault="00B41B72"/>
        </w:tc>
      </w:tr>
      <w:tr w:rsidR="00B41B72" w:rsidTr="008B5E55">
        <w:trPr>
          <w:trHeight w:val="2134"/>
        </w:trPr>
        <w:tc>
          <w:tcPr>
            <w:tcW w:w="1944" w:type="dxa"/>
            <w:tcBorders>
              <w:left w:val="single" w:sz="4" w:space="0" w:color="000000"/>
              <w:right w:val="single" w:sz="4" w:space="0" w:color="000000"/>
            </w:tcBorders>
          </w:tcPr>
          <w:p w:rsidR="00B41B72" w:rsidRDefault="00886E7D">
            <w:pPr>
              <w:pStyle w:val="ConsPlusCell"/>
              <w:rPr>
                <w:color w:val="000000" w:themeColor="text1"/>
              </w:rPr>
            </w:pPr>
            <w:r>
              <w:rPr>
                <w:color w:val="000000" w:themeColor="text1"/>
              </w:rPr>
              <w:t>Цель   и задачи</w:t>
            </w:r>
          </w:p>
          <w:p w:rsidR="00B41B72" w:rsidRDefault="00886E7D">
            <w:pPr>
              <w:pStyle w:val="ConsPlusCell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подпрограммы</w:t>
            </w:r>
          </w:p>
        </w:tc>
        <w:tc>
          <w:tcPr>
            <w:tcW w:w="7968" w:type="dxa"/>
            <w:gridSpan w:val="8"/>
            <w:tcBorders>
              <w:left w:val="single" w:sz="4" w:space="0" w:color="000000"/>
              <w:right w:val="single" w:sz="4" w:space="0" w:color="000000"/>
            </w:tcBorders>
          </w:tcPr>
          <w:p w:rsidR="00B41B72" w:rsidRDefault="00886E7D">
            <w:pPr>
              <w:pStyle w:val="ConsPlusCell"/>
              <w:jc w:val="both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b/>
                <w:color w:val="000000" w:themeColor="text1"/>
              </w:rPr>
              <w:t>Цель:</w:t>
            </w:r>
            <w:r>
              <w:rPr>
                <w:rFonts w:eastAsia="Calibri"/>
                <w:color w:val="000000" w:themeColor="text1"/>
              </w:rPr>
              <w:t xml:space="preserve"> Развитие способностей ребенка, необходимые в дальнейшем ему и обществу, формирование личности детей. Подготовка обучающихся к осознанному выбору профессионального и жизненного пути.</w:t>
            </w:r>
          </w:p>
          <w:p w:rsidR="00B41B72" w:rsidRDefault="00886E7D">
            <w:pPr>
              <w:pStyle w:val="ConsPlusCell"/>
              <w:jc w:val="both"/>
              <w:rPr>
                <w:b/>
                <w:color w:val="000000" w:themeColor="text1"/>
              </w:rPr>
            </w:pPr>
            <w:r>
              <w:rPr>
                <w:rFonts w:eastAsia="Calibri"/>
                <w:b/>
                <w:color w:val="000000" w:themeColor="text1"/>
              </w:rPr>
              <w:t>Задачи:</w:t>
            </w:r>
          </w:p>
          <w:p w:rsidR="00B41B72" w:rsidRDefault="00886E7D">
            <w:pPr>
              <w:pStyle w:val="ConsPlusCell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   Повышение доступности качественного образования за счет обновления</w:t>
            </w:r>
          </w:p>
          <w:p w:rsidR="00B41B72" w:rsidRDefault="00886E7D">
            <w:pPr>
              <w:pStyle w:val="ConsPlusCell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содержания  и технологий обучения и воспитания на всех уровнях образования,</w:t>
            </w:r>
          </w:p>
          <w:p w:rsidR="00B41B72" w:rsidRDefault="00886E7D">
            <w:pPr>
              <w:pStyle w:val="ConsPlusCell"/>
              <w:rPr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2.</w:t>
            </w:r>
            <w:r>
              <w:rPr>
                <w:color w:val="000000" w:themeColor="text1"/>
              </w:rPr>
              <w:t xml:space="preserve">  Создание условий детям с ограниченными возможностями здоровья и детям-инвалидам для получения качественного общего образования;</w:t>
            </w:r>
          </w:p>
          <w:p w:rsidR="00B41B72" w:rsidRDefault="00886E7D">
            <w:pPr>
              <w:pStyle w:val="ConsPlusCell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3.   Обеспечение рационального питания детей школьного возраста;</w:t>
            </w:r>
          </w:p>
          <w:p w:rsidR="00B41B72" w:rsidRDefault="00886E7D">
            <w:pPr>
              <w:pStyle w:val="ConsPlusCell"/>
              <w:rPr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 xml:space="preserve">4.   Обеспечение отдыха и оздоровления детей </w:t>
            </w:r>
            <w:r>
              <w:rPr>
                <w:color w:val="000000" w:themeColor="text1"/>
              </w:rPr>
              <w:t>(в возрасте от 7 до 15 лет включительно)</w:t>
            </w:r>
            <w:r>
              <w:rPr>
                <w:rFonts w:eastAsia="Calibri"/>
                <w:color w:val="000000" w:themeColor="text1"/>
              </w:rPr>
              <w:t>;</w:t>
            </w:r>
          </w:p>
        </w:tc>
        <w:tc>
          <w:tcPr>
            <w:tcW w:w="170" w:type="dxa"/>
          </w:tcPr>
          <w:p w:rsidR="00B41B72" w:rsidRDefault="00B41B72"/>
        </w:tc>
      </w:tr>
      <w:tr w:rsidR="00B41B72" w:rsidTr="008B5E55">
        <w:trPr>
          <w:trHeight w:val="904"/>
        </w:trPr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886E7D">
            <w:pPr>
              <w:pStyle w:val="ConsPlusCell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Целевые          </w:t>
            </w:r>
            <w:r>
              <w:rPr>
                <w:color w:val="000000" w:themeColor="text1"/>
              </w:rPr>
              <w:br/>
              <w:t xml:space="preserve">показатели </w:t>
            </w:r>
            <w:r>
              <w:rPr>
                <w:color w:val="000000" w:themeColor="text1"/>
              </w:rPr>
              <w:br/>
              <w:t>подпрограммы</w:t>
            </w:r>
          </w:p>
        </w:tc>
        <w:tc>
          <w:tcPr>
            <w:tcW w:w="79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886E7D">
            <w:pPr>
              <w:pStyle w:val="ConsPlusCell"/>
              <w:ind w:left="13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1.Доля выпускников государственных (муниципальных) общеобразовательных учреждений, не сдавших единый государственный экзамен, в общей численности выпускников государственных (муниципальных) общеобразовательных учреждений; %;</w:t>
            </w:r>
          </w:p>
          <w:p w:rsidR="00B41B72" w:rsidRDefault="00886E7D">
            <w:pPr>
              <w:pStyle w:val="ConsPlusCell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2.Удельный вес  численности обучающихся в муниципальных общеобразовательных учреждениях, которым предоставлена возможность обучаться в соответствии с основными современными требованиями Федерального государственного образовательного стандарта, в общей численности обучающихся, %;</w:t>
            </w:r>
            <w:proofErr w:type="gramEnd"/>
          </w:p>
          <w:p w:rsidR="00B41B72" w:rsidRDefault="00886E7D">
            <w:pPr>
              <w:pStyle w:val="ConsPlusCell"/>
              <w:rPr>
                <w:color w:val="000000" w:themeColor="text1"/>
              </w:rPr>
            </w:pPr>
            <w:r>
              <w:rPr>
                <w:color w:val="000000" w:themeColor="text1"/>
              </w:rPr>
              <w:t>3. Доля детей с ограниченными возможностями здоровья  и детей-инвалидов, которым созданы условия для получения   качественного общего  образования (в том числе с использованием   дистанционных  образовательных  технологий), от общей   численности детей с ограниченными возможностями здоровья  и  детей-инвалидов школьного  возраста, %</w:t>
            </w:r>
          </w:p>
          <w:p w:rsidR="00B41B72" w:rsidRDefault="00886E7D">
            <w:pPr>
              <w:pStyle w:val="ConsPlusCell"/>
              <w:rPr>
                <w:color w:val="000000" w:themeColor="text1"/>
              </w:rPr>
            </w:pPr>
            <w:r>
              <w:rPr>
                <w:color w:val="000000" w:themeColor="text1"/>
              </w:rPr>
              <w:t>4. Охват горячим питанием школьников, %.</w:t>
            </w:r>
          </w:p>
          <w:p w:rsidR="00B41B72" w:rsidRDefault="00886E7D">
            <w:pPr>
              <w:tabs>
                <w:tab w:val="left" w:pos="132"/>
              </w:tabs>
              <w:ind w:right="-142"/>
              <w:rPr>
                <w:color w:val="000000" w:themeColor="text1"/>
              </w:rPr>
            </w:pPr>
            <w:r>
              <w:rPr>
                <w:color w:val="000000" w:themeColor="text1"/>
              </w:rPr>
              <w:t>5. Удельный вес детей, охваченных различными формами отдыха и оздоровления в течение года (от общей численности в возрасте от 7 до 15 лет), %</w:t>
            </w:r>
          </w:p>
        </w:tc>
        <w:tc>
          <w:tcPr>
            <w:tcW w:w="170" w:type="dxa"/>
          </w:tcPr>
          <w:p w:rsidR="00B41B72" w:rsidRDefault="00B41B72"/>
        </w:tc>
      </w:tr>
      <w:tr w:rsidR="00B41B72" w:rsidTr="008B5E55">
        <w:trPr>
          <w:trHeight w:val="555"/>
        </w:trPr>
        <w:tc>
          <w:tcPr>
            <w:tcW w:w="1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886E7D">
            <w:pPr>
              <w:pStyle w:val="ConsPlusCell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Срок          </w:t>
            </w:r>
            <w:r>
              <w:rPr>
                <w:color w:val="000000" w:themeColor="text1"/>
              </w:rPr>
              <w:br/>
              <w:t xml:space="preserve">реализации    </w:t>
            </w:r>
            <w:r>
              <w:rPr>
                <w:color w:val="000000" w:themeColor="text1"/>
              </w:rPr>
              <w:br/>
              <w:t>подпрограммы</w:t>
            </w:r>
          </w:p>
        </w:tc>
        <w:tc>
          <w:tcPr>
            <w:tcW w:w="7968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886E7D">
            <w:pPr>
              <w:pStyle w:val="ConsPlusCell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2022–202</w:t>
            </w:r>
            <w:r w:rsidR="00B5433A">
              <w:rPr>
                <w:color w:val="000000" w:themeColor="text1"/>
              </w:rPr>
              <w:t>7</w:t>
            </w:r>
            <w:r>
              <w:rPr>
                <w:color w:val="000000" w:themeColor="text1"/>
              </w:rPr>
              <w:t xml:space="preserve"> годы                                                     </w:t>
            </w:r>
            <w:r>
              <w:rPr>
                <w:color w:val="000000" w:themeColor="text1"/>
              </w:rPr>
              <w:br/>
            </w:r>
          </w:p>
        </w:tc>
        <w:tc>
          <w:tcPr>
            <w:tcW w:w="170" w:type="dxa"/>
          </w:tcPr>
          <w:p w:rsidR="00B41B72" w:rsidRDefault="00B41B72"/>
        </w:tc>
      </w:tr>
      <w:tr w:rsidR="00B41B72" w:rsidTr="008B5E55">
        <w:trPr>
          <w:trHeight w:val="555"/>
        </w:trPr>
        <w:tc>
          <w:tcPr>
            <w:tcW w:w="1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886E7D">
            <w:pPr>
              <w:pStyle w:val="ConsPlusCell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Объем        </w:t>
            </w:r>
            <w:r>
              <w:rPr>
                <w:color w:val="000000" w:themeColor="text1"/>
              </w:rPr>
              <w:br/>
              <w:t xml:space="preserve">бюджетных    </w:t>
            </w:r>
            <w:r>
              <w:rPr>
                <w:color w:val="000000" w:themeColor="text1"/>
              </w:rPr>
              <w:br/>
              <w:t xml:space="preserve">ассигнований </w:t>
            </w:r>
            <w:r>
              <w:rPr>
                <w:color w:val="000000" w:themeColor="text1"/>
              </w:rPr>
              <w:br/>
              <w:t>Программы</w:t>
            </w:r>
          </w:p>
        </w:tc>
        <w:tc>
          <w:tcPr>
            <w:tcW w:w="7968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886E7D" w:rsidP="00CA461B">
            <w:pPr>
              <w:pStyle w:val="ConsPlusCell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Общая сумма финансирования на 2022-202</w:t>
            </w:r>
            <w:r w:rsidR="00F52F69">
              <w:rPr>
                <w:color w:val="000000" w:themeColor="text1"/>
              </w:rPr>
              <w:t>7</w:t>
            </w:r>
            <w:r>
              <w:rPr>
                <w:color w:val="000000" w:themeColor="text1"/>
              </w:rPr>
              <w:t xml:space="preserve"> годы составит </w:t>
            </w:r>
            <w:r w:rsidR="00CA461B">
              <w:rPr>
                <w:color w:val="0000FF"/>
              </w:rPr>
              <w:t>1 650 103,2</w:t>
            </w:r>
            <w:r>
              <w:rPr>
                <w:color w:val="0000FF"/>
              </w:rPr>
              <w:t xml:space="preserve"> </w:t>
            </w:r>
            <w:r>
              <w:rPr>
                <w:color w:val="000000" w:themeColor="text1"/>
              </w:rPr>
              <w:t>тыс. рублей</w:t>
            </w:r>
          </w:p>
        </w:tc>
        <w:tc>
          <w:tcPr>
            <w:tcW w:w="170" w:type="dxa"/>
          </w:tcPr>
          <w:p w:rsidR="00B41B72" w:rsidRDefault="00B41B72"/>
        </w:tc>
      </w:tr>
      <w:tr w:rsidR="00B41B72" w:rsidTr="008B5E55">
        <w:trPr>
          <w:trHeight w:val="400"/>
        </w:trPr>
        <w:tc>
          <w:tcPr>
            <w:tcW w:w="194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B41B72">
            <w:pPr>
              <w:pStyle w:val="ConsPlusCell"/>
            </w:pPr>
          </w:p>
        </w:tc>
        <w:tc>
          <w:tcPr>
            <w:tcW w:w="9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B41B72">
            <w:pPr>
              <w:pStyle w:val="ConsPlusCell"/>
            </w:pPr>
          </w:p>
          <w:p w:rsidR="00B41B72" w:rsidRDefault="00886E7D">
            <w:pPr>
              <w:pStyle w:val="ConsPlusCell"/>
            </w:pPr>
            <w:r>
              <w:t>Годы</w:t>
            </w:r>
          </w:p>
          <w:p w:rsidR="00B41B72" w:rsidRDefault="00B41B72">
            <w:pPr>
              <w:pStyle w:val="110"/>
              <w:spacing w:line="240" w:lineRule="auto"/>
              <w:ind w:left="-113" w:right="-113" w:firstLine="0"/>
              <w:jc w:val="center"/>
              <w:rPr>
                <w:sz w:val="24"/>
                <w:szCs w:val="24"/>
              </w:rPr>
            </w:pPr>
          </w:p>
          <w:p w:rsidR="00B41B72" w:rsidRDefault="00B41B72">
            <w:pPr>
              <w:pStyle w:val="ConsPlusCell"/>
            </w:pPr>
          </w:p>
        </w:tc>
        <w:tc>
          <w:tcPr>
            <w:tcW w:w="14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B41B72"/>
          <w:p w:rsidR="00B41B72" w:rsidRDefault="00B41B72">
            <w:pPr>
              <w:pStyle w:val="ConsPlusCell"/>
            </w:pPr>
          </w:p>
        </w:tc>
        <w:tc>
          <w:tcPr>
            <w:tcW w:w="1256" w:type="dxa"/>
            <w:tcBorders>
              <w:left w:val="single" w:sz="4" w:space="0" w:color="000000"/>
              <w:right w:val="single" w:sz="4" w:space="0" w:color="000000"/>
            </w:tcBorders>
          </w:tcPr>
          <w:p w:rsidR="00B41B72" w:rsidRDefault="00B41B72">
            <w:pPr>
              <w:pStyle w:val="ConsPlusCell"/>
            </w:pPr>
          </w:p>
        </w:tc>
        <w:tc>
          <w:tcPr>
            <w:tcW w:w="1115" w:type="dxa"/>
            <w:tcBorders>
              <w:left w:val="single" w:sz="4" w:space="0" w:color="000000"/>
              <w:right w:val="single" w:sz="4" w:space="0" w:color="000000"/>
            </w:tcBorders>
          </w:tcPr>
          <w:p w:rsidR="00B41B72" w:rsidRDefault="00B41B72">
            <w:pPr>
              <w:pStyle w:val="ConsPlusCell"/>
            </w:pPr>
          </w:p>
        </w:tc>
        <w:tc>
          <w:tcPr>
            <w:tcW w:w="1254" w:type="dxa"/>
            <w:tcBorders>
              <w:left w:val="single" w:sz="4" w:space="0" w:color="000000"/>
              <w:right w:val="single" w:sz="4" w:space="0" w:color="000000"/>
            </w:tcBorders>
          </w:tcPr>
          <w:p w:rsidR="00B41B72" w:rsidRDefault="00B41B72">
            <w:pPr>
              <w:pStyle w:val="ConsPlusCell"/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41B72" w:rsidRDefault="00B41B72">
            <w:pPr>
              <w:pStyle w:val="ConsPlusCell"/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41B72" w:rsidRDefault="00B41B72">
            <w:pPr>
              <w:pStyle w:val="ConsPlusCell"/>
            </w:pPr>
          </w:p>
        </w:tc>
        <w:tc>
          <w:tcPr>
            <w:tcW w:w="181" w:type="dxa"/>
            <w:gridSpan w:val="2"/>
          </w:tcPr>
          <w:p w:rsidR="00B41B72" w:rsidRDefault="00B41B72"/>
        </w:tc>
      </w:tr>
      <w:tr w:rsidR="00B41B72" w:rsidTr="008B5E55">
        <w:trPr>
          <w:trHeight w:val="543"/>
        </w:trPr>
        <w:tc>
          <w:tcPr>
            <w:tcW w:w="19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41B72" w:rsidRDefault="00B41B72">
            <w:pPr>
              <w:pStyle w:val="ConsPlusCell"/>
            </w:pPr>
          </w:p>
        </w:tc>
        <w:tc>
          <w:tcPr>
            <w:tcW w:w="9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B41B72">
            <w:pPr>
              <w:pStyle w:val="ConsPlusCell"/>
            </w:pPr>
          </w:p>
        </w:tc>
        <w:tc>
          <w:tcPr>
            <w:tcW w:w="14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B41B72">
            <w:pPr>
              <w:pStyle w:val="ConsPlusCell"/>
            </w:pP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886E7D">
            <w:pPr>
              <w:pStyle w:val="110"/>
              <w:spacing w:line="240" w:lineRule="auto"/>
              <w:ind w:left="-113" w:right="-11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886E7D">
            <w:pPr>
              <w:pStyle w:val="110"/>
              <w:spacing w:line="240" w:lineRule="auto"/>
              <w:ind w:left="-113" w:right="-11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ФБ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886E7D">
            <w:pPr>
              <w:pStyle w:val="110"/>
              <w:spacing w:line="240" w:lineRule="auto"/>
              <w:ind w:left="-113" w:right="50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РБ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886E7D">
            <w:pPr>
              <w:pStyle w:val="110"/>
              <w:spacing w:line="240" w:lineRule="auto"/>
              <w:ind w:left="-113" w:right="-11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</w:t>
            </w:r>
          </w:p>
        </w:tc>
        <w:tc>
          <w:tcPr>
            <w:tcW w:w="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886E7D">
            <w:pPr>
              <w:pStyle w:val="110"/>
              <w:spacing w:line="240" w:lineRule="auto"/>
              <w:ind w:left="-113" w:right="-11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</w:t>
            </w:r>
          </w:p>
        </w:tc>
        <w:tc>
          <w:tcPr>
            <w:tcW w:w="181" w:type="dxa"/>
            <w:gridSpan w:val="2"/>
          </w:tcPr>
          <w:p w:rsidR="00B41B72" w:rsidRDefault="00B41B72"/>
        </w:tc>
      </w:tr>
      <w:tr w:rsidR="00B41B72" w:rsidTr="008B5E55">
        <w:tc>
          <w:tcPr>
            <w:tcW w:w="19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41B72" w:rsidRDefault="00B41B72">
            <w:pPr>
              <w:pStyle w:val="ConsPlusCell"/>
            </w:pPr>
          </w:p>
        </w:tc>
        <w:tc>
          <w:tcPr>
            <w:tcW w:w="90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886E7D">
            <w:pPr>
              <w:pStyle w:val="ConsPlusCell"/>
            </w:pPr>
            <w:r>
              <w:t>2022 год</w:t>
            </w:r>
          </w:p>
        </w:tc>
        <w:tc>
          <w:tcPr>
            <w:tcW w:w="1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886E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План по программе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Pr="0065299F" w:rsidRDefault="00886E7D">
            <w:pPr>
              <w:rPr>
                <w:bCs/>
                <w:color w:val="000000" w:themeColor="text1"/>
              </w:rPr>
            </w:pPr>
            <w:r w:rsidRPr="0065299F">
              <w:rPr>
                <w:bCs/>
                <w:color w:val="000000" w:themeColor="text1"/>
              </w:rPr>
              <w:t>356 283,6</w:t>
            </w:r>
          </w:p>
        </w:tc>
        <w:tc>
          <w:tcPr>
            <w:tcW w:w="1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Pr="0065299F" w:rsidRDefault="008B5E55">
            <w:pPr>
              <w:rPr>
                <w:color w:val="000000" w:themeColor="text1"/>
              </w:rPr>
            </w:pPr>
            <w:r w:rsidRPr="0065299F">
              <w:rPr>
                <w:color w:val="000000" w:themeColor="text1"/>
              </w:rPr>
              <w:t>20 115,4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Pr="0065299F" w:rsidRDefault="008B5E55">
            <w:pPr>
              <w:rPr>
                <w:color w:val="000000" w:themeColor="text1"/>
              </w:rPr>
            </w:pPr>
            <w:r w:rsidRPr="0065299F">
              <w:rPr>
                <w:color w:val="000000" w:themeColor="text1"/>
              </w:rPr>
              <w:t>261 743,5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Pr="0065299F" w:rsidRDefault="00886E7D">
            <w:pPr>
              <w:rPr>
                <w:color w:val="000000" w:themeColor="text1"/>
              </w:rPr>
            </w:pPr>
            <w:r w:rsidRPr="0065299F">
              <w:rPr>
                <w:color w:val="000000" w:themeColor="text1"/>
              </w:rPr>
              <w:t>74 424,7</w:t>
            </w:r>
          </w:p>
        </w:tc>
        <w:tc>
          <w:tcPr>
            <w:tcW w:w="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886E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181" w:type="dxa"/>
            <w:gridSpan w:val="2"/>
          </w:tcPr>
          <w:p w:rsidR="00B41B72" w:rsidRDefault="00B41B72"/>
        </w:tc>
      </w:tr>
      <w:tr w:rsidR="008B5E55" w:rsidTr="008B5E55">
        <w:tc>
          <w:tcPr>
            <w:tcW w:w="19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B5E55" w:rsidRDefault="008B5E55" w:rsidP="008B5E55">
            <w:pPr>
              <w:pStyle w:val="ConsPlusCell"/>
            </w:pPr>
          </w:p>
        </w:tc>
        <w:tc>
          <w:tcPr>
            <w:tcW w:w="9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E55" w:rsidRDefault="008B5E55" w:rsidP="008B5E55">
            <w:pPr>
              <w:pStyle w:val="ConsPlusCell"/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E55" w:rsidRDefault="008B5E55" w:rsidP="008B5E5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Утверждено в бюджете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E55" w:rsidRPr="0065299F" w:rsidRDefault="008B5E55" w:rsidP="008B5E55">
            <w:pPr>
              <w:rPr>
                <w:bCs/>
                <w:color w:val="000000" w:themeColor="text1"/>
              </w:rPr>
            </w:pPr>
            <w:r w:rsidRPr="0065299F">
              <w:rPr>
                <w:bCs/>
                <w:color w:val="000000" w:themeColor="text1"/>
              </w:rPr>
              <w:t>356 283,6</w:t>
            </w:r>
          </w:p>
        </w:tc>
        <w:tc>
          <w:tcPr>
            <w:tcW w:w="1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E55" w:rsidRPr="0065299F" w:rsidRDefault="008B5E55" w:rsidP="008B5E55">
            <w:pPr>
              <w:rPr>
                <w:color w:val="000000" w:themeColor="text1"/>
              </w:rPr>
            </w:pPr>
            <w:r w:rsidRPr="0065299F">
              <w:rPr>
                <w:color w:val="000000" w:themeColor="text1"/>
              </w:rPr>
              <w:t>20 115,4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E55" w:rsidRPr="0065299F" w:rsidRDefault="008B5E55" w:rsidP="008B5E55">
            <w:pPr>
              <w:rPr>
                <w:color w:val="000000" w:themeColor="text1"/>
              </w:rPr>
            </w:pPr>
            <w:r w:rsidRPr="0065299F">
              <w:rPr>
                <w:color w:val="000000" w:themeColor="text1"/>
              </w:rPr>
              <w:t>261 743,5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E55" w:rsidRPr="0065299F" w:rsidRDefault="008B5E55" w:rsidP="008B5E55">
            <w:pPr>
              <w:rPr>
                <w:color w:val="000000" w:themeColor="text1"/>
              </w:rPr>
            </w:pPr>
            <w:r w:rsidRPr="0065299F">
              <w:rPr>
                <w:color w:val="000000" w:themeColor="text1"/>
              </w:rPr>
              <w:t>74 424,7</w:t>
            </w:r>
          </w:p>
        </w:tc>
        <w:tc>
          <w:tcPr>
            <w:tcW w:w="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E55" w:rsidRDefault="008B5E55" w:rsidP="008B5E5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  <w:p w:rsidR="008B5E55" w:rsidRDefault="008B5E55" w:rsidP="008B5E55">
            <w:pPr>
              <w:jc w:val="center"/>
              <w:rPr>
                <w:color w:val="000000" w:themeColor="text1"/>
              </w:rPr>
            </w:pPr>
          </w:p>
          <w:p w:rsidR="008B5E55" w:rsidRDefault="008B5E55" w:rsidP="008B5E5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1" w:type="dxa"/>
            <w:gridSpan w:val="2"/>
          </w:tcPr>
          <w:p w:rsidR="008B5E55" w:rsidRDefault="008B5E55" w:rsidP="008B5E55"/>
        </w:tc>
      </w:tr>
      <w:tr w:rsidR="00B41B72" w:rsidTr="008B5E55">
        <w:tc>
          <w:tcPr>
            <w:tcW w:w="19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41B72" w:rsidRDefault="00B41B72">
            <w:pPr>
              <w:pStyle w:val="ConsPlusCell"/>
            </w:pPr>
          </w:p>
        </w:tc>
        <w:tc>
          <w:tcPr>
            <w:tcW w:w="90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886E7D">
            <w:pPr>
              <w:pStyle w:val="ConsPlusCell"/>
            </w:pPr>
            <w:r>
              <w:rPr>
                <w:lang w:val="en-US"/>
              </w:rPr>
              <w:t>202</w:t>
            </w:r>
            <w:r>
              <w:t>3</w:t>
            </w:r>
            <w:r>
              <w:rPr>
                <w:lang w:val="en-US"/>
              </w:rPr>
              <w:t xml:space="preserve"> </w:t>
            </w:r>
            <w:r>
              <w:t>год</w:t>
            </w:r>
          </w:p>
        </w:tc>
        <w:tc>
          <w:tcPr>
            <w:tcW w:w="1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886E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План по программе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886E7D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312 285,7</w:t>
            </w:r>
          </w:p>
        </w:tc>
        <w:tc>
          <w:tcPr>
            <w:tcW w:w="1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886E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21 464,5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886E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238 399,6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886E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52 421,6</w:t>
            </w:r>
          </w:p>
        </w:tc>
        <w:tc>
          <w:tcPr>
            <w:tcW w:w="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886E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181" w:type="dxa"/>
            <w:gridSpan w:val="2"/>
          </w:tcPr>
          <w:p w:rsidR="00B41B72" w:rsidRDefault="00B41B72"/>
        </w:tc>
      </w:tr>
      <w:tr w:rsidR="00B41B72" w:rsidTr="008B5E55">
        <w:trPr>
          <w:trHeight w:val="1020"/>
        </w:trPr>
        <w:tc>
          <w:tcPr>
            <w:tcW w:w="19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41B72" w:rsidRDefault="00B41B72">
            <w:pPr>
              <w:pStyle w:val="ConsPlusCell"/>
            </w:pPr>
          </w:p>
        </w:tc>
        <w:tc>
          <w:tcPr>
            <w:tcW w:w="9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B41B72">
            <w:pPr>
              <w:pStyle w:val="ConsPlusCell"/>
              <w:rPr>
                <w:lang w:val="en-US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886E7D">
            <w:pPr>
              <w:pStyle w:val="ConsPlusCell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</w:rPr>
              <w:t>Утверждено в бюджете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886E7D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312 285,7</w:t>
            </w:r>
          </w:p>
        </w:tc>
        <w:tc>
          <w:tcPr>
            <w:tcW w:w="1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886E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21 464,5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886E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238 399,6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886E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52 421,6</w:t>
            </w:r>
          </w:p>
        </w:tc>
        <w:tc>
          <w:tcPr>
            <w:tcW w:w="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886E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181" w:type="dxa"/>
            <w:gridSpan w:val="2"/>
          </w:tcPr>
          <w:p w:rsidR="00B41B72" w:rsidRDefault="00B41B72"/>
        </w:tc>
      </w:tr>
      <w:tr w:rsidR="00B41B72" w:rsidTr="008B5E55">
        <w:trPr>
          <w:trHeight w:val="517"/>
        </w:trPr>
        <w:tc>
          <w:tcPr>
            <w:tcW w:w="19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41B72" w:rsidRDefault="00B41B72">
            <w:pPr>
              <w:pStyle w:val="ConsPlusCell"/>
            </w:pPr>
          </w:p>
        </w:tc>
        <w:tc>
          <w:tcPr>
            <w:tcW w:w="90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886E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2024 год</w:t>
            </w:r>
          </w:p>
        </w:tc>
        <w:tc>
          <w:tcPr>
            <w:tcW w:w="1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886E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План по программе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0779FC">
            <w:pPr>
              <w:jc w:val="center"/>
              <w:rPr>
                <w:color w:val="0000FF"/>
              </w:rPr>
            </w:pPr>
            <w:r>
              <w:rPr>
                <w:bCs/>
                <w:color w:val="0000FF"/>
              </w:rPr>
              <w:t>423 436,6</w:t>
            </w:r>
          </w:p>
        </w:tc>
        <w:tc>
          <w:tcPr>
            <w:tcW w:w="1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AA4A7C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83 988,8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0779FC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265 028,8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0779FC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74 419,0</w:t>
            </w:r>
          </w:p>
        </w:tc>
        <w:tc>
          <w:tcPr>
            <w:tcW w:w="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886E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181" w:type="dxa"/>
            <w:gridSpan w:val="2"/>
          </w:tcPr>
          <w:p w:rsidR="00B41B72" w:rsidRDefault="00B41B72"/>
        </w:tc>
      </w:tr>
      <w:tr w:rsidR="000779FC" w:rsidTr="008B5E55">
        <w:trPr>
          <w:trHeight w:val="915"/>
        </w:trPr>
        <w:tc>
          <w:tcPr>
            <w:tcW w:w="19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79FC" w:rsidRDefault="000779FC" w:rsidP="0065299F">
            <w:pPr>
              <w:pStyle w:val="ConsPlusCell"/>
            </w:pPr>
          </w:p>
        </w:tc>
        <w:tc>
          <w:tcPr>
            <w:tcW w:w="9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9FC" w:rsidRDefault="000779FC" w:rsidP="0065299F">
            <w:pPr>
              <w:rPr>
                <w:color w:val="000000" w:themeColor="text1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9FC" w:rsidRDefault="000779FC" w:rsidP="0065299F">
            <w:pPr>
              <w:pStyle w:val="ConsPlusCell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</w:rPr>
              <w:t>Утверждено в бюджете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9FC" w:rsidRDefault="000779FC" w:rsidP="00940431">
            <w:pPr>
              <w:jc w:val="center"/>
              <w:rPr>
                <w:color w:val="0000FF"/>
              </w:rPr>
            </w:pPr>
            <w:r>
              <w:rPr>
                <w:bCs/>
                <w:color w:val="0000FF"/>
              </w:rPr>
              <w:t>423 436,6</w:t>
            </w:r>
          </w:p>
        </w:tc>
        <w:tc>
          <w:tcPr>
            <w:tcW w:w="1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9FC" w:rsidRDefault="000779FC" w:rsidP="00940431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83 988,8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9FC" w:rsidRDefault="000779FC" w:rsidP="00940431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265 028,8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9FC" w:rsidRDefault="000779FC" w:rsidP="00940431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74 419,0</w:t>
            </w:r>
          </w:p>
        </w:tc>
        <w:tc>
          <w:tcPr>
            <w:tcW w:w="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9FC" w:rsidRDefault="000779FC" w:rsidP="0065299F">
            <w:pPr>
              <w:ind w:right="-7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181" w:type="dxa"/>
            <w:gridSpan w:val="2"/>
          </w:tcPr>
          <w:p w:rsidR="000779FC" w:rsidRDefault="000779FC" w:rsidP="0065299F"/>
        </w:tc>
      </w:tr>
      <w:tr w:rsidR="00B41B72" w:rsidTr="008B5E55">
        <w:trPr>
          <w:trHeight w:val="645"/>
        </w:trPr>
        <w:tc>
          <w:tcPr>
            <w:tcW w:w="19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41B72" w:rsidRDefault="00B41B72">
            <w:pPr>
              <w:pStyle w:val="ConsPlusCell"/>
            </w:pPr>
          </w:p>
        </w:tc>
        <w:tc>
          <w:tcPr>
            <w:tcW w:w="90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886E7D">
            <w:pPr>
              <w:rPr>
                <w:bCs/>
                <w:color w:val="000000" w:themeColor="text1"/>
              </w:rPr>
            </w:pPr>
            <w:r>
              <w:rPr>
                <w:color w:val="000000" w:themeColor="text1"/>
              </w:rPr>
              <w:t>2025 год</w:t>
            </w:r>
          </w:p>
        </w:tc>
        <w:tc>
          <w:tcPr>
            <w:tcW w:w="1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886E7D">
            <w:pPr>
              <w:rPr>
                <w:bCs/>
                <w:color w:val="000000" w:themeColor="text1"/>
              </w:rPr>
            </w:pPr>
            <w:r>
              <w:rPr>
                <w:color w:val="000000" w:themeColor="text1"/>
              </w:rPr>
              <w:t>План по программе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585F7C">
            <w:pPr>
              <w:jc w:val="center"/>
              <w:rPr>
                <w:bCs/>
                <w:color w:val="0000FF"/>
              </w:rPr>
            </w:pPr>
            <w:r>
              <w:rPr>
                <w:color w:val="0000FF"/>
              </w:rPr>
              <w:t>285 594,</w:t>
            </w:r>
            <w:r w:rsidR="00940431">
              <w:rPr>
                <w:color w:val="0000FF"/>
              </w:rPr>
              <w:t>4</w:t>
            </w:r>
          </w:p>
        </w:tc>
        <w:tc>
          <w:tcPr>
            <w:tcW w:w="1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65299F">
            <w:pPr>
              <w:jc w:val="center"/>
              <w:rPr>
                <w:bCs/>
                <w:color w:val="0000FF"/>
              </w:rPr>
            </w:pPr>
            <w:r>
              <w:rPr>
                <w:color w:val="0000FF"/>
              </w:rPr>
              <w:t>21 144,1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940431">
            <w:pPr>
              <w:jc w:val="center"/>
              <w:rPr>
                <w:bCs/>
                <w:color w:val="0000FF"/>
              </w:rPr>
            </w:pPr>
            <w:r>
              <w:rPr>
                <w:color w:val="0000FF"/>
              </w:rPr>
              <w:t>214 408,0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940431">
            <w:pPr>
              <w:jc w:val="center"/>
              <w:rPr>
                <w:bCs/>
                <w:color w:val="0000FF"/>
              </w:rPr>
            </w:pPr>
            <w:r>
              <w:rPr>
                <w:color w:val="0000FF"/>
              </w:rPr>
              <w:t>50 042,3</w:t>
            </w:r>
          </w:p>
        </w:tc>
        <w:tc>
          <w:tcPr>
            <w:tcW w:w="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886E7D">
            <w:pPr>
              <w:jc w:val="center"/>
              <w:rPr>
                <w:bCs/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181" w:type="dxa"/>
            <w:gridSpan w:val="2"/>
          </w:tcPr>
          <w:p w:rsidR="00B41B72" w:rsidRDefault="00B41B72"/>
        </w:tc>
      </w:tr>
      <w:tr w:rsidR="00940431" w:rsidTr="008B5E55">
        <w:trPr>
          <w:trHeight w:val="645"/>
        </w:trPr>
        <w:tc>
          <w:tcPr>
            <w:tcW w:w="19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0431" w:rsidRDefault="00940431" w:rsidP="0065299F">
            <w:pPr>
              <w:pStyle w:val="ConsPlusCell"/>
            </w:pPr>
          </w:p>
        </w:tc>
        <w:tc>
          <w:tcPr>
            <w:tcW w:w="9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431" w:rsidRDefault="00940431" w:rsidP="0065299F">
            <w:pPr>
              <w:rPr>
                <w:bCs/>
                <w:color w:val="000000" w:themeColor="text1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431" w:rsidRDefault="00940431" w:rsidP="0065299F">
            <w:pPr>
              <w:rPr>
                <w:bCs/>
                <w:color w:val="000000" w:themeColor="text1"/>
              </w:rPr>
            </w:pPr>
            <w:r>
              <w:rPr>
                <w:color w:val="000000" w:themeColor="text1"/>
              </w:rPr>
              <w:t>Утверждено в бюджете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431" w:rsidRDefault="00940431" w:rsidP="00940431">
            <w:pPr>
              <w:jc w:val="center"/>
              <w:rPr>
                <w:bCs/>
                <w:color w:val="0000FF"/>
              </w:rPr>
            </w:pPr>
            <w:r>
              <w:rPr>
                <w:color w:val="0000FF"/>
              </w:rPr>
              <w:t>285 594,4</w:t>
            </w:r>
          </w:p>
        </w:tc>
        <w:tc>
          <w:tcPr>
            <w:tcW w:w="1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431" w:rsidRDefault="00940431" w:rsidP="00940431">
            <w:pPr>
              <w:jc w:val="center"/>
              <w:rPr>
                <w:bCs/>
                <w:color w:val="0000FF"/>
              </w:rPr>
            </w:pPr>
            <w:r>
              <w:rPr>
                <w:color w:val="0000FF"/>
              </w:rPr>
              <w:t>21 144,1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431" w:rsidRDefault="00940431" w:rsidP="00940431">
            <w:pPr>
              <w:jc w:val="center"/>
              <w:rPr>
                <w:bCs/>
                <w:color w:val="0000FF"/>
              </w:rPr>
            </w:pPr>
            <w:r>
              <w:rPr>
                <w:color w:val="0000FF"/>
              </w:rPr>
              <w:t>214 408,0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431" w:rsidRDefault="00940431" w:rsidP="00940431">
            <w:pPr>
              <w:jc w:val="center"/>
              <w:rPr>
                <w:bCs/>
                <w:color w:val="0000FF"/>
              </w:rPr>
            </w:pPr>
            <w:r>
              <w:rPr>
                <w:color w:val="0000FF"/>
              </w:rPr>
              <w:t>50 042,3</w:t>
            </w:r>
          </w:p>
        </w:tc>
        <w:tc>
          <w:tcPr>
            <w:tcW w:w="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431" w:rsidRDefault="00940431" w:rsidP="0065299F">
            <w:pPr>
              <w:jc w:val="center"/>
              <w:rPr>
                <w:bCs/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181" w:type="dxa"/>
            <w:gridSpan w:val="2"/>
          </w:tcPr>
          <w:p w:rsidR="00940431" w:rsidRDefault="00940431" w:rsidP="0065299F"/>
        </w:tc>
      </w:tr>
      <w:tr w:rsidR="00B41B72" w:rsidTr="008B5E55">
        <w:trPr>
          <w:trHeight w:val="645"/>
        </w:trPr>
        <w:tc>
          <w:tcPr>
            <w:tcW w:w="19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41B72" w:rsidRDefault="00B41B72">
            <w:pPr>
              <w:pStyle w:val="ConsPlusCell"/>
            </w:pPr>
          </w:p>
        </w:tc>
        <w:tc>
          <w:tcPr>
            <w:tcW w:w="9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886E7D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2026 год</w:t>
            </w:r>
          </w:p>
        </w:tc>
        <w:tc>
          <w:tcPr>
            <w:tcW w:w="1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886E7D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План по программе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886E7D" w:rsidP="00940431">
            <w:pPr>
              <w:rPr>
                <w:bCs/>
                <w:color w:val="0000FF"/>
              </w:rPr>
            </w:pPr>
            <w:r>
              <w:rPr>
                <w:bCs/>
                <w:color w:val="0000FF"/>
              </w:rPr>
              <w:t xml:space="preserve">      </w:t>
            </w:r>
            <w:r w:rsidR="00940431">
              <w:rPr>
                <w:bCs/>
                <w:color w:val="0000FF"/>
              </w:rPr>
              <w:t>272 502,8</w:t>
            </w:r>
          </w:p>
        </w:tc>
        <w:tc>
          <w:tcPr>
            <w:tcW w:w="1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B41B72">
            <w:pPr>
              <w:jc w:val="center"/>
              <w:rPr>
                <w:bCs/>
                <w:color w:val="0000FF"/>
              </w:rPr>
            </w:pPr>
          </w:p>
          <w:p w:rsidR="00B41B72" w:rsidRDefault="0065299F">
            <w:pPr>
              <w:jc w:val="center"/>
              <w:rPr>
                <w:bCs/>
                <w:color w:val="0000FF"/>
              </w:rPr>
            </w:pPr>
            <w:r>
              <w:rPr>
                <w:bCs/>
                <w:color w:val="0000FF"/>
              </w:rPr>
              <w:t>21 374,2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B41B72">
            <w:pPr>
              <w:jc w:val="center"/>
              <w:rPr>
                <w:bCs/>
                <w:color w:val="0000FF"/>
              </w:rPr>
            </w:pPr>
          </w:p>
          <w:p w:rsidR="00B41B72" w:rsidRDefault="00940431">
            <w:pPr>
              <w:jc w:val="center"/>
              <w:rPr>
                <w:bCs/>
                <w:color w:val="0000FF"/>
              </w:rPr>
            </w:pPr>
            <w:r>
              <w:rPr>
                <w:bCs/>
                <w:color w:val="0000FF"/>
              </w:rPr>
              <w:t>214 405,5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B41B72">
            <w:pPr>
              <w:jc w:val="center"/>
              <w:rPr>
                <w:bCs/>
                <w:color w:val="0000FF"/>
              </w:rPr>
            </w:pPr>
          </w:p>
          <w:p w:rsidR="00B41B72" w:rsidRDefault="00940431">
            <w:pPr>
              <w:jc w:val="center"/>
              <w:rPr>
                <w:bCs/>
                <w:color w:val="0000FF"/>
              </w:rPr>
            </w:pPr>
            <w:r>
              <w:rPr>
                <w:bCs/>
                <w:color w:val="0000FF"/>
              </w:rPr>
              <w:t>36 723,1</w:t>
            </w:r>
          </w:p>
        </w:tc>
        <w:tc>
          <w:tcPr>
            <w:tcW w:w="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886E7D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0,0</w:t>
            </w:r>
          </w:p>
        </w:tc>
        <w:tc>
          <w:tcPr>
            <w:tcW w:w="181" w:type="dxa"/>
            <w:gridSpan w:val="2"/>
          </w:tcPr>
          <w:p w:rsidR="00B41B72" w:rsidRDefault="00B41B72"/>
        </w:tc>
      </w:tr>
      <w:tr w:rsidR="00940431" w:rsidTr="008B5E55">
        <w:trPr>
          <w:trHeight w:val="645"/>
        </w:trPr>
        <w:tc>
          <w:tcPr>
            <w:tcW w:w="19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0431" w:rsidRDefault="00940431" w:rsidP="0065299F">
            <w:pPr>
              <w:pStyle w:val="ConsPlusCell"/>
            </w:pPr>
          </w:p>
        </w:tc>
        <w:tc>
          <w:tcPr>
            <w:tcW w:w="9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431" w:rsidRDefault="00940431" w:rsidP="0065299F">
            <w:pPr>
              <w:rPr>
                <w:bCs/>
                <w:color w:val="000000" w:themeColor="text1"/>
              </w:rPr>
            </w:pPr>
          </w:p>
        </w:tc>
        <w:tc>
          <w:tcPr>
            <w:tcW w:w="1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431" w:rsidRDefault="00940431" w:rsidP="0065299F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Утверждено в бюджете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431" w:rsidRDefault="00940431" w:rsidP="00940431">
            <w:pPr>
              <w:rPr>
                <w:bCs/>
                <w:color w:val="0000FF"/>
              </w:rPr>
            </w:pPr>
            <w:r>
              <w:rPr>
                <w:bCs/>
                <w:color w:val="0000FF"/>
              </w:rPr>
              <w:t xml:space="preserve">      272 502,8</w:t>
            </w:r>
          </w:p>
        </w:tc>
        <w:tc>
          <w:tcPr>
            <w:tcW w:w="1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431" w:rsidRDefault="00940431" w:rsidP="00940431">
            <w:pPr>
              <w:jc w:val="center"/>
              <w:rPr>
                <w:bCs/>
                <w:color w:val="0000FF"/>
              </w:rPr>
            </w:pPr>
          </w:p>
          <w:p w:rsidR="00940431" w:rsidRDefault="00940431" w:rsidP="00940431">
            <w:pPr>
              <w:jc w:val="center"/>
              <w:rPr>
                <w:bCs/>
                <w:color w:val="0000FF"/>
              </w:rPr>
            </w:pPr>
            <w:r>
              <w:rPr>
                <w:bCs/>
                <w:color w:val="0000FF"/>
              </w:rPr>
              <w:t>21 374,2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431" w:rsidRDefault="00940431" w:rsidP="00940431">
            <w:pPr>
              <w:jc w:val="center"/>
              <w:rPr>
                <w:bCs/>
                <w:color w:val="0000FF"/>
              </w:rPr>
            </w:pPr>
          </w:p>
          <w:p w:rsidR="00940431" w:rsidRDefault="00940431" w:rsidP="00940431">
            <w:pPr>
              <w:jc w:val="center"/>
              <w:rPr>
                <w:bCs/>
                <w:color w:val="0000FF"/>
              </w:rPr>
            </w:pPr>
            <w:r>
              <w:rPr>
                <w:bCs/>
                <w:color w:val="0000FF"/>
              </w:rPr>
              <w:t>214 405,5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431" w:rsidRDefault="00940431" w:rsidP="00940431">
            <w:pPr>
              <w:jc w:val="center"/>
              <w:rPr>
                <w:bCs/>
                <w:color w:val="0000FF"/>
              </w:rPr>
            </w:pPr>
          </w:p>
          <w:p w:rsidR="00940431" w:rsidRDefault="00940431" w:rsidP="00940431">
            <w:pPr>
              <w:jc w:val="center"/>
              <w:rPr>
                <w:bCs/>
                <w:color w:val="0000FF"/>
              </w:rPr>
            </w:pPr>
            <w:r>
              <w:rPr>
                <w:bCs/>
                <w:color w:val="0000FF"/>
              </w:rPr>
              <w:t>36 723,1</w:t>
            </w:r>
          </w:p>
        </w:tc>
        <w:tc>
          <w:tcPr>
            <w:tcW w:w="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431" w:rsidRDefault="00940431" w:rsidP="0065299F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0,0</w:t>
            </w:r>
          </w:p>
        </w:tc>
        <w:tc>
          <w:tcPr>
            <w:tcW w:w="181" w:type="dxa"/>
            <w:gridSpan w:val="2"/>
          </w:tcPr>
          <w:p w:rsidR="00940431" w:rsidRDefault="00940431" w:rsidP="0065299F"/>
        </w:tc>
      </w:tr>
      <w:tr w:rsidR="00B5433A" w:rsidTr="000A11C5">
        <w:trPr>
          <w:trHeight w:val="645"/>
        </w:trPr>
        <w:tc>
          <w:tcPr>
            <w:tcW w:w="19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5433A" w:rsidRDefault="00B5433A" w:rsidP="00B5433A">
            <w:pPr>
              <w:pStyle w:val="ConsPlusCell"/>
            </w:pPr>
          </w:p>
        </w:tc>
        <w:tc>
          <w:tcPr>
            <w:tcW w:w="9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5433A" w:rsidRDefault="00B5433A" w:rsidP="00B5433A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202</w:t>
            </w:r>
            <w:r w:rsidR="00BE75A2">
              <w:rPr>
                <w:bCs/>
                <w:color w:val="000000" w:themeColor="text1"/>
              </w:rPr>
              <w:t>7</w:t>
            </w:r>
            <w:r>
              <w:rPr>
                <w:bCs/>
                <w:color w:val="000000" w:themeColor="text1"/>
              </w:rPr>
              <w:t>год</w:t>
            </w:r>
          </w:p>
        </w:tc>
        <w:tc>
          <w:tcPr>
            <w:tcW w:w="1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33A" w:rsidRDefault="00B5433A" w:rsidP="00B5433A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План по программе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33A" w:rsidRDefault="00B5433A" w:rsidP="00B5433A">
            <w:pPr>
              <w:jc w:val="center"/>
            </w:pPr>
            <w:r w:rsidRPr="002411CE">
              <w:rPr>
                <w:bCs/>
                <w:color w:val="0000FF"/>
              </w:rPr>
              <w:t>0,0</w:t>
            </w:r>
          </w:p>
        </w:tc>
        <w:tc>
          <w:tcPr>
            <w:tcW w:w="1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33A" w:rsidRDefault="00B5433A" w:rsidP="00B5433A">
            <w:pPr>
              <w:jc w:val="center"/>
            </w:pPr>
            <w:r w:rsidRPr="002411CE">
              <w:rPr>
                <w:bCs/>
                <w:color w:val="0000FF"/>
              </w:rPr>
              <w:t>0,0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33A" w:rsidRDefault="00B5433A" w:rsidP="00B5433A">
            <w:pPr>
              <w:jc w:val="center"/>
            </w:pPr>
            <w:r w:rsidRPr="002411CE">
              <w:rPr>
                <w:bCs/>
                <w:color w:val="0000FF"/>
              </w:rPr>
              <w:t>0,0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33A" w:rsidRDefault="00B5433A" w:rsidP="00B5433A">
            <w:pPr>
              <w:jc w:val="center"/>
            </w:pPr>
            <w:r w:rsidRPr="002411CE">
              <w:rPr>
                <w:bCs/>
                <w:color w:val="0000FF"/>
              </w:rPr>
              <w:t>0,0</w:t>
            </w:r>
          </w:p>
        </w:tc>
        <w:tc>
          <w:tcPr>
            <w:tcW w:w="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33A" w:rsidRDefault="00B5433A" w:rsidP="00B5433A">
            <w:pPr>
              <w:jc w:val="center"/>
            </w:pPr>
            <w:r w:rsidRPr="002411CE">
              <w:rPr>
                <w:bCs/>
                <w:color w:val="0000FF"/>
              </w:rPr>
              <w:t>0,0</w:t>
            </w:r>
          </w:p>
        </w:tc>
        <w:tc>
          <w:tcPr>
            <w:tcW w:w="181" w:type="dxa"/>
            <w:gridSpan w:val="2"/>
          </w:tcPr>
          <w:p w:rsidR="00B5433A" w:rsidRDefault="00B5433A" w:rsidP="00B5433A"/>
        </w:tc>
      </w:tr>
      <w:tr w:rsidR="00B5433A" w:rsidTr="008B5E55">
        <w:trPr>
          <w:trHeight w:val="645"/>
        </w:trPr>
        <w:tc>
          <w:tcPr>
            <w:tcW w:w="19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5433A" w:rsidRDefault="00B5433A" w:rsidP="00B5433A">
            <w:pPr>
              <w:pStyle w:val="ConsPlusCell"/>
            </w:pPr>
          </w:p>
        </w:tc>
        <w:tc>
          <w:tcPr>
            <w:tcW w:w="9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33A" w:rsidRDefault="00B5433A" w:rsidP="00B5433A">
            <w:pPr>
              <w:rPr>
                <w:bCs/>
                <w:color w:val="000000" w:themeColor="text1"/>
              </w:rPr>
            </w:pPr>
          </w:p>
        </w:tc>
        <w:tc>
          <w:tcPr>
            <w:tcW w:w="1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33A" w:rsidRDefault="00B5433A" w:rsidP="00B5433A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Утверждено в бюджете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33A" w:rsidRDefault="00B5433A" w:rsidP="00B5433A">
            <w:pPr>
              <w:jc w:val="center"/>
            </w:pPr>
            <w:r w:rsidRPr="002411CE">
              <w:rPr>
                <w:bCs/>
                <w:color w:val="0000FF"/>
              </w:rPr>
              <w:t>0,0</w:t>
            </w:r>
          </w:p>
        </w:tc>
        <w:tc>
          <w:tcPr>
            <w:tcW w:w="1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33A" w:rsidRDefault="00B5433A" w:rsidP="00B5433A">
            <w:pPr>
              <w:jc w:val="center"/>
            </w:pPr>
            <w:r w:rsidRPr="002411CE">
              <w:rPr>
                <w:bCs/>
                <w:color w:val="0000FF"/>
              </w:rPr>
              <w:t>0,0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33A" w:rsidRDefault="00B5433A" w:rsidP="00B5433A">
            <w:pPr>
              <w:jc w:val="center"/>
            </w:pPr>
            <w:r w:rsidRPr="002411CE">
              <w:rPr>
                <w:bCs/>
                <w:color w:val="0000FF"/>
              </w:rPr>
              <w:t>0,0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33A" w:rsidRDefault="00B5433A" w:rsidP="00B5433A">
            <w:pPr>
              <w:jc w:val="center"/>
            </w:pPr>
            <w:r w:rsidRPr="002411CE">
              <w:rPr>
                <w:bCs/>
                <w:color w:val="0000FF"/>
              </w:rPr>
              <w:t>0,0</w:t>
            </w:r>
          </w:p>
        </w:tc>
        <w:tc>
          <w:tcPr>
            <w:tcW w:w="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33A" w:rsidRDefault="00B5433A" w:rsidP="00B5433A">
            <w:pPr>
              <w:jc w:val="center"/>
            </w:pPr>
            <w:r w:rsidRPr="002411CE">
              <w:rPr>
                <w:bCs/>
                <w:color w:val="0000FF"/>
              </w:rPr>
              <w:t>0,0</w:t>
            </w:r>
          </w:p>
        </w:tc>
        <w:tc>
          <w:tcPr>
            <w:tcW w:w="181" w:type="dxa"/>
            <w:gridSpan w:val="2"/>
          </w:tcPr>
          <w:p w:rsidR="00B5433A" w:rsidRDefault="00B5433A" w:rsidP="00B5433A"/>
          <w:p w:rsidR="00BE75A2" w:rsidRDefault="00BE75A2" w:rsidP="00B5433A"/>
        </w:tc>
      </w:tr>
      <w:tr w:rsidR="00B41B72" w:rsidTr="008B5E55">
        <w:trPr>
          <w:trHeight w:val="645"/>
        </w:trPr>
        <w:tc>
          <w:tcPr>
            <w:tcW w:w="19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41B72" w:rsidRDefault="00B41B72">
            <w:pPr>
              <w:pStyle w:val="ConsPlusCell"/>
            </w:pPr>
          </w:p>
        </w:tc>
        <w:tc>
          <w:tcPr>
            <w:tcW w:w="23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886E7D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Итого по плану программы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1D6500" w:rsidP="00940431">
            <w:pPr>
              <w:rPr>
                <w:bCs/>
                <w:color w:val="0000FF"/>
                <w:sz w:val="22"/>
                <w:szCs w:val="22"/>
              </w:rPr>
            </w:pPr>
            <w:r>
              <w:rPr>
                <w:bCs/>
                <w:color w:val="0000FF"/>
                <w:sz w:val="22"/>
                <w:szCs w:val="22"/>
              </w:rPr>
              <w:t>1</w:t>
            </w:r>
            <w:r w:rsidR="00940431">
              <w:rPr>
                <w:bCs/>
                <w:color w:val="0000FF"/>
                <w:sz w:val="22"/>
                <w:szCs w:val="22"/>
              </w:rPr>
              <w:t> 650 103</w:t>
            </w:r>
            <w:r>
              <w:rPr>
                <w:bCs/>
                <w:color w:val="0000FF"/>
                <w:sz w:val="22"/>
                <w:szCs w:val="22"/>
              </w:rPr>
              <w:t>,</w:t>
            </w:r>
            <w:r w:rsidR="00940431">
              <w:rPr>
                <w:bCs/>
                <w:color w:val="0000FF"/>
                <w:sz w:val="22"/>
                <w:szCs w:val="22"/>
              </w:rPr>
              <w:t>2</w:t>
            </w:r>
          </w:p>
        </w:tc>
        <w:tc>
          <w:tcPr>
            <w:tcW w:w="1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273DD4">
            <w:pPr>
              <w:rPr>
                <w:bCs/>
                <w:color w:val="0000FF"/>
                <w:sz w:val="22"/>
                <w:szCs w:val="22"/>
              </w:rPr>
            </w:pPr>
            <w:r>
              <w:rPr>
                <w:bCs/>
                <w:color w:val="0000FF"/>
                <w:sz w:val="22"/>
                <w:szCs w:val="22"/>
              </w:rPr>
              <w:t>168 087,0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940431" w:rsidP="00AA4A7C">
            <w:pPr>
              <w:rPr>
                <w:bCs/>
                <w:color w:val="0000FF"/>
                <w:sz w:val="22"/>
                <w:szCs w:val="22"/>
              </w:rPr>
            </w:pPr>
            <w:r>
              <w:rPr>
                <w:bCs/>
                <w:color w:val="0000FF"/>
                <w:sz w:val="22"/>
                <w:szCs w:val="22"/>
              </w:rPr>
              <w:t>1 193 985,4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940431">
            <w:pPr>
              <w:rPr>
                <w:bCs/>
                <w:color w:val="0000FF"/>
                <w:sz w:val="22"/>
                <w:szCs w:val="22"/>
              </w:rPr>
            </w:pPr>
            <w:r>
              <w:rPr>
                <w:bCs/>
                <w:color w:val="0000FF"/>
                <w:sz w:val="22"/>
                <w:szCs w:val="22"/>
              </w:rPr>
              <w:t>288 030,8</w:t>
            </w:r>
          </w:p>
        </w:tc>
        <w:tc>
          <w:tcPr>
            <w:tcW w:w="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886E7D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0,0</w:t>
            </w:r>
          </w:p>
        </w:tc>
        <w:tc>
          <w:tcPr>
            <w:tcW w:w="181" w:type="dxa"/>
            <w:gridSpan w:val="2"/>
          </w:tcPr>
          <w:p w:rsidR="00B41B72" w:rsidRDefault="00B41B72"/>
        </w:tc>
      </w:tr>
      <w:tr w:rsidR="00940431" w:rsidTr="008B5E55">
        <w:trPr>
          <w:trHeight w:val="615"/>
        </w:trPr>
        <w:tc>
          <w:tcPr>
            <w:tcW w:w="19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431" w:rsidRDefault="00940431" w:rsidP="0065299F">
            <w:pPr>
              <w:pStyle w:val="ConsPlusCell"/>
            </w:pPr>
          </w:p>
        </w:tc>
        <w:tc>
          <w:tcPr>
            <w:tcW w:w="23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431" w:rsidRDefault="00940431" w:rsidP="0065299F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Итого по утвержденному финансированию</w:t>
            </w:r>
          </w:p>
          <w:p w:rsidR="00940431" w:rsidRDefault="00940431" w:rsidP="0065299F">
            <w:pPr>
              <w:rPr>
                <w:bCs/>
                <w:color w:val="000000" w:themeColor="text1"/>
              </w:rPr>
            </w:pP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431" w:rsidRDefault="00940431" w:rsidP="00940431">
            <w:pPr>
              <w:rPr>
                <w:bCs/>
                <w:color w:val="0000FF"/>
                <w:sz w:val="22"/>
                <w:szCs w:val="22"/>
              </w:rPr>
            </w:pPr>
            <w:r>
              <w:rPr>
                <w:bCs/>
                <w:color w:val="0000FF"/>
                <w:sz w:val="22"/>
                <w:szCs w:val="22"/>
              </w:rPr>
              <w:t>1 650 103,2</w:t>
            </w:r>
          </w:p>
        </w:tc>
        <w:tc>
          <w:tcPr>
            <w:tcW w:w="1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431" w:rsidRDefault="00940431" w:rsidP="00940431">
            <w:pPr>
              <w:rPr>
                <w:bCs/>
                <w:color w:val="0000FF"/>
                <w:sz w:val="22"/>
                <w:szCs w:val="22"/>
              </w:rPr>
            </w:pPr>
            <w:r>
              <w:rPr>
                <w:bCs/>
                <w:color w:val="0000FF"/>
                <w:sz w:val="22"/>
                <w:szCs w:val="22"/>
              </w:rPr>
              <w:t>168 087,0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431" w:rsidRDefault="00940431" w:rsidP="00940431">
            <w:pPr>
              <w:rPr>
                <w:bCs/>
                <w:color w:val="0000FF"/>
                <w:sz w:val="22"/>
                <w:szCs w:val="22"/>
              </w:rPr>
            </w:pPr>
            <w:r>
              <w:rPr>
                <w:bCs/>
                <w:color w:val="0000FF"/>
                <w:sz w:val="22"/>
                <w:szCs w:val="22"/>
              </w:rPr>
              <w:t>1 193 985,4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431" w:rsidRDefault="00940431" w:rsidP="00940431">
            <w:pPr>
              <w:rPr>
                <w:bCs/>
                <w:color w:val="0000FF"/>
                <w:sz w:val="22"/>
                <w:szCs w:val="22"/>
              </w:rPr>
            </w:pPr>
            <w:r>
              <w:rPr>
                <w:bCs/>
                <w:color w:val="0000FF"/>
                <w:sz w:val="22"/>
                <w:szCs w:val="22"/>
              </w:rPr>
              <w:t>288 030,8</w:t>
            </w:r>
          </w:p>
        </w:tc>
        <w:tc>
          <w:tcPr>
            <w:tcW w:w="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431" w:rsidRDefault="00940431" w:rsidP="0065299F">
            <w:pPr>
              <w:ind w:right="-76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0,0</w:t>
            </w:r>
          </w:p>
        </w:tc>
        <w:tc>
          <w:tcPr>
            <w:tcW w:w="181" w:type="dxa"/>
            <w:gridSpan w:val="2"/>
          </w:tcPr>
          <w:p w:rsidR="00940431" w:rsidRDefault="00940431" w:rsidP="0065299F"/>
        </w:tc>
      </w:tr>
    </w:tbl>
    <w:p w:rsidR="00B41B72" w:rsidRDefault="00B41B72">
      <w:pPr>
        <w:widowControl w:val="0"/>
        <w:outlineLvl w:val="1"/>
        <w:rPr>
          <w:color w:val="000000" w:themeColor="text1"/>
          <w:sz w:val="20"/>
          <w:szCs w:val="20"/>
        </w:rPr>
      </w:pPr>
    </w:p>
    <w:p w:rsidR="00B41B72" w:rsidRDefault="00B41B72">
      <w:pPr>
        <w:widowControl w:val="0"/>
        <w:outlineLvl w:val="1"/>
        <w:rPr>
          <w:color w:val="000000" w:themeColor="text1"/>
          <w:sz w:val="20"/>
          <w:szCs w:val="20"/>
        </w:rPr>
      </w:pPr>
    </w:p>
    <w:p w:rsidR="00B41B72" w:rsidRDefault="00B41B72">
      <w:pPr>
        <w:widowControl w:val="0"/>
        <w:outlineLvl w:val="1"/>
        <w:rPr>
          <w:color w:val="000000" w:themeColor="text1"/>
          <w:sz w:val="20"/>
          <w:szCs w:val="20"/>
        </w:rPr>
      </w:pPr>
    </w:p>
    <w:p w:rsidR="00B41B72" w:rsidRDefault="00B41B72">
      <w:pPr>
        <w:widowControl w:val="0"/>
        <w:outlineLvl w:val="1"/>
        <w:rPr>
          <w:color w:val="000000" w:themeColor="text1"/>
          <w:sz w:val="20"/>
          <w:szCs w:val="20"/>
        </w:rPr>
      </w:pPr>
    </w:p>
    <w:p w:rsidR="00B41B72" w:rsidRDefault="00B41B72">
      <w:pPr>
        <w:widowControl w:val="0"/>
        <w:outlineLvl w:val="1"/>
        <w:rPr>
          <w:color w:val="000000" w:themeColor="text1"/>
          <w:sz w:val="20"/>
          <w:szCs w:val="20"/>
        </w:rPr>
      </w:pPr>
    </w:p>
    <w:p w:rsidR="00B41B72" w:rsidRDefault="00B41B72">
      <w:pPr>
        <w:widowControl w:val="0"/>
        <w:outlineLvl w:val="1"/>
        <w:rPr>
          <w:color w:val="000000" w:themeColor="text1"/>
          <w:sz w:val="20"/>
          <w:szCs w:val="20"/>
        </w:rPr>
      </w:pPr>
    </w:p>
    <w:p w:rsidR="00B41B72" w:rsidRDefault="00886E7D">
      <w:pPr>
        <w:widowControl w:val="0"/>
        <w:outlineLvl w:val="1"/>
        <w:rPr>
          <w:color w:val="000000" w:themeColor="text1"/>
          <w:sz w:val="20"/>
          <w:szCs w:val="20"/>
        </w:rPr>
      </w:pPr>
      <w:r>
        <w:br w:type="page"/>
      </w:r>
    </w:p>
    <w:p w:rsidR="00B41B72" w:rsidRDefault="00886E7D">
      <w:pPr>
        <w:tabs>
          <w:tab w:val="left" w:pos="7797"/>
        </w:tabs>
        <w:jc w:val="center"/>
        <w:rPr>
          <w:rFonts w:eastAsia="Arial"/>
          <w:color w:val="000000" w:themeColor="text1"/>
        </w:rPr>
      </w:pPr>
      <w:r>
        <w:rPr>
          <w:rFonts w:eastAsia="Arial"/>
          <w:b/>
          <w:color w:val="000000" w:themeColor="text1"/>
        </w:rPr>
        <w:lastRenderedPageBreak/>
        <w:t>Раздел 1.</w:t>
      </w:r>
      <w:r>
        <w:rPr>
          <w:rFonts w:eastAsia="Arial"/>
          <w:color w:val="000000" w:themeColor="text1"/>
        </w:rPr>
        <w:t xml:space="preserve"> </w:t>
      </w:r>
      <w:r>
        <w:rPr>
          <w:rFonts w:eastAsia="Arial"/>
          <w:b/>
          <w:color w:val="000000" w:themeColor="text1"/>
        </w:rPr>
        <w:t>Характеристика текущего состояния, основные проблемы, анализ основных показателей</w:t>
      </w:r>
    </w:p>
    <w:p w:rsidR="00B41B72" w:rsidRDefault="00886E7D">
      <w:pPr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Во всех общеобразовательных учреждениях района обеспечена доступность качественного образования детей школьного возраста.</w:t>
      </w:r>
    </w:p>
    <w:p w:rsidR="00B41B72" w:rsidRDefault="00886E7D">
      <w:pPr>
        <w:ind w:firstLine="567"/>
        <w:jc w:val="both"/>
        <w:rPr>
          <w:b/>
          <w:color w:val="000000" w:themeColor="text1"/>
          <w:sz w:val="22"/>
          <w:szCs w:val="22"/>
        </w:rPr>
      </w:pPr>
      <w:r>
        <w:rPr>
          <w:color w:val="000000" w:themeColor="text1"/>
        </w:rPr>
        <w:t xml:space="preserve">В девяти общеобразовательных учреждениях обучается </w:t>
      </w:r>
      <w:r w:rsidRPr="00EF0E67">
        <w:rPr>
          <w:b/>
          <w:color w:val="0000FF"/>
        </w:rPr>
        <w:t>1 3</w:t>
      </w:r>
      <w:r w:rsidR="00EF0E67" w:rsidRPr="00EF0E67">
        <w:rPr>
          <w:b/>
          <w:color w:val="0000FF"/>
        </w:rPr>
        <w:t>08</w:t>
      </w:r>
      <w:r>
        <w:rPr>
          <w:b/>
          <w:color w:val="000000" w:themeColor="text1"/>
        </w:rPr>
        <w:t xml:space="preserve"> учащихся.</w:t>
      </w:r>
      <w:r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>
        <w:rPr>
          <w:rFonts w:eastAsia="Calibri"/>
          <w:sz w:val="22"/>
          <w:szCs w:val="22"/>
          <w:lang w:eastAsia="en-US"/>
        </w:rPr>
        <w:t>В первые</w:t>
      </w:r>
      <w:proofErr w:type="gramEnd"/>
      <w:r>
        <w:rPr>
          <w:rFonts w:eastAsia="Calibri"/>
          <w:sz w:val="22"/>
          <w:szCs w:val="22"/>
          <w:lang w:eastAsia="en-US"/>
        </w:rPr>
        <w:t xml:space="preserve"> классы пос</w:t>
      </w:r>
      <w:r w:rsidR="00FF4CC1">
        <w:rPr>
          <w:rFonts w:eastAsia="Calibri"/>
          <w:sz w:val="22"/>
          <w:szCs w:val="22"/>
          <w:lang w:eastAsia="en-US"/>
        </w:rPr>
        <w:t xml:space="preserve">тупило </w:t>
      </w:r>
      <w:r w:rsidR="00FF4CC1" w:rsidRPr="00711F93">
        <w:rPr>
          <w:rFonts w:eastAsia="Calibri"/>
          <w:color w:val="0000FF"/>
          <w:sz w:val="22"/>
          <w:szCs w:val="22"/>
          <w:lang w:eastAsia="en-US"/>
        </w:rPr>
        <w:t>13</w:t>
      </w:r>
      <w:r w:rsidRPr="00711F93">
        <w:rPr>
          <w:rFonts w:eastAsia="Calibri"/>
          <w:color w:val="0000FF"/>
          <w:sz w:val="22"/>
          <w:szCs w:val="22"/>
          <w:lang w:eastAsia="en-US"/>
        </w:rPr>
        <w:t xml:space="preserve">9 </w:t>
      </w:r>
      <w:r>
        <w:rPr>
          <w:rFonts w:eastAsia="Calibri"/>
          <w:sz w:val="22"/>
          <w:szCs w:val="22"/>
          <w:lang w:eastAsia="en-US"/>
        </w:rPr>
        <w:t>человек.</w:t>
      </w:r>
    </w:p>
    <w:p w:rsidR="00B41B72" w:rsidRDefault="008D69E4">
      <w:pPr>
        <w:ind w:firstLine="567"/>
        <w:jc w:val="both"/>
      </w:pPr>
      <w:r>
        <w:t>В 2024</w:t>
      </w:r>
      <w:r w:rsidR="00886E7D">
        <w:t xml:space="preserve"> году общее количество выпускников 11 классов общеобразовательных школ составило </w:t>
      </w:r>
      <w:r w:rsidR="00CC6C39">
        <w:t>45 человек</w:t>
      </w:r>
      <w:r w:rsidR="00886E7D">
        <w:t>.</w:t>
      </w:r>
    </w:p>
    <w:p w:rsidR="00B41B72" w:rsidRDefault="00886E7D">
      <w:pPr>
        <w:ind w:firstLine="567"/>
        <w:jc w:val="both"/>
      </w:pPr>
      <w:r>
        <w:t xml:space="preserve">Участников ЕГЭ – </w:t>
      </w:r>
      <w:r w:rsidR="00CC6C39">
        <w:t>45</w:t>
      </w:r>
      <w:r>
        <w:t xml:space="preserve">. </w:t>
      </w:r>
    </w:p>
    <w:p w:rsidR="00B41B72" w:rsidRDefault="00886E7D">
      <w:pPr>
        <w:ind w:firstLine="567"/>
        <w:jc w:val="both"/>
      </w:pPr>
      <w:r>
        <w:t xml:space="preserve">В районе стабильно держится 24% показатель </w:t>
      </w:r>
      <w:proofErr w:type="spellStart"/>
      <w:r>
        <w:t>высокобальников</w:t>
      </w:r>
      <w:proofErr w:type="spellEnd"/>
      <w:r>
        <w:t>. Ребята подтверждают высокие знания по русскому языку, математике, обществознанию, английскому языку, информатике и ИКТ.</w:t>
      </w:r>
    </w:p>
    <w:p w:rsidR="00B41B72" w:rsidRDefault="00711F93">
      <w:pPr>
        <w:ind w:firstLine="567"/>
        <w:jc w:val="both"/>
      </w:pPr>
      <w:r w:rsidRPr="00711F93">
        <w:rPr>
          <w:color w:val="0000FF"/>
        </w:rPr>
        <w:t>160</w:t>
      </w:r>
      <w:r w:rsidR="00886E7D">
        <w:t xml:space="preserve"> учащихся девятых классов получили аттестат об окончании осно</w:t>
      </w:r>
      <w:r w:rsidR="007F2A42">
        <w:t>вной общеобразовательной школы.</w:t>
      </w:r>
    </w:p>
    <w:p w:rsidR="00B41B72" w:rsidRDefault="00886E7D">
      <w:pPr>
        <w:ind w:firstLine="567"/>
        <w:jc w:val="both"/>
        <w:rPr>
          <w:rFonts w:eastAsiaTheme="minorEastAsia"/>
        </w:rPr>
      </w:pPr>
      <w:r>
        <w:t xml:space="preserve">С </w:t>
      </w:r>
      <w:r w:rsidR="00CC6C39">
        <w:rPr>
          <w:rFonts w:eastAsiaTheme="minorEastAsia"/>
        </w:rPr>
        <w:t>2018 по 2024</w:t>
      </w:r>
      <w:r>
        <w:rPr>
          <w:rFonts w:eastAsiaTheme="minorEastAsia"/>
        </w:rPr>
        <w:t xml:space="preserve"> год учащиеся 7-11 классов школ района ежегодно проходят социально-психологическое тестирование и медицинские осмотры на предмет употребления наркотических и психотропных веществ. </w:t>
      </w:r>
      <w:bookmarkStart w:id="4" w:name="bookmark1"/>
      <w:bookmarkEnd w:id="4"/>
    </w:p>
    <w:p w:rsidR="00B41B72" w:rsidRDefault="00CC6C39">
      <w:pPr>
        <w:ind w:firstLine="567"/>
        <w:jc w:val="both"/>
        <w:rPr>
          <w:rFonts w:eastAsia="Calibri"/>
          <w:lang w:eastAsia="en-US"/>
        </w:rPr>
      </w:pPr>
      <w:proofErr w:type="gramStart"/>
      <w:r>
        <w:rPr>
          <w:rFonts w:eastAsia="Calibri"/>
          <w:lang w:eastAsia="en-US"/>
        </w:rPr>
        <w:t>С 1 сентября 2024</w:t>
      </w:r>
      <w:r w:rsidR="00886E7D">
        <w:rPr>
          <w:rFonts w:eastAsia="Calibri"/>
          <w:lang w:eastAsia="en-US"/>
        </w:rPr>
        <w:t xml:space="preserve"> года обучающиеся 10 классов перешли на обновленный Федеральный государственный образовательный стандарт среднего общего образования (ФГОС СОО), утвержденный Приказом </w:t>
      </w:r>
      <w:proofErr w:type="spellStart"/>
      <w:r w:rsidR="00886E7D">
        <w:rPr>
          <w:rFonts w:eastAsia="Calibri"/>
          <w:lang w:eastAsia="en-US"/>
        </w:rPr>
        <w:t>Минпросвещения</w:t>
      </w:r>
      <w:proofErr w:type="spellEnd"/>
      <w:r w:rsidR="00886E7D">
        <w:rPr>
          <w:rFonts w:eastAsia="Calibri"/>
          <w:lang w:eastAsia="en-US"/>
        </w:rPr>
        <w:t xml:space="preserve"> от 12.08.2022г. за № 732. </w:t>
      </w:r>
      <w:proofErr w:type="gramEnd"/>
    </w:p>
    <w:p w:rsidR="00B41B72" w:rsidRDefault="00886E7D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Все школы района перешли на обновленные федеральные государственные стандарты. Обязательные курсы по ФГОС прошли все учителя, которые перешли в работе по обновленным программам.</w:t>
      </w:r>
    </w:p>
    <w:p w:rsidR="00B41B72" w:rsidRDefault="00CC6C39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В течение 2022-2024</w:t>
      </w:r>
      <w:r w:rsidR="00886E7D">
        <w:rPr>
          <w:rFonts w:eastAsia="Calibri"/>
          <w:lang w:eastAsia="en-US"/>
        </w:rPr>
        <w:t xml:space="preserve"> года активно использовались информационные технологии и ресурсы Интернет в профориентационной работе, виртуальные онлайн-экскурсии, День открытых дверей, онлайн - встречи по учебным заведениям Республики Бурятии. Старшеклассники принимали участие в мероприятиях на портале «</w:t>
      </w:r>
      <w:proofErr w:type="spellStart"/>
      <w:r w:rsidR="00886E7D">
        <w:rPr>
          <w:rFonts w:eastAsia="Calibri"/>
          <w:lang w:eastAsia="en-US"/>
        </w:rPr>
        <w:t>Проектория</w:t>
      </w:r>
      <w:proofErr w:type="spellEnd"/>
      <w:r w:rsidR="00886E7D">
        <w:rPr>
          <w:rFonts w:eastAsia="Calibri"/>
          <w:lang w:eastAsia="en-US"/>
        </w:rPr>
        <w:t>».</w:t>
      </w:r>
    </w:p>
    <w:p w:rsidR="00B41B72" w:rsidRDefault="00B41B72">
      <w:pPr>
        <w:ind w:firstLine="567"/>
        <w:jc w:val="both"/>
        <w:rPr>
          <w:rFonts w:eastAsia="Calibri"/>
          <w:lang w:eastAsia="en-US"/>
        </w:rPr>
      </w:pPr>
    </w:p>
    <w:p w:rsidR="00B41B72" w:rsidRDefault="00B41B72">
      <w:pPr>
        <w:ind w:firstLine="567"/>
        <w:jc w:val="both"/>
        <w:rPr>
          <w:color w:val="000000" w:themeColor="text1"/>
        </w:rPr>
      </w:pPr>
    </w:p>
    <w:p w:rsidR="00B41B72" w:rsidRDefault="00886E7D">
      <w:pPr>
        <w:ind w:firstLine="567"/>
        <w:jc w:val="center"/>
        <w:rPr>
          <w:rFonts w:eastAsia="Arial"/>
          <w:b/>
        </w:rPr>
      </w:pPr>
      <w:r>
        <w:rPr>
          <w:rFonts w:eastAsia="Arial"/>
          <w:b/>
        </w:rPr>
        <w:t>Раздел</w:t>
      </w:r>
      <w:r>
        <w:rPr>
          <w:rFonts w:eastAsia="Arial"/>
          <w:b/>
          <w:spacing w:val="-4"/>
        </w:rPr>
        <w:t xml:space="preserve"> </w:t>
      </w:r>
      <w:r>
        <w:rPr>
          <w:rFonts w:eastAsia="Arial"/>
          <w:b/>
        </w:rPr>
        <w:t>2.</w:t>
      </w:r>
      <w:r>
        <w:rPr>
          <w:rFonts w:eastAsia="Arial"/>
          <w:spacing w:val="-2"/>
        </w:rPr>
        <w:t xml:space="preserve"> </w:t>
      </w:r>
      <w:r>
        <w:rPr>
          <w:rFonts w:eastAsia="Arial"/>
          <w:b/>
        </w:rPr>
        <w:t>Основные</w:t>
      </w:r>
      <w:r>
        <w:rPr>
          <w:rFonts w:eastAsia="Arial"/>
          <w:b/>
          <w:spacing w:val="-2"/>
        </w:rPr>
        <w:t xml:space="preserve"> </w:t>
      </w:r>
      <w:r>
        <w:rPr>
          <w:rFonts w:eastAsia="Arial"/>
          <w:b/>
        </w:rPr>
        <w:t>цели</w:t>
      </w:r>
      <w:r>
        <w:rPr>
          <w:rFonts w:eastAsia="Arial"/>
          <w:b/>
          <w:spacing w:val="-3"/>
        </w:rPr>
        <w:t xml:space="preserve"> </w:t>
      </w:r>
      <w:r>
        <w:rPr>
          <w:rFonts w:eastAsia="Arial"/>
          <w:b/>
        </w:rPr>
        <w:t>и</w:t>
      </w:r>
      <w:r>
        <w:rPr>
          <w:rFonts w:eastAsia="Arial"/>
          <w:b/>
          <w:spacing w:val="-4"/>
        </w:rPr>
        <w:t xml:space="preserve"> </w:t>
      </w:r>
      <w:r>
        <w:rPr>
          <w:rFonts w:eastAsia="Arial"/>
          <w:b/>
        </w:rPr>
        <w:t>задачи</w:t>
      </w:r>
    </w:p>
    <w:p w:rsidR="00B41B72" w:rsidRDefault="00886E7D">
      <w:pPr>
        <w:pStyle w:val="ConsPlusCell"/>
        <w:spacing w:line="276" w:lineRule="auto"/>
        <w:ind w:firstLine="567"/>
        <w:jc w:val="both"/>
        <w:rPr>
          <w:rFonts w:eastAsia="Calibri"/>
          <w:color w:val="000000" w:themeColor="text1"/>
        </w:rPr>
      </w:pPr>
      <w:r>
        <w:rPr>
          <w:rFonts w:eastAsia="Calibri"/>
          <w:b/>
          <w:color w:val="000000" w:themeColor="text1"/>
        </w:rPr>
        <w:t xml:space="preserve">Цель: </w:t>
      </w:r>
      <w:r>
        <w:rPr>
          <w:rFonts w:eastAsia="Calibri"/>
          <w:color w:val="000000" w:themeColor="text1"/>
        </w:rPr>
        <w:t>Развитие способностей ребенка, необходимые в дальнейшем ему и обществу, формирование личности детей. Подготовка обучающихся к осознанному выбора профессионального и жизненного пути.</w:t>
      </w:r>
    </w:p>
    <w:p w:rsidR="00B41B72" w:rsidRDefault="00886E7D">
      <w:pPr>
        <w:pStyle w:val="ConsPlusCell"/>
        <w:spacing w:line="276" w:lineRule="auto"/>
        <w:ind w:firstLine="567"/>
        <w:jc w:val="both"/>
        <w:rPr>
          <w:rFonts w:eastAsia="Calibri"/>
          <w:b/>
          <w:color w:val="000000" w:themeColor="text1"/>
        </w:rPr>
      </w:pPr>
      <w:r>
        <w:rPr>
          <w:rFonts w:eastAsia="Calibri"/>
          <w:b/>
          <w:color w:val="000000" w:themeColor="text1"/>
        </w:rPr>
        <w:t>Задачи:</w:t>
      </w:r>
    </w:p>
    <w:p w:rsidR="00B41B72" w:rsidRDefault="00886E7D">
      <w:pPr>
        <w:pStyle w:val="ConsPlusCell"/>
        <w:spacing w:line="276" w:lineRule="auto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1.   Повышение доступности качественного образования за счет обновления содержания  и технологий обучения и воспитания на всех уровнях образования,</w:t>
      </w:r>
    </w:p>
    <w:p w:rsidR="00B41B72" w:rsidRDefault="00886E7D">
      <w:pPr>
        <w:pStyle w:val="ConsPlusCell"/>
        <w:ind w:firstLine="567"/>
        <w:jc w:val="both"/>
        <w:rPr>
          <w:color w:val="000000" w:themeColor="text1"/>
        </w:rPr>
      </w:pPr>
      <w:r>
        <w:rPr>
          <w:rFonts w:eastAsia="Calibri"/>
          <w:color w:val="000000" w:themeColor="text1"/>
        </w:rPr>
        <w:t>2.</w:t>
      </w:r>
      <w:r>
        <w:rPr>
          <w:color w:val="000000" w:themeColor="text1"/>
        </w:rPr>
        <w:t xml:space="preserve">   Создание условий детям с ограниченными возможностями здоровья и детям-инвалидам для получения качественного общего образования</w:t>
      </w:r>
    </w:p>
    <w:p w:rsidR="00B41B72" w:rsidRDefault="00886E7D">
      <w:pPr>
        <w:pStyle w:val="ConsPlusCell"/>
        <w:ind w:firstLine="567"/>
        <w:jc w:val="both"/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t>3.   Обеспечение рационального питания детей школьного возраста;</w:t>
      </w:r>
    </w:p>
    <w:p w:rsidR="00B41B72" w:rsidRDefault="00886E7D">
      <w:pPr>
        <w:pStyle w:val="ConsPlusCell"/>
        <w:spacing w:line="276" w:lineRule="auto"/>
        <w:ind w:firstLine="567"/>
        <w:jc w:val="both"/>
        <w:rPr>
          <w:b/>
          <w:color w:val="000000" w:themeColor="text1"/>
        </w:rPr>
      </w:pPr>
      <w:r>
        <w:rPr>
          <w:rFonts w:eastAsia="Calibri"/>
          <w:color w:val="000000" w:themeColor="text1"/>
        </w:rPr>
        <w:t xml:space="preserve">4.   Обеспечение отдыха и оздоровления детей </w:t>
      </w:r>
      <w:r>
        <w:rPr>
          <w:color w:val="000000" w:themeColor="text1"/>
        </w:rPr>
        <w:t>(в возрасте от 7 до 15 лет включительно)</w:t>
      </w:r>
      <w:r>
        <w:rPr>
          <w:rFonts w:eastAsia="Calibri"/>
          <w:color w:val="000000" w:themeColor="text1"/>
        </w:rPr>
        <w:t>.</w:t>
      </w:r>
    </w:p>
    <w:p w:rsidR="00B41B72" w:rsidRDefault="00B41B72">
      <w:pPr>
        <w:widowControl w:val="0"/>
        <w:outlineLvl w:val="1"/>
        <w:rPr>
          <w:sz w:val="20"/>
          <w:szCs w:val="20"/>
        </w:rPr>
      </w:pPr>
    </w:p>
    <w:p w:rsidR="00B41B72" w:rsidRDefault="00886E7D">
      <w:pPr>
        <w:tabs>
          <w:tab w:val="left" w:pos="2805"/>
        </w:tabs>
        <w:jc w:val="center"/>
        <w:rPr>
          <w:b/>
        </w:rPr>
      </w:pPr>
      <w:r>
        <w:rPr>
          <w:b/>
          <w:bCs/>
        </w:rPr>
        <w:t xml:space="preserve">Раздел 3. Ожидаемые результаты реализации подпрограммы </w:t>
      </w:r>
    </w:p>
    <w:p w:rsidR="00B41B72" w:rsidRDefault="00886E7D">
      <w:pPr>
        <w:tabs>
          <w:tab w:val="left" w:pos="2805"/>
        </w:tabs>
        <w:ind w:firstLine="567"/>
        <w:jc w:val="both"/>
      </w:pPr>
      <w:r>
        <w:rPr>
          <w:bCs/>
        </w:rPr>
        <w:t xml:space="preserve">Ожидаемые результаты реализации подпрограммы </w:t>
      </w:r>
      <w:r>
        <w:t>отражены в таблице 1 приложения № 3 к постановлению.</w:t>
      </w:r>
    </w:p>
    <w:p w:rsidR="00B41B72" w:rsidRDefault="00886E7D">
      <w:pPr>
        <w:tabs>
          <w:tab w:val="left" w:pos="2805"/>
        </w:tabs>
        <w:jc w:val="center"/>
        <w:rPr>
          <w:b/>
        </w:rPr>
      </w:pPr>
      <w:r>
        <w:rPr>
          <w:b/>
        </w:rPr>
        <w:t>Раздел 4.  Целевые показатели</w:t>
      </w:r>
    </w:p>
    <w:p w:rsidR="00B41B72" w:rsidRDefault="00886E7D">
      <w:pPr>
        <w:tabs>
          <w:tab w:val="left" w:pos="2805"/>
        </w:tabs>
        <w:ind w:firstLine="567"/>
        <w:jc w:val="both"/>
      </w:pPr>
      <w:r>
        <w:t>Целевые показатели подпрограммы отражены в таблице 2 приложения № 3 к постановлению.</w:t>
      </w:r>
    </w:p>
    <w:p w:rsidR="00B41B72" w:rsidRDefault="00886E7D">
      <w:pPr>
        <w:tabs>
          <w:tab w:val="left" w:pos="2805"/>
        </w:tabs>
        <w:ind w:firstLine="567"/>
        <w:jc w:val="both"/>
      </w:pPr>
      <w:r>
        <w:t>Информация о порядке расчета значений целевых индикаторов отражены в таблице 3 приложения № 3 к постановлению.</w:t>
      </w:r>
    </w:p>
    <w:p w:rsidR="00B41B72" w:rsidRDefault="00886E7D">
      <w:pPr>
        <w:tabs>
          <w:tab w:val="left" w:pos="2805"/>
        </w:tabs>
        <w:jc w:val="both"/>
      </w:pPr>
      <w:r>
        <w:t xml:space="preserve">    </w:t>
      </w:r>
    </w:p>
    <w:p w:rsidR="00B41B72" w:rsidRDefault="00B41B72">
      <w:pPr>
        <w:tabs>
          <w:tab w:val="left" w:pos="2805"/>
        </w:tabs>
        <w:jc w:val="both"/>
      </w:pPr>
    </w:p>
    <w:p w:rsidR="00B41B72" w:rsidRDefault="00886E7D">
      <w:pPr>
        <w:tabs>
          <w:tab w:val="left" w:pos="2805"/>
        </w:tabs>
        <w:jc w:val="center"/>
        <w:rPr>
          <w:b/>
        </w:rPr>
      </w:pPr>
      <w:r>
        <w:rPr>
          <w:b/>
        </w:rPr>
        <w:lastRenderedPageBreak/>
        <w:t>Раздел 5. Срок реализации</w:t>
      </w:r>
    </w:p>
    <w:p w:rsidR="00B41B72" w:rsidRDefault="00886E7D">
      <w:pPr>
        <w:tabs>
          <w:tab w:val="left" w:pos="2805"/>
        </w:tabs>
        <w:ind w:firstLine="567"/>
        <w:jc w:val="both"/>
      </w:pPr>
      <w:r>
        <w:t>Сроки реализации подпрограммы: 2022-202</w:t>
      </w:r>
      <w:r w:rsidR="00B5433A">
        <w:t>7</w:t>
      </w:r>
      <w:r>
        <w:t xml:space="preserve"> годы.</w:t>
      </w:r>
    </w:p>
    <w:p w:rsidR="00B41B72" w:rsidRDefault="00B41B72">
      <w:pPr>
        <w:tabs>
          <w:tab w:val="left" w:pos="2805"/>
        </w:tabs>
        <w:jc w:val="both"/>
      </w:pPr>
    </w:p>
    <w:p w:rsidR="00B41B72" w:rsidRDefault="00886E7D">
      <w:pPr>
        <w:tabs>
          <w:tab w:val="left" w:pos="2805"/>
        </w:tabs>
        <w:jc w:val="center"/>
        <w:rPr>
          <w:b/>
        </w:rPr>
      </w:pPr>
      <w:r>
        <w:rPr>
          <w:b/>
        </w:rPr>
        <w:t xml:space="preserve">Раздел 6. Перечень мероприятий и ресурсное обеспечение подпрограммы </w:t>
      </w:r>
    </w:p>
    <w:p w:rsidR="00B41B72" w:rsidRDefault="00886E7D">
      <w:pPr>
        <w:tabs>
          <w:tab w:val="left" w:pos="2805"/>
        </w:tabs>
        <w:ind w:firstLine="567"/>
        <w:jc w:val="both"/>
        <w:rPr>
          <w:b/>
        </w:rPr>
      </w:pPr>
      <w:r>
        <w:t xml:space="preserve">Перечень мероприятий и ресурсное обеспечение муниципальной подпрограммы отражен в таблице 5 приложения № 3 к постановлению. </w:t>
      </w:r>
    </w:p>
    <w:p w:rsidR="00B41B72" w:rsidRDefault="00886E7D">
      <w:pPr>
        <w:pStyle w:val="a4"/>
        <w:tabs>
          <w:tab w:val="left" w:pos="851"/>
        </w:tabs>
        <w:spacing w:after="0" w:line="240" w:lineRule="auto"/>
        <w:ind w:left="0" w:right="-1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Раздел 7. Сравнительная таблица целевых показателей на текущий период</w:t>
      </w:r>
    </w:p>
    <w:p w:rsidR="00B41B72" w:rsidRDefault="00886E7D">
      <w:pPr>
        <w:widowControl w:val="0"/>
        <w:ind w:firstLine="567"/>
        <w:sectPr w:rsidR="00B41B72">
          <w:footerReference w:type="default" r:id="rId25"/>
          <w:footerReference w:type="first" r:id="rId26"/>
          <w:pgSz w:w="11906" w:h="16838"/>
          <w:pgMar w:top="1134" w:right="567" w:bottom="1134" w:left="1134" w:header="0" w:footer="720" w:gutter="0"/>
          <w:cols w:space="720"/>
          <w:formProt w:val="0"/>
          <w:docGrid w:linePitch="326"/>
        </w:sectPr>
      </w:pPr>
      <w:r>
        <w:t>Сравнительная таблица целевых показателей на текущий период представлена в таблице 4 приложения № 3 к постановлению.</w:t>
      </w:r>
    </w:p>
    <w:p w:rsidR="00B41B72" w:rsidRDefault="006F2E86" w:rsidP="006F2E86">
      <w:pPr>
        <w:tabs>
          <w:tab w:val="left" w:pos="2931"/>
        </w:tabs>
        <w:ind w:firstLine="709"/>
        <w:jc w:val="center"/>
        <w:rPr>
          <w:sz w:val="22"/>
          <w:szCs w:val="22"/>
        </w:rPr>
      </w:pPr>
      <w:r>
        <w:rPr>
          <w:rFonts w:eastAsia="Arial"/>
          <w:bCs/>
          <w:w w:val="110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</w:t>
      </w:r>
      <w:r w:rsidR="00886E7D">
        <w:rPr>
          <w:sz w:val="22"/>
          <w:szCs w:val="22"/>
        </w:rPr>
        <w:t>Таблица 1 Приложения № 3</w:t>
      </w:r>
    </w:p>
    <w:p w:rsidR="00B41B72" w:rsidRDefault="00B41B72">
      <w:pPr>
        <w:widowControl w:val="0"/>
        <w:jc w:val="right"/>
        <w:rPr>
          <w:rFonts w:eastAsia="Arial"/>
          <w:sz w:val="22"/>
          <w:szCs w:val="22"/>
        </w:rPr>
      </w:pPr>
    </w:p>
    <w:p w:rsidR="00B41B72" w:rsidRDefault="00886E7D">
      <w:pPr>
        <w:widowControl w:val="0"/>
        <w:jc w:val="center"/>
        <w:outlineLvl w:val="0"/>
        <w:rPr>
          <w:rFonts w:eastAsia="Arial"/>
          <w:sz w:val="22"/>
          <w:szCs w:val="22"/>
        </w:rPr>
      </w:pPr>
      <w:r>
        <w:rPr>
          <w:rFonts w:eastAsia="Arial"/>
          <w:w w:val="110"/>
          <w:sz w:val="22"/>
          <w:szCs w:val="22"/>
        </w:rPr>
        <w:t xml:space="preserve">                                Ожидаемые результаты реализации муниципальной подпрограммы 2 </w:t>
      </w:r>
      <w:r>
        <w:rPr>
          <w:sz w:val="22"/>
          <w:szCs w:val="22"/>
        </w:rPr>
        <w:t>«Общее образование»</w:t>
      </w:r>
    </w:p>
    <w:tbl>
      <w:tblPr>
        <w:tblW w:w="14752" w:type="dxa"/>
        <w:tblInd w:w="-5" w:type="dxa"/>
        <w:tblLayout w:type="fixed"/>
        <w:tblCellMar>
          <w:left w:w="5" w:type="dxa"/>
          <w:right w:w="5" w:type="dxa"/>
        </w:tblCellMar>
        <w:tblLook w:val="01E0"/>
      </w:tblPr>
      <w:tblGrid>
        <w:gridCol w:w="567"/>
        <w:gridCol w:w="3109"/>
        <w:gridCol w:w="3403"/>
        <w:gridCol w:w="3542"/>
        <w:gridCol w:w="1155"/>
        <w:gridCol w:w="2976"/>
      </w:tblGrid>
      <w:tr w:rsidR="00B41B72" w:rsidTr="006F2E86">
        <w:trPr>
          <w:trHeight w:val="140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B41B72">
            <w:pPr>
              <w:widowControl w:val="0"/>
              <w:ind w:left="57" w:right="57"/>
              <w:jc w:val="both"/>
              <w:rPr>
                <w:rFonts w:eastAsia="Arial"/>
              </w:rPr>
            </w:pPr>
          </w:p>
          <w:p w:rsidR="00B41B72" w:rsidRDefault="00886E7D">
            <w:pPr>
              <w:widowControl w:val="0"/>
              <w:ind w:left="57" w:right="57"/>
              <w:jc w:val="both"/>
              <w:rPr>
                <w:rFonts w:eastAsia="Arial"/>
              </w:rPr>
            </w:pPr>
            <w:r>
              <w:rPr>
                <w:rFonts w:eastAsia="Arial"/>
                <w:w w:val="101"/>
              </w:rPr>
              <w:t>N</w:t>
            </w:r>
          </w:p>
          <w:p w:rsidR="00B41B72" w:rsidRDefault="00886E7D">
            <w:pPr>
              <w:widowControl w:val="0"/>
              <w:ind w:left="57" w:right="57" w:hanging="79"/>
              <w:jc w:val="both"/>
              <w:rPr>
                <w:rFonts w:eastAsia="Arial"/>
              </w:rPr>
            </w:pPr>
            <w:r>
              <w:rPr>
                <w:rFonts w:eastAsia="Arial"/>
              </w:rPr>
              <w:t>п/п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B41B72">
            <w:pPr>
              <w:widowControl w:val="0"/>
              <w:ind w:left="57" w:right="57"/>
              <w:jc w:val="center"/>
              <w:rPr>
                <w:rFonts w:eastAsia="Arial"/>
              </w:rPr>
            </w:pPr>
          </w:p>
          <w:p w:rsidR="00B41B72" w:rsidRDefault="00886E7D">
            <w:pPr>
              <w:widowControl w:val="0"/>
              <w:ind w:left="57" w:right="57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Задачи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B41B72">
            <w:pPr>
              <w:widowControl w:val="0"/>
              <w:ind w:left="57" w:right="57"/>
              <w:jc w:val="center"/>
              <w:rPr>
                <w:rFonts w:eastAsia="Arial"/>
              </w:rPr>
            </w:pPr>
          </w:p>
          <w:p w:rsidR="00B41B72" w:rsidRDefault="00886E7D">
            <w:pPr>
              <w:widowControl w:val="0"/>
              <w:spacing w:line="252" w:lineRule="auto"/>
              <w:ind w:left="57" w:right="57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Решаемые проблемы</w:t>
            </w:r>
          </w:p>
          <w:p w:rsidR="00B41B72" w:rsidRDefault="00886E7D">
            <w:pPr>
              <w:widowControl w:val="0"/>
              <w:ind w:left="57" w:right="57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&lt;1&gt;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B41B72">
            <w:pPr>
              <w:widowControl w:val="0"/>
              <w:ind w:left="57" w:right="57"/>
              <w:jc w:val="center"/>
              <w:rPr>
                <w:rFonts w:eastAsia="Arial"/>
              </w:rPr>
            </w:pPr>
          </w:p>
          <w:p w:rsidR="00B41B72" w:rsidRDefault="00886E7D">
            <w:pPr>
              <w:widowControl w:val="0"/>
              <w:spacing w:line="252" w:lineRule="auto"/>
              <w:ind w:left="57" w:right="57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Ожидаемые результаты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B41B72">
            <w:pPr>
              <w:widowControl w:val="0"/>
              <w:ind w:left="57" w:right="57"/>
              <w:jc w:val="center"/>
              <w:rPr>
                <w:rFonts w:eastAsia="Arial"/>
              </w:rPr>
            </w:pPr>
          </w:p>
          <w:p w:rsidR="00B41B72" w:rsidRDefault="00886E7D">
            <w:pPr>
              <w:widowControl w:val="0"/>
              <w:spacing w:line="252" w:lineRule="auto"/>
              <w:ind w:left="57" w:right="57"/>
              <w:jc w:val="center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Сроки достижения результатов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B41B72">
            <w:pPr>
              <w:widowControl w:val="0"/>
              <w:ind w:left="57" w:right="57"/>
              <w:jc w:val="both"/>
              <w:rPr>
                <w:rFonts w:eastAsia="Arial"/>
              </w:rPr>
            </w:pPr>
          </w:p>
          <w:p w:rsidR="00B41B72" w:rsidRDefault="00886E7D">
            <w:pPr>
              <w:widowControl w:val="0"/>
              <w:spacing w:line="252" w:lineRule="auto"/>
              <w:ind w:left="57" w:right="57"/>
              <w:jc w:val="both"/>
              <w:rPr>
                <w:rFonts w:eastAsia="Arial"/>
              </w:rPr>
            </w:pPr>
            <w:r>
              <w:rPr>
                <w:rFonts w:eastAsia="Arial"/>
              </w:rPr>
              <w:t>Ответственный исполнитель (соисполнители)</w:t>
            </w:r>
          </w:p>
        </w:tc>
      </w:tr>
      <w:tr w:rsidR="00B41B72" w:rsidTr="006F2E86">
        <w:trPr>
          <w:trHeight w:val="3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widowControl w:val="0"/>
              <w:ind w:left="57" w:right="57"/>
              <w:jc w:val="both"/>
              <w:rPr>
                <w:rFonts w:eastAsia="Arial"/>
              </w:rPr>
            </w:pPr>
            <w:r>
              <w:rPr>
                <w:rFonts w:eastAsia="Arial"/>
              </w:rPr>
              <w:t>1.</w:t>
            </w:r>
          </w:p>
        </w:tc>
        <w:tc>
          <w:tcPr>
            <w:tcW w:w="141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pStyle w:val="ConsPlusCell"/>
              <w:spacing w:line="276" w:lineRule="auto"/>
              <w:jc w:val="both"/>
              <w:rPr>
                <w:rFonts w:eastAsia="Calibri"/>
                <w:color w:val="3333FF"/>
              </w:rPr>
            </w:pPr>
            <w:r>
              <w:rPr>
                <w:b/>
                <w:color w:val="3333FF"/>
                <w:sz w:val="22"/>
                <w:szCs w:val="22"/>
              </w:rPr>
              <w:t xml:space="preserve">Цель подпрограммы </w:t>
            </w:r>
            <w:r>
              <w:rPr>
                <w:color w:val="3333FF"/>
              </w:rPr>
              <w:t>«</w:t>
            </w:r>
            <w:r>
              <w:rPr>
                <w:b/>
                <w:color w:val="3333FF"/>
              </w:rPr>
              <w:t>Общее образование»</w:t>
            </w:r>
            <w:r>
              <w:rPr>
                <w:b/>
                <w:color w:val="3333FF"/>
                <w:sz w:val="22"/>
                <w:szCs w:val="22"/>
              </w:rPr>
              <w:t xml:space="preserve">: </w:t>
            </w:r>
            <w:r>
              <w:rPr>
                <w:rFonts w:eastAsia="Calibri"/>
                <w:color w:val="000000" w:themeColor="text1"/>
              </w:rPr>
              <w:t>Развитие способностей ребенка, необходимые в дальнейшем ему и обществу, формирование личности детей. Подготовка обучающихся к осознанному выбору профессионального и жизненного пути.</w:t>
            </w:r>
          </w:p>
        </w:tc>
      </w:tr>
      <w:tr w:rsidR="00B41B72" w:rsidTr="006F2E86">
        <w:trPr>
          <w:trHeight w:val="3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widowControl w:val="0"/>
              <w:ind w:left="57" w:right="57"/>
              <w:jc w:val="both"/>
              <w:rPr>
                <w:rFonts w:eastAsia="Arial"/>
              </w:rPr>
            </w:pPr>
            <w:r>
              <w:rPr>
                <w:rFonts w:eastAsia="Arial"/>
              </w:rPr>
              <w:t>1.1.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Повышение доступности качественного образования за счет обновления содержания  и технологий обучения и воспитания на всех уровнях образования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Обеспечение выравнивания доступа к получению качественного образования всех уровней за счет создания общероссийской системы оценки качества образования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Обеспечение государственных гарантий  доступного и качественного    образования.</w:t>
            </w:r>
          </w:p>
          <w:p w:rsidR="00B41B72" w:rsidRDefault="00886E7D">
            <w:pPr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Повышение доступности и качества общего образования в соответствии с требованиями Федерального государственного образовательного стандарта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widowControl w:val="0"/>
              <w:ind w:left="57" w:right="57"/>
              <w:jc w:val="both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2022–202</w:t>
            </w:r>
            <w:r w:rsidR="00B5433A">
              <w:rPr>
                <w:rFonts w:eastAsia="Arial"/>
                <w:sz w:val="20"/>
                <w:szCs w:val="20"/>
              </w:rPr>
              <w:t>7</w:t>
            </w:r>
            <w:r>
              <w:rPr>
                <w:rFonts w:eastAsia="Arial"/>
                <w:sz w:val="20"/>
                <w:szCs w:val="20"/>
              </w:rPr>
              <w:t xml:space="preserve"> годы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widowControl w:val="0"/>
              <w:ind w:left="57" w:right="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«Управление образования МО «Северо-Байкальский район»</w:t>
            </w:r>
          </w:p>
          <w:p w:rsidR="00B41B72" w:rsidRDefault="00886E7D">
            <w:pPr>
              <w:widowControl w:val="0"/>
              <w:ind w:left="567" w:right="57" w:hanging="510"/>
              <w:jc w:val="both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Муниципальные бюджетные образовательные учреждения</w:t>
            </w:r>
          </w:p>
        </w:tc>
      </w:tr>
      <w:tr w:rsidR="00B41B72" w:rsidTr="006F2E86">
        <w:trPr>
          <w:trHeight w:val="11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widowControl w:val="0"/>
              <w:ind w:left="57" w:right="57"/>
              <w:jc w:val="both"/>
              <w:rPr>
                <w:rFonts w:eastAsia="Arial"/>
              </w:rPr>
            </w:pPr>
            <w:r>
              <w:rPr>
                <w:rFonts w:eastAsia="Arial"/>
              </w:rPr>
              <w:t>1.2.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pStyle w:val="ConsPlusCell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Создание условий детям с ограниченными возможностями здоровья и детям-инвалидам для получения качественного общего образования</w:t>
            </w:r>
          </w:p>
          <w:p w:rsidR="00B41B72" w:rsidRDefault="00B41B72">
            <w:pPr>
              <w:pStyle w:val="ConsPlusCell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B41B72">
            <w:pPr>
              <w:widowControl w:val="0"/>
              <w:ind w:left="57" w:right="57"/>
              <w:jc w:val="both"/>
              <w:rPr>
                <w:rFonts w:eastAsia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B41B72">
            <w:pPr>
              <w:pStyle w:val="Style16"/>
              <w:widowControl/>
              <w:tabs>
                <w:tab w:val="left" w:pos="341"/>
                <w:tab w:val="left" w:pos="4501"/>
              </w:tabs>
              <w:spacing w:line="240" w:lineRule="auto"/>
              <w:ind w:right="5"/>
              <w:jc w:val="center"/>
              <w:rPr>
                <w:rFonts w:eastAsia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rPr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2022 – 2026</w:t>
            </w:r>
            <w:r w:rsidR="00B5433A">
              <w:rPr>
                <w:rFonts w:eastAsia="Arial"/>
                <w:sz w:val="20"/>
                <w:szCs w:val="20"/>
              </w:rPr>
              <w:t>7</w:t>
            </w:r>
            <w:r>
              <w:rPr>
                <w:rFonts w:eastAsia="Arial"/>
                <w:sz w:val="20"/>
                <w:szCs w:val="20"/>
              </w:rPr>
              <w:t>годы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widowControl w:val="0"/>
              <w:ind w:left="57" w:right="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«Управление образования МО «Северо-Байкальский район»</w:t>
            </w:r>
          </w:p>
          <w:p w:rsidR="00B41B72" w:rsidRDefault="00886E7D">
            <w:pPr>
              <w:widowControl w:val="0"/>
              <w:ind w:left="57" w:right="57"/>
              <w:jc w:val="both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Муниципальные бюджетные образовательные учреждения</w:t>
            </w:r>
          </w:p>
        </w:tc>
      </w:tr>
      <w:tr w:rsidR="00B41B72" w:rsidTr="006F2E86">
        <w:trPr>
          <w:trHeight w:val="3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widowControl w:val="0"/>
              <w:ind w:left="57" w:right="57"/>
              <w:jc w:val="both"/>
              <w:rPr>
                <w:rFonts w:eastAsia="Arial"/>
              </w:rPr>
            </w:pPr>
            <w:r>
              <w:rPr>
                <w:rFonts w:eastAsia="Arial"/>
              </w:rPr>
              <w:t>1.3.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pStyle w:val="ConsPlusCell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Обеспечение рационального питания детей школьного возраста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widowControl w:val="0"/>
              <w:ind w:left="57" w:right="57"/>
              <w:jc w:val="both"/>
              <w:rPr>
                <w:rFonts w:eastAsia="Arial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Создание современной системы управления организации школьного питания в образовательных учреждениях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pStyle w:val="Style16"/>
              <w:widowControl/>
              <w:tabs>
                <w:tab w:val="left" w:pos="341"/>
              </w:tabs>
              <w:spacing w:line="240" w:lineRule="auto"/>
              <w:ind w:right="1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Обеспечение во всех образовательных учреждениях рационального питания детей школьного возраста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rPr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2022 – 202</w:t>
            </w:r>
            <w:r w:rsidR="00B5433A">
              <w:rPr>
                <w:rFonts w:eastAsia="Arial"/>
                <w:sz w:val="20"/>
                <w:szCs w:val="20"/>
              </w:rPr>
              <w:t>7</w:t>
            </w:r>
            <w:r>
              <w:rPr>
                <w:rFonts w:eastAsia="Arial"/>
                <w:sz w:val="20"/>
                <w:szCs w:val="20"/>
              </w:rPr>
              <w:t xml:space="preserve"> годы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widowControl w:val="0"/>
              <w:ind w:left="57" w:right="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«Управление образования МО «Северо-Байкальский район»</w:t>
            </w:r>
          </w:p>
          <w:p w:rsidR="00B41B72" w:rsidRDefault="00886E7D">
            <w:pPr>
              <w:widowControl w:val="0"/>
              <w:ind w:left="57" w:right="57"/>
              <w:jc w:val="both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Муниципальные бюджетные образовательные учреждения</w:t>
            </w:r>
          </w:p>
        </w:tc>
      </w:tr>
      <w:tr w:rsidR="00B41B72" w:rsidTr="006F2E86">
        <w:trPr>
          <w:trHeight w:val="3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widowControl w:val="0"/>
              <w:ind w:left="57" w:right="57"/>
              <w:jc w:val="both"/>
              <w:rPr>
                <w:rFonts w:eastAsia="Arial"/>
              </w:rPr>
            </w:pPr>
            <w:r>
              <w:rPr>
                <w:rFonts w:eastAsia="Arial"/>
              </w:rPr>
              <w:t>1.4.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 xml:space="preserve">Обеспечение отдыха и оздоровления детей </w:t>
            </w:r>
            <w:r>
              <w:rPr>
                <w:color w:val="000000" w:themeColor="text1"/>
                <w:sz w:val="20"/>
                <w:szCs w:val="20"/>
              </w:rPr>
              <w:t>(в возрасте от 7 до 15 лет включительно)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widowControl w:val="0"/>
              <w:ind w:left="57" w:right="57"/>
              <w:jc w:val="both"/>
              <w:rPr>
                <w:rFonts w:eastAsia="Arial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Обеспечение охвата детей и подростков всеми видами отдыха и оздоровления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pStyle w:val="Style16"/>
              <w:widowControl/>
              <w:tabs>
                <w:tab w:val="left" w:pos="341"/>
              </w:tabs>
              <w:spacing w:line="240" w:lineRule="auto"/>
              <w:ind w:right="1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Увеличение охвата детей и подростков всеми видами отдыха и оздоровления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rPr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2022 – 202</w:t>
            </w:r>
            <w:r w:rsidR="00B5433A">
              <w:rPr>
                <w:rFonts w:eastAsia="Arial"/>
                <w:sz w:val="20"/>
                <w:szCs w:val="20"/>
              </w:rPr>
              <w:t>7</w:t>
            </w:r>
            <w:r>
              <w:rPr>
                <w:rFonts w:eastAsia="Arial"/>
                <w:sz w:val="20"/>
                <w:szCs w:val="20"/>
              </w:rPr>
              <w:t>годы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widowControl w:val="0"/>
              <w:ind w:left="57" w:right="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«Управление образования МО «Северо-Байкальский район»</w:t>
            </w:r>
          </w:p>
          <w:p w:rsidR="00B41B72" w:rsidRDefault="00886E7D">
            <w:pPr>
              <w:widowControl w:val="0"/>
              <w:ind w:left="57" w:right="57"/>
              <w:jc w:val="both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Муниципальные бюджетные образовательные учреждения</w:t>
            </w:r>
          </w:p>
        </w:tc>
      </w:tr>
    </w:tbl>
    <w:p w:rsidR="00B41B72" w:rsidRDefault="00B41B72"/>
    <w:p w:rsidR="00B41B72" w:rsidRDefault="00B41B72"/>
    <w:p w:rsidR="00B41B72" w:rsidRDefault="00B41B72"/>
    <w:p w:rsidR="00B41B72" w:rsidRDefault="006F2E86" w:rsidP="006F2E86">
      <w:r>
        <w:t xml:space="preserve">                                                                                                                                                                                                   </w:t>
      </w:r>
      <w:r w:rsidR="00886E7D">
        <w:t>Таблица№2 Приложения №3</w:t>
      </w:r>
    </w:p>
    <w:p w:rsidR="00B41B72" w:rsidRDefault="00B41B72">
      <w:pPr>
        <w:sectPr w:rsidR="00B41B72">
          <w:headerReference w:type="default" r:id="rId27"/>
          <w:footerReference w:type="default" r:id="rId28"/>
          <w:footerReference w:type="first" r:id="rId29"/>
          <w:pgSz w:w="16838" w:h="11906" w:orient="landscape"/>
          <w:pgMar w:top="1648" w:right="567" w:bottom="1134" w:left="1134" w:header="1134" w:footer="720" w:gutter="0"/>
          <w:cols w:space="720"/>
          <w:formProt w:val="0"/>
          <w:docGrid w:linePitch="326"/>
        </w:sectPr>
      </w:pPr>
    </w:p>
    <w:tbl>
      <w:tblPr>
        <w:tblpPr w:leftFromText="180" w:rightFromText="180" w:vertAnchor="text" w:horzAnchor="margin" w:tblpXSpec="center" w:tblpY="235"/>
        <w:tblW w:w="14180" w:type="dxa"/>
        <w:jc w:val="center"/>
        <w:tblLayout w:type="fixed"/>
        <w:tblCellMar>
          <w:left w:w="5" w:type="dxa"/>
          <w:right w:w="5" w:type="dxa"/>
        </w:tblCellMar>
        <w:tblLook w:val="01E0"/>
      </w:tblPr>
      <w:tblGrid>
        <w:gridCol w:w="852"/>
        <w:gridCol w:w="707"/>
        <w:gridCol w:w="2698"/>
        <w:gridCol w:w="6"/>
        <w:gridCol w:w="977"/>
        <w:gridCol w:w="1134"/>
        <w:gridCol w:w="992"/>
        <w:gridCol w:w="1276"/>
        <w:gridCol w:w="1134"/>
        <w:gridCol w:w="1144"/>
        <w:gridCol w:w="132"/>
        <w:gridCol w:w="1144"/>
        <w:gridCol w:w="273"/>
        <w:gridCol w:w="861"/>
        <w:gridCol w:w="850"/>
      </w:tblGrid>
      <w:tr w:rsidR="00B5433A" w:rsidTr="006F2E86">
        <w:trPr>
          <w:trHeight w:val="983"/>
          <w:jc w:val="center"/>
        </w:trPr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33A" w:rsidRDefault="00B5433A">
            <w:pPr>
              <w:widowControl w:val="0"/>
              <w:ind w:left="284" w:hanging="284"/>
              <w:jc w:val="both"/>
              <w:rPr>
                <w:rFonts w:eastAsia="Arial"/>
                <w:lang w:eastAsia="en-US"/>
              </w:rPr>
            </w:pPr>
          </w:p>
          <w:p w:rsidR="00B5433A" w:rsidRDefault="00B5433A">
            <w:pPr>
              <w:widowControl w:val="0"/>
              <w:jc w:val="both"/>
              <w:rPr>
                <w:rFonts w:eastAsia="Arial"/>
                <w:lang w:eastAsia="en-US"/>
              </w:rPr>
            </w:pPr>
            <w:r>
              <w:rPr>
                <w:rFonts w:eastAsia="Arial"/>
                <w:w w:val="101"/>
                <w:lang w:eastAsia="en-US"/>
              </w:rPr>
              <w:t>N</w:t>
            </w:r>
          </w:p>
          <w:p w:rsidR="00B5433A" w:rsidRDefault="00B5433A">
            <w:pPr>
              <w:widowControl w:val="0"/>
              <w:jc w:val="both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п/п</w:t>
            </w:r>
          </w:p>
        </w:tc>
        <w:tc>
          <w:tcPr>
            <w:tcW w:w="34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33A" w:rsidRDefault="00B5433A">
            <w:pPr>
              <w:widowControl w:val="0"/>
              <w:jc w:val="both"/>
              <w:rPr>
                <w:rFonts w:eastAsia="Arial"/>
                <w:lang w:eastAsia="en-US"/>
              </w:rPr>
            </w:pPr>
          </w:p>
          <w:p w:rsidR="00B5433A" w:rsidRDefault="00B5433A">
            <w:pPr>
              <w:widowControl w:val="0"/>
              <w:jc w:val="center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Наименование показателя (индикатора)</w:t>
            </w:r>
          </w:p>
        </w:tc>
        <w:tc>
          <w:tcPr>
            <w:tcW w:w="9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33A" w:rsidRDefault="00B5433A">
            <w:pPr>
              <w:widowControl w:val="0"/>
              <w:jc w:val="both"/>
              <w:rPr>
                <w:rFonts w:eastAsia="Arial"/>
                <w:lang w:eastAsia="en-US"/>
              </w:rPr>
            </w:pPr>
          </w:p>
          <w:p w:rsidR="00B5433A" w:rsidRDefault="00B5433A" w:rsidP="00B5433A">
            <w:pPr>
              <w:widowControl w:val="0"/>
              <w:jc w:val="center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Ед. изм.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33A" w:rsidRDefault="00B5433A">
            <w:pPr>
              <w:widowControl w:val="0"/>
              <w:jc w:val="both"/>
              <w:rPr>
                <w:rFonts w:eastAsia="Arial"/>
                <w:lang w:eastAsia="en-US"/>
              </w:rPr>
            </w:pPr>
          </w:p>
          <w:p w:rsidR="00B5433A" w:rsidRDefault="00B5433A" w:rsidP="00B5433A">
            <w:pPr>
              <w:widowControl w:val="0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spacing w:val="-2"/>
                <w:sz w:val="22"/>
                <w:szCs w:val="22"/>
                <w:lang w:eastAsia="en-US"/>
              </w:rPr>
              <w:t xml:space="preserve">Необходимое </w:t>
            </w:r>
            <w:r>
              <w:rPr>
                <w:rFonts w:eastAsia="Arial"/>
                <w:sz w:val="22"/>
                <w:szCs w:val="22"/>
                <w:lang w:eastAsia="en-US"/>
              </w:rPr>
              <w:t>направление изменений (&gt;, &lt;, 0)</w:t>
            </w:r>
            <w:r>
              <w:rPr>
                <w:rFonts w:eastAsia="Arial"/>
                <w:spacing w:val="-6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Arial"/>
                <w:sz w:val="22"/>
                <w:szCs w:val="22"/>
                <w:lang w:eastAsia="en-US"/>
              </w:rPr>
              <w:t>&lt;1&gt;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33A" w:rsidRDefault="00B5433A" w:rsidP="00B5433A">
            <w:pPr>
              <w:widowControl w:val="0"/>
              <w:jc w:val="center"/>
              <w:rPr>
                <w:rFonts w:eastAsia="Arial"/>
                <w:lang w:eastAsia="en-US"/>
              </w:rPr>
            </w:pPr>
          </w:p>
          <w:p w:rsidR="00B5433A" w:rsidRDefault="00B5433A" w:rsidP="00B5433A">
            <w:pPr>
              <w:widowControl w:val="0"/>
              <w:jc w:val="center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 xml:space="preserve">2022 год </w:t>
            </w:r>
            <w:r>
              <w:rPr>
                <w:rFonts w:eastAsia="Arial"/>
                <w:sz w:val="20"/>
                <w:szCs w:val="20"/>
                <w:lang w:eastAsia="en-US"/>
              </w:rPr>
              <w:t>(фактически достигнутое значение)</w:t>
            </w:r>
          </w:p>
        </w:tc>
        <w:tc>
          <w:tcPr>
            <w:tcW w:w="51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33A" w:rsidRDefault="00B5433A">
            <w:pPr>
              <w:widowControl w:val="0"/>
              <w:jc w:val="both"/>
              <w:rPr>
                <w:rFonts w:eastAsia="Arial"/>
                <w:lang w:eastAsia="en-US"/>
              </w:rPr>
            </w:pPr>
          </w:p>
          <w:p w:rsidR="00B5433A" w:rsidRDefault="00B5433A">
            <w:pPr>
              <w:widowControl w:val="0"/>
              <w:jc w:val="both"/>
              <w:rPr>
                <w:rFonts w:eastAsia="Arial"/>
                <w:lang w:eastAsia="en-US"/>
              </w:rPr>
            </w:pPr>
          </w:p>
          <w:p w:rsidR="00B5433A" w:rsidRDefault="00B5433A">
            <w:pPr>
              <w:widowControl w:val="0"/>
              <w:jc w:val="both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 xml:space="preserve">                            Плановые значения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33A" w:rsidRDefault="00B5433A">
            <w:pPr>
              <w:widowControl w:val="0"/>
              <w:jc w:val="both"/>
              <w:rPr>
                <w:rFonts w:eastAsia="Arial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33A" w:rsidRDefault="00B5433A">
            <w:pPr>
              <w:widowControl w:val="0"/>
              <w:jc w:val="both"/>
              <w:rPr>
                <w:rFonts w:eastAsia="Arial"/>
                <w:lang w:eastAsia="en-US"/>
              </w:rPr>
            </w:pPr>
          </w:p>
          <w:p w:rsidR="00B5433A" w:rsidRDefault="00B5433A">
            <w:pPr>
              <w:widowControl w:val="0"/>
              <w:jc w:val="both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Темп</w:t>
            </w:r>
          </w:p>
          <w:p w:rsidR="00B5433A" w:rsidRDefault="00B5433A">
            <w:pPr>
              <w:widowControl w:val="0"/>
              <w:jc w:val="both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прироста(%) &lt;2&gt;</w:t>
            </w:r>
          </w:p>
          <w:p w:rsidR="00B5433A" w:rsidRDefault="00B5433A">
            <w:pPr>
              <w:widowControl w:val="0"/>
              <w:jc w:val="both"/>
              <w:rPr>
                <w:rFonts w:eastAsia="Arial"/>
                <w:sz w:val="22"/>
                <w:szCs w:val="22"/>
                <w:lang w:eastAsia="en-US"/>
              </w:rPr>
            </w:pPr>
          </w:p>
          <w:p w:rsidR="00B5433A" w:rsidRDefault="00B5433A">
            <w:pPr>
              <w:widowControl w:val="0"/>
              <w:jc w:val="both"/>
              <w:rPr>
                <w:rFonts w:eastAsia="Arial"/>
                <w:lang w:eastAsia="en-US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(гр.8/гр.6)</w:t>
            </w:r>
          </w:p>
        </w:tc>
      </w:tr>
      <w:tr w:rsidR="00B5433A" w:rsidTr="006F2E86">
        <w:trPr>
          <w:trHeight w:val="443"/>
          <w:jc w:val="center"/>
        </w:trPr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33A" w:rsidRDefault="00B5433A">
            <w:pPr>
              <w:widowControl w:val="0"/>
              <w:jc w:val="both"/>
              <w:rPr>
                <w:rFonts w:eastAsia="Arial"/>
                <w:lang w:eastAsia="en-US"/>
              </w:rPr>
            </w:pPr>
          </w:p>
        </w:tc>
        <w:tc>
          <w:tcPr>
            <w:tcW w:w="34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33A" w:rsidRDefault="00B5433A">
            <w:pPr>
              <w:widowControl w:val="0"/>
              <w:jc w:val="both"/>
              <w:rPr>
                <w:rFonts w:eastAsia="Arial"/>
                <w:lang w:eastAsia="en-US"/>
              </w:rPr>
            </w:pPr>
          </w:p>
        </w:tc>
        <w:tc>
          <w:tcPr>
            <w:tcW w:w="98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33A" w:rsidRDefault="00B5433A">
            <w:pPr>
              <w:widowControl w:val="0"/>
              <w:jc w:val="both"/>
              <w:rPr>
                <w:rFonts w:eastAsia="Arial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33A" w:rsidRDefault="00B5433A">
            <w:pPr>
              <w:widowControl w:val="0"/>
              <w:jc w:val="both"/>
              <w:rPr>
                <w:rFonts w:eastAsia="Arial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33A" w:rsidRDefault="00B5433A">
            <w:pPr>
              <w:widowControl w:val="0"/>
              <w:jc w:val="both"/>
              <w:rPr>
                <w:rFonts w:eastAsia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33A" w:rsidRDefault="00B5433A">
            <w:pPr>
              <w:widowControl w:val="0"/>
              <w:jc w:val="center"/>
              <w:rPr>
                <w:rFonts w:eastAsia="Arial"/>
                <w:lang w:eastAsia="en-US"/>
              </w:rPr>
            </w:pPr>
          </w:p>
          <w:p w:rsidR="00B5433A" w:rsidRDefault="00B5433A">
            <w:pPr>
              <w:widowControl w:val="0"/>
              <w:jc w:val="center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2023 год</w:t>
            </w:r>
          </w:p>
          <w:p w:rsidR="00B5433A" w:rsidRDefault="00B5433A">
            <w:pPr>
              <w:widowControl w:val="0"/>
              <w:jc w:val="center"/>
              <w:rPr>
                <w:rFonts w:eastAsia="Arial"/>
                <w:lang w:eastAsia="en-US"/>
              </w:rPr>
            </w:pPr>
          </w:p>
          <w:p w:rsidR="00B5433A" w:rsidRDefault="00B5433A">
            <w:pPr>
              <w:widowControl w:val="0"/>
              <w:jc w:val="center"/>
              <w:rPr>
                <w:rFonts w:eastAsia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33A" w:rsidRDefault="00B5433A">
            <w:pPr>
              <w:widowControl w:val="0"/>
              <w:jc w:val="center"/>
              <w:rPr>
                <w:rFonts w:eastAsia="Arial"/>
                <w:lang w:eastAsia="en-US"/>
              </w:rPr>
            </w:pPr>
          </w:p>
          <w:p w:rsidR="00B5433A" w:rsidRDefault="00B5433A">
            <w:pPr>
              <w:widowControl w:val="0"/>
              <w:jc w:val="center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2024 год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33A" w:rsidRDefault="00B5433A">
            <w:pPr>
              <w:widowControl w:val="0"/>
              <w:jc w:val="center"/>
              <w:rPr>
                <w:rFonts w:eastAsia="Arial"/>
                <w:lang w:eastAsia="en-US"/>
              </w:rPr>
            </w:pPr>
          </w:p>
          <w:p w:rsidR="00B5433A" w:rsidRDefault="00B5433A">
            <w:pPr>
              <w:widowControl w:val="0"/>
              <w:jc w:val="center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2025 год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33A" w:rsidRDefault="00B5433A">
            <w:pPr>
              <w:widowControl w:val="0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</w:p>
          <w:p w:rsidR="00B5433A" w:rsidRDefault="00B5433A">
            <w:pPr>
              <w:widowControl w:val="0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2026 год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33A" w:rsidRDefault="00B5433A" w:rsidP="00B5433A">
            <w:pPr>
              <w:widowControl w:val="0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</w:p>
          <w:p w:rsidR="00B5433A" w:rsidRDefault="00B5433A" w:rsidP="00B5433A">
            <w:pPr>
              <w:widowControl w:val="0"/>
              <w:jc w:val="center"/>
              <w:rPr>
                <w:rFonts w:eastAsia="Arial"/>
                <w:lang w:eastAsia="en-US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2027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33A" w:rsidRDefault="00B5433A">
            <w:pPr>
              <w:widowControl w:val="0"/>
              <w:jc w:val="both"/>
              <w:rPr>
                <w:rFonts w:eastAsia="Arial"/>
                <w:lang w:eastAsia="en-US"/>
              </w:rPr>
            </w:pPr>
          </w:p>
        </w:tc>
      </w:tr>
      <w:tr w:rsidR="00B5433A" w:rsidTr="006F2E86">
        <w:trPr>
          <w:trHeight w:val="394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433A" w:rsidRDefault="00B5433A">
            <w:pPr>
              <w:widowControl w:val="0"/>
              <w:spacing w:after="200" w:line="276" w:lineRule="auto"/>
              <w:ind w:left="992" w:right="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</w:t>
            </w:r>
          </w:p>
        </w:tc>
        <w:tc>
          <w:tcPr>
            <w:tcW w:w="3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433A" w:rsidRDefault="00B5433A">
            <w:pPr>
              <w:widowControl w:val="0"/>
              <w:spacing w:after="200" w:line="276" w:lineRule="auto"/>
              <w:ind w:left="99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433A" w:rsidRDefault="00B5433A">
            <w:pPr>
              <w:widowControl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433A" w:rsidRDefault="00B5433A">
            <w:pPr>
              <w:widowControl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433A" w:rsidRDefault="00B5433A">
            <w:pPr>
              <w:widowControl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433A" w:rsidRDefault="00B5433A">
            <w:pPr>
              <w:widowControl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433A" w:rsidRDefault="00B5433A">
            <w:pPr>
              <w:widowControl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433A" w:rsidRDefault="00B5433A">
            <w:pPr>
              <w:widowControl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8.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433A" w:rsidRDefault="00B5433A">
            <w:pPr>
              <w:widowControl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33A" w:rsidRDefault="00B5433A" w:rsidP="00566710">
            <w:pPr>
              <w:widowControl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433A" w:rsidRDefault="00B5433A">
            <w:pPr>
              <w:widowControl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11.</w:t>
            </w:r>
          </w:p>
        </w:tc>
      </w:tr>
      <w:tr w:rsidR="00B5433A" w:rsidTr="006F2E86">
        <w:trPr>
          <w:trHeight w:val="213"/>
          <w:jc w:val="center"/>
        </w:trPr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33A" w:rsidRDefault="00B5433A">
            <w:pPr>
              <w:rPr>
                <w:sz w:val="22"/>
                <w:szCs w:val="22"/>
              </w:rPr>
            </w:pPr>
          </w:p>
        </w:tc>
        <w:tc>
          <w:tcPr>
            <w:tcW w:w="1262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pPr w:leftFromText="180" w:rightFromText="180" w:vertAnchor="text" w:horzAnchor="margin" w:tblpXSpec="center" w:tblpY="235"/>
              <w:tblW w:w="15304" w:type="dxa"/>
              <w:jc w:val="center"/>
              <w:tblLayout w:type="fixed"/>
              <w:tblCellMar>
                <w:left w:w="5" w:type="dxa"/>
                <w:right w:w="5" w:type="dxa"/>
              </w:tblCellMar>
              <w:tblLook w:val="01E0"/>
            </w:tblPr>
            <w:tblGrid>
              <w:gridCol w:w="15304"/>
            </w:tblGrid>
            <w:tr w:rsidR="00B5433A">
              <w:trPr>
                <w:trHeight w:val="213"/>
                <w:jc w:val="center"/>
              </w:trPr>
              <w:tc>
                <w:tcPr>
                  <w:tcW w:w="15304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B5433A" w:rsidRDefault="00B5433A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Цель: Удовлетворение потребностей граждан, общества и рынка труда в  качественном образовании;</w:t>
                  </w:r>
                </w:p>
              </w:tc>
            </w:tr>
            <w:tr w:rsidR="00B5433A">
              <w:trPr>
                <w:trHeight w:val="213"/>
                <w:jc w:val="center"/>
              </w:trPr>
              <w:tc>
                <w:tcPr>
                  <w:tcW w:w="15304" w:type="dxa"/>
                </w:tcPr>
                <w:p w:rsidR="00B5433A" w:rsidRDefault="00B5433A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Задача: 1.  Повышение доступности качественного образования за счет обновления содержания  и технологий обучения и воспитания на всех уровнях образования</w:t>
                  </w:r>
                </w:p>
              </w:tc>
            </w:tr>
          </w:tbl>
          <w:p w:rsidR="00B5433A" w:rsidRDefault="00B5433A"/>
        </w:tc>
      </w:tr>
      <w:tr w:rsidR="00B5433A" w:rsidTr="006F2E86">
        <w:trPr>
          <w:trHeight w:val="213"/>
          <w:jc w:val="center"/>
        </w:trPr>
        <w:tc>
          <w:tcPr>
            <w:tcW w:w="42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33A" w:rsidRDefault="00B5433A">
            <w:pPr>
              <w:widowControl w:val="0"/>
              <w:jc w:val="both"/>
              <w:rPr>
                <w:rFonts w:eastAsia="Arial"/>
                <w:b/>
                <w:lang w:eastAsia="en-US"/>
              </w:rPr>
            </w:pPr>
            <w:r>
              <w:rPr>
                <w:rFonts w:eastAsia="Arial"/>
                <w:b/>
                <w:lang w:eastAsia="en-US"/>
              </w:rPr>
              <w:t>Целевой показатель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33A" w:rsidRDefault="00B5433A">
            <w:pPr>
              <w:widowControl w:val="0"/>
              <w:jc w:val="both"/>
              <w:rPr>
                <w:rFonts w:eastAsia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33A" w:rsidRDefault="00B5433A">
            <w:pPr>
              <w:widowControl w:val="0"/>
              <w:jc w:val="both"/>
              <w:rPr>
                <w:rFonts w:eastAsia="Arial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33A" w:rsidRDefault="00B5433A">
            <w:pPr>
              <w:widowControl w:val="0"/>
              <w:jc w:val="both"/>
              <w:rPr>
                <w:rFonts w:eastAsia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33A" w:rsidRDefault="00B5433A">
            <w:pPr>
              <w:widowControl w:val="0"/>
              <w:jc w:val="both"/>
              <w:rPr>
                <w:rFonts w:eastAsia="Arial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33A" w:rsidRDefault="00B5433A">
            <w:pPr>
              <w:widowControl w:val="0"/>
              <w:jc w:val="both"/>
              <w:rPr>
                <w:rFonts w:eastAsia="Arial"/>
                <w:color w:val="00000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33A" w:rsidRDefault="00B5433A">
            <w:pPr>
              <w:widowControl w:val="0"/>
              <w:jc w:val="both"/>
              <w:rPr>
                <w:rFonts w:eastAsia="Arial"/>
                <w:lang w:eastAsia="en-US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33A" w:rsidRDefault="00B5433A">
            <w:pPr>
              <w:widowControl w:val="0"/>
              <w:jc w:val="both"/>
              <w:rPr>
                <w:rFonts w:eastAsia="Arial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33A" w:rsidRDefault="00B5433A">
            <w:pPr>
              <w:widowControl w:val="0"/>
              <w:jc w:val="both"/>
              <w:rPr>
                <w:rFonts w:eastAsia="Arial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33A" w:rsidRDefault="00B5433A">
            <w:pPr>
              <w:widowControl w:val="0"/>
              <w:jc w:val="both"/>
              <w:rPr>
                <w:rFonts w:eastAsia="Arial"/>
                <w:lang w:eastAsia="en-US"/>
              </w:rPr>
            </w:pPr>
          </w:p>
        </w:tc>
      </w:tr>
      <w:tr w:rsidR="00B5433A" w:rsidTr="006F2E86">
        <w:trPr>
          <w:trHeight w:val="213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33A" w:rsidRDefault="00B5433A">
            <w:pPr>
              <w:widowControl w:val="0"/>
              <w:jc w:val="both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2.1.</w:t>
            </w:r>
          </w:p>
        </w:tc>
        <w:tc>
          <w:tcPr>
            <w:tcW w:w="3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33A" w:rsidRDefault="00B543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выпускников муниципальных общеобразовательных учреждений, не сдавших единый государственный экзамен, в общей численности выпускников муниципальных общеобразовательных учреждений; %;</w:t>
            </w: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33A" w:rsidRDefault="00B5433A">
            <w:pPr>
              <w:widowControl w:val="0"/>
              <w:jc w:val="center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33A" w:rsidRDefault="00B5433A">
            <w:pPr>
              <w:widowControl w:val="0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33A" w:rsidRDefault="00B5433A">
            <w:pPr>
              <w:widowControl w:val="0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33A" w:rsidRDefault="00B5433A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33A" w:rsidRDefault="00B5433A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33A" w:rsidRDefault="00B5433A">
            <w:pPr>
              <w:widowControl w:val="0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33A" w:rsidRDefault="00B5433A">
            <w:pPr>
              <w:widowControl w:val="0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0</w:t>
            </w:r>
          </w:p>
          <w:p w:rsidR="00B5433A" w:rsidRDefault="00B5433A">
            <w:pPr>
              <w:widowControl w:val="0"/>
              <w:rPr>
                <w:rFonts w:eastAsia="Arial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33A" w:rsidRDefault="000A11C5">
            <w:pPr>
              <w:widowControl w:val="0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33A" w:rsidRDefault="00B5433A">
            <w:pPr>
              <w:widowControl w:val="0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</w:p>
        </w:tc>
      </w:tr>
      <w:tr w:rsidR="00EF0E67" w:rsidTr="006F2E86">
        <w:trPr>
          <w:trHeight w:val="213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E67" w:rsidRDefault="00EF0E67" w:rsidP="00EF0E67">
            <w:pPr>
              <w:widowControl w:val="0"/>
              <w:jc w:val="both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2.2.</w:t>
            </w:r>
          </w:p>
        </w:tc>
        <w:tc>
          <w:tcPr>
            <w:tcW w:w="3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E67" w:rsidRDefault="00EF0E67" w:rsidP="00EF0E67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Удельный вес  численности обучающихся в муниципальных </w:t>
            </w:r>
            <w:r>
              <w:rPr>
                <w:sz w:val="22"/>
                <w:szCs w:val="22"/>
              </w:rPr>
              <w:lastRenderedPageBreak/>
              <w:t xml:space="preserve">общеобразовательных учреждениях, которым предоставлена возможность обучаться в соответствии с основными современными требованиями (ФГОС), в общей </w:t>
            </w:r>
            <w:proofErr w:type="gramEnd"/>
          </w:p>
          <w:p w:rsidR="00EF0E67" w:rsidRDefault="00EF0E67" w:rsidP="00EF0E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численности </w:t>
            </w:r>
            <w:proofErr w:type="gramStart"/>
            <w:r>
              <w:rPr>
                <w:sz w:val="22"/>
                <w:szCs w:val="22"/>
              </w:rPr>
              <w:t>обучающихся</w:t>
            </w:r>
            <w:proofErr w:type="gramEnd"/>
            <w:r>
              <w:rPr>
                <w:sz w:val="22"/>
                <w:szCs w:val="22"/>
              </w:rPr>
              <w:t>;</w:t>
            </w: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E67" w:rsidRDefault="00EF0E67" w:rsidP="00EF0E67">
            <w:pPr>
              <w:widowControl w:val="0"/>
              <w:jc w:val="center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lastRenderedPageBreak/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E67" w:rsidRDefault="00EF0E67" w:rsidP="00EF0E67">
            <w:pPr>
              <w:widowControl w:val="0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E67" w:rsidRDefault="00EF0E67" w:rsidP="00EF0E67">
            <w:pPr>
              <w:widowControl w:val="0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E67" w:rsidRDefault="00EF0E67" w:rsidP="00EF0E67">
            <w:pPr>
              <w:widowControl w:val="0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E67" w:rsidRDefault="00EF0E67" w:rsidP="00EF0E67">
            <w:pPr>
              <w:widowControl w:val="0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E67" w:rsidRDefault="00EF0E67" w:rsidP="00EF0E67">
            <w:pPr>
              <w:widowControl w:val="0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E67" w:rsidRDefault="00EF0E67" w:rsidP="00EF0E67">
            <w:pPr>
              <w:widowControl w:val="0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100</w:t>
            </w:r>
          </w:p>
          <w:p w:rsidR="00EF0E67" w:rsidRDefault="00EF0E67" w:rsidP="00EF0E67">
            <w:pPr>
              <w:widowControl w:val="0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E67" w:rsidRDefault="00EF0E67" w:rsidP="00EF0E67">
            <w:pPr>
              <w:widowControl w:val="0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E67" w:rsidRDefault="00EF0E67" w:rsidP="00EF0E67">
            <w:pPr>
              <w:widowControl w:val="0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</w:p>
        </w:tc>
      </w:tr>
      <w:tr w:rsidR="00B5433A" w:rsidTr="006F2E86">
        <w:trPr>
          <w:trHeight w:val="213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33A" w:rsidRDefault="00EF0E67">
            <w:pPr>
              <w:widowControl w:val="0"/>
              <w:jc w:val="both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lastRenderedPageBreak/>
              <w:t>2.3</w:t>
            </w:r>
            <w:r w:rsidR="00B5433A">
              <w:rPr>
                <w:rFonts w:eastAsia="Arial"/>
                <w:lang w:eastAsia="en-US"/>
              </w:rPr>
              <w:t>.</w:t>
            </w:r>
          </w:p>
        </w:tc>
        <w:tc>
          <w:tcPr>
            <w:tcW w:w="3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33A" w:rsidRPr="00EF0E67" w:rsidRDefault="00EF0E67">
            <w:pPr>
              <w:rPr>
                <w:sz w:val="22"/>
                <w:szCs w:val="22"/>
              </w:rPr>
            </w:pPr>
            <w:r w:rsidRPr="00EF0E67">
              <w:rPr>
                <w:sz w:val="22"/>
                <w:szCs w:val="22"/>
              </w:rPr>
              <w:t xml:space="preserve">Удельный вес численности обучающихся, занимающихся в первую смену, в общей </w:t>
            </w:r>
            <w:proofErr w:type="gramStart"/>
            <w:r w:rsidRPr="00EF0E67">
              <w:rPr>
                <w:sz w:val="22"/>
                <w:szCs w:val="22"/>
              </w:rPr>
              <w:t>численности</w:t>
            </w:r>
            <w:proofErr w:type="gramEnd"/>
            <w:r w:rsidRPr="00EF0E67">
              <w:rPr>
                <w:sz w:val="22"/>
                <w:szCs w:val="22"/>
              </w:rPr>
              <w:t xml:space="preserve"> обучающихся в общеобразовательных организациях,</w:t>
            </w: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33A" w:rsidRDefault="00B5433A">
            <w:pPr>
              <w:widowControl w:val="0"/>
              <w:jc w:val="center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33A" w:rsidRDefault="00B5433A">
            <w:pPr>
              <w:widowControl w:val="0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33A" w:rsidRDefault="00B5433A">
            <w:pPr>
              <w:widowControl w:val="0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33A" w:rsidRDefault="00B5433A">
            <w:pPr>
              <w:widowControl w:val="0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33A" w:rsidRDefault="008F1A72">
            <w:pPr>
              <w:widowControl w:val="0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70,8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33A" w:rsidRDefault="008F1A72">
            <w:pPr>
              <w:widowControl w:val="0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72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33A" w:rsidRDefault="008F1A72">
            <w:pPr>
              <w:widowControl w:val="0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72</w:t>
            </w:r>
          </w:p>
          <w:p w:rsidR="00B5433A" w:rsidRDefault="00B5433A">
            <w:pPr>
              <w:widowControl w:val="0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33A" w:rsidRDefault="008F1A72">
            <w:pPr>
              <w:widowControl w:val="0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72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33A" w:rsidRDefault="00B5433A">
            <w:pPr>
              <w:widowControl w:val="0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</w:p>
        </w:tc>
      </w:tr>
      <w:tr w:rsidR="00B5433A" w:rsidTr="006F2E86">
        <w:trPr>
          <w:trHeight w:val="370"/>
          <w:jc w:val="center"/>
        </w:trPr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33A" w:rsidRDefault="00B5433A">
            <w:pPr>
              <w:rPr>
                <w:sz w:val="22"/>
                <w:szCs w:val="22"/>
              </w:rPr>
            </w:pPr>
          </w:p>
        </w:tc>
        <w:tc>
          <w:tcPr>
            <w:tcW w:w="1262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33A" w:rsidRDefault="00B5433A">
            <w:pPr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Задача 2. Создание условий детям с ограниченными возможностями здоровья и детям-инвалидам для получения качественного общего образования</w:t>
            </w:r>
          </w:p>
        </w:tc>
      </w:tr>
      <w:tr w:rsidR="00B5433A" w:rsidTr="006F2E86">
        <w:trPr>
          <w:trHeight w:val="213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33A" w:rsidRDefault="008F1A72">
            <w:pPr>
              <w:widowControl w:val="0"/>
              <w:jc w:val="both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2.4</w:t>
            </w:r>
            <w:r w:rsidR="00B5433A">
              <w:rPr>
                <w:rFonts w:eastAsia="Arial"/>
                <w:lang w:eastAsia="en-US"/>
              </w:rPr>
              <w:t>.</w:t>
            </w:r>
          </w:p>
        </w:tc>
        <w:tc>
          <w:tcPr>
            <w:tcW w:w="3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33A" w:rsidRDefault="00B543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детей с ограниченными возможностями здоровья  и детей-инвалидов, которым созданы условия для получения качественного общего  образования, от общей   численности детей с ограниченными возможностями здоровья  и  детей-инвалидов школьного  возраста</w:t>
            </w: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33A" w:rsidRDefault="00B5433A">
            <w:pPr>
              <w:widowControl w:val="0"/>
              <w:jc w:val="center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33A" w:rsidRDefault="00B5433A">
            <w:pPr>
              <w:widowControl w:val="0"/>
              <w:jc w:val="center"/>
              <w:rPr>
                <w:rFonts w:eastAsia="Arial"/>
                <w:sz w:val="22"/>
                <w:szCs w:val="22"/>
                <w:lang w:val="en-US" w:eastAsia="en-US"/>
              </w:rPr>
            </w:pPr>
            <w:r>
              <w:rPr>
                <w:rFonts w:eastAsia="Arial"/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33A" w:rsidRDefault="00B5433A">
            <w:pPr>
              <w:widowControl w:val="0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33A" w:rsidRDefault="00B5433A">
            <w:pPr>
              <w:widowControl w:val="0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33A" w:rsidRDefault="00B5433A">
            <w:pPr>
              <w:widowControl w:val="0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33A" w:rsidRDefault="00B5433A">
            <w:pPr>
              <w:widowControl w:val="0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33A" w:rsidRDefault="00B5433A">
            <w:pPr>
              <w:jc w:val="center"/>
            </w:pPr>
            <w:r>
              <w:rPr>
                <w:rFonts w:eastAsia="Arial"/>
                <w:sz w:val="22"/>
                <w:szCs w:val="22"/>
                <w:lang w:eastAsia="en-US"/>
              </w:rPr>
              <w:t>100</w:t>
            </w:r>
          </w:p>
          <w:p w:rsidR="00B5433A" w:rsidRDefault="00B5433A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33A" w:rsidRDefault="000A11C5">
            <w:pPr>
              <w:widowControl w:val="0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33A" w:rsidRDefault="00B5433A">
            <w:pPr>
              <w:widowControl w:val="0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</w:p>
        </w:tc>
      </w:tr>
      <w:tr w:rsidR="00B5433A" w:rsidTr="006F2E86">
        <w:trPr>
          <w:trHeight w:val="213"/>
          <w:jc w:val="center"/>
        </w:trPr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33A" w:rsidRDefault="00B5433A">
            <w:pPr>
              <w:widowControl w:val="0"/>
              <w:rPr>
                <w:bCs/>
                <w:sz w:val="22"/>
                <w:szCs w:val="22"/>
              </w:rPr>
            </w:pPr>
          </w:p>
        </w:tc>
        <w:tc>
          <w:tcPr>
            <w:tcW w:w="1262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33A" w:rsidRDefault="00B5433A">
            <w:pPr>
              <w:widowControl w:val="0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</w:rPr>
              <w:t>Задача 3.   Обеспечение рационального питания детей школьного возраста.</w:t>
            </w:r>
          </w:p>
        </w:tc>
      </w:tr>
      <w:tr w:rsidR="00B5433A" w:rsidTr="006F2E86">
        <w:trPr>
          <w:trHeight w:val="213"/>
          <w:jc w:val="center"/>
        </w:trPr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33A" w:rsidRDefault="00B5433A">
            <w:pPr>
              <w:widowControl w:val="0"/>
              <w:rPr>
                <w:rFonts w:eastAsia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62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33A" w:rsidRDefault="00B5433A">
            <w:pPr>
              <w:widowControl w:val="0"/>
              <w:rPr>
                <w:rFonts w:eastAsia="Arial"/>
                <w:b/>
                <w:sz w:val="22"/>
                <w:szCs w:val="22"/>
                <w:lang w:eastAsia="en-US"/>
              </w:rPr>
            </w:pPr>
            <w:r>
              <w:rPr>
                <w:rFonts w:eastAsia="Arial"/>
                <w:b/>
                <w:sz w:val="22"/>
                <w:szCs w:val="22"/>
                <w:lang w:eastAsia="en-US"/>
              </w:rPr>
              <w:t>Целевой показатель</w:t>
            </w:r>
          </w:p>
        </w:tc>
      </w:tr>
      <w:tr w:rsidR="00B5433A" w:rsidTr="006F2E86">
        <w:trPr>
          <w:trHeight w:val="19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33A" w:rsidRDefault="008F1A72">
            <w:pPr>
              <w:widowControl w:val="0"/>
              <w:jc w:val="both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2.5</w:t>
            </w:r>
            <w:r w:rsidR="00B5433A">
              <w:rPr>
                <w:rFonts w:eastAsia="Arial"/>
                <w:lang w:eastAsia="en-US"/>
              </w:rPr>
              <w:t>.</w:t>
            </w:r>
          </w:p>
        </w:tc>
        <w:tc>
          <w:tcPr>
            <w:tcW w:w="3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33A" w:rsidRDefault="00B543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Охват горячим питанием школьников</w:t>
            </w: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33A" w:rsidRDefault="00B5433A">
            <w:pPr>
              <w:widowControl w:val="0"/>
              <w:jc w:val="center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33A" w:rsidRDefault="00B5433A">
            <w:pPr>
              <w:widowControl w:val="0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33A" w:rsidRDefault="00B5433A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en-US"/>
              </w:rPr>
              <w:t>87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33A" w:rsidRDefault="00B5433A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33A" w:rsidRDefault="00B5433A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33A" w:rsidRDefault="00B5433A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33A" w:rsidRDefault="000A11C5">
            <w:pPr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100</w:t>
            </w:r>
          </w:p>
          <w:p w:rsidR="00B5433A" w:rsidRDefault="00B5433A">
            <w:pPr>
              <w:rPr>
                <w:rFonts w:eastAsia="Arial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33A" w:rsidRDefault="000A11C5">
            <w:pPr>
              <w:widowControl w:val="0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33A" w:rsidRDefault="000A11C5">
            <w:pPr>
              <w:widowControl w:val="0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100</w:t>
            </w:r>
          </w:p>
        </w:tc>
      </w:tr>
      <w:tr w:rsidR="00B5433A" w:rsidTr="006F2E86">
        <w:trPr>
          <w:trHeight w:val="213"/>
          <w:jc w:val="center"/>
        </w:trPr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33A" w:rsidRDefault="00B543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62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33A" w:rsidRDefault="00B5433A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Задача 4:</w:t>
            </w:r>
            <w:r>
              <w:rPr>
                <w:rFonts w:eastAsia="Arial"/>
                <w:bCs/>
                <w:color w:val="000000"/>
                <w:w w:val="110"/>
                <w:sz w:val="20"/>
                <w:szCs w:val="20"/>
                <w:lang w:eastAsia="en-US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</w:rPr>
              <w:t>Обеспечение отдыха и оздоровления детей (в возрасте от 7 до 15 лет включительно)</w:t>
            </w:r>
          </w:p>
        </w:tc>
      </w:tr>
      <w:tr w:rsidR="00B5433A" w:rsidTr="006F2E86">
        <w:trPr>
          <w:trHeight w:val="213"/>
          <w:jc w:val="center"/>
        </w:trPr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33A" w:rsidRDefault="00B5433A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62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33A" w:rsidRDefault="00B5433A">
            <w:pPr>
              <w:rPr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Целевой показатель</w:t>
            </w:r>
          </w:p>
        </w:tc>
      </w:tr>
      <w:tr w:rsidR="00B5433A" w:rsidTr="006F2E86">
        <w:trPr>
          <w:trHeight w:val="213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33A" w:rsidRDefault="008F1A72">
            <w:pPr>
              <w:widowControl w:val="0"/>
              <w:jc w:val="both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2.6</w:t>
            </w:r>
            <w:r w:rsidR="00B5433A">
              <w:rPr>
                <w:rFonts w:eastAsia="Arial"/>
                <w:lang w:eastAsia="en-US"/>
              </w:rPr>
              <w:t>.</w:t>
            </w:r>
          </w:p>
        </w:tc>
        <w:tc>
          <w:tcPr>
            <w:tcW w:w="3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33A" w:rsidRPr="008F1A72" w:rsidRDefault="00B5433A" w:rsidP="008F1A72">
            <w:pPr>
              <w:pStyle w:val="ConsPlusCell"/>
              <w:ind w:left="13" w:hanging="13"/>
              <w:jc w:val="center"/>
              <w:rPr>
                <w:sz w:val="22"/>
                <w:szCs w:val="22"/>
              </w:rPr>
            </w:pPr>
            <w:r w:rsidRPr="008F1A72">
              <w:rPr>
                <w:sz w:val="22"/>
                <w:szCs w:val="22"/>
              </w:rPr>
              <w:t>Удельный вес детей, охваченных различными формами отдыха и оздоровления в течение года (от общей численности в возрасте от 7 до 15 лет)</w:t>
            </w: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33A" w:rsidRDefault="00B5433A">
            <w:pPr>
              <w:widowControl w:val="0"/>
              <w:jc w:val="center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33A" w:rsidRDefault="00B5433A">
            <w:pPr>
              <w:widowControl w:val="0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33A" w:rsidRDefault="00B5433A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en-US"/>
              </w:rPr>
              <w:t>54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33A" w:rsidRDefault="00B5433A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33A" w:rsidRDefault="00B5433A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33A" w:rsidRDefault="00B5433A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33A" w:rsidRDefault="000A11C5">
            <w:pPr>
              <w:jc w:val="center"/>
            </w:pPr>
            <w:r>
              <w:rPr>
                <w:rFonts w:eastAsia="Arial"/>
                <w:sz w:val="22"/>
                <w:szCs w:val="22"/>
                <w:lang w:eastAsia="en-US"/>
              </w:rPr>
              <w:t>100</w:t>
            </w:r>
          </w:p>
          <w:p w:rsidR="00B5433A" w:rsidRDefault="00B5433A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33A" w:rsidRDefault="000A11C5">
            <w:pPr>
              <w:widowControl w:val="0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33A" w:rsidRDefault="000A11C5">
            <w:pPr>
              <w:widowControl w:val="0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100</w:t>
            </w:r>
          </w:p>
        </w:tc>
      </w:tr>
    </w:tbl>
    <w:p w:rsidR="00B41B72" w:rsidRPr="008F1A72" w:rsidRDefault="00886E7D" w:rsidP="008F1A72">
      <w:pPr>
        <w:tabs>
          <w:tab w:val="left" w:pos="2931"/>
        </w:tabs>
        <w:ind w:firstLine="709"/>
        <w:jc w:val="right"/>
        <w:rPr>
          <w:rFonts w:eastAsia="Arial"/>
          <w:bCs/>
          <w:w w:val="110"/>
          <w:sz w:val="22"/>
          <w:szCs w:val="22"/>
          <w:lang w:eastAsia="en-US"/>
        </w:rPr>
      </w:pPr>
      <w:r>
        <w:rPr>
          <w:rFonts w:eastAsia="Arial"/>
          <w:bCs/>
          <w:w w:val="110"/>
          <w:sz w:val="20"/>
          <w:szCs w:val="20"/>
          <w:lang w:eastAsia="en-US"/>
        </w:rPr>
        <w:lastRenderedPageBreak/>
        <w:tab/>
      </w:r>
      <w:r>
        <w:rPr>
          <w:rFonts w:eastAsia="Arial"/>
          <w:bCs/>
          <w:w w:val="110"/>
          <w:sz w:val="22"/>
          <w:szCs w:val="22"/>
          <w:lang w:eastAsia="en-US"/>
        </w:rPr>
        <w:t xml:space="preserve">                                                                                                                          </w:t>
      </w:r>
      <w:r w:rsidR="008F1A72">
        <w:rPr>
          <w:rFonts w:eastAsia="Arial"/>
          <w:bCs/>
          <w:w w:val="110"/>
          <w:sz w:val="22"/>
          <w:szCs w:val="22"/>
          <w:lang w:eastAsia="en-US"/>
        </w:rPr>
        <w:t xml:space="preserve">                               </w:t>
      </w:r>
    </w:p>
    <w:p w:rsidR="00610A3C" w:rsidRDefault="00610A3C">
      <w:pPr>
        <w:tabs>
          <w:tab w:val="left" w:pos="2931"/>
        </w:tabs>
        <w:ind w:firstLine="709"/>
        <w:jc w:val="right"/>
        <w:rPr>
          <w:sz w:val="22"/>
          <w:szCs w:val="22"/>
        </w:rPr>
      </w:pPr>
    </w:p>
    <w:p w:rsidR="00610A3C" w:rsidRDefault="00610A3C">
      <w:pPr>
        <w:tabs>
          <w:tab w:val="left" w:pos="2931"/>
        </w:tabs>
        <w:ind w:firstLine="709"/>
        <w:jc w:val="right"/>
        <w:rPr>
          <w:sz w:val="22"/>
          <w:szCs w:val="22"/>
        </w:rPr>
      </w:pPr>
    </w:p>
    <w:p w:rsidR="00B41B72" w:rsidRDefault="006F2E86" w:rsidP="006F2E86">
      <w:pPr>
        <w:tabs>
          <w:tab w:val="left" w:pos="2931"/>
        </w:tabs>
        <w:ind w:firstLine="70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 w:rsidR="00886E7D">
        <w:rPr>
          <w:sz w:val="22"/>
          <w:szCs w:val="22"/>
        </w:rPr>
        <w:t>Таблица 3 Приложения № 3</w:t>
      </w:r>
    </w:p>
    <w:p w:rsidR="00B41B72" w:rsidRDefault="00886E7D">
      <w:pPr>
        <w:ind w:firstLine="709"/>
        <w:jc w:val="right"/>
        <w:rPr>
          <w:sz w:val="22"/>
          <w:szCs w:val="22"/>
          <w:u w:val="single"/>
        </w:rPr>
      </w:pPr>
      <w:r>
        <w:rPr>
          <w:spacing w:val="-2"/>
          <w:sz w:val="22"/>
          <w:szCs w:val="22"/>
        </w:rPr>
        <w:t xml:space="preserve">     </w:t>
      </w:r>
    </w:p>
    <w:p w:rsidR="00B41B72" w:rsidRDefault="00886E7D">
      <w:pPr>
        <w:ind w:left="555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Информация о порядке расчета значений целевых индикаторов</w:t>
      </w:r>
    </w:p>
    <w:p w:rsidR="00B41B72" w:rsidRDefault="00886E7D">
      <w:pPr>
        <w:widowControl w:val="0"/>
        <w:jc w:val="center"/>
        <w:rPr>
          <w:sz w:val="22"/>
          <w:szCs w:val="22"/>
        </w:rPr>
      </w:pPr>
      <w:r>
        <w:rPr>
          <w:color w:val="000000"/>
          <w:sz w:val="22"/>
          <w:szCs w:val="22"/>
        </w:rPr>
        <w:t>муниципальной подпрограммы 2 «Общее образование»</w:t>
      </w:r>
    </w:p>
    <w:p w:rsidR="00B41B72" w:rsidRDefault="00B41B72">
      <w:pPr>
        <w:ind w:left="555"/>
        <w:jc w:val="center"/>
        <w:rPr>
          <w:b/>
          <w:color w:val="000000"/>
        </w:rPr>
      </w:pPr>
    </w:p>
    <w:tbl>
      <w:tblPr>
        <w:tblW w:w="14714" w:type="dxa"/>
        <w:tblInd w:w="-5" w:type="dxa"/>
        <w:tblLayout w:type="fixed"/>
        <w:tblLook w:val="04A0"/>
      </w:tblPr>
      <w:tblGrid>
        <w:gridCol w:w="566"/>
        <w:gridCol w:w="4769"/>
        <w:gridCol w:w="1130"/>
        <w:gridCol w:w="5058"/>
        <w:gridCol w:w="3191"/>
      </w:tblGrid>
      <w:tr w:rsidR="00B41B72" w:rsidTr="00620C52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№ п/п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Наименование</w:t>
            </w:r>
          </w:p>
          <w:p w:rsidR="00B41B72" w:rsidRDefault="00886E7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показателя (индикатора)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Ед.изм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Методика расчета целевого показателя (индикатора) </w:t>
            </w:r>
            <w:r>
              <w:rPr>
                <w:color w:val="000000"/>
              </w:rPr>
              <w:t>˂1˃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Источник полученных данных</w:t>
            </w:r>
          </w:p>
        </w:tc>
      </w:tr>
      <w:tr w:rsidR="00B41B72" w:rsidTr="00620C52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выпускников муниципальных общеобразовательных учреждений, не сдавших единый государственный экзамен, в общей численности выпускников муниципальных общеобразовательных учреждений; %;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rPr>
                <w:color w:val="000000"/>
              </w:rPr>
            </w:pPr>
            <w:r>
              <w:rPr>
                <w:color w:val="000000"/>
              </w:rPr>
              <w:t>Выпускники,  муниципальных общеобразовательных учреждений, не сдавшие единый государственный экзамен/общую численность выпускников муниципальных общеобразовательных учреждений х 100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B41B72">
            <w:pPr>
              <w:rPr>
                <w:color w:val="000000"/>
              </w:rPr>
            </w:pPr>
          </w:p>
        </w:tc>
      </w:tr>
      <w:tr w:rsidR="00B41B72" w:rsidTr="00620C52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B41B72">
            <w:pPr>
              <w:jc w:val="center"/>
              <w:rPr>
                <w:color w:val="000000"/>
              </w:rPr>
            </w:pPr>
          </w:p>
          <w:p w:rsidR="00B41B72" w:rsidRDefault="00886E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Удельный вес  численности обучающихся в муниципальных общеобразовательных учреждениях, которым предоставлена возможность обучаться в соответствии с основными современными требованиями (ФГОС), в общей численности обучающихся;</w:t>
            </w:r>
            <w:proofErr w:type="gramEnd"/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численность обучающихся в муниципальных общеобразовательных учреждениях, которым предоставлена возможность обучаться в соответствии с основными современными требованиями (ФГОС)/  общей численности обучающихся х 100</w:t>
            </w:r>
            <w:proofErr w:type="gramEnd"/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B41B72">
            <w:pPr>
              <w:rPr>
                <w:color w:val="000000"/>
              </w:rPr>
            </w:pPr>
          </w:p>
        </w:tc>
      </w:tr>
      <w:tr w:rsidR="008F1A72" w:rsidTr="00620C52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72" w:rsidRDefault="008F1A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72" w:rsidRDefault="008F1A72">
            <w:pPr>
              <w:rPr>
                <w:sz w:val="22"/>
                <w:szCs w:val="22"/>
              </w:rPr>
            </w:pPr>
            <w:r w:rsidRPr="00EF0E67">
              <w:rPr>
                <w:sz w:val="22"/>
                <w:szCs w:val="22"/>
              </w:rPr>
              <w:t xml:space="preserve">Удельный вес численности обучающихся, занимающихся в первую смену, в общей </w:t>
            </w:r>
            <w:proofErr w:type="gramStart"/>
            <w:r w:rsidRPr="00EF0E67">
              <w:rPr>
                <w:sz w:val="22"/>
                <w:szCs w:val="22"/>
              </w:rPr>
              <w:t>численности</w:t>
            </w:r>
            <w:proofErr w:type="gramEnd"/>
            <w:r w:rsidRPr="00EF0E67">
              <w:rPr>
                <w:sz w:val="22"/>
                <w:szCs w:val="22"/>
              </w:rPr>
              <w:t xml:space="preserve"> обучающихся в общеобразовательных организациях,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72" w:rsidRDefault="008F1A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72" w:rsidRDefault="008F1A72" w:rsidP="008F1A72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численность обучающихся в муниципальных общеобразовательных учреждениях, которые обучаются в первую смену/ общую численность обучающихся </w:t>
            </w:r>
            <w:proofErr w:type="spellStart"/>
            <w:r>
              <w:rPr>
                <w:color w:val="000000"/>
              </w:rPr>
              <w:t>х</w:t>
            </w:r>
            <w:proofErr w:type="spellEnd"/>
            <w:r>
              <w:rPr>
                <w:color w:val="000000"/>
              </w:rPr>
              <w:t xml:space="preserve"> 100</w:t>
            </w:r>
            <w:proofErr w:type="gramEnd"/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72" w:rsidRDefault="008F1A72">
            <w:pPr>
              <w:rPr>
                <w:color w:val="000000"/>
              </w:rPr>
            </w:pPr>
          </w:p>
        </w:tc>
      </w:tr>
      <w:tr w:rsidR="00B41B72" w:rsidTr="00620C52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F1A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Охват горячим питанием школьников.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rPr>
                <w:color w:val="000000"/>
              </w:rPr>
            </w:pPr>
            <w:r>
              <w:rPr>
                <w:color w:val="000000"/>
              </w:rPr>
              <w:t>Количество детей, обеспеченных горячим питанием/общее количество детей х 100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B41B72">
            <w:pPr>
              <w:rPr>
                <w:color w:val="000000"/>
              </w:rPr>
            </w:pPr>
          </w:p>
        </w:tc>
      </w:tr>
      <w:tr w:rsidR="00B41B72" w:rsidTr="00620C52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F1A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детей с ограниченными возможностями здоровья  и детей-инвалидов, которым созданы условия для получения качественного общего  образования, от общей   численности детей с ограниченными возможностями здоровья  и  детей-инвалидов школьного  возраста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rPr>
                <w:color w:val="000000"/>
              </w:rPr>
            </w:pPr>
            <w:r>
              <w:rPr>
                <w:color w:val="000000"/>
              </w:rPr>
              <w:t xml:space="preserve"> Количество детей с ограниченными возможностями здоровья  и детей-инвалидов, которым созданы условия для получения качественного общего  образования/ общую   численность детей с ограниченными возможностями здоровья  и  детей-инвалидов </w:t>
            </w:r>
            <w:r>
              <w:rPr>
                <w:color w:val="000000"/>
              </w:rPr>
              <w:lastRenderedPageBreak/>
              <w:t>школьного  возраста  х 100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B41B72">
            <w:pPr>
              <w:rPr>
                <w:color w:val="000000"/>
              </w:rPr>
            </w:pPr>
          </w:p>
        </w:tc>
      </w:tr>
      <w:tr w:rsidR="00B41B72" w:rsidTr="00620C52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F1A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6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pStyle w:val="ConsPlusCell"/>
              <w:ind w:left="13" w:hanging="13"/>
              <w:jc w:val="both"/>
              <w:rPr>
                <w:sz w:val="22"/>
                <w:szCs w:val="22"/>
              </w:rPr>
            </w:pPr>
            <w:r>
              <w:t>Удельный вес детей, охваченных различными формами отдыха и оздоровления в течение года (от общей численности в возрасте от 7 до 15 лет)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rPr>
                <w:color w:val="000000"/>
              </w:rPr>
            </w:pPr>
            <w:r>
              <w:rPr>
                <w:color w:val="000000"/>
              </w:rPr>
              <w:t>количество детей, охваченных различными формами отдыха и оздоровления в течение года/ общую численность в возрасте от 7 до 15 лет)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B41B72">
            <w:pPr>
              <w:rPr>
                <w:color w:val="000000"/>
              </w:rPr>
            </w:pPr>
          </w:p>
        </w:tc>
      </w:tr>
    </w:tbl>
    <w:p w:rsidR="00B41B72" w:rsidRDefault="00886E7D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˂1˃ Для удельных (относительных) показателей указывается формула расчета, для натуральных (абсолютных) показателей указывается источник информации</w:t>
      </w:r>
    </w:p>
    <w:p w:rsidR="00B41B72" w:rsidRDefault="00B41B72">
      <w:pPr>
        <w:tabs>
          <w:tab w:val="left" w:pos="2931"/>
        </w:tabs>
        <w:ind w:firstLine="709"/>
        <w:jc w:val="right"/>
        <w:rPr>
          <w:sz w:val="22"/>
          <w:szCs w:val="22"/>
        </w:rPr>
      </w:pPr>
    </w:p>
    <w:p w:rsidR="00B41B72" w:rsidRDefault="00620C52" w:rsidP="00620C52">
      <w:pPr>
        <w:tabs>
          <w:tab w:val="left" w:pos="2931"/>
        </w:tabs>
        <w:ind w:firstLine="709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</w:t>
      </w:r>
      <w:r w:rsidR="00886E7D">
        <w:rPr>
          <w:sz w:val="22"/>
          <w:szCs w:val="22"/>
        </w:rPr>
        <w:t>Таблица 4 Приложения № 3</w:t>
      </w:r>
    </w:p>
    <w:p w:rsidR="00B41B72" w:rsidRDefault="00B41B72">
      <w:pPr>
        <w:tabs>
          <w:tab w:val="left" w:pos="2931"/>
        </w:tabs>
        <w:ind w:firstLine="709"/>
        <w:jc w:val="right"/>
        <w:rPr>
          <w:sz w:val="22"/>
          <w:szCs w:val="22"/>
        </w:rPr>
      </w:pPr>
    </w:p>
    <w:p w:rsidR="00B41B72" w:rsidRDefault="00886E7D">
      <w:pPr>
        <w:tabs>
          <w:tab w:val="left" w:pos="2931"/>
        </w:tabs>
        <w:ind w:firstLine="709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Сравнительная таблица целевых показателей </w:t>
      </w:r>
    </w:p>
    <w:p w:rsidR="00B41B72" w:rsidRDefault="00886E7D">
      <w:pPr>
        <w:tabs>
          <w:tab w:val="left" w:pos="2931"/>
        </w:tabs>
        <w:ind w:firstLine="709"/>
        <w:jc w:val="center"/>
        <w:rPr>
          <w:sz w:val="22"/>
          <w:szCs w:val="22"/>
        </w:rPr>
      </w:pPr>
      <w:r>
        <w:rPr>
          <w:sz w:val="22"/>
          <w:szCs w:val="22"/>
        </w:rPr>
        <w:t>на текущий период по подпрограмме 2 «Общее образование»</w:t>
      </w:r>
    </w:p>
    <w:tbl>
      <w:tblPr>
        <w:tblpPr w:leftFromText="180" w:rightFromText="180" w:vertAnchor="text" w:horzAnchor="margin" w:tblpXSpec="center" w:tblpY="445"/>
        <w:tblOverlap w:val="never"/>
        <w:tblW w:w="14142" w:type="dxa"/>
        <w:jc w:val="center"/>
        <w:tblLayout w:type="fixed"/>
        <w:tblLook w:val="04A0"/>
      </w:tblPr>
      <w:tblGrid>
        <w:gridCol w:w="988"/>
        <w:gridCol w:w="4536"/>
        <w:gridCol w:w="1842"/>
        <w:gridCol w:w="2411"/>
        <w:gridCol w:w="4365"/>
      </w:tblGrid>
      <w:tr w:rsidR="00B41B72" w:rsidTr="00620C52">
        <w:trPr>
          <w:trHeight w:val="1975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tabs>
                <w:tab w:val="left" w:pos="2931"/>
              </w:tabs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B41B72">
            <w:pPr>
              <w:tabs>
                <w:tab w:val="left" w:pos="2931"/>
              </w:tabs>
              <w:ind w:firstLine="709"/>
              <w:jc w:val="center"/>
              <w:rPr>
                <w:b/>
              </w:rPr>
            </w:pPr>
          </w:p>
          <w:p w:rsidR="00B41B72" w:rsidRDefault="00B41B72">
            <w:pPr>
              <w:tabs>
                <w:tab w:val="left" w:pos="2931"/>
              </w:tabs>
              <w:ind w:firstLine="709"/>
              <w:jc w:val="center"/>
              <w:rPr>
                <w:b/>
              </w:rPr>
            </w:pPr>
          </w:p>
          <w:p w:rsidR="00B41B72" w:rsidRDefault="00B41B72">
            <w:pPr>
              <w:tabs>
                <w:tab w:val="left" w:pos="2931"/>
              </w:tabs>
              <w:ind w:firstLine="709"/>
              <w:jc w:val="center"/>
              <w:rPr>
                <w:b/>
              </w:rPr>
            </w:pPr>
          </w:p>
          <w:p w:rsidR="00B41B72" w:rsidRDefault="00886E7D">
            <w:pPr>
              <w:tabs>
                <w:tab w:val="left" w:pos="2931"/>
              </w:tabs>
              <w:ind w:firstLine="709"/>
              <w:rPr>
                <w:b/>
              </w:rPr>
            </w:pPr>
            <w:r>
              <w:rPr>
                <w:b/>
              </w:rPr>
              <w:t>Наименование показателя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B41B72">
            <w:pPr>
              <w:tabs>
                <w:tab w:val="left" w:pos="2931"/>
              </w:tabs>
              <w:ind w:firstLine="709"/>
              <w:jc w:val="center"/>
              <w:rPr>
                <w:b/>
              </w:rPr>
            </w:pPr>
          </w:p>
          <w:p w:rsidR="00B41B72" w:rsidRDefault="00B41B72"/>
          <w:p w:rsidR="00B41B72" w:rsidRDefault="00B41B72"/>
          <w:p w:rsidR="00B41B72" w:rsidRDefault="00886E7D">
            <w:proofErr w:type="spellStart"/>
            <w:r>
              <w:t>Ед.изм</w:t>
            </w:r>
            <w:proofErr w:type="spellEnd"/>
            <w:r>
              <w:t>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B41B72">
            <w:pPr>
              <w:tabs>
                <w:tab w:val="left" w:pos="2931"/>
              </w:tabs>
              <w:jc w:val="center"/>
              <w:rPr>
                <w:b/>
              </w:rPr>
            </w:pPr>
          </w:p>
          <w:p w:rsidR="00B41B72" w:rsidRDefault="00886E7D">
            <w:pPr>
              <w:tabs>
                <w:tab w:val="left" w:pos="2931"/>
              </w:tabs>
              <w:jc w:val="center"/>
              <w:rPr>
                <w:b/>
              </w:rPr>
            </w:pPr>
            <w:r>
              <w:rPr>
                <w:b/>
              </w:rPr>
              <w:t>Плановое</w:t>
            </w:r>
          </w:p>
          <w:p w:rsidR="00B41B72" w:rsidRDefault="00886E7D">
            <w:pPr>
              <w:tabs>
                <w:tab w:val="left" w:pos="2931"/>
              </w:tabs>
              <w:jc w:val="center"/>
              <w:rPr>
                <w:b/>
              </w:rPr>
            </w:pPr>
            <w:r>
              <w:rPr>
                <w:b/>
              </w:rPr>
              <w:t>значение</w:t>
            </w:r>
          </w:p>
          <w:p w:rsidR="00B41B72" w:rsidRDefault="00886E7D">
            <w:pPr>
              <w:tabs>
                <w:tab w:val="left" w:pos="2931"/>
              </w:tabs>
              <w:jc w:val="center"/>
              <w:rPr>
                <w:b/>
              </w:rPr>
            </w:pPr>
            <w:r>
              <w:rPr>
                <w:b/>
              </w:rPr>
              <w:t>целевого показателя (индикатора) (раздел 4)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tabs>
                <w:tab w:val="left" w:pos="2931"/>
              </w:tabs>
              <w:jc w:val="center"/>
              <w:rPr>
                <w:b/>
              </w:rPr>
            </w:pPr>
            <w:r>
              <w:rPr>
                <w:b/>
              </w:rPr>
              <w:t>Планируемые показатели к</w:t>
            </w:r>
          </w:p>
          <w:p w:rsidR="00B41B72" w:rsidRDefault="00886E7D">
            <w:pPr>
              <w:tabs>
                <w:tab w:val="left" w:pos="2931"/>
              </w:tabs>
              <w:jc w:val="center"/>
              <w:rPr>
                <w:b/>
              </w:rPr>
            </w:pPr>
            <w:r>
              <w:rPr>
                <w:b/>
              </w:rPr>
              <w:t>достижению в пределах доведенных бюджетных ассигнований на текущий финансовый год</w:t>
            </w:r>
          </w:p>
        </w:tc>
      </w:tr>
      <w:tr w:rsidR="00B41B72" w:rsidTr="00620C52">
        <w:trPr>
          <w:trHeight w:val="34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B41B72">
            <w:pPr>
              <w:tabs>
                <w:tab w:val="left" w:pos="2931"/>
              </w:tabs>
            </w:pPr>
          </w:p>
          <w:p w:rsidR="00B41B72" w:rsidRDefault="00886E7D">
            <w:pPr>
              <w:tabs>
                <w:tab w:val="left" w:pos="2931"/>
              </w:tabs>
            </w:pPr>
            <w:r>
              <w:t xml:space="preserve">    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B41B72">
            <w:pPr>
              <w:tabs>
                <w:tab w:val="left" w:pos="2931"/>
              </w:tabs>
              <w:ind w:firstLine="709"/>
              <w:jc w:val="center"/>
            </w:pPr>
          </w:p>
          <w:p w:rsidR="00B41B72" w:rsidRDefault="00886E7D">
            <w:pPr>
              <w:tabs>
                <w:tab w:val="left" w:pos="2931"/>
              </w:tabs>
              <w:ind w:firstLine="709"/>
              <w:jc w:val="center"/>
            </w:pPr>
            <w:r>
              <w:t>2.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B41B72">
            <w:pPr>
              <w:tabs>
                <w:tab w:val="left" w:pos="2931"/>
              </w:tabs>
              <w:jc w:val="center"/>
            </w:pPr>
          </w:p>
          <w:p w:rsidR="00B41B72" w:rsidRDefault="00886E7D">
            <w:pPr>
              <w:tabs>
                <w:tab w:val="left" w:pos="2931"/>
              </w:tabs>
              <w:jc w:val="center"/>
            </w:pPr>
            <w:r>
              <w:t>3.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B41B72">
            <w:pPr>
              <w:tabs>
                <w:tab w:val="left" w:pos="2931"/>
              </w:tabs>
              <w:ind w:firstLine="709"/>
              <w:jc w:val="center"/>
            </w:pPr>
          </w:p>
          <w:p w:rsidR="00B41B72" w:rsidRDefault="00886E7D">
            <w:pPr>
              <w:tabs>
                <w:tab w:val="left" w:pos="2931"/>
              </w:tabs>
              <w:ind w:firstLine="709"/>
              <w:jc w:val="center"/>
            </w:pPr>
            <w:r>
              <w:t>4.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B41B72">
            <w:pPr>
              <w:tabs>
                <w:tab w:val="left" w:pos="2931"/>
              </w:tabs>
              <w:ind w:firstLine="709"/>
              <w:jc w:val="center"/>
            </w:pPr>
          </w:p>
          <w:p w:rsidR="00B41B72" w:rsidRDefault="00886E7D">
            <w:pPr>
              <w:tabs>
                <w:tab w:val="left" w:pos="2931"/>
              </w:tabs>
              <w:ind w:firstLine="709"/>
              <w:jc w:val="center"/>
            </w:pPr>
            <w:r>
              <w:t>5.</w:t>
            </w:r>
          </w:p>
        </w:tc>
      </w:tr>
      <w:tr w:rsidR="00B41B72" w:rsidTr="00620C52">
        <w:trPr>
          <w:jc w:val="center"/>
        </w:trPr>
        <w:tc>
          <w:tcPr>
            <w:tcW w:w="141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pStyle w:val="ConsPlusCell"/>
              <w:jc w:val="both"/>
            </w:pPr>
            <w:r>
              <w:t xml:space="preserve">Цель подпрограммы: </w:t>
            </w:r>
            <w:r>
              <w:rPr>
                <w:rFonts w:eastAsia="Calibri"/>
                <w:color w:val="000000" w:themeColor="text1"/>
              </w:rPr>
              <w:t xml:space="preserve"> Развитие способностей ребенка, необходимые в дальнейшем ему и обществу, формирование личности детей. Подготовка обучающихся к осознанному выбора профессионального и жизненного пути.</w:t>
            </w:r>
          </w:p>
        </w:tc>
      </w:tr>
      <w:tr w:rsidR="00B41B72" w:rsidTr="00620C52">
        <w:trPr>
          <w:jc w:val="center"/>
        </w:trPr>
        <w:tc>
          <w:tcPr>
            <w:tcW w:w="141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pStyle w:val="ConsPlusCell"/>
              <w:jc w:val="both"/>
            </w:pPr>
            <w:r>
              <w:t>Задачи:</w:t>
            </w:r>
          </w:p>
        </w:tc>
      </w:tr>
      <w:tr w:rsidR="00B41B72" w:rsidTr="00620C52">
        <w:trPr>
          <w:jc w:val="center"/>
        </w:trPr>
        <w:tc>
          <w:tcPr>
            <w:tcW w:w="141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pStyle w:val="ConsPlusCell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    Повышение доступности качественного образования за счет обновления</w:t>
            </w:r>
          </w:p>
          <w:p w:rsidR="00B41B72" w:rsidRDefault="00886E7D">
            <w:pPr>
              <w:pStyle w:val="ConsPlusCell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содержания  и технологий обучения и воспитания на всех уровнях образования</w:t>
            </w:r>
          </w:p>
        </w:tc>
      </w:tr>
      <w:tr w:rsidR="00B41B72" w:rsidTr="00620C52">
        <w:trPr>
          <w:jc w:val="center"/>
        </w:trPr>
        <w:tc>
          <w:tcPr>
            <w:tcW w:w="141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tabs>
                <w:tab w:val="left" w:pos="2931"/>
              </w:tabs>
              <w:rPr>
                <w:b/>
              </w:rPr>
            </w:pPr>
            <w:r>
              <w:rPr>
                <w:b/>
              </w:rPr>
              <w:t>Индикаторы</w:t>
            </w:r>
          </w:p>
        </w:tc>
      </w:tr>
      <w:tr w:rsidR="00B41B72" w:rsidTr="00620C52">
        <w:trPr>
          <w:trHeight w:val="1068"/>
          <w:jc w:val="center"/>
        </w:trPr>
        <w:tc>
          <w:tcPr>
            <w:tcW w:w="5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выпускников муниципальных общеобразовательных учреждений, не сдавших единый государственный экзамен, в общей численности выпускников муниципальных общеобразовательных учреждений; %;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tabs>
                <w:tab w:val="left" w:pos="2931"/>
              </w:tabs>
            </w:pPr>
            <w:r>
              <w:t>%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widowControl w:val="0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widowControl w:val="0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0</w:t>
            </w:r>
          </w:p>
        </w:tc>
      </w:tr>
      <w:tr w:rsidR="00B41B72" w:rsidTr="00620C52">
        <w:trPr>
          <w:trHeight w:val="616"/>
          <w:jc w:val="center"/>
        </w:trPr>
        <w:tc>
          <w:tcPr>
            <w:tcW w:w="5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lastRenderedPageBreak/>
              <w:t>Удельный вес  численности обучающихся в муниципальных общеобразовательных учреждениях, которым предоставлена возможность обучаться в соответствии с основными современными требованиями (ФГОС), в общей численности обучающихся;</w:t>
            </w:r>
            <w:proofErr w:type="gram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tabs>
                <w:tab w:val="left" w:pos="2931"/>
              </w:tabs>
            </w:pPr>
            <w:r>
              <w:t>%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widowControl w:val="0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widowControl w:val="0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100</w:t>
            </w:r>
          </w:p>
        </w:tc>
      </w:tr>
      <w:tr w:rsidR="008F1A72" w:rsidTr="00620C52">
        <w:trPr>
          <w:trHeight w:val="616"/>
          <w:jc w:val="center"/>
        </w:trPr>
        <w:tc>
          <w:tcPr>
            <w:tcW w:w="5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72" w:rsidRDefault="008F1A72">
            <w:pPr>
              <w:rPr>
                <w:sz w:val="22"/>
                <w:szCs w:val="22"/>
              </w:rPr>
            </w:pPr>
            <w:r w:rsidRPr="00EF0E67">
              <w:rPr>
                <w:sz w:val="22"/>
                <w:szCs w:val="22"/>
              </w:rPr>
              <w:t xml:space="preserve">Удельный вес численности обучающихся, занимающихся в первую смену, в общей </w:t>
            </w:r>
            <w:proofErr w:type="gramStart"/>
            <w:r w:rsidRPr="00EF0E67">
              <w:rPr>
                <w:sz w:val="22"/>
                <w:szCs w:val="22"/>
              </w:rPr>
              <w:t>численности</w:t>
            </w:r>
            <w:proofErr w:type="gramEnd"/>
            <w:r w:rsidRPr="00EF0E67">
              <w:rPr>
                <w:sz w:val="22"/>
                <w:szCs w:val="22"/>
              </w:rPr>
              <w:t xml:space="preserve"> обучающихся в общеобразовательных организациях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72" w:rsidRDefault="008F1A72">
            <w:pPr>
              <w:tabs>
                <w:tab w:val="left" w:pos="2931"/>
              </w:tabs>
            </w:pPr>
            <w:r>
              <w:t>%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72" w:rsidRDefault="008F1A72">
            <w:pPr>
              <w:widowControl w:val="0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70,8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72" w:rsidRDefault="008F1A72">
            <w:pPr>
              <w:widowControl w:val="0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70,8</w:t>
            </w:r>
          </w:p>
        </w:tc>
      </w:tr>
      <w:tr w:rsidR="00B41B72" w:rsidTr="00620C52">
        <w:trPr>
          <w:trHeight w:val="616"/>
          <w:jc w:val="center"/>
        </w:trPr>
        <w:tc>
          <w:tcPr>
            <w:tcW w:w="141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widowControl w:val="0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Задача 2. Создание условий детям с ограниченными возможностями здоровья и детям-инвалидам для получения качественного общего образования</w:t>
            </w:r>
          </w:p>
        </w:tc>
      </w:tr>
      <w:tr w:rsidR="00B41B72" w:rsidTr="00620C52">
        <w:trPr>
          <w:trHeight w:val="1068"/>
          <w:jc w:val="center"/>
        </w:trPr>
        <w:tc>
          <w:tcPr>
            <w:tcW w:w="5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детей с ограниченными возможностями здоровья  и детей-инвалидов, которым созданы условия для получения качественного общего  образования, от общей   численности детей с ограниченными возможностями здоровья  и  детей-инвалидов школьного  возраста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tabs>
                <w:tab w:val="left" w:pos="2931"/>
              </w:tabs>
            </w:pPr>
            <w:r>
              <w:t>%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widowControl w:val="0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widowControl w:val="0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100</w:t>
            </w:r>
          </w:p>
        </w:tc>
      </w:tr>
      <w:tr w:rsidR="00B41B72" w:rsidTr="00620C52">
        <w:trPr>
          <w:trHeight w:val="417"/>
          <w:jc w:val="center"/>
        </w:trPr>
        <w:tc>
          <w:tcPr>
            <w:tcW w:w="141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widowControl w:val="0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 w:themeColor="text1"/>
              </w:rPr>
              <w:t>Задача 3.   Обеспечение рационального питания детей школьного возраста;</w:t>
            </w:r>
          </w:p>
        </w:tc>
      </w:tr>
      <w:tr w:rsidR="00B41B72" w:rsidTr="00620C52">
        <w:trPr>
          <w:trHeight w:val="334"/>
          <w:jc w:val="center"/>
        </w:trPr>
        <w:tc>
          <w:tcPr>
            <w:tcW w:w="5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Охват горячим питанием школьников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tabs>
                <w:tab w:val="left" w:pos="2931"/>
              </w:tabs>
            </w:pPr>
            <w:r>
              <w:t>%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en-US"/>
              </w:rPr>
              <w:t>100</w:t>
            </w:r>
          </w:p>
        </w:tc>
      </w:tr>
      <w:tr w:rsidR="00B41B72" w:rsidTr="00620C52">
        <w:trPr>
          <w:trHeight w:val="241"/>
          <w:jc w:val="center"/>
        </w:trPr>
        <w:tc>
          <w:tcPr>
            <w:tcW w:w="141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widowControl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Задача 4: Обеспечение отдыха и оздоровления детей (в возрасте от 7 до 15 лет включительно);</w:t>
            </w:r>
          </w:p>
        </w:tc>
      </w:tr>
      <w:tr w:rsidR="00B41B72" w:rsidTr="00620C52">
        <w:trPr>
          <w:trHeight w:val="589"/>
          <w:jc w:val="center"/>
        </w:trPr>
        <w:tc>
          <w:tcPr>
            <w:tcW w:w="5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pStyle w:val="ConsPlusCell"/>
              <w:ind w:left="13" w:hanging="13"/>
              <w:jc w:val="both"/>
              <w:rPr>
                <w:sz w:val="22"/>
                <w:szCs w:val="22"/>
              </w:rPr>
            </w:pPr>
            <w:r>
              <w:t>Удельный вес детей, охваченных различными формами отдыха и оздоровления в течение года (от общей численности в возрасте от 7 до 15 лет)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tabs>
                <w:tab w:val="left" w:pos="2931"/>
              </w:tabs>
            </w:pPr>
            <w:r>
              <w:t>%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en-US"/>
              </w:rPr>
              <w:t>100</w:t>
            </w:r>
          </w:p>
        </w:tc>
      </w:tr>
    </w:tbl>
    <w:p w:rsidR="00B41B72" w:rsidRDefault="00B41B72">
      <w:pPr>
        <w:widowControl w:val="0"/>
        <w:tabs>
          <w:tab w:val="left" w:pos="2127"/>
          <w:tab w:val="left" w:pos="2552"/>
          <w:tab w:val="left" w:pos="2835"/>
          <w:tab w:val="left" w:pos="3828"/>
          <w:tab w:val="left" w:pos="4395"/>
        </w:tabs>
        <w:ind w:right="-7" w:firstLine="851"/>
        <w:jc w:val="center"/>
        <w:rPr>
          <w:rFonts w:eastAsia="Arial"/>
          <w:b/>
          <w:lang w:eastAsia="en-US"/>
        </w:rPr>
      </w:pPr>
    </w:p>
    <w:p w:rsidR="00B41B72" w:rsidRDefault="00B41B72">
      <w:pPr>
        <w:widowControl w:val="0"/>
        <w:tabs>
          <w:tab w:val="left" w:pos="2127"/>
          <w:tab w:val="left" w:pos="2552"/>
          <w:tab w:val="left" w:pos="2835"/>
          <w:tab w:val="left" w:pos="3828"/>
          <w:tab w:val="left" w:pos="4395"/>
        </w:tabs>
        <w:ind w:right="-7" w:firstLine="851"/>
        <w:jc w:val="center"/>
        <w:rPr>
          <w:rFonts w:eastAsia="Arial"/>
          <w:b/>
          <w:lang w:eastAsia="en-US"/>
        </w:rPr>
      </w:pPr>
    </w:p>
    <w:p w:rsidR="00B41B72" w:rsidRDefault="00B41B72">
      <w:pPr>
        <w:widowControl w:val="0"/>
        <w:jc w:val="right"/>
        <w:outlineLvl w:val="0"/>
        <w:rPr>
          <w:rFonts w:eastAsia="Arial"/>
          <w:bCs/>
          <w:w w:val="110"/>
          <w:sz w:val="20"/>
          <w:szCs w:val="20"/>
          <w:lang w:eastAsia="en-US"/>
        </w:rPr>
      </w:pPr>
    </w:p>
    <w:p w:rsidR="00B41B72" w:rsidRDefault="00B41B72">
      <w:pPr>
        <w:widowControl w:val="0"/>
        <w:jc w:val="right"/>
        <w:outlineLvl w:val="0"/>
        <w:rPr>
          <w:rFonts w:eastAsia="Arial"/>
          <w:bCs/>
          <w:w w:val="110"/>
          <w:sz w:val="20"/>
          <w:szCs w:val="20"/>
          <w:lang w:eastAsia="en-US"/>
        </w:rPr>
      </w:pPr>
    </w:p>
    <w:p w:rsidR="00B41B72" w:rsidRDefault="00B41B72">
      <w:pPr>
        <w:widowControl w:val="0"/>
        <w:jc w:val="right"/>
        <w:outlineLvl w:val="0"/>
        <w:rPr>
          <w:rFonts w:eastAsia="Arial"/>
          <w:bCs/>
          <w:w w:val="110"/>
          <w:sz w:val="20"/>
          <w:szCs w:val="20"/>
          <w:lang w:eastAsia="en-US"/>
        </w:rPr>
      </w:pPr>
    </w:p>
    <w:p w:rsidR="00B41B72" w:rsidRDefault="00B41B72">
      <w:pPr>
        <w:widowControl w:val="0"/>
        <w:jc w:val="right"/>
        <w:outlineLvl w:val="0"/>
        <w:rPr>
          <w:rFonts w:eastAsia="Arial"/>
          <w:bCs/>
          <w:w w:val="110"/>
          <w:sz w:val="20"/>
          <w:szCs w:val="20"/>
          <w:lang w:eastAsia="en-US"/>
        </w:rPr>
      </w:pPr>
    </w:p>
    <w:p w:rsidR="00B41B72" w:rsidRDefault="00B41B72">
      <w:pPr>
        <w:widowControl w:val="0"/>
        <w:jc w:val="right"/>
        <w:outlineLvl w:val="0"/>
        <w:rPr>
          <w:rFonts w:eastAsia="Arial"/>
          <w:bCs/>
          <w:w w:val="110"/>
          <w:sz w:val="20"/>
          <w:szCs w:val="20"/>
          <w:lang w:eastAsia="en-US"/>
        </w:rPr>
      </w:pPr>
    </w:p>
    <w:p w:rsidR="00B41B72" w:rsidRDefault="00B41B72">
      <w:pPr>
        <w:widowControl w:val="0"/>
        <w:jc w:val="right"/>
        <w:outlineLvl w:val="0"/>
        <w:rPr>
          <w:rFonts w:eastAsia="Arial"/>
          <w:bCs/>
          <w:w w:val="110"/>
          <w:sz w:val="20"/>
          <w:szCs w:val="20"/>
          <w:lang w:eastAsia="en-US"/>
        </w:rPr>
      </w:pPr>
    </w:p>
    <w:p w:rsidR="00B41B72" w:rsidRDefault="00B41B72">
      <w:pPr>
        <w:widowControl w:val="0"/>
        <w:jc w:val="right"/>
        <w:outlineLvl w:val="0"/>
        <w:rPr>
          <w:rFonts w:eastAsia="Arial"/>
          <w:bCs/>
          <w:w w:val="110"/>
          <w:sz w:val="20"/>
          <w:szCs w:val="20"/>
          <w:lang w:eastAsia="en-US"/>
        </w:rPr>
      </w:pPr>
    </w:p>
    <w:p w:rsidR="00B41B72" w:rsidRDefault="00B41B72" w:rsidP="004962CD">
      <w:pPr>
        <w:widowControl w:val="0"/>
        <w:outlineLvl w:val="0"/>
        <w:rPr>
          <w:rFonts w:eastAsia="Arial"/>
          <w:bCs/>
          <w:w w:val="110"/>
          <w:sz w:val="20"/>
          <w:szCs w:val="20"/>
          <w:lang w:eastAsia="en-US"/>
        </w:rPr>
      </w:pPr>
    </w:p>
    <w:p w:rsidR="004962CD" w:rsidRDefault="004962CD" w:rsidP="004962CD">
      <w:pPr>
        <w:widowControl w:val="0"/>
        <w:outlineLvl w:val="0"/>
        <w:rPr>
          <w:rFonts w:eastAsia="Arial"/>
          <w:bCs/>
          <w:w w:val="110"/>
          <w:sz w:val="20"/>
          <w:szCs w:val="20"/>
          <w:lang w:eastAsia="en-US"/>
        </w:rPr>
      </w:pPr>
    </w:p>
    <w:p w:rsidR="00B41B72" w:rsidRDefault="00B41B72">
      <w:pPr>
        <w:widowControl w:val="0"/>
        <w:jc w:val="right"/>
        <w:outlineLvl w:val="0"/>
        <w:rPr>
          <w:rFonts w:eastAsia="Arial"/>
          <w:bCs/>
          <w:w w:val="110"/>
          <w:sz w:val="20"/>
          <w:szCs w:val="20"/>
          <w:lang w:eastAsia="en-US"/>
        </w:rPr>
      </w:pPr>
    </w:p>
    <w:p w:rsidR="00B41B72" w:rsidRDefault="00886E7D">
      <w:pPr>
        <w:tabs>
          <w:tab w:val="left" w:pos="2931"/>
        </w:tabs>
        <w:ind w:firstLine="709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Таблица 5 Приложения № 3</w:t>
      </w:r>
    </w:p>
    <w:p w:rsidR="003D15A0" w:rsidRDefault="003D15A0">
      <w:pPr>
        <w:widowControl w:val="0"/>
        <w:tabs>
          <w:tab w:val="left" w:pos="3975"/>
        </w:tabs>
        <w:jc w:val="center"/>
        <w:outlineLvl w:val="0"/>
        <w:rPr>
          <w:rFonts w:eastAsia="Arial"/>
          <w:w w:val="110"/>
          <w:sz w:val="22"/>
          <w:szCs w:val="22"/>
          <w:lang w:eastAsia="en-US"/>
        </w:rPr>
      </w:pPr>
    </w:p>
    <w:p w:rsidR="00B41B72" w:rsidRDefault="00886E7D">
      <w:pPr>
        <w:widowControl w:val="0"/>
        <w:tabs>
          <w:tab w:val="left" w:pos="3975"/>
        </w:tabs>
        <w:jc w:val="center"/>
        <w:outlineLvl w:val="0"/>
        <w:rPr>
          <w:rFonts w:eastAsia="Arial"/>
          <w:w w:val="110"/>
          <w:sz w:val="22"/>
          <w:szCs w:val="22"/>
          <w:lang w:eastAsia="en-US"/>
        </w:rPr>
      </w:pPr>
      <w:r>
        <w:rPr>
          <w:rFonts w:eastAsia="Arial"/>
          <w:w w:val="110"/>
          <w:sz w:val="22"/>
          <w:szCs w:val="22"/>
          <w:lang w:eastAsia="en-US"/>
        </w:rPr>
        <w:t>Перечень мероприятий и ресурсное обеспечение подпрограммы 2 «Общее образование»</w:t>
      </w:r>
    </w:p>
    <w:p w:rsidR="00B41B72" w:rsidRDefault="00B41B72">
      <w:pPr>
        <w:widowControl w:val="0"/>
        <w:outlineLvl w:val="0"/>
        <w:rPr>
          <w:rFonts w:eastAsia="Arial"/>
          <w:b/>
          <w:bCs/>
          <w:color w:val="7030A0"/>
          <w:w w:val="110"/>
          <w:lang w:eastAsia="en-US"/>
        </w:rPr>
      </w:pPr>
    </w:p>
    <w:tbl>
      <w:tblPr>
        <w:tblW w:w="17060" w:type="dxa"/>
        <w:tblInd w:w="-5" w:type="dxa"/>
        <w:tblLayout w:type="fixed"/>
        <w:tblLook w:val="04A0"/>
      </w:tblPr>
      <w:tblGrid>
        <w:gridCol w:w="547"/>
        <w:gridCol w:w="546"/>
        <w:gridCol w:w="959"/>
        <w:gridCol w:w="329"/>
        <w:gridCol w:w="83"/>
        <w:gridCol w:w="685"/>
        <w:gridCol w:w="339"/>
        <w:gridCol w:w="311"/>
        <w:gridCol w:w="171"/>
        <w:gridCol w:w="538"/>
        <w:gridCol w:w="384"/>
        <w:gridCol w:w="183"/>
        <w:gridCol w:w="53"/>
        <w:gridCol w:w="683"/>
        <w:gridCol w:w="236"/>
        <w:gridCol w:w="20"/>
        <w:gridCol w:w="992"/>
        <w:gridCol w:w="84"/>
        <w:gridCol w:w="908"/>
        <w:gridCol w:w="51"/>
        <w:gridCol w:w="942"/>
        <w:gridCol w:w="992"/>
        <w:gridCol w:w="992"/>
        <w:gridCol w:w="1134"/>
        <w:gridCol w:w="1134"/>
        <w:gridCol w:w="567"/>
        <w:gridCol w:w="1134"/>
        <w:gridCol w:w="1654"/>
        <w:gridCol w:w="409"/>
      </w:tblGrid>
      <w:tr w:rsidR="004962CD" w:rsidTr="004962CD">
        <w:trPr>
          <w:trHeight w:val="3084"/>
        </w:trPr>
        <w:tc>
          <w:tcPr>
            <w:tcW w:w="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2CD" w:rsidRDefault="004962CD">
            <w:pPr>
              <w:widowControl w:val="0"/>
              <w:outlineLvl w:val="0"/>
              <w:rPr>
                <w:rFonts w:eastAsia="Arial"/>
                <w:bCs/>
                <w:w w:val="110"/>
                <w:lang w:eastAsia="en-US"/>
              </w:rPr>
            </w:pPr>
            <w:r>
              <w:rPr>
                <w:rFonts w:eastAsia="Arial"/>
                <w:bCs/>
                <w:w w:val="110"/>
                <w:lang w:eastAsia="en-US"/>
              </w:rPr>
              <w:t>№</w:t>
            </w:r>
          </w:p>
          <w:p w:rsidR="004962CD" w:rsidRDefault="004962CD">
            <w:pPr>
              <w:widowControl w:val="0"/>
              <w:outlineLvl w:val="0"/>
              <w:rPr>
                <w:rFonts w:eastAsia="Arial"/>
                <w:bCs/>
                <w:w w:val="110"/>
                <w:lang w:eastAsia="en-US"/>
              </w:rPr>
            </w:pPr>
            <w:proofErr w:type="spellStart"/>
            <w:proofErr w:type="gramStart"/>
            <w:r>
              <w:rPr>
                <w:rFonts w:eastAsia="Arial"/>
                <w:bCs/>
                <w:w w:val="110"/>
                <w:lang w:eastAsia="en-US"/>
              </w:rPr>
              <w:t>п</w:t>
            </w:r>
            <w:proofErr w:type="spellEnd"/>
            <w:proofErr w:type="gramEnd"/>
            <w:r>
              <w:rPr>
                <w:rFonts w:eastAsia="Arial"/>
                <w:bCs/>
                <w:w w:val="110"/>
                <w:lang w:eastAsia="en-US"/>
              </w:rPr>
              <w:t>/</w:t>
            </w:r>
            <w:proofErr w:type="spellStart"/>
            <w:r>
              <w:rPr>
                <w:rFonts w:eastAsia="Arial"/>
                <w:bCs/>
                <w:w w:val="110"/>
                <w:lang w:eastAsia="en-US"/>
              </w:rPr>
              <w:t>п</w:t>
            </w:r>
            <w:proofErr w:type="spellEnd"/>
          </w:p>
        </w:tc>
        <w:tc>
          <w:tcPr>
            <w:tcW w:w="191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2CD" w:rsidRPr="000A11C5" w:rsidRDefault="004962CD">
            <w:pPr>
              <w:widowControl w:val="0"/>
              <w:outlineLvl w:val="0"/>
              <w:rPr>
                <w:rFonts w:eastAsia="Arial"/>
                <w:bCs/>
                <w:w w:val="110"/>
                <w:sz w:val="22"/>
                <w:szCs w:val="22"/>
                <w:lang w:eastAsia="en-US"/>
              </w:rPr>
            </w:pPr>
            <w:r w:rsidRPr="000A11C5">
              <w:rPr>
                <w:rFonts w:eastAsia="Arial"/>
                <w:bCs/>
                <w:w w:val="110"/>
                <w:sz w:val="22"/>
                <w:szCs w:val="22"/>
                <w:lang w:eastAsia="en-US"/>
              </w:rPr>
              <w:t>Наименование подпрограммы, мероприятия муниципальной программы</w:t>
            </w:r>
          </w:p>
        </w:tc>
        <w:tc>
          <w:tcPr>
            <w:tcW w:w="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62CD" w:rsidRPr="000A11C5" w:rsidRDefault="004962CD">
            <w:pPr>
              <w:widowControl w:val="0"/>
              <w:jc w:val="both"/>
              <w:outlineLvl w:val="0"/>
              <w:rPr>
                <w:sz w:val="22"/>
                <w:szCs w:val="22"/>
              </w:rPr>
            </w:pPr>
            <w:r w:rsidRPr="000A11C5">
              <w:rPr>
                <w:rFonts w:eastAsia="Arial"/>
                <w:bCs/>
                <w:w w:val="110"/>
                <w:sz w:val="22"/>
                <w:szCs w:val="22"/>
                <w:lang w:eastAsia="en-US"/>
              </w:rPr>
              <w:t>Ожидаемый</w:t>
            </w:r>
          </w:p>
          <w:p w:rsidR="004962CD" w:rsidRPr="000A11C5" w:rsidRDefault="004962CD">
            <w:pPr>
              <w:widowControl w:val="0"/>
              <w:jc w:val="both"/>
              <w:outlineLvl w:val="0"/>
              <w:rPr>
                <w:sz w:val="22"/>
                <w:szCs w:val="22"/>
              </w:rPr>
            </w:pPr>
            <w:r w:rsidRPr="000A11C5">
              <w:rPr>
                <w:rFonts w:eastAsia="Arial"/>
                <w:bCs/>
                <w:w w:val="110"/>
                <w:sz w:val="22"/>
                <w:szCs w:val="22"/>
                <w:lang w:eastAsia="en-US"/>
              </w:rPr>
              <w:t xml:space="preserve"> социально-</w:t>
            </w:r>
          </w:p>
          <w:p w:rsidR="004962CD" w:rsidRPr="000A11C5" w:rsidRDefault="004962CD">
            <w:pPr>
              <w:widowControl w:val="0"/>
              <w:jc w:val="both"/>
              <w:outlineLvl w:val="0"/>
              <w:rPr>
                <w:sz w:val="22"/>
                <w:szCs w:val="22"/>
              </w:rPr>
            </w:pPr>
            <w:r w:rsidRPr="000A11C5">
              <w:rPr>
                <w:rFonts w:eastAsia="Arial"/>
                <w:bCs/>
                <w:w w:val="110"/>
                <w:sz w:val="22"/>
                <w:szCs w:val="22"/>
                <w:lang w:eastAsia="en-US"/>
              </w:rPr>
              <w:t>экономический</w:t>
            </w:r>
          </w:p>
          <w:p w:rsidR="004962CD" w:rsidRPr="000A11C5" w:rsidRDefault="004962CD">
            <w:pPr>
              <w:widowControl w:val="0"/>
              <w:jc w:val="both"/>
              <w:outlineLvl w:val="0"/>
              <w:rPr>
                <w:sz w:val="22"/>
                <w:szCs w:val="22"/>
              </w:rPr>
            </w:pPr>
            <w:r w:rsidRPr="000A11C5">
              <w:rPr>
                <w:rFonts w:eastAsia="Arial"/>
                <w:bCs/>
                <w:w w:val="110"/>
                <w:sz w:val="22"/>
                <w:szCs w:val="22"/>
                <w:lang w:eastAsia="en-US"/>
              </w:rPr>
              <w:t xml:space="preserve"> эффект</w:t>
            </w:r>
          </w:p>
          <w:p w:rsidR="004962CD" w:rsidRPr="000A11C5" w:rsidRDefault="004962CD">
            <w:pPr>
              <w:widowControl w:val="0"/>
              <w:jc w:val="both"/>
              <w:outlineLvl w:val="0"/>
              <w:rPr>
                <w:rFonts w:eastAsia="Arial"/>
                <w:bCs/>
                <w:w w:val="110"/>
                <w:sz w:val="22"/>
                <w:szCs w:val="22"/>
                <w:lang w:eastAsia="en-US"/>
              </w:rPr>
            </w:pPr>
          </w:p>
        </w:tc>
        <w:tc>
          <w:tcPr>
            <w:tcW w:w="13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2CD" w:rsidRPr="000A11C5" w:rsidRDefault="004962CD">
            <w:pPr>
              <w:widowControl w:val="0"/>
              <w:outlineLvl w:val="0"/>
              <w:rPr>
                <w:rFonts w:eastAsia="Arial"/>
                <w:bCs/>
                <w:w w:val="110"/>
                <w:sz w:val="22"/>
                <w:szCs w:val="22"/>
                <w:lang w:eastAsia="en-US"/>
              </w:rPr>
            </w:pPr>
            <w:r w:rsidRPr="000A11C5">
              <w:rPr>
                <w:rFonts w:eastAsia="Arial"/>
                <w:bCs/>
                <w:w w:val="110"/>
                <w:sz w:val="22"/>
                <w:szCs w:val="22"/>
                <w:lang w:eastAsia="en-US"/>
              </w:rPr>
              <w:t>Период реализации программы</w:t>
            </w:r>
            <w:proofErr w:type="gramStart"/>
            <w:r w:rsidRPr="000A11C5">
              <w:rPr>
                <w:rFonts w:eastAsia="Arial"/>
                <w:bCs/>
                <w:w w:val="110"/>
                <w:sz w:val="22"/>
                <w:szCs w:val="22"/>
                <w:lang w:eastAsia="en-US"/>
              </w:rPr>
              <w:t>.</w:t>
            </w:r>
            <w:proofErr w:type="gramEnd"/>
            <w:r w:rsidRPr="000A11C5">
              <w:rPr>
                <w:rFonts w:eastAsia="Arial"/>
                <w:bCs/>
                <w:w w:val="110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0A11C5">
              <w:rPr>
                <w:rFonts w:eastAsia="Arial"/>
                <w:bCs/>
                <w:w w:val="110"/>
                <w:sz w:val="22"/>
                <w:szCs w:val="22"/>
                <w:lang w:eastAsia="en-US"/>
              </w:rPr>
              <w:t>п</w:t>
            </w:r>
            <w:proofErr w:type="gramEnd"/>
            <w:r w:rsidRPr="000A11C5">
              <w:rPr>
                <w:rFonts w:eastAsia="Arial"/>
                <w:bCs/>
                <w:w w:val="110"/>
                <w:sz w:val="22"/>
                <w:szCs w:val="22"/>
                <w:lang w:eastAsia="en-US"/>
              </w:rPr>
              <w:t>одпрограммы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2CD" w:rsidRPr="000A11C5" w:rsidRDefault="004962CD">
            <w:pPr>
              <w:widowControl w:val="0"/>
              <w:outlineLvl w:val="0"/>
              <w:rPr>
                <w:rFonts w:eastAsia="Arial"/>
                <w:bCs/>
                <w:w w:val="110"/>
                <w:sz w:val="22"/>
                <w:szCs w:val="22"/>
                <w:lang w:eastAsia="en-US"/>
              </w:rPr>
            </w:pPr>
            <w:r w:rsidRPr="000A11C5">
              <w:rPr>
                <w:rFonts w:eastAsia="Arial"/>
                <w:bCs/>
                <w:w w:val="110"/>
                <w:sz w:val="22"/>
                <w:szCs w:val="22"/>
                <w:lang w:eastAsia="en-US"/>
              </w:rPr>
              <w:t>Источник финансирования</w:t>
            </w:r>
          </w:p>
        </w:tc>
        <w:tc>
          <w:tcPr>
            <w:tcW w:w="878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2CD" w:rsidRDefault="004962CD" w:rsidP="000A11C5">
            <w:pPr>
              <w:widowControl w:val="0"/>
              <w:jc w:val="center"/>
              <w:outlineLvl w:val="0"/>
              <w:rPr>
                <w:rFonts w:eastAsia="Arial"/>
                <w:bCs/>
                <w:w w:val="110"/>
                <w:sz w:val="22"/>
                <w:szCs w:val="22"/>
                <w:lang w:eastAsia="en-US"/>
              </w:rPr>
            </w:pPr>
          </w:p>
          <w:p w:rsidR="004962CD" w:rsidRDefault="004962CD" w:rsidP="000A11C5">
            <w:pPr>
              <w:widowControl w:val="0"/>
              <w:jc w:val="center"/>
              <w:outlineLvl w:val="0"/>
              <w:rPr>
                <w:rFonts w:eastAsia="Arial"/>
                <w:bCs/>
                <w:w w:val="110"/>
                <w:sz w:val="22"/>
                <w:szCs w:val="22"/>
                <w:lang w:eastAsia="en-US"/>
              </w:rPr>
            </w:pPr>
          </w:p>
          <w:p w:rsidR="004962CD" w:rsidRPr="000A11C5" w:rsidRDefault="004962CD" w:rsidP="000A11C5">
            <w:pPr>
              <w:widowControl w:val="0"/>
              <w:jc w:val="center"/>
              <w:outlineLvl w:val="0"/>
              <w:rPr>
                <w:rFonts w:eastAsia="Arial"/>
                <w:bCs/>
                <w:w w:val="110"/>
                <w:sz w:val="22"/>
                <w:szCs w:val="22"/>
                <w:lang w:eastAsia="en-US"/>
              </w:rPr>
            </w:pPr>
            <w:r w:rsidRPr="000A11C5">
              <w:rPr>
                <w:rFonts w:eastAsia="Arial"/>
                <w:bCs/>
                <w:w w:val="110"/>
                <w:sz w:val="22"/>
                <w:szCs w:val="22"/>
                <w:lang w:eastAsia="en-US"/>
              </w:rPr>
              <w:t>Финансовые показатели, тыс. 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2CD" w:rsidRPr="000A11C5" w:rsidRDefault="004962CD">
            <w:pPr>
              <w:widowControl w:val="0"/>
              <w:outlineLvl w:val="0"/>
              <w:rPr>
                <w:rFonts w:eastAsia="Arial"/>
                <w:bCs/>
                <w:w w:val="110"/>
                <w:sz w:val="22"/>
                <w:szCs w:val="22"/>
                <w:lang w:eastAsia="en-US"/>
              </w:rPr>
            </w:pPr>
            <w:r w:rsidRPr="000A11C5">
              <w:rPr>
                <w:rFonts w:eastAsia="Arial"/>
                <w:bCs/>
                <w:w w:val="110"/>
                <w:sz w:val="22"/>
                <w:szCs w:val="22"/>
                <w:lang w:eastAsia="en-US"/>
              </w:rPr>
              <w:t>Итого: ∑граф 7,</w:t>
            </w:r>
          </w:p>
          <w:p w:rsidR="004962CD" w:rsidRPr="000A11C5" w:rsidRDefault="004962CD">
            <w:pPr>
              <w:widowControl w:val="0"/>
              <w:outlineLvl w:val="0"/>
              <w:rPr>
                <w:rFonts w:eastAsia="Arial"/>
                <w:bCs/>
                <w:w w:val="110"/>
                <w:sz w:val="22"/>
                <w:szCs w:val="22"/>
                <w:lang w:eastAsia="en-US"/>
              </w:rPr>
            </w:pPr>
            <w:r w:rsidRPr="000A11C5">
              <w:rPr>
                <w:rFonts w:eastAsia="Arial"/>
                <w:bCs/>
                <w:w w:val="110"/>
                <w:sz w:val="22"/>
                <w:szCs w:val="22"/>
                <w:lang w:eastAsia="en-US"/>
              </w:rPr>
              <w:t>9,10,11,</w:t>
            </w:r>
          </w:p>
          <w:p w:rsidR="004962CD" w:rsidRPr="000A11C5" w:rsidRDefault="004962CD">
            <w:pPr>
              <w:widowControl w:val="0"/>
              <w:outlineLvl w:val="0"/>
              <w:rPr>
                <w:rFonts w:eastAsia="Arial"/>
                <w:bCs/>
                <w:w w:val="110"/>
                <w:sz w:val="22"/>
                <w:szCs w:val="22"/>
                <w:lang w:eastAsia="en-US"/>
              </w:rPr>
            </w:pPr>
            <w:r w:rsidRPr="000A11C5">
              <w:rPr>
                <w:rFonts w:eastAsia="Arial"/>
                <w:bCs/>
                <w:w w:val="110"/>
                <w:sz w:val="22"/>
                <w:szCs w:val="22"/>
                <w:lang w:eastAsia="en-US"/>
              </w:rPr>
              <w:t>12</w:t>
            </w:r>
          </w:p>
          <w:p w:rsidR="004962CD" w:rsidRPr="000A11C5" w:rsidRDefault="004962CD">
            <w:pPr>
              <w:widowControl w:val="0"/>
              <w:outlineLvl w:val="0"/>
              <w:rPr>
                <w:rFonts w:eastAsia="Arial"/>
                <w:bCs/>
                <w:w w:val="110"/>
                <w:sz w:val="22"/>
                <w:szCs w:val="22"/>
                <w:lang w:eastAsia="en-US"/>
              </w:rPr>
            </w:pPr>
          </w:p>
          <w:p w:rsidR="004962CD" w:rsidRPr="000A11C5" w:rsidRDefault="004962CD">
            <w:pPr>
              <w:widowControl w:val="0"/>
              <w:outlineLvl w:val="0"/>
              <w:rPr>
                <w:rFonts w:eastAsia="Arial"/>
                <w:bCs/>
                <w:w w:val="110"/>
                <w:sz w:val="22"/>
                <w:szCs w:val="22"/>
                <w:lang w:eastAsia="en-US"/>
              </w:rPr>
            </w:pPr>
          </w:p>
          <w:p w:rsidR="004962CD" w:rsidRPr="000A11C5" w:rsidRDefault="004962CD">
            <w:pPr>
              <w:widowControl w:val="0"/>
              <w:outlineLvl w:val="0"/>
              <w:rPr>
                <w:rFonts w:eastAsia="Arial"/>
                <w:bCs/>
                <w:w w:val="110"/>
                <w:sz w:val="22"/>
                <w:szCs w:val="22"/>
                <w:lang w:eastAsia="en-US"/>
              </w:rPr>
            </w:pPr>
          </w:p>
        </w:tc>
        <w:tc>
          <w:tcPr>
            <w:tcW w:w="1654" w:type="dxa"/>
          </w:tcPr>
          <w:p w:rsidR="004962CD" w:rsidRDefault="004962CD"/>
        </w:tc>
        <w:tc>
          <w:tcPr>
            <w:tcW w:w="409" w:type="dxa"/>
          </w:tcPr>
          <w:p w:rsidR="004962CD" w:rsidRDefault="004962CD"/>
        </w:tc>
      </w:tr>
      <w:tr w:rsidR="00F17CAF" w:rsidTr="004962CD">
        <w:trPr>
          <w:trHeight w:val="144"/>
        </w:trPr>
        <w:tc>
          <w:tcPr>
            <w:tcW w:w="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7CAF" w:rsidRDefault="00F17CAF">
            <w:pPr>
              <w:widowControl w:val="0"/>
              <w:outlineLvl w:val="0"/>
              <w:rPr>
                <w:rFonts w:eastAsia="Arial"/>
                <w:bCs/>
                <w:w w:val="110"/>
                <w:lang w:eastAsia="en-US"/>
              </w:rPr>
            </w:pPr>
          </w:p>
        </w:tc>
        <w:tc>
          <w:tcPr>
            <w:tcW w:w="191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7CAF" w:rsidRPr="000A11C5" w:rsidRDefault="00F17CAF">
            <w:pPr>
              <w:widowControl w:val="0"/>
              <w:outlineLvl w:val="0"/>
              <w:rPr>
                <w:rFonts w:eastAsia="Arial"/>
                <w:bCs/>
                <w:w w:val="110"/>
                <w:sz w:val="22"/>
                <w:szCs w:val="22"/>
                <w:lang w:eastAsia="en-US"/>
              </w:rPr>
            </w:pPr>
          </w:p>
        </w:tc>
        <w:tc>
          <w:tcPr>
            <w:tcW w:w="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7CAF" w:rsidRPr="000A11C5" w:rsidRDefault="00F17CAF">
            <w:pPr>
              <w:widowControl w:val="0"/>
              <w:outlineLvl w:val="0"/>
              <w:rPr>
                <w:rFonts w:eastAsia="Arial"/>
                <w:bCs/>
                <w:w w:val="110"/>
                <w:sz w:val="22"/>
                <w:szCs w:val="22"/>
                <w:lang w:eastAsia="en-US"/>
              </w:rPr>
            </w:pPr>
          </w:p>
        </w:tc>
        <w:tc>
          <w:tcPr>
            <w:tcW w:w="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Pr="000A11C5" w:rsidRDefault="00F17CAF">
            <w:pPr>
              <w:widowControl w:val="0"/>
              <w:outlineLvl w:val="0"/>
              <w:rPr>
                <w:rFonts w:eastAsia="Arial"/>
                <w:bCs/>
                <w:w w:val="110"/>
                <w:sz w:val="22"/>
                <w:szCs w:val="22"/>
                <w:lang w:eastAsia="en-US"/>
              </w:rPr>
            </w:pPr>
            <w:r w:rsidRPr="000A11C5">
              <w:rPr>
                <w:rFonts w:eastAsia="Arial"/>
                <w:bCs/>
                <w:w w:val="110"/>
                <w:sz w:val="22"/>
                <w:szCs w:val="22"/>
                <w:lang w:eastAsia="en-US"/>
              </w:rPr>
              <w:t>Начало реализации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Pr="000A11C5" w:rsidRDefault="00F17CAF">
            <w:pPr>
              <w:widowControl w:val="0"/>
              <w:outlineLvl w:val="0"/>
              <w:rPr>
                <w:rFonts w:eastAsia="Arial"/>
                <w:bCs/>
                <w:w w:val="110"/>
                <w:sz w:val="22"/>
                <w:szCs w:val="22"/>
                <w:lang w:eastAsia="en-US"/>
              </w:rPr>
            </w:pPr>
            <w:r w:rsidRPr="000A11C5">
              <w:rPr>
                <w:rFonts w:eastAsia="Arial"/>
                <w:bCs/>
                <w:w w:val="110"/>
                <w:sz w:val="22"/>
                <w:szCs w:val="22"/>
                <w:lang w:eastAsia="en-US"/>
              </w:rPr>
              <w:t>Окончание</w:t>
            </w:r>
          </w:p>
          <w:p w:rsidR="00F17CAF" w:rsidRPr="000A11C5" w:rsidRDefault="00F17CAF">
            <w:pPr>
              <w:widowControl w:val="0"/>
              <w:outlineLvl w:val="0"/>
              <w:rPr>
                <w:rFonts w:eastAsia="Arial"/>
                <w:bCs/>
                <w:w w:val="110"/>
                <w:sz w:val="22"/>
                <w:szCs w:val="22"/>
                <w:lang w:eastAsia="en-US"/>
              </w:rPr>
            </w:pPr>
            <w:r w:rsidRPr="000A11C5">
              <w:rPr>
                <w:rFonts w:eastAsia="Arial"/>
                <w:bCs/>
                <w:w w:val="110"/>
                <w:sz w:val="22"/>
                <w:szCs w:val="22"/>
                <w:lang w:eastAsia="en-US"/>
              </w:rPr>
              <w:t>реализации</w:t>
            </w:r>
          </w:p>
        </w:tc>
        <w:tc>
          <w:tcPr>
            <w:tcW w:w="5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Pr="000A11C5" w:rsidRDefault="00F17CAF">
            <w:pPr>
              <w:widowControl w:val="0"/>
              <w:outlineLvl w:val="0"/>
              <w:rPr>
                <w:rFonts w:eastAsia="Arial"/>
                <w:bCs/>
                <w:w w:val="11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Pr="000A11C5" w:rsidRDefault="00F17CAF">
            <w:pPr>
              <w:widowControl w:val="0"/>
              <w:outlineLvl w:val="0"/>
              <w:rPr>
                <w:rFonts w:eastAsia="Arial"/>
                <w:bCs/>
                <w:w w:val="110"/>
                <w:sz w:val="22"/>
                <w:szCs w:val="22"/>
                <w:lang w:eastAsia="en-US"/>
              </w:rPr>
            </w:pPr>
            <w:r w:rsidRPr="000A11C5">
              <w:rPr>
                <w:rFonts w:eastAsia="Arial"/>
                <w:bCs/>
                <w:w w:val="110"/>
                <w:sz w:val="22"/>
                <w:szCs w:val="22"/>
                <w:lang w:eastAsia="en-US"/>
              </w:rPr>
              <w:t>План</w:t>
            </w:r>
          </w:p>
          <w:p w:rsidR="00F17CAF" w:rsidRPr="000A11C5" w:rsidRDefault="00F17CAF">
            <w:pPr>
              <w:widowControl w:val="0"/>
              <w:outlineLvl w:val="0"/>
              <w:rPr>
                <w:rFonts w:eastAsia="Arial"/>
                <w:bCs/>
                <w:w w:val="110"/>
                <w:sz w:val="22"/>
                <w:szCs w:val="22"/>
                <w:lang w:eastAsia="en-US"/>
              </w:rPr>
            </w:pPr>
            <w:r w:rsidRPr="000A11C5">
              <w:rPr>
                <w:rFonts w:eastAsia="Arial"/>
                <w:bCs/>
                <w:w w:val="110"/>
                <w:sz w:val="22"/>
                <w:szCs w:val="22"/>
                <w:lang w:eastAsia="en-US"/>
              </w:rPr>
              <w:t>2022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Pr="000A11C5" w:rsidRDefault="00F17CAF">
            <w:pPr>
              <w:widowControl w:val="0"/>
              <w:outlineLvl w:val="0"/>
              <w:rPr>
                <w:rFonts w:eastAsia="Arial"/>
                <w:bCs/>
                <w:w w:val="110"/>
                <w:sz w:val="22"/>
                <w:szCs w:val="22"/>
                <w:lang w:eastAsia="en-US"/>
              </w:rPr>
            </w:pPr>
            <w:r w:rsidRPr="000A11C5">
              <w:rPr>
                <w:rFonts w:eastAsia="Arial"/>
                <w:bCs/>
                <w:w w:val="110"/>
                <w:sz w:val="22"/>
                <w:szCs w:val="22"/>
                <w:lang w:eastAsia="en-US"/>
              </w:rPr>
              <w:t>Утверждено в бюджете</w:t>
            </w:r>
          </w:p>
          <w:p w:rsidR="00F17CAF" w:rsidRPr="000A11C5" w:rsidRDefault="00F17CAF">
            <w:pPr>
              <w:widowControl w:val="0"/>
              <w:outlineLvl w:val="0"/>
              <w:rPr>
                <w:rFonts w:eastAsia="Arial"/>
                <w:bCs/>
                <w:w w:val="110"/>
                <w:sz w:val="22"/>
                <w:szCs w:val="22"/>
                <w:lang w:eastAsia="en-US"/>
              </w:rPr>
            </w:pPr>
            <w:r w:rsidRPr="000A11C5">
              <w:rPr>
                <w:rFonts w:eastAsia="Arial"/>
                <w:bCs/>
                <w:w w:val="110"/>
                <w:sz w:val="22"/>
                <w:szCs w:val="22"/>
                <w:lang w:eastAsia="en-US"/>
              </w:rPr>
              <w:t>2022 г.</w:t>
            </w:r>
          </w:p>
          <w:p w:rsidR="00F17CAF" w:rsidRPr="000A11C5" w:rsidRDefault="00F17CAF">
            <w:pPr>
              <w:widowControl w:val="0"/>
              <w:outlineLvl w:val="0"/>
              <w:rPr>
                <w:rFonts w:eastAsia="Arial"/>
                <w:bCs/>
                <w:w w:val="11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Pr="000A11C5" w:rsidRDefault="00F17CAF">
            <w:pPr>
              <w:widowControl w:val="0"/>
              <w:outlineLvl w:val="0"/>
              <w:rPr>
                <w:rFonts w:eastAsia="Arial"/>
                <w:bCs/>
                <w:w w:val="110"/>
                <w:sz w:val="22"/>
                <w:szCs w:val="22"/>
                <w:lang w:eastAsia="en-US"/>
              </w:rPr>
            </w:pPr>
            <w:r w:rsidRPr="000A11C5">
              <w:rPr>
                <w:rFonts w:eastAsia="Arial"/>
                <w:bCs/>
                <w:w w:val="110"/>
                <w:sz w:val="22"/>
                <w:szCs w:val="22"/>
                <w:lang w:eastAsia="en-US"/>
              </w:rPr>
              <w:t>План</w:t>
            </w:r>
          </w:p>
          <w:p w:rsidR="00F17CAF" w:rsidRPr="000A11C5" w:rsidRDefault="00F17CAF">
            <w:pPr>
              <w:widowControl w:val="0"/>
              <w:outlineLvl w:val="0"/>
              <w:rPr>
                <w:rFonts w:eastAsia="Arial"/>
                <w:bCs/>
                <w:w w:val="110"/>
                <w:sz w:val="22"/>
                <w:szCs w:val="22"/>
                <w:lang w:eastAsia="en-US"/>
              </w:rPr>
            </w:pPr>
            <w:r w:rsidRPr="000A11C5">
              <w:rPr>
                <w:rFonts w:eastAsia="Arial"/>
                <w:bCs/>
                <w:w w:val="110"/>
                <w:sz w:val="22"/>
                <w:szCs w:val="22"/>
                <w:lang w:eastAsia="en-US"/>
              </w:rPr>
              <w:t>2023 г.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Pr="000A11C5" w:rsidRDefault="00F17CAF">
            <w:pPr>
              <w:widowControl w:val="0"/>
              <w:outlineLvl w:val="0"/>
              <w:rPr>
                <w:rFonts w:eastAsia="Arial"/>
                <w:bCs/>
                <w:w w:val="110"/>
                <w:sz w:val="22"/>
                <w:szCs w:val="22"/>
                <w:lang w:eastAsia="en-US"/>
              </w:rPr>
            </w:pPr>
            <w:r w:rsidRPr="000A11C5">
              <w:rPr>
                <w:rFonts w:eastAsia="Arial"/>
                <w:bCs/>
                <w:w w:val="110"/>
                <w:sz w:val="22"/>
                <w:szCs w:val="22"/>
                <w:lang w:eastAsia="en-US"/>
              </w:rPr>
              <w:t>Утверждено в бюджете 2023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Pr="000A11C5" w:rsidRDefault="00F17CAF">
            <w:pPr>
              <w:widowControl w:val="0"/>
              <w:outlineLvl w:val="0"/>
              <w:rPr>
                <w:rFonts w:eastAsia="Arial"/>
                <w:bCs/>
                <w:w w:val="110"/>
                <w:sz w:val="22"/>
                <w:szCs w:val="22"/>
                <w:lang w:eastAsia="en-US"/>
              </w:rPr>
            </w:pPr>
            <w:r w:rsidRPr="000A11C5">
              <w:rPr>
                <w:rFonts w:eastAsia="Arial"/>
                <w:bCs/>
                <w:w w:val="110"/>
                <w:sz w:val="22"/>
                <w:szCs w:val="22"/>
                <w:lang w:eastAsia="en-US"/>
              </w:rPr>
              <w:t>План</w:t>
            </w:r>
          </w:p>
          <w:p w:rsidR="00F17CAF" w:rsidRPr="000A11C5" w:rsidRDefault="00F17CAF">
            <w:pPr>
              <w:widowControl w:val="0"/>
              <w:outlineLvl w:val="0"/>
              <w:rPr>
                <w:rFonts w:eastAsia="Arial"/>
                <w:bCs/>
                <w:w w:val="110"/>
                <w:sz w:val="22"/>
                <w:szCs w:val="22"/>
                <w:lang w:eastAsia="en-US"/>
              </w:rPr>
            </w:pPr>
            <w:r w:rsidRPr="000A11C5">
              <w:rPr>
                <w:rFonts w:eastAsia="Arial"/>
                <w:bCs/>
                <w:w w:val="110"/>
                <w:sz w:val="22"/>
                <w:szCs w:val="22"/>
                <w:lang w:eastAsia="en-US"/>
              </w:rPr>
              <w:t>2024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CAF" w:rsidRPr="000A11C5" w:rsidRDefault="00F17CAF" w:rsidP="00F17CAF">
            <w:pPr>
              <w:widowControl w:val="0"/>
              <w:jc w:val="center"/>
              <w:outlineLvl w:val="0"/>
              <w:rPr>
                <w:rFonts w:eastAsia="Arial"/>
                <w:bCs/>
                <w:w w:val="110"/>
                <w:sz w:val="22"/>
                <w:szCs w:val="22"/>
                <w:lang w:eastAsia="en-US"/>
              </w:rPr>
            </w:pPr>
            <w:r>
              <w:rPr>
                <w:rFonts w:eastAsia="Arial"/>
                <w:bCs/>
                <w:w w:val="110"/>
                <w:sz w:val="22"/>
                <w:szCs w:val="22"/>
                <w:lang w:eastAsia="en-US"/>
              </w:rPr>
              <w:t>Утверждено в бюджете 2024</w:t>
            </w:r>
            <w:r w:rsidRPr="000A11C5">
              <w:rPr>
                <w:rFonts w:eastAsia="Arial"/>
                <w:bCs/>
                <w:w w:val="110"/>
                <w:sz w:val="22"/>
                <w:szCs w:val="22"/>
                <w:lang w:eastAsia="en-US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Pr="000A11C5" w:rsidRDefault="00F17CAF">
            <w:pPr>
              <w:widowControl w:val="0"/>
              <w:outlineLvl w:val="0"/>
              <w:rPr>
                <w:rFonts w:eastAsia="Arial"/>
                <w:bCs/>
                <w:w w:val="110"/>
                <w:sz w:val="22"/>
                <w:szCs w:val="22"/>
                <w:lang w:eastAsia="en-US"/>
              </w:rPr>
            </w:pPr>
            <w:r w:rsidRPr="000A11C5">
              <w:rPr>
                <w:rFonts w:eastAsia="Arial"/>
                <w:bCs/>
                <w:w w:val="110"/>
                <w:sz w:val="22"/>
                <w:szCs w:val="22"/>
                <w:lang w:eastAsia="en-US"/>
              </w:rPr>
              <w:t>План</w:t>
            </w:r>
          </w:p>
          <w:p w:rsidR="00F17CAF" w:rsidRPr="000A11C5" w:rsidRDefault="00F17CAF">
            <w:pPr>
              <w:widowControl w:val="0"/>
              <w:outlineLvl w:val="0"/>
              <w:rPr>
                <w:rFonts w:eastAsia="Arial"/>
                <w:bCs/>
                <w:w w:val="110"/>
                <w:sz w:val="22"/>
                <w:szCs w:val="22"/>
                <w:lang w:eastAsia="en-US"/>
              </w:rPr>
            </w:pPr>
            <w:r w:rsidRPr="000A11C5">
              <w:rPr>
                <w:rFonts w:eastAsia="Arial"/>
                <w:bCs/>
                <w:w w:val="110"/>
                <w:sz w:val="22"/>
                <w:szCs w:val="22"/>
                <w:lang w:eastAsia="en-US"/>
              </w:rPr>
              <w:t>2025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Pr="000A11C5" w:rsidRDefault="00F17CAF">
            <w:pPr>
              <w:widowControl w:val="0"/>
              <w:outlineLvl w:val="0"/>
              <w:rPr>
                <w:rFonts w:eastAsia="Arial"/>
                <w:bCs/>
                <w:w w:val="110"/>
                <w:sz w:val="22"/>
                <w:szCs w:val="22"/>
                <w:lang w:eastAsia="en-US"/>
              </w:rPr>
            </w:pPr>
            <w:r w:rsidRPr="000A11C5">
              <w:rPr>
                <w:rFonts w:eastAsia="Arial"/>
                <w:bCs/>
                <w:w w:val="110"/>
                <w:sz w:val="22"/>
                <w:szCs w:val="22"/>
                <w:lang w:eastAsia="en-US"/>
              </w:rPr>
              <w:t>План 2026 г.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CAF" w:rsidRPr="000A11C5" w:rsidRDefault="00F17CAF">
            <w:pPr>
              <w:widowControl w:val="0"/>
              <w:outlineLvl w:val="0"/>
              <w:rPr>
                <w:rFonts w:eastAsia="Arial"/>
                <w:bCs/>
                <w:w w:val="110"/>
                <w:sz w:val="22"/>
                <w:szCs w:val="22"/>
                <w:lang w:eastAsia="en-US"/>
              </w:rPr>
            </w:pPr>
            <w:r w:rsidRPr="000A11C5">
              <w:rPr>
                <w:rFonts w:eastAsia="Arial"/>
                <w:bCs/>
                <w:w w:val="110"/>
                <w:sz w:val="22"/>
                <w:szCs w:val="22"/>
                <w:lang w:eastAsia="en-US"/>
              </w:rPr>
              <w:t>План 202</w:t>
            </w:r>
            <w:r>
              <w:rPr>
                <w:rFonts w:eastAsia="Arial"/>
                <w:bCs/>
                <w:w w:val="110"/>
                <w:sz w:val="22"/>
                <w:szCs w:val="22"/>
                <w:lang w:eastAsia="en-US"/>
              </w:rPr>
              <w:t>7</w:t>
            </w:r>
            <w:r w:rsidRPr="000A11C5">
              <w:rPr>
                <w:rFonts w:eastAsia="Arial"/>
                <w:bCs/>
                <w:w w:val="110"/>
                <w:sz w:val="22"/>
                <w:szCs w:val="22"/>
                <w:lang w:eastAsia="en-US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Pr="000A11C5" w:rsidRDefault="00F17CAF">
            <w:pPr>
              <w:widowControl w:val="0"/>
              <w:outlineLvl w:val="0"/>
              <w:rPr>
                <w:rFonts w:eastAsia="Arial"/>
                <w:bCs/>
                <w:w w:val="110"/>
                <w:sz w:val="22"/>
                <w:szCs w:val="22"/>
                <w:lang w:eastAsia="en-US"/>
              </w:rPr>
            </w:pPr>
          </w:p>
        </w:tc>
        <w:tc>
          <w:tcPr>
            <w:tcW w:w="1654" w:type="dxa"/>
          </w:tcPr>
          <w:p w:rsidR="00F17CAF" w:rsidRDefault="00F17CAF"/>
        </w:tc>
        <w:tc>
          <w:tcPr>
            <w:tcW w:w="409" w:type="dxa"/>
          </w:tcPr>
          <w:p w:rsidR="00F17CAF" w:rsidRDefault="00F17CAF"/>
        </w:tc>
      </w:tr>
      <w:tr w:rsidR="00F17CAF" w:rsidTr="004962CD">
        <w:trPr>
          <w:trHeight w:val="144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widowControl w:val="0"/>
              <w:outlineLvl w:val="0"/>
              <w:rPr>
                <w:rFonts w:eastAsia="Arial"/>
                <w:bCs/>
                <w:w w:val="110"/>
                <w:lang w:eastAsia="en-US"/>
              </w:rPr>
            </w:pPr>
            <w:r>
              <w:rPr>
                <w:rFonts w:eastAsia="Arial"/>
                <w:bCs/>
                <w:w w:val="110"/>
                <w:lang w:eastAsia="en-US"/>
              </w:rPr>
              <w:t>1</w:t>
            </w:r>
          </w:p>
        </w:tc>
        <w:tc>
          <w:tcPr>
            <w:tcW w:w="19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widowControl w:val="0"/>
              <w:outlineLvl w:val="0"/>
              <w:rPr>
                <w:rFonts w:eastAsia="Arial"/>
                <w:bCs/>
                <w:w w:val="110"/>
                <w:lang w:eastAsia="en-US"/>
              </w:rPr>
            </w:pPr>
            <w:r>
              <w:rPr>
                <w:rFonts w:eastAsia="Arial"/>
                <w:bCs/>
                <w:w w:val="110"/>
                <w:lang w:eastAsia="en-US"/>
              </w:rPr>
              <w:t>2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widowControl w:val="0"/>
              <w:outlineLvl w:val="0"/>
              <w:rPr>
                <w:rFonts w:eastAsia="Arial"/>
                <w:bCs/>
                <w:w w:val="110"/>
                <w:lang w:eastAsia="en-US"/>
              </w:rPr>
            </w:pPr>
            <w:r>
              <w:rPr>
                <w:rFonts w:eastAsia="Arial"/>
                <w:bCs/>
                <w:w w:val="110"/>
                <w:lang w:eastAsia="en-US"/>
              </w:rPr>
              <w:t>3</w:t>
            </w:r>
          </w:p>
        </w:tc>
        <w:tc>
          <w:tcPr>
            <w:tcW w:w="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widowControl w:val="0"/>
              <w:outlineLvl w:val="0"/>
              <w:rPr>
                <w:rFonts w:eastAsia="Arial"/>
                <w:bCs/>
                <w:w w:val="110"/>
                <w:lang w:eastAsia="en-US"/>
              </w:rPr>
            </w:pPr>
            <w:r>
              <w:rPr>
                <w:rFonts w:eastAsia="Arial"/>
                <w:bCs/>
                <w:w w:val="110"/>
                <w:lang w:eastAsia="en-US"/>
              </w:rPr>
              <w:t>4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widowControl w:val="0"/>
              <w:outlineLvl w:val="0"/>
              <w:rPr>
                <w:rFonts w:eastAsia="Arial"/>
                <w:bCs/>
                <w:w w:val="110"/>
                <w:lang w:eastAsia="en-US"/>
              </w:rPr>
            </w:pPr>
            <w:r>
              <w:rPr>
                <w:rFonts w:eastAsia="Arial"/>
                <w:bCs/>
                <w:w w:val="110"/>
                <w:lang w:eastAsia="en-US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widowControl w:val="0"/>
              <w:outlineLvl w:val="0"/>
              <w:rPr>
                <w:rFonts w:eastAsia="Arial"/>
                <w:bCs/>
                <w:w w:val="110"/>
                <w:lang w:eastAsia="en-US"/>
              </w:rPr>
            </w:pPr>
            <w:r>
              <w:rPr>
                <w:rFonts w:eastAsia="Arial"/>
                <w:bCs/>
                <w:w w:val="110"/>
                <w:lang w:eastAsia="en-US"/>
              </w:rPr>
              <w:t>6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widowControl w:val="0"/>
              <w:outlineLvl w:val="0"/>
              <w:rPr>
                <w:rFonts w:eastAsia="Arial"/>
                <w:bCs/>
                <w:w w:val="110"/>
                <w:lang w:eastAsia="en-US"/>
              </w:rPr>
            </w:pPr>
            <w:r>
              <w:rPr>
                <w:rFonts w:eastAsia="Arial"/>
                <w:bCs/>
                <w:w w:val="110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widowControl w:val="0"/>
              <w:outlineLvl w:val="0"/>
              <w:rPr>
                <w:rFonts w:eastAsia="Arial"/>
                <w:bCs/>
                <w:w w:val="110"/>
                <w:lang w:eastAsia="en-US"/>
              </w:rPr>
            </w:pPr>
            <w:r>
              <w:rPr>
                <w:rFonts w:eastAsia="Arial"/>
                <w:bCs/>
                <w:w w:val="110"/>
                <w:lang w:eastAsia="en-US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widowControl w:val="0"/>
              <w:outlineLvl w:val="0"/>
              <w:rPr>
                <w:rFonts w:eastAsia="Arial"/>
                <w:bCs/>
                <w:w w:val="110"/>
                <w:lang w:eastAsia="en-US"/>
              </w:rPr>
            </w:pPr>
            <w:r>
              <w:rPr>
                <w:rFonts w:eastAsia="Arial"/>
                <w:bCs/>
                <w:w w:val="110"/>
                <w:lang w:eastAsia="en-US"/>
              </w:rPr>
              <w:t>9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widowControl w:val="0"/>
              <w:outlineLvl w:val="0"/>
              <w:rPr>
                <w:rFonts w:eastAsia="Arial"/>
                <w:bCs/>
                <w:w w:val="110"/>
                <w:lang w:eastAsia="en-US"/>
              </w:rPr>
            </w:pPr>
            <w:r>
              <w:rPr>
                <w:rFonts w:eastAsia="Arial"/>
                <w:bCs/>
                <w:w w:val="110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widowControl w:val="0"/>
              <w:outlineLvl w:val="0"/>
              <w:rPr>
                <w:rFonts w:eastAsia="Arial"/>
                <w:bCs/>
                <w:w w:val="110"/>
                <w:lang w:eastAsia="en-US"/>
              </w:rPr>
            </w:pPr>
            <w:r>
              <w:rPr>
                <w:rFonts w:eastAsia="Arial"/>
                <w:bCs/>
                <w:w w:val="110"/>
                <w:lang w:eastAsia="en-US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CAF" w:rsidRDefault="00F17CAF">
            <w:pPr>
              <w:widowControl w:val="0"/>
              <w:outlineLvl w:val="0"/>
              <w:rPr>
                <w:rFonts w:eastAsia="Arial"/>
                <w:bCs/>
                <w:w w:val="11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widowControl w:val="0"/>
              <w:outlineLvl w:val="0"/>
              <w:rPr>
                <w:rFonts w:eastAsia="Arial"/>
                <w:bCs/>
                <w:w w:val="110"/>
                <w:lang w:eastAsia="en-US"/>
              </w:rPr>
            </w:pPr>
            <w:r>
              <w:rPr>
                <w:rFonts w:eastAsia="Arial"/>
                <w:bCs/>
                <w:w w:val="110"/>
                <w:lang w:eastAsia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widowControl w:val="0"/>
              <w:outlineLvl w:val="0"/>
              <w:rPr>
                <w:rFonts w:eastAsia="Arial"/>
                <w:bCs/>
                <w:w w:val="110"/>
                <w:lang w:eastAsia="en-US"/>
              </w:rPr>
            </w:pPr>
            <w:r>
              <w:rPr>
                <w:rFonts w:eastAsia="Arial"/>
                <w:bCs/>
                <w:w w:val="110"/>
                <w:lang w:eastAsia="en-US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CAF" w:rsidRDefault="00F17CAF">
            <w:pPr>
              <w:widowControl w:val="0"/>
              <w:outlineLvl w:val="0"/>
              <w:rPr>
                <w:rFonts w:eastAsia="Arial"/>
                <w:bCs/>
                <w:w w:val="110"/>
                <w:lang w:eastAsia="en-US"/>
              </w:rPr>
            </w:pPr>
            <w:r>
              <w:rPr>
                <w:rFonts w:eastAsia="Arial"/>
                <w:bCs/>
                <w:w w:val="110"/>
                <w:lang w:eastAsia="en-US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widowControl w:val="0"/>
              <w:outlineLvl w:val="0"/>
              <w:rPr>
                <w:rFonts w:eastAsia="Arial"/>
                <w:bCs/>
                <w:w w:val="110"/>
                <w:lang w:eastAsia="en-US"/>
              </w:rPr>
            </w:pPr>
            <w:r>
              <w:rPr>
                <w:rFonts w:eastAsia="Arial"/>
                <w:bCs/>
                <w:w w:val="110"/>
                <w:lang w:eastAsia="en-US"/>
              </w:rPr>
              <w:t>15</w:t>
            </w:r>
          </w:p>
        </w:tc>
        <w:tc>
          <w:tcPr>
            <w:tcW w:w="1654" w:type="dxa"/>
          </w:tcPr>
          <w:p w:rsidR="00F17CAF" w:rsidRDefault="00F17CAF"/>
        </w:tc>
        <w:tc>
          <w:tcPr>
            <w:tcW w:w="409" w:type="dxa"/>
          </w:tcPr>
          <w:p w:rsidR="00F17CAF" w:rsidRDefault="00F17CAF"/>
        </w:tc>
      </w:tr>
      <w:tr w:rsidR="00F17CAF" w:rsidTr="00620C52">
        <w:trPr>
          <w:trHeight w:val="144"/>
        </w:trPr>
        <w:tc>
          <w:tcPr>
            <w:tcW w:w="1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CAF" w:rsidRDefault="00F17CA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CAF" w:rsidRDefault="00F17CA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45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Подпрограмма 2 «Общее образование»</w:t>
            </w:r>
          </w:p>
        </w:tc>
        <w:tc>
          <w:tcPr>
            <w:tcW w:w="1654" w:type="dxa"/>
          </w:tcPr>
          <w:p w:rsidR="00F17CAF" w:rsidRDefault="00F17CAF"/>
        </w:tc>
        <w:tc>
          <w:tcPr>
            <w:tcW w:w="409" w:type="dxa"/>
          </w:tcPr>
          <w:p w:rsidR="00F17CAF" w:rsidRDefault="00F17CAF"/>
        </w:tc>
      </w:tr>
      <w:tr w:rsidR="00F17CAF" w:rsidTr="00620C52">
        <w:trPr>
          <w:trHeight w:val="144"/>
        </w:trPr>
        <w:tc>
          <w:tcPr>
            <w:tcW w:w="1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CAF" w:rsidRDefault="00F17C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CAF" w:rsidRDefault="00F17C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945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Основные мероприятия программы</w:t>
            </w:r>
          </w:p>
        </w:tc>
        <w:tc>
          <w:tcPr>
            <w:tcW w:w="1654" w:type="dxa"/>
          </w:tcPr>
          <w:p w:rsidR="00F17CAF" w:rsidRDefault="00F17CAF"/>
        </w:tc>
        <w:tc>
          <w:tcPr>
            <w:tcW w:w="409" w:type="dxa"/>
          </w:tcPr>
          <w:p w:rsidR="00F17CAF" w:rsidRDefault="00F17CAF"/>
        </w:tc>
      </w:tr>
      <w:tr w:rsidR="008F1A72" w:rsidTr="00620C52">
        <w:trPr>
          <w:trHeight w:val="421"/>
        </w:trPr>
        <w:tc>
          <w:tcPr>
            <w:tcW w:w="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72" w:rsidRDefault="008F1A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83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72" w:rsidRDefault="008F1A72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 по мероприятию 01, в том числе:</w:t>
            </w:r>
          </w:p>
        </w:tc>
        <w:tc>
          <w:tcPr>
            <w:tcW w:w="7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72" w:rsidRDefault="008F1A7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1,2</w:t>
            </w:r>
          </w:p>
        </w:tc>
        <w:tc>
          <w:tcPr>
            <w:tcW w:w="82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72" w:rsidRDefault="008F1A7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72" w:rsidRDefault="008F1A7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2027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72" w:rsidRDefault="008F1A7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72" w:rsidRPr="00F17CAF" w:rsidRDefault="008F1A72">
            <w:pPr>
              <w:jc w:val="center"/>
              <w:rPr>
                <w:b/>
                <w:bCs/>
                <w:color w:val="000000" w:themeColor="text1"/>
                <w:sz w:val="19"/>
                <w:szCs w:val="19"/>
              </w:rPr>
            </w:pPr>
            <w:r w:rsidRPr="00F17CAF">
              <w:rPr>
                <w:b/>
                <w:bCs/>
                <w:color w:val="000000" w:themeColor="text1"/>
                <w:sz w:val="19"/>
                <w:szCs w:val="19"/>
              </w:rPr>
              <w:t>137 857,3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72" w:rsidRPr="00F17CAF" w:rsidRDefault="008F1A72">
            <w:pPr>
              <w:jc w:val="center"/>
              <w:rPr>
                <w:b/>
                <w:bCs/>
                <w:color w:val="000000" w:themeColor="text1"/>
                <w:sz w:val="19"/>
                <w:szCs w:val="19"/>
              </w:rPr>
            </w:pPr>
            <w:r w:rsidRPr="00F17CAF">
              <w:rPr>
                <w:b/>
                <w:bCs/>
                <w:color w:val="000000" w:themeColor="text1"/>
                <w:sz w:val="19"/>
                <w:szCs w:val="19"/>
              </w:rPr>
              <w:t>137 857,3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72" w:rsidRPr="00F17CAF" w:rsidRDefault="008F1A72">
            <w:pPr>
              <w:rPr>
                <w:b/>
                <w:bCs/>
                <w:color w:val="000000"/>
                <w:sz w:val="19"/>
                <w:szCs w:val="19"/>
              </w:rPr>
            </w:pPr>
            <w:r w:rsidRPr="00F17CAF">
              <w:rPr>
                <w:b/>
                <w:bCs/>
                <w:color w:val="000000"/>
                <w:sz w:val="19"/>
                <w:szCs w:val="19"/>
              </w:rPr>
              <w:t>146 355,5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72" w:rsidRPr="00F17CAF" w:rsidRDefault="008F1A72">
            <w:pPr>
              <w:rPr>
                <w:b/>
                <w:bCs/>
                <w:color w:val="000000"/>
                <w:sz w:val="19"/>
                <w:szCs w:val="19"/>
              </w:rPr>
            </w:pPr>
            <w:r w:rsidRPr="00F17CAF">
              <w:rPr>
                <w:b/>
                <w:bCs/>
                <w:color w:val="000000"/>
                <w:sz w:val="19"/>
                <w:szCs w:val="19"/>
              </w:rPr>
              <w:t>146 355,5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72" w:rsidRPr="00273DD4" w:rsidRDefault="008F1A72">
            <w:pPr>
              <w:rPr>
                <w:b/>
                <w:bCs/>
                <w:color w:val="0000FF"/>
                <w:sz w:val="19"/>
                <w:szCs w:val="19"/>
              </w:rPr>
            </w:pPr>
            <w:r>
              <w:rPr>
                <w:b/>
                <w:bCs/>
                <w:color w:val="0000FF"/>
                <w:sz w:val="19"/>
                <w:szCs w:val="19"/>
              </w:rPr>
              <w:t>170 011,9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72" w:rsidRPr="00273DD4" w:rsidRDefault="008F1A72" w:rsidP="007F6272">
            <w:pPr>
              <w:rPr>
                <w:b/>
                <w:bCs/>
                <w:color w:val="0000FF"/>
                <w:sz w:val="19"/>
                <w:szCs w:val="19"/>
              </w:rPr>
            </w:pPr>
            <w:r>
              <w:rPr>
                <w:b/>
                <w:bCs/>
                <w:color w:val="0000FF"/>
                <w:sz w:val="19"/>
                <w:szCs w:val="19"/>
              </w:rPr>
              <w:t>170 011,9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72" w:rsidRPr="00273DD4" w:rsidRDefault="008F1A72">
            <w:pPr>
              <w:jc w:val="center"/>
              <w:rPr>
                <w:b/>
                <w:bCs/>
                <w:color w:val="0000FF"/>
                <w:sz w:val="19"/>
                <w:szCs w:val="19"/>
              </w:rPr>
            </w:pPr>
            <w:r w:rsidRPr="00273DD4">
              <w:rPr>
                <w:b/>
                <w:bCs/>
                <w:color w:val="0000FF"/>
                <w:sz w:val="19"/>
                <w:szCs w:val="19"/>
              </w:rPr>
              <w:t>139 876,1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72" w:rsidRPr="00273DD4" w:rsidRDefault="008F1A72">
            <w:pPr>
              <w:jc w:val="center"/>
              <w:rPr>
                <w:b/>
                <w:bCs/>
                <w:color w:val="0000FF"/>
                <w:sz w:val="19"/>
                <w:szCs w:val="19"/>
              </w:rPr>
            </w:pPr>
            <w:r w:rsidRPr="00273DD4">
              <w:rPr>
                <w:b/>
                <w:bCs/>
                <w:color w:val="0000FF"/>
                <w:sz w:val="19"/>
                <w:szCs w:val="19"/>
              </w:rPr>
              <w:t>139 876,1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72" w:rsidRPr="00273DD4" w:rsidRDefault="008F1A72">
            <w:pPr>
              <w:jc w:val="center"/>
              <w:rPr>
                <w:b/>
                <w:bCs/>
                <w:color w:val="0000FF"/>
                <w:sz w:val="19"/>
                <w:szCs w:val="19"/>
              </w:rPr>
            </w:pPr>
            <w:r w:rsidRPr="00273DD4">
              <w:rPr>
                <w:b/>
                <w:bCs/>
                <w:color w:val="0000FF"/>
                <w:sz w:val="19"/>
                <w:szCs w:val="19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72" w:rsidRPr="00F17CAF" w:rsidRDefault="008F1A72"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b/>
                <w:bCs/>
                <w:color w:val="0000FF"/>
                <w:sz w:val="18"/>
                <w:szCs w:val="18"/>
              </w:rPr>
              <w:t>733 976,9</w:t>
            </w:r>
          </w:p>
        </w:tc>
        <w:tc>
          <w:tcPr>
            <w:tcW w:w="1654" w:type="dxa"/>
            <w:vMerge w:val="restart"/>
          </w:tcPr>
          <w:p w:rsidR="008F1A72" w:rsidRDefault="008F1A72"/>
        </w:tc>
        <w:tc>
          <w:tcPr>
            <w:tcW w:w="409" w:type="dxa"/>
          </w:tcPr>
          <w:p w:rsidR="008F1A72" w:rsidRDefault="008F1A72"/>
        </w:tc>
      </w:tr>
      <w:tr w:rsidR="008F1A72" w:rsidTr="00620C52">
        <w:trPr>
          <w:trHeight w:val="279"/>
        </w:trPr>
        <w:tc>
          <w:tcPr>
            <w:tcW w:w="54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1A72" w:rsidRDefault="008F1A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1A72" w:rsidRDefault="008F1A72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1A72" w:rsidRDefault="008F1A7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1A72" w:rsidRDefault="008F1A7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1A72" w:rsidRDefault="008F1A7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72" w:rsidRDefault="008F1A7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ФБ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72" w:rsidRPr="00F17CAF" w:rsidRDefault="008F1A72">
            <w:pPr>
              <w:jc w:val="center"/>
              <w:rPr>
                <w:b/>
                <w:bCs/>
                <w:color w:val="000000" w:themeColor="text1"/>
                <w:sz w:val="19"/>
                <w:szCs w:val="19"/>
              </w:rPr>
            </w:pPr>
            <w:r w:rsidRPr="00F17CAF">
              <w:rPr>
                <w:b/>
                <w:bCs/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72" w:rsidRPr="00F17CAF" w:rsidRDefault="008F1A72">
            <w:pPr>
              <w:jc w:val="center"/>
              <w:rPr>
                <w:b/>
                <w:bCs/>
                <w:color w:val="000000" w:themeColor="text1"/>
                <w:sz w:val="19"/>
                <w:szCs w:val="19"/>
              </w:rPr>
            </w:pPr>
            <w:r w:rsidRPr="00F17CAF">
              <w:rPr>
                <w:b/>
                <w:bCs/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72" w:rsidRPr="00F17CAF" w:rsidRDefault="008F1A72">
            <w:pPr>
              <w:jc w:val="center"/>
              <w:rPr>
                <w:sz w:val="19"/>
                <w:szCs w:val="19"/>
              </w:rPr>
            </w:pPr>
            <w:r w:rsidRPr="00F17CAF">
              <w:rPr>
                <w:b/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72" w:rsidRPr="00F17CAF" w:rsidRDefault="008F1A72">
            <w:pPr>
              <w:jc w:val="center"/>
              <w:rPr>
                <w:sz w:val="19"/>
                <w:szCs w:val="19"/>
              </w:rPr>
            </w:pPr>
            <w:r w:rsidRPr="00F17CAF">
              <w:rPr>
                <w:b/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72" w:rsidRPr="00273DD4" w:rsidRDefault="008F1A72">
            <w:pPr>
              <w:jc w:val="center"/>
              <w:rPr>
                <w:sz w:val="19"/>
                <w:szCs w:val="19"/>
              </w:rPr>
            </w:pPr>
            <w:r w:rsidRPr="00273DD4">
              <w:rPr>
                <w:b/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72" w:rsidRPr="00273DD4" w:rsidRDefault="008F1A72" w:rsidP="007F6272">
            <w:pPr>
              <w:jc w:val="center"/>
              <w:rPr>
                <w:sz w:val="19"/>
                <w:szCs w:val="19"/>
              </w:rPr>
            </w:pPr>
            <w:r w:rsidRPr="00273DD4">
              <w:rPr>
                <w:b/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72" w:rsidRPr="00273DD4" w:rsidRDefault="008F1A72">
            <w:pPr>
              <w:jc w:val="center"/>
              <w:rPr>
                <w:sz w:val="19"/>
                <w:szCs w:val="19"/>
              </w:rPr>
            </w:pPr>
            <w:r w:rsidRPr="00273DD4">
              <w:rPr>
                <w:b/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72" w:rsidRPr="00273DD4" w:rsidRDefault="008F1A72">
            <w:pPr>
              <w:jc w:val="center"/>
              <w:rPr>
                <w:sz w:val="19"/>
                <w:szCs w:val="19"/>
              </w:rPr>
            </w:pPr>
            <w:r w:rsidRPr="00273DD4">
              <w:rPr>
                <w:b/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72" w:rsidRPr="00273DD4" w:rsidRDefault="008F1A72">
            <w:pPr>
              <w:jc w:val="center"/>
              <w:rPr>
                <w:b/>
                <w:bCs/>
                <w:color w:val="0000FF"/>
                <w:sz w:val="19"/>
                <w:szCs w:val="19"/>
              </w:rPr>
            </w:pPr>
            <w:r w:rsidRPr="00273DD4">
              <w:rPr>
                <w:b/>
                <w:bCs/>
                <w:color w:val="0000FF"/>
                <w:sz w:val="19"/>
                <w:szCs w:val="19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72" w:rsidRPr="00F17CAF" w:rsidRDefault="008F1A72">
            <w:pPr>
              <w:jc w:val="center"/>
              <w:rPr>
                <w:color w:val="0000FF"/>
                <w:sz w:val="18"/>
                <w:szCs w:val="18"/>
              </w:rPr>
            </w:pPr>
            <w:r w:rsidRPr="00F17CAF">
              <w:rPr>
                <w:b/>
                <w:bCs/>
                <w:color w:val="0000FF"/>
                <w:sz w:val="18"/>
                <w:szCs w:val="18"/>
              </w:rPr>
              <w:t>0,0</w:t>
            </w:r>
          </w:p>
        </w:tc>
        <w:tc>
          <w:tcPr>
            <w:tcW w:w="1654" w:type="dxa"/>
            <w:vMerge/>
          </w:tcPr>
          <w:p w:rsidR="008F1A72" w:rsidRDefault="008F1A72"/>
        </w:tc>
        <w:tc>
          <w:tcPr>
            <w:tcW w:w="409" w:type="dxa"/>
          </w:tcPr>
          <w:p w:rsidR="008F1A72" w:rsidRDefault="008F1A72"/>
        </w:tc>
      </w:tr>
      <w:tr w:rsidR="008F1A72" w:rsidTr="00620C52">
        <w:trPr>
          <w:trHeight w:val="270"/>
        </w:trPr>
        <w:tc>
          <w:tcPr>
            <w:tcW w:w="54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1A72" w:rsidRDefault="008F1A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1A72" w:rsidRDefault="008F1A72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1A72" w:rsidRDefault="008F1A7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1A72" w:rsidRDefault="008F1A7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1A72" w:rsidRDefault="008F1A7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72" w:rsidRDefault="008F1A7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РБ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72" w:rsidRPr="00F17CAF" w:rsidRDefault="008F1A72">
            <w:pPr>
              <w:jc w:val="center"/>
              <w:rPr>
                <w:b/>
                <w:bCs/>
                <w:color w:val="000000" w:themeColor="text1"/>
                <w:sz w:val="19"/>
                <w:szCs w:val="19"/>
              </w:rPr>
            </w:pPr>
            <w:r w:rsidRPr="00F17CAF">
              <w:rPr>
                <w:b/>
                <w:bCs/>
                <w:color w:val="000000" w:themeColor="text1"/>
                <w:sz w:val="19"/>
                <w:szCs w:val="19"/>
              </w:rPr>
              <w:t>137 857,3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72" w:rsidRPr="00F17CAF" w:rsidRDefault="008F1A72">
            <w:pPr>
              <w:jc w:val="center"/>
              <w:rPr>
                <w:b/>
                <w:bCs/>
                <w:color w:val="000000" w:themeColor="text1"/>
                <w:sz w:val="19"/>
                <w:szCs w:val="19"/>
              </w:rPr>
            </w:pPr>
            <w:r w:rsidRPr="00F17CAF">
              <w:rPr>
                <w:b/>
                <w:bCs/>
                <w:color w:val="000000" w:themeColor="text1"/>
                <w:sz w:val="19"/>
                <w:szCs w:val="19"/>
              </w:rPr>
              <w:t>137 857,3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72" w:rsidRPr="00F17CAF" w:rsidRDefault="008F1A72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F17CAF">
              <w:rPr>
                <w:b/>
                <w:bCs/>
                <w:color w:val="000000"/>
                <w:sz w:val="19"/>
                <w:szCs w:val="19"/>
              </w:rPr>
              <w:t>146 355,5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72" w:rsidRPr="00F17CAF" w:rsidRDefault="008F1A72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F17CAF">
              <w:rPr>
                <w:b/>
                <w:bCs/>
                <w:color w:val="000000"/>
                <w:sz w:val="19"/>
                <w:szCs w:val="19"/>
              </w:rPr>
              <w:t>146 355,5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72" w:rsidRPr="00273DD4" w:rsidRDefault="008F1A72">
            <w:pPr>
              <w:jc w:val="center"/>
              <w:rPr>
                <w:b/>
                <w:bCs/>
                <w:color w:val="000000" w:themeColor="text1"/>
                <w:sz w:val="19"/>
                <w:szCs w:val="19"/>
              </w:rPr>
            </w:pPr>
            <w:r>
              <w:rPr>
                <w:b/>
                <w:bCs/>
                <w:color w:val="000000" w:themeColor="text1"/>
                <w:sz w:val="19"/>
                <w:szCs w:val="19"/>
              </w:rPr>
              <w:t>170 011,9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72" w:rsidRPr="00273DD4" w:rsidRDefault="008F1A72" w:rsidP="007F6272">
            <w:pPr>
              <w:jc w:val="center"/>
              <w:rPr>
                <w:b/>
                <w:bCs/>
                <w:color w:val="000000" w:themeColor="text1"/>
                <w:sz w:val="19"/>
                <w:szCs w:val="19"/>
              </w:rPr>
            </w:pPr>
            <w:r>
              <w:rPr>
                <w:b/>
                <w:bCs/>
                <w:color w:val="000000" w:themeColor="text1"/>
                <w:sz w:val="19"/>
                <w:szCs w:val="19"/>
              </w:rPr>
              <w:t>170 011,9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72" w:rsidRPr="00273DD4" w:rsidRDefault="008F1A72">
            <w:pPr>
              <w:jc w:val="center"/>
              <w:rPr>
                <w:b/>
                <w:bCs/>
                <w:color w:val="000000" w:themeColor="text1"/>
                <w:sz w:val="19"/>
                <w:szCs w:val="19"/>
              </w:rPr>
            </w:pPr>
            <w:r w:rsidRPr="00273DD4">
              <w:rPr>
                <w:b/>
                <w:bCs/>
                <w:color w:val="000000" w:themeColor="text1"/>
                <w:sz w:val="19"/>
                <w:szCs w:val="19"/>
              </w:rPr>
              <w:t>139 876,1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72" w:rsidRPr="00273DD4" w:rsidRDefault="008F1A72">
            <w:pPr>
              <w:jc w:val="center"/>
              <w:rPr>
                <w:b/>
                <w:bCs/>
                <w:color w:val="000000" w:themeColor="text1"/>
                <w:sz w:val="19"/>
                <w:szCs w:val="19"/>
              </w:rPr>
            </w:pPr>
            <w:r w:rsidRPr="00273DD4">
              <w:rPr>
                <w:b/>
                <w:bCs/>
                <w:color w:val="000000" w:themeColor="text1"/>
                <w:sz w:val="19"/>
                <w:szCs w:val="19"/>
              </w:rPr>
              <w:t>139 876,1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72" w:rsidRPr="00273DD4" w:rsidRDefault="008F1A72">
            <w:pPr>
              <w:jc w:val="center"/>
              <w:rPr>
                <w:b/>
                <w:bCs/>
                <w:color w:val="0000FF"/>
                <w:sz w:val="19"/>
                <w:szCs w:val="19"/>
              </w:rPr>
            </w:pPr>
            <w:r w:rsidRPr="00273DD4">
              <w:rPr>
                <w:b/>
                <w:bCs/>
                <w:color w:val="0000FF"/>
                <w:sz w:val="19"/>
                <w:szCs w:val="19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72" w:rsidRPr="00F17CAF" w:rsidRDefault="008F1A72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  <w:r>
              <w:rPr>
                <w:b/>
                <w:bCs/>
                <w:color w:val="0000FF"/>
                <w:sz w:val="18"/>
                <w:szCs w:val="18"/>
              </w:rPr>
              <w:t>733 976,9</w:t>
            </w:r>
          </w:p>
        </w:tc>
        <w:tc>
          <w:tcPr>
            <w:tcW w:w="1654" w:type="dxa"/>
            <w:vMerge/>
          </w:tcPr>
          <w:p w:rsidR="008F1A72" w:rsidRDefault="008F1A72"/>
        </w:tc>
        <w:tc>
          <w:tcPr>
            <w:tcW w:w="409" w:type="dxa"/>
          </w:tcPr>
          <w:p w:rsidR="008F1A72" w:rsidRDefault="008F1A72"/>
        </w:tc>
      </w:tr>
      <w:tr w:rsidR="008F1A72" w:rsidTr="00620C52">
        <w:trPr>
          <w:trHeight w:val="270"/>
        </w:trPr>
        <w:tc>
          <w:tcPr>
            <w:tcW w:w="5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72" w:rsidRDefault="008F1A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72" w:rsidRDefault="008F1A72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72" w:rsidRDefault="008F1A7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1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72" w:rsidRDefault="008F1A7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72" w:rsidRDefault="008F1A7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72" w:rsidRDefault="008F1A7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МБ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72" w:rsidRPr="00F17CAF" w:rsidRDefault="008F1A72">
            <w:pPr>
              <w:jc w:val="center"/>
              <w:rPr>
                <w:b/>
                <w:bCs/>
                <w:color w:val="000000" w:themeColor="text1"/>
                <w:sz w:val="19"/>
                <w:szCs w:val="19"/>
              </w:rPr>
            </w:pPr>
            <w:r w:rsidRPr="00F17CAF">
              <w:rPr>
                <w:b/>
                <w:bCs/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72" w:rsidRPr="00F17CAF" w:rsidRDefault="008F1A72">
            <w:pPr>
              <w:jc w:val="center"/>
              <w:rPr>
                <w:b/>
                <w:bCs/>
                <w:color w:val="000000" w:themeColor="text1"/>
                <w:sz w:val="19"/>
                <w:szCs w:val="19"/>
              </w:rPr>
            </w:pPr>
            <w:r w:rsidRPr="00F17CAF">
              <w:rPr>
                <w:b/>
                <w:bCs/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72" w:rsidRPr="00F17CAF" w:rsidRDefault="008F1A72">
            <w:pPr>
              <w:jc w:val="center"/>
              <w:rPr>
                <w:sz w:val="19"/>
                <w:szCs w:val="19"/>
              </w:rPr>
            </w:pPr>
            <w:r w:rsidRPr="00F17CAF">
              <w:rPr>
                <w:b/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72" w:rsidRPr="00F17CAF" w:rsidRDefault="008F1A72">
            <w:pPr>
              <w:jc w:val="center"/>
              <w:rPr>
                <w:sz w:val="19"/>
                <w:szCs w:val="19"/>
              </w:rPr>
            </w:pPr>
            <w:r w:rsidRPr="00F17CAF">
              <w:rPr>
                <w:b/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72" w:rsidRPr="00273DD4" w:rsidRDefault="008F1A72">
            <w:pPr>
              <w:jc w:val="center"/>
              <w:rPr>
                <w:sz w:val="19"/>
                <w:szCs w:val="19"/>
              </w:rPr>
            </w:pPr>
            <w:r w:rsidRPr="00273DD4">
              <w:rPr>
                <w:b/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72" w:rsidRPr="00273DD4" w:rsidRDefault="008F1A72" w:rsidP="007F6272">
            <w:pPr>
              <w:jc w:val="center"/>
              <w:rPr>
                <w:sz w:val="19"/>
                <w:szCs w:val="19"/>
              </w:rPr>
            </w:pPr>
            <w:r w:rsidRPr="00273DD4">
              <w:rPr>
                <w:b/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72" w:rsidRPr="00273DD4" w:rsidRDefault="008F1A72">
            <w:pPr>
              <w:jc w:val="center"/>
              <w:rPr>
                <w:sz w:val="19"/>
                <w:szCs w:val="19"/>
              </w:rPr>
            </w:pPr>
            <w:r w:rsidRPr="00273DD4">
              <w:rPr>
                <w:b/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72" w:rsidRPr="00273DD4" w:rsidRDefault="008F1A72">
            <w:pPr>
              <w:jc w:val="center"/>
              <w:rPr>
                <w:sz w:val="19"/>
                <w:szCs w:val="19"/>
              </w:rPr>
            </w:pPr>
            <w:r w:rsidRPr="00273DD4">
              <w:rPr>
                <w:b/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72" w:rsidRPr="00273DD4" w:rsidRDefault="008F1A72">
            <w:pPr>
              <w:jc w:val="center"/>
              <w:rPr>
                <w:b/>
                <w:bCs/>
                <w:color w:val="0000FF"/>
                <w:sz w:val="19"/>
                <w:szCs w:val="19"/>
              </w:rPr>
            </w:pPr>
            <w:r w:rsidRPr="00273DD4">
              <w:rPr>
                <w:b/>
                <w:bCs/>
                <w:color w:val="0000FF"/>
                <w:sz w:val="19"/>
                <w:szCs w:val="19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72" w:rsidRPr="00F17CAF" w:rsidRDefault="008F1A72">
            <w:pPr>
              <w:jc w:val="center"/>
              <w:rPr>
                <w:color w:val="0000FF"/>
                <w:sz w:val="18"/>
                <w:szCs w:val="18"/>
              </w:rPr>
            </w:pPr>
            <w:r w:rsidRPr="00F17CAF">
              <w:rPr>
                <w:b/>
                <w:bCs/>
                <w:color w:val="0000FF"/>
                <w:sz w:val="18"/>
                <w:szCs w:val="18"/>
              </w:rPr>
              <w:t>0,0</w:t>
            </w:r>
          </w:p>
        </w:tc>
        <w:tc>
          <w:tcPr>
            <w:tcW w:w="1654" w:type="dxa"/>
          </w:tcPr>
          <w:p w:rsidR="008F1A72" w:rsidRDefault="008F1A72"/>
        </w:tc>
        <w:tc>
          <w:tcPr>
            <w:tcW w:w="409" w:type="dxa"/>
          </w:tcPr>
          <w:p w:rsidR="008F1A72" w:rsidRDefault="008F1A72"/>
        </w:tc>
      </w:tr>
      <w:tr w:rsidR="008F1A72" w:rsidTr="00620C52">
        <w:trPr>
          <w:trHeight w:val="144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72" w:rsidRDefault="008F1A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1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72" w:rsidRDefault="008F1A7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Субвенция местным </w:t>
            </w:r>
            <w:r>
              <w:rPr>
                <w:sz w:val="20"/>
                <w:szCs w:val="20"/>
              </w:rPr>
              <w:lastRenderedPageBreak/>
              <w:t>бюджетам на финансирование общеобразовательных учреждений в части реализации ими государственного стандарта общего образования</w:t>
            </w: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72" w:rsidRDefault="008F1A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1,2</w:t>
            </w:r>
          </w:p>
        </w:tc>
        <w:tc>
          <w:tcPr>
            <w:tcW w:w="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72" w:rsidRDefault="008F1A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72" w:rsidRDefault="008F1A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72" w:rsidRDefault="008F1A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72" w:rsidRPr="00F17CAF" w:rsidRDefault="008F1A72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F17CAF">
              <w:rPr>
                <w:bCs/>
                <w:color w:val="000000" w:themeColor="text1"/>
                <w:sz w:val="19"/>
                <w:szCs w:val="19"/>
              </w:rPr>
              <w:t>137 857,3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72" w:rsidRPr="00F17CAF" w:rsidRDefault="008F1A72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F17CAF">
              <w:rPr>
                <w:bCs/>
                <w:color w:val="000000" w:themeColor="text1"/>
                <w:sz w:val="19"/>
                <w:szCs w:val="19"/>
              </w:rPr>
              <w:t>137 857,3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72" w:rsidRPr="00F17CAF" w:rsidRDefault="008F1A72">
            <w:pPr>
              <w:rPr>
                <w:color w:val="000000"/>
                <w:sz w:val="19"/>
                <w:szCs w:val="19"/>
              </w:rPr>
            </w:pPr>
            <w:r w:rsidRPr="00F17CAF">
              <w:rPr>
                <w:color w:val="000000"/>
                <w:sz w:val="19"/>
                <w:szCs w:val="19"/>
              </w:rPr>
              <w:t>146 355,5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72" w:rsidRPr="00F17CAF" w:rsidRDefault="008F1A72">
            <w:pPr>
              <w:rPr>
                <w:color w:val="000000"/>
                <w:sz w:val="19"/>
                <w:szCs w:val="19"/>
              </w:rPr>
            </w:pPr>
            <w:r w:rsidRPr="00F17CAF">
              <w:rPr>
                <w:color w:val="000000"/>
                <w:sz w:val="19"/>
                <w:szCs w:val="19"/>
              </w:rPr>
              <w:t>146 355,5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72" w:rsidRPr="00273DD4" w:rsidRDefault="008F1A72">
            <w:pPr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170 011,9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72" w:rsidRPr="00273DD4" w:rsidRDefault="008F1A72" w:rsidP="007F6272">
            <w:pPr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170 011,9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72" w:rsidRPr="00273DD4" w:rsidRDefault="008F1A72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273DD4">
              <w:rPr>
                <w:color w:val="000000" w:themeColor="text1"/>
                <w:sz w:val="19"/>
                <w:szCs w:val="19"/>
              </w:rPr>
              <w:t>139 876,1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72" w:rsidRPr="00273DD4" w:rsidRDefault="008F1A72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273DD4">
              <w:rPr>
                <w:color w:val="000000" w:themeColor="text1"/>
                <w:sz w:val="19"/>
                <w:szCs w:val="19"/>
              </w:rPr>
              <w:t>139 876,1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72" w:rsidRPr="00273DD4" w:rsidRDefault="008F1A72">
            <w:pPr>
              <w:jc w:val="center"/>
              <w:rPr>
                <w:color w:val="0000FF"/>
                <w:sz w:val="19"/>
                <w:szCs w:val="19"/>
              </w:rPr>
            </w:pPr>
            <w:r w:rsidRPr="00273DD4">
              <w:rPr>
                <w:color w:val="0000FF"/>
                <w:sz w:val="19"/>
                <w:szCs w:val="19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72" w:rsidRPr="00F17CAF" w:rsidRDefault="008F1A72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  <w:r>
              <w:rPr>
                <w:b/>
                <w:bCs/>
                <w:color w:val="0000FF"/>
                <w:sz w:val="18"/>
                <w:szCs w:val="18"/>
              </w:rPr>
              <w:t>733 976,9</w:t>
            </w:r>
          </w:p>
        </w:tc>
        <w:tc>
          <w:tcPr>
            <w:tcW w:w="1654" w:type="dxa"/>
          </w:tcPr>
          <w:p w:rsidR="008F1A72" w:rsidRDefault="008F1A72"/>
        </w:tc>
        <w:tc>
          <w:tcPr>
            <w:tcW w:w="409" w:type="dxa"/>
          </w:tcPr>
          <w:p w:rsidR="008F1A72" w:rsidRDefault="008F1A72"/>
        </w:tc>
      </w:tr>
      <w:tr w:rsidR="008F1A72" w:rsidTr="00620C52">
        <w:trPr>
          <w:trHeight w:val="144"/>
        </w:trPr>
        <w:tc>
          <w:tcPr>
            <w:tcW w:w="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72" w:rsidRDefault="008F1A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</w:t>
            </w:r>
          </w:p>
        </w:tc>
        <w:tc>
          <w:tcPr>
            <w:tcW w:w="183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72" w:rsidRDefault="008F1A72">
            <w:pPr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 по мероприятию 02, в том числе:</w:t>
            </w:r>
          </w:p>
        </w:tc>
        <w:tc>
          <w:tcPr>
            <w:tcW w:w="7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72" w:rsidRDefault="008F1A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  <w:tc>
          <w:tcPr>
            <w:tcW w:w="82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72" w:rsidRDefault="008F1A7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2022</w:t>
            </w:r>
          </w:p>
          <w:p w:rsidR="008F1A72" w:rsidRDefault="008F1A72">
            <w:pPr>
              <w:rPr>
                <w:b/>
                <w:bCs/>
                <w:sz w:val="20"/>
                <w:szCs w:val="20"/>
              </w:rPr>
            </w:pPr>
          </w:p>
          <w:p w:rsidR="008F1A72" w:rsidRDefault="008F1A7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72" w:rsidRDefault="008F1A7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2027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72" w:rsidRDefault="008F1A7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72" w:rsidRPr="001758C0" w:rsidRDefault="008F1A7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758C0">
              <w:rPr>
                <w:b/>
                <w:color w:val="000000" w:themeColor="text1"/>
                <w:sz w:val="20"/>
                <w:szCs w:val="20"/>
              </w:rPr>
              <w:t>18 574,1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72" w:rsidRPr="001758C0" w:rsidRDefault="008F1A7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758C0">
              <w:rPr>
                <w:b/>
                <w:color w:val="000000" w:themeColor="text1"/>
                <w:sz w:val="20"/>
                <w:szCs w:val="20"/>
              </w:rPr>
              <w:t>18 574,1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72" w:rsidRDefault="008F1A7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18 437,5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72" w:rsidRDefault="008F1A7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18 437,5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72" w:rsidRPr="001758C0" w:rsidRDefault="008F1A72">
            <w:pPr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>32 504,3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72" w:rsidRPr="001758C0" w:rsidRDefault="008F1A72" w:rsidP="007F6272">
            <w:pPr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>32 504,3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72" w:rsidRPr="001758C0" w:rsidRDefault="008F1A72">
            <w:pPr>
              <w:jc w:val="center"/>
              <w:rPr>
                <w:b/>
                <w:color w:val="0000FF"/>
                <w:sz w:val="20"/>
                <w:szCs w:val="20"/>
              </w:rPr>
            </w:pPr>
            <w:r w:rsidRPr="001758C0">
              <w:rPr>
                <w:b/>
                <w:color w:val="0000FF"/>
                <w:sz w:val="20"/>
                <w:szCs w:val="20"/>
              </w:rPr>
              <w:t>19 295,0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72" w:rsidRPr="001758C0" w:rsidRDefault="008F1A72">
            <w:pPr>
              <w:jc w:val="center"/>
              <w:rPr>
                <w:b/>
                <w:color w:val="0000FF"/>
                <w:sz w:val="20"/>
                <w:szCs w:val="20"/>
              </w:rPr>
            </w:pPr>
            <w:r w:rsidRPr="001758C0">
              <w:rPr>
                <w:b/>
                <w:color w:val="0000FF"/>
                <w:sz w:val="20"/>
                <w:szCs w:val="20"/>
              </w:rPr>
              <w:t>19 295,0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72" w:rsidRPr="001758C0" w:rsidRDefault="008F1A72">
            <w:pPr>
              <w:jc w:val="center"/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72" w:rsidRPr="001758C0" w:rsidRDefault="008F1A72">
            <w:pPr>
              <w:jc w:val="center"/>
              <w:rPr>
                <w:color w:val="0000FF"/>
              </w:rPr>
            </w:pPr>
            <w:r>
              <w:rPr>
                <w:b/>
                <w:color w:val="0000FF"/>
                <w:sz w:val="20"/>
                <w:szCs w:val="20"/>
              </w:rPr>
              <w:t>108 105,9</w:t>
            </w:r>
          </w:p>
        </w:tc>
        <w:tc>
          <w:tcPr>
            <w:tcW w:w="1654" w:type="dxa"/>
          </w:tcPr>
          <w:p w:rsidR="008F1A72" w:rsidRDefault="008F1A72"/>
        </w:tc>
        <w:tc>
          <w:tcPr>
            <w:tcW w:w="409" w:type="dxa"/>
          </w:tcPr>
          <w:p w:rsidR="008F1A72" w:rsidRDefault="008F1A72"/>
        </w:tc>
      </w:tr>
      <w:tr w:rsidR="008F1A72" w:rsidTr="00620C52">
        <w:trPr>
          <w:trHeight w:val="144"/>
        </w:trPr>
        <w:tc>
          <w:tcPr>
            <w:tcW w:w="54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1A72" w:rsidRDefault="008F1A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1A72" w:rsidRDefault="008F1A7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1A72" w:rsidRDefault="008F1A7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1A72" w:rsidRDefault="008F1A7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1A72" w:rsidRDefault="008F1A72">
            <w:pPr>
              <w:rPr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72" w:rsidRDefault="008F1A7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ФБ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72" w:rsidRPr="001758C0" w:rsidRDefault="008F1A72">
            <w:pPr>
              <w:jc w:val="center"/>
              <w:rPr>
                <w:b/>
                <w:bCs/>
                <w:color w:val="000000" w:themeColor="text1"/>
              </w:rPr>
            </w:pPr>
            <w:r w:rsidRPr="001758C0">
              <w:rPr>
                <w:b/>
                <w:bCs/>
                <w:color w:val="000000" w:themeColor="text1"/>
                <w:sz w:val="20"/>
                <w:szCs w:val="20"/>
              </w:rPr>
              <w:t>13 350,1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72" w:rsidRPr="001758C0" w:rsidRDefault="008F1A72">
            <w:pPr>
              <w:jc w:val="center"/>
              <w:rPr>
                <w:b/>
                <w:bCs/>
                <w:color w:val="000000" w:themeColor="text1"/>
              </w:rPr>
            </w:pPr>
            <w:r w:rsidRPr="001758C0">
              <w:rPr>
                <w:b/>
                <w:bCs/>
                <w:color w:val="000000" w:themeColor="text1"/>
                <w:sz w:val="20"/>
                <w:szCs w:val="20"/>
              </w:rPr>
              <w:t>13 350,1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72" w:rsidRDefault="008F1A7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13 311,6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72" w:rsidRDefault="008F1A7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13 311,6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72" w:rsidRPr="001758C0" w:rsidRDefault="008F1A72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24 842,4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72" w:rsidRPr="001758C0" w:rsidRDefault="008F1A72" w:rsidP="007F6272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24 842,4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72" w:rsidRPr="001758C0" w:rsidRDefault="008F1A72">
            <w:pPr>
              <w:jc w:val="center"/>
              <w:rPr>
                <w:b/>
                <w:bCs/>
                <w:color w:val="0000FF"/>
              </w:rPr>
            </w:pPr>
            <w:r w:rsidRPr="001758C0">
              <w:rPr>
                <w:b/>
                <w:bCs/>
                <w:color w:val="0000FF"/>
                <w:sz w:val="20"/>
                <w:szCs w:val="20"/>
              </w:rPr>
              <w:t>13 499,1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72" w:rsidRPr="001758C0" w:rsidRDefault="008F1A72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1758C0">
              <w:rPr>
                <w:b/>
                <w:bCs/>
                <w:color w:val="0000FF"/>
                <w:sz w:val="20"/>
                <w:szCs w:val="20"/>
              </w:rPr>
              <w:t>13 499,1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72" w:rsidRDefault="008F1A72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72" w:rsidRDefault="008F1A72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78 502,3</w:t>
            </w:r>
          </w:p>
        </w:tc>
        <w:tc>
          <w:tcPr>
            <w:tcW w:w="1654" w:type="dxa"/>
          </w:tcPr>
          <w:p w:rsidR="008F1A72" w:rsidRDefault="008F1A72"/>
        </w:tc>
        <w:tc>
          <w:tcPr>
            <w:tcW w:w="409" w:type="dxa"/>
          </w:tcPr>
          <w:p w:rsidR="008F1A72" w:rsidRDefault="008F1A72"/>
        </w:tc>
      </w:tr>
      <w:tr w:rsidR="008F1A72" w:rsidTr="00620C52">
        <w:trPr>
          <w:trHeight w:val="144"/>
        </w:trPr>
        <w:tc>
          <w:tcPr>
            <w:tcW w:w="54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1A72" w:rsidRDefault="008F1A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1A72" w:rsidRDefault="008F1A7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1A72" w:rsidRDefault="008F1A7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1A72" w:rsidRDefault="008F1A7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1A72" w:rsidRDefault="008F1A7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72" w:rsidRDefault="008F1A7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РБ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72" w:rsidRPr="001758C0" w:rsidRDefault="008F1A72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1758C0">
              <w:rPr>
                <w:b/>
                <w:bCs/>
                <w:color w:val="000000" w:themeColor="text1"/>
                <w:sz w:val="20"/>
                <w:szCs w:val="20"/>
              </w:rPr>
              <w:t>5 224,0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72" w:rsidRPr="001758C0" w:rsidRDefault="008F1A72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1758C0">
              <w:rPr>
                <w:b/>
                <w:bCs/>
                <w:color w:val="000000" w:themeColor="text1"/>
                <w:sz w:val="20"/>
                <w:szCs w:val="20"/>
              </w:rPr>
              <w:t>5 224,0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72" w:rsidRDefault="008F1A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5 125,9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72" w:rsidRDefault="008F1A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5 125,9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72" w:rsidRPr="001758C0" w:rsidRDefault="008F1A72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7 661,9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72" w:rsidRPr="001758C0" w:rsidRDefault="008F1A72" w:rsidP="007F6272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7 661,9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72" w:rsidRPr="001758C0" w:rsidRDefault="008F1A72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1758C0">
              <w:rPr>
                <w:b/>
                <w:bCs/>
                <w:color w:val="0000FF"/>
                <w:sz w:val="20"/>
                <w:szCs w:val="20"/>
              </w:rPr>
              <w:t>5 795,9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72" w:rsidRPr="001758C0" w:rsidRDefault="008F1A72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1758C0">
              <w:rPr>
                <w:b/>
                <w:bCs/>
                <w:color w:val="0000FF"/>
                <w:sz w:val="20"/>
                <w:szCs w:val="20"/>
              </w:rPr>
              <w:t>5 795,9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72" w:rsidRDefault="008F1A72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72" w:rsidRDefault="008F1A72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29 603,6</w:t>
            </w:r>
          </w:p>
        </w:tc>
        <w:tc>
          <w:tcPr>
            <w:tcW w:w="1654" w:type="dxa"/>
          </w:tcPr>
          <w:p w:rsidR="008F1A72" w:rsidRDefault="008F1A72"/>
        </w:tc>
        <w:tc>
          <w:tcPr>
            <w:tcW w:w="409" w:type="dxa"/>
          </w:tcPr>
          <w:p w:rsidR="008F1A72" w:rsidRDefault="008F1A72"/>
        </w:tc>
      </w:tr>
      <w:tr w:rsidR="008F1A72" w:rsidTr="00620C52">
        <w:trPr>
          <w:trHeight w:val="144"/>
        </w:trPr>
        <w:tc>
          <w:tcPr>
            <w:tcW w:w="5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72" w:rsidRDefault="008F1A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72" w:rsidRDefault="008F1A7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72" w:rsidRDefault="008F1A7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1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72" w:rsidRDefault="008F1A7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72" w:rsidRDefault="008F1A7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72" w:rsidRDefault="008F1A7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МБ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72" w:rsidRPr="001758C0" w:rsidRDefault="008F1A72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1758C0"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72" w:rsidRPr="001758C0" w:rsidRDefault="008F1A72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1758C0"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72" w:rsidRDefault="008F1A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72" w:rsidRDefault="008F1A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72" w:rsidRDefault="008F1A72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72" w:rsidRDefault="008F1A72" w:rsidP="007F6272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72" w:rsidRDefault="008F1A72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72" w:rsidRDefault="008F1A72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72" w:rsidRDefault="008F1A72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72" w:rsidRDefault="008F1A72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654" w:type="dxa"/>
          </w:tcPr>
          <w:p w:rsidR="008F1A72" w:rsidRDefault="008F1A72"/>
        </w:tc>
        <w:tc>
          <w:tcPr>
            <w:tcW w:w="409" w:type="dxa"/>
          </w:tcPr>
          <w:p w:rsidR="008F1A72" w:rsidRDefault="008F1A72"/>
        </w:tc>
      </w:tr>
      <w:tr w:rsidR="008F1A72" w:rsidTr="00620C52">
        <w:trPr>
          <w:trHeight w:val="144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72" w:rsidRDefault="008F1A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</w:p>
        </w:tc>
        <w:tc>
          <w:tcPr>
            <w:tcW w:w="1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72" w:rsidRDefault="008F1A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на ежемесячное денежное вознаграждение за классное руководство педагогическим работникам государственных и муниципальных общеобразовательных  организаций</w:t>
            </w: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72" w:rsidRDefault="008F1A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  <w:tc>
          <w:tcPr>
            <w:tcW w:w="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72" w:rsidRDefault="008F1A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72" w:rsidRDefault="008F1A72">
            <w:pPr>
              <w:jc w:val="center"/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72" w:rsidRDefault="008F1A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72" w:rsidRPr="001758C0" w:rsidRDefault="008F1A72">
            <w:pPr>
              <w:jc w:val="center"/>
              <w:rPr>
                <w:color w:val="000000" w:themeColor="text1"/>
              </w:rPr>
            </w:pPr>
            <w:r w:rsidRPr="001758C0">
              <w:rPr>
                <w:color w:val="000000" w:themeColor="text1"/>
                <w:sz w:val="20"/>
                <w:szCs w:val="20"/>
              </w:rPr>
              <w:t>13 350,1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72" w:rsidRPr="001758C0" w:rsidRDefault="008F1A72">
            <w:pPr>
              <w:jc w:val="center"/>
              <w:rPr>
                <w:color w:val="000000" w:themeColor="text1"/>
              </w:rPr>
            </w:pPr>
            <w:r w:rsidRPr="001758C0">
              <w:rPr>
                <w:color w:val="000000" w:themeColor="text1"/>
                <w:sz w:val="20"/>
                <w:szCs w:val="20"/>
              </w:rPr>
              <w:t>13 350,1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72" w:rsidRDefault="008F1A7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13 311,6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72" w:rsidRDefault="008F1A7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13 311,6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72" w:rsidRDefault="008F1A7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24 842,4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72" w:rsidRDefault="008F1A72" w:rsidP="007F627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24 842,4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72" w:rsidRDefault="008F1A7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  <w:szCs w:val="20"/>
              </w:rPr>
              <w:t>13 499,1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72" w:rsidRDefault="008F1A7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13 499,1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72" w:rsidRDefault="008F1A72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72" w:rsidRDefault="008F1A7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78 502,3</w:t>
            </w:r>
          </w:p>
        </w:tc>
        <w:tc>
          <w:tcPr>
            <w:tcW w:w="1654" w:type="dxa"/>
          </w:tcPr>
          <w:p w:rsidR="008F1A72" w:rsidRDefault="008F1A72"/>
        </w:tc>
        <w:tc>
          <w:tcPr>
            <w:tcW w:w="409" w:type="dxa"/>
          </w:tcPr>
          <w:p w:rsidR="008F1A72" w:rsidRDefault="008F1A72"/>
        </w:tc>
      </w:tr>
      <w:tr w:rsidR="008F1A72" w:rsidTr="00620C52">
        <w:trPr>
          <w:trHeight w:val="144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72" w:rsidRDefault="008F1A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</w:t>
            </w:r>
          </w:p>
        </w:tc>
        <w:tc>
          <w:tcPr>
            <w:tcW w:w="1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72" w:rsidRDefault="008F1A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 местным бюджетам на ежемесячное денежное вознаграждение за классное руководство</w:t>
            </w: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72" w:rsidRDefault="008F1A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  <w:tc>
          <w:tcPr>
            <w:tcW w:w="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72" w:rsidRDefault="008F1A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72" w:rsidRDefault="008F1A72">
            <w:pPr>
              <w:jc w:val="center"/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72" w:rsidRDefault="008F1A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72" w:rsidRPr="001758C0" w:rsidRDefault="008F1A7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758C0">
              <w:rPr>
                <w:color w:val="000000" w:themeColor="text1"/>
                <w:sz w:val="20"/>
                <w:szCs w:val="20"/>
              </w:rPr>
              <w:t>2 286,7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72" w:rsidRPr="001758C0" w:rsidRDefault="008F1A7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758C0">
              <w:rPr>
                <w:color w:val="000000" w:themeColor="text1"/>
                <w:sz w:val="20"/>
                <w:szCs w:val="20"/>
              </w:rPr>
              <w:t>2 286,7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72" w:rsidRDefault="008F1A7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2 167,5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72" w:rsidRDefault="008F1A7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2 167,5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72" w:rsidRPr="001758C0" w:rsidRDefault="008F1A72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2 141,1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72" w:rsidRPr="001758C0" w:rsidRDefault="008F1A72" w:rsidP="007F6272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2 141,1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72" w:rsidRPr="001758C0" w:rsidRDefault="008F1A72">
            <w:pPr>
              <w:jc w:val="center"/>
              <w:rPr>
                <w:color w:val="0000FF"/>
              </w:rPr>
            </w:pPr>
            <w:r w:rsidRPr="001758C0">
              <w:rPr>
                <w:color w:val="0000FF"/>
                <w:sz w:val="20"/>
                <w:szCs w:val="20"/>
              </w:rPr>
              <w:t>2 358,6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72" w:rsidRPr="001758C0" w:rsidRDefault="008F1A72">
            <w:pPr>
              <w:jc w:val="center"/>
              <w:rPr>
                <w:color w:val="0000FF"/>
                <w:sz w:val="20"/>
                <w:szCs w:val="20"/>
              </w:rPr>
            </w:pPr>
            <w:r w:rsidRPr="001758C0">
              <w:rPr>
                <w:color w:val="0000FF"/>
                <w:sz w:val="20"/>
                <w:szCs w:val="20"/>
              </w:rPr>
              <w:t>2 358,6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72" w:rsidRDefault="008F1A72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72" w:rsidRDefault="008F1A72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11 312,5</w:t>
            </w:r>
          </w:p>
        </w:tc>
        <w:tc>
          <w:tcPr>
            <w:tcW w:w="1654" w:type="dxa"/>
          </w:tcPr>
          <w:p w:rsidR="008F1A72" w:rsidRDefault="008F1A72"/>
        </w:tc>
        <w:tc>
          <w:tcPr>
            <w:tcW w:w="409" w:type="dxa"/>
          </w:tcPr>
          <w:p w:rsidR="008F1A72" w:rsidRDefault="008F1A72"/>
        </w:tc>
      </w:tr>
      <w:tr w:rsidR="008F1A72" w:rsidTr="00620C52">
        <w:trPr>
          <w:trHeight w:val="144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72" w:rsidRDefault="008F1A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2.3.</w:t>
            </w:r>
          </w:p>
        </w:tc>
        <w:tc>
          <w:tcPr>
            <w:tcW w:w="1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72" w:rsidRDefault="008F1A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Ежемесячное денежное вознаграждение за </w:t>
            </w:r>
            <w:r>
              <w:rPr>
                <w:sz w:val="20"/>
                <w:szCs w:val="20"/>
              </w:rPr>
              <w:lastRenderedPageBreak/>
              <w:t>классное руководство педагогическим работникам государственных и муниципальных общеобразовательных  организаций</w:t>
            </w: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72" w:rsidRDefault="008F1A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1,2</w:t>
            </w:r>
          </w:p>
        </w:tc>
        <w:tc>
          <w:tcPr>
            <w:tcW w:w="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72" w:rsidRDefault="008F1A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72" w:rsidRDefault="008F1A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72" w:rsidRDefault="008F1A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72" w:rsidRPr="001758C0" w:rsidRDefault="008F1A7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758C0">
              <w:rPr>
                <w:color w:val="000000" w:themeColor="text1"/>
                <w:sz w:val="20"/>
                <w:szCs w:val="20"/>
              </w:rPr>
              <w:t>2 937,3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72" w:rsidRPr="001758C0" w:rsidRDefault="008F1A7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758C0">
              <w:rPr>
                <w:color w:val="000000" w:themeColor="text1"/>
                <w:sz w:val="20"/>
                <w:szCs w:val="20"/>
              </w:rPr>
              <w:t>2 937,3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72" w:rsidRDefault="008F1A7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  <w:szCs w:val="20"/>
              </w:rPr>
              <w:t>2 958,4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72" w:rsidRDefault="008F1A7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  <w:szCs w:val="20"/>
              </w:rPr>
              <w:t>2 958,4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72" w:rsidRPr="001758C0" w:rsidRDefault="008F1A72" w:rsidP="00BC42AE">
            <w:pPr>
              <w:rPr>
                <w:color w:val="0000FF"/>
              </w:rPr>
            </w:pPr>
            <w:r w:rsidRPr="001758C0">
              <w:rPr>
                <w:color w:val="0000FF"/>
                <w:sz w:val="20"/>
                <w:szCs w:val="20"/>
              </w:rPr>
              <w:t xml:space="preserve">   </w:t>
            </w:r>
            <w:r>
              <w:rPr>
                <w:color w:val="0000FF"/>
                <w:sz w:val="20"/>
                <w:szCs w:val="20"/>
              </w:rPr>
              <w:t>5 520,8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72" w:rsidRPr="001758C0" w:rsidRDefault="008F1A72" w:rsidP="007F6272">
            <w:pPr>
              <w:rPr>
                <w:color w:val="0000FF"/>
              </w:rPr>
            </w:pPr>
            <w:r w:rsidRPr="001758C0">
              <w:rPr>
                <w:color w:val="0000FF"/>
                <w:sz w:val="20"/>
                <w:szCs w:val="20"/>
              </w:rPr>
              <w:t xml:space="preserve">   </w:t>
            </w:r>
            <w:r>
              <w:rPr>
                <w:color w:val="0000FF"/>
                <w:sz w:val="20"/>
                <w:szCs w:val="20"/>
              </w:rPr>
              <w:t>5 520,8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72" w:rsidRPr="001758C0" w:rsidRDefault="008F1A72">
            <w:pPr>
              <w:jc w:val="center"/>
              <w:rPr>
                <w:color w:val="0000FF"/>
                <w:sz w:val="20"/>
                <w:szCs w:val="20"/>
              </w:rPr>
            </w:pPr>
            <w:r w:rsidRPr="001758C0">
              <w:rPr>
                <w:color w:val="0000FF"/>
                <w:sz w:val="20"/>
                <w:szCs w:val="20"/>
              </w:rPr>
              <w:t xml:space="preserve">   3 437,3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72" w:rsidRPr="001758C0" w:rsidRDefault="008F1A72">
            <w:pPr>
              <w:jc w:val="center"/>
              <w:rPr>
                <w:color w:val="0000FF"/>
                <w:sz w:val="20"/>
                <w:szCs w:val="20"/>
              </w:rPr>
            </w:pPr>
            <w:r w:rsidRPr="001758C0">
              <w:rPr>
                <w:color w:val="0000FF"/>
                <w:sz w:val="20"/>
                <w:szCs w:val="20"/>
              </w:rPr>
              <w:t xml:space="preserve">   3 437,3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72" w:rsidRDefault="008F1A72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72" w:rsidRDefault="008F1A72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18 291,1</w:t>
            </w:r>
          </w:p>
        </w:tc>
        <w:tc>
          <w:tcPr>
            <w:tcW w:w="1654" w:type="dxa"/>
          </w:tcPr>
          <w:p w:rsidR="008F1A72" w:rsidRDefault="008F1A72"/>
          <w:p w:rsidR="008F1A72" w:rsidRDefault="008F1A72"/>
          <w:p w:rsidR="008F1A72" w:rsidRDefault="008F1A72"/>
          <w:p w:rsidR="008F1A72" w:rsidRDefault="008F1A72"/>
          <w:p w:rsidR="008F1A72" w:rsidRDefault="008F1A72"/>
          <w:p w:rsidR="008F1A72" w:rsidRDefault="008F1A72"/>
          <w:p w:rsidR="008F1A72" w:rsidRDefault="008F1A72"/>
          <w:p w:rsidR="008F1A72" w:rsidRDefault="008F1A72"/>
          <w:p w:rsidR="008F1A72" w:rsidRDefault="008F1A72"/>
        </w:tc>
        <w:tc>
          <w:tcPr>
            <w:tcW w:w="409" w:type="dxa"/>
          </w:tcPr>
          <w:p w:rsidR="008F1A72" w:rsidRDefault="008F1A72"/>
        </w:tc>
      </w:tr>
      <w:tr w:rsidR="006D6EFB" w:rsidTr="00620C52">
        <w:trPr>
          <w:trHeight w:val="551"/>
        </w:trPr>
        <w:tc>
          <w:tcPr>
            <w:tcW w:w="5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6EFB" w:rsidRDefault="006D6E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2.4.</w:t>
            </w:r>
          </w:p>
        </w:tc>
        <w:tc>
          <w:tcPr>
            <w:tcW w:w="183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6EFB" w:rsidRDefault="006D6EFB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 по мероприятию 3, в том числе:</w:t>
            </w:r>
          </w:p>
        </w:tc>
        <w:tc>
          <w:tcPr>
            <w:tcW w:w="7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6EFB" w:rsidRDefault="006D6E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  <w:tc>
          <w:tcPr>
            <w:tcW w:w="82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6EFB" w:rsidRDefault="006D6E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6EFB" w:rsidRDefault="006D6E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EFB" w:rsidRDefault="006D6EFB" w:rsidP="00AD60D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EFB" w:rsidRPr="001758C0" w:rsidRDefault="006D6EFB" w:rsidP="00AD60D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1758C0"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EFB" w:rsidRPr="001758C0" w:rsidRDefault="006D6EFB" w:rsidP="00AD60D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1758C0"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EFB" w:rsidRDefault="006D6EFB" w:rsidP="00AD60D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EFB" w:rsidRDefault="006D6EFB" w:rsidP="00AD60D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EFB" w:rsidRDefault="006D6EFB" w:rsidP="00AD60D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1 457,4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EFB" w:rsidRDefault="006D6EFB" w:rsidP="00AD60D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1 457,4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EFB" w:rsidRDefault="00940431" w:rsidP="00AD60D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1 285,5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EFB" w:rsidRDefault="00940431" w:rsidP="00AD60D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1 553,9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EFB" w:rsidRDefault="006D6EFB" w:rsidP="00AD60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EFB" w:rsidRDefault="00940431" w:rsidP="00AD60D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4 296,8</w:t>
            </w:r>
          </w:p>
        </w:tc>
        <w:tc>
          <w:tcPr>
            <w:tcW w:w="1654" w:type="dxa"/>
          </w:tcPr>
          <w:p w:rsidR="006D6EFB" w:rsidRDefault="006D6EFB"/>
        </w:tc>
        <w:tc>
          <w:tcPr>
            <w:tcW w:w="409" w:type="dxa"/>
          </w:tcPr>
          <w:p w:rsidR="006D6EFB" w:rsidRDefault="006D6EFB"/>
        </w:tc>
      </w:tr>
      <w:tr w:rsidR="006D6EFB" w:rsidTr="00620C52">
        <w:trPr>
          <w:trHeight w:val="276"/>
        </w:trPr>
        <w:tc>
          <w:tcPr>
            <w:tcW w:w="54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6EFB" w:rsidRDefault="006D6E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6EFB" w:rsidRDefault="006D6EFB">
            <w:pPr>
              <w:rPr>
                <w:sz w:val="20"/>
                <w:szCs w:val="20"/>
              </w:rPr>
            </w:pPr>
          </w:p>
        </w:tc>
        <w:tc>
          <w:tcPr>
            <w:tcW w:w="76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6EFB" w:rsidRDefault="006D6E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6EFB" w:rsidRDefault="006D6E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6EFB" w:rsidRDefault="006D6E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EFB" w:rsidRPr="009518D6" w:rsidRDefault="006D6EFB" w:rsidP="00AD60DA">
            <w:pPr>
              <w:jc w:val="center"/>
              <w:rPr>
                <w:b/>
                <w:sz w:val="20"/>
                <w:szCs w:val="20"/>
              </w:rPr>
            </w:pPr>
            <w:r w:rsidRPr="009518D6">
              <w:rPr>
                <w:b/>
                <w:sz w:val="20"/>
                <w:szCs w:val="20"/>
              </w:rPr>
              <w:t>ФБ</w:t>
            </w:r>
          </w:p>
          <w:p w:rsidR="006D6EFB" w:rsidRPr="009518D6" w:rsidRDefault="006D6EFB" w:rsidP="00AD60DA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EFB" w:rsidRPr="009518D6" w:rsidRDefault="006D6EFB" w:rsidP="00CC7E53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518D6">
              <w:rPr>
                <w:b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EFB" w:rsidRPr="009518D6" w:rsidRDefault="006D6EFB" w:rsidP="00CC7E53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518D6">
              <w:rPr>
                <w:b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EFB" w:rsidRPr="009518D6" w:rsidRDefault="006D6EFB" w:rsidP="00CC7E53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EFB" w:rsidRPr="009518D6" w:rsidRDefault="006D6EFB" w:rsidP="00CC7E53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EFB" w:rsidRPr="009518D6" w:rsidRDefault="006D6EFB" w:rsidP="00AD60D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1 285,5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EFB" w:rsidRPr="009518D6" w:rsidRDefault="006D6EFB" w:rsidP="00AD60D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1 285,5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EFB" w:rsidRPr="009518D6" w:rsidRDefault="00940431" w:rsidP="00AD60DA">
            <w:pPr>
              <w:jc w:val="center"/>
              <w:rPr>
                <w:b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1 285,5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EFB" w:rsidRPr="009518D6" w:rsidRDefault="00940431" w:rsidP="00AD60DA">
            <w:pPr>
              <w:jc w:val="center"/>
              <w:rPr>
                <w:b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1 553,9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EFB" w:rsidRPr="009518D6" w:rsidRDefault="006D6EFB" w:rsidP="00AD60D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518D6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EFB" w:rsidRPr="009518D6" w:rsidRDefault="00940431" w:rsidP="00AD60D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4 124,9</w:t>
            </w:r>
          </w:p>
        </w:tc>
        <w:tc>
          <w:tcPr>
            <w:tcW w:w="1654" w:type="dxa"/>
          </w:tcPr>
          <w:p w:rsidR="006D6EFB" w:rsidRDefault="006D6EFB"/>
        </w:tc>
        <w:tc>
          <w:tcPr>
            <w:tcW w:w="409" w:type="dxa"/>
          </w:tcPr>
          <w:p w:rsidR="006D6EFB" w:rsidRDefault="006D6EFB"/>
        </w:tc>
      </w:tr>
      <w:tr w:rsidR="006D6EFB" w:rsidTr="00620C52">
        <w:trPr>
          <w:trHeight w:val="144"/>
        </w:trPr>
        <w:tc>
          <w:tcPr>
            <w:tcW w:w="54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6EFB" w:rsidRDefault="006D6E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6EFB" w:rsidRDefault="006D6EFB">
            <w:pPr>
              <w:rPr>
                <w:sz w:val="20"/>
                <w:szCs w:val="20"/>
              </w:rPr>
            </w:pPr>
          </w:p>
        </w:tc>
        <w:tc>
          <w:tcPr>
            <w:tcW w:w="76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6EFB" w:rsidRDefault="006D6E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6EFB" w:rsidRDefault="006D6E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6EFB" w:rsidRDefault="006D6E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EFB" w:rsidRPr="009518D6" w:rsidRDefault="006D6EFB" w:rsidP="00AD60DA">
            <w:pPr>
              <w:jc w:val="center"/>
              <w:rPr>
                <w:b/>
                <w:sz w:val="20"/>
                <w:szCs w:val="20"/>
              </w:rPr>
            </w:pPr>
            <w:r w:rsidRPr="009518D6">
              <w:rPr>
                <w:b/>
                <w:sz w:val="20"/>
                <w:szCs w:val="20"/>
              </w:rPr>
              <w:t>РБ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EFB" w:rsidRPr="009518D6" w:rsidRDefault="006D6EFB" w:rsidP="00AD60D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518D6">
              <w:rPr>
                <w:b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EFB" w:rsidRPr="009518D6" w:rsidRDefault="006D6EFB" w:rsidP="00AD60D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518D6">
              <w:rPr>
                <w:b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EFB" w:rsidRPr="009518D6" w:rsidRDefault="006D6EFB" w:rsidP="00AD60D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EFB" w:rsidRPr="009518D6" w:rsidRDefault="006D6EFB" w:rsidP="00AD60D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EFB" w:rsidRPr="009518D6" w:rsidRDefault="006D6EFB" w:rsidP="00AD60D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171,9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EFB" w:rsidRPr="009518D6" w:rsidRDefault="006D6EFB" w:rsidP="00AD60D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171,9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EFB" w:rsidRPr="009518D6" w:rsidRDefault="006D6EFB" w:rsidP="00AD60DA">
            <w:pPr>
              <w:jc w:val="center"/>
              <w:rPr>
                <w:b/>
                <w:sz w:val="20"/>
                <w:szCs w:val="20"/>
              </w:rPr>
            </w:pPr>
            <w:r w:rsidRPr="009518D6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EFB" w:rsidRPr="009518D6" w:rsidRDefault="006D6EFB" w:rsidP="00AD60DA">
            <w:pPr>
              <w:jc w:val="center"/>
              <w:rPr>
                <w:b/>
                <w:sz w:val="20"/>
                <w:szCs w:val="20"/>
              </w:rPr>
            </w:pPr>
            <w:r w:rsidRPr="009518D6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EFB" w:rsidRPr="009518D6" w:rsidRDefault="006D6EFB" w:rsidP="00AD60D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518D6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EFB" w:rsidRPr="009518D6" w:rsidRDefault="006D6EFB" w:rsidP="00AD60D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171,9</w:t>
            </w:r>
          </w:p>
        </w:tc>
        <w:tc>
          <w:tcPr>
            <w:tcW w:w="1654" w:type="dxa"/>
          </w:tcPr>
          <w:p w:rsidR="006D6EFB" w:rsidRDefault="006D6EFB"/>
        </w:tc>
        <w:tc>
          <w:tcPr>
            <w:tcW w:w="409" w:type="dxa"/>
          </w:tcPr>
          <w:p w:rsidR="006D6EFB" w:rsidRDefault="006D6EFB"/>
        </w:tc>
      </w:tr>
      <w:tr w:rsidR="009518D6" w:rsidTr="00620C52">
        <w:trPr>
          <w:trHeight w:val="144"/>
        </w:trPr>
        <w:tc>
          <w:tcPr>
            <w:tcW w:w="5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8D6" w:rsidRDefault="009518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8D6" w:rsidRDefault="009518D6">
            <w:pPr>
              <w:rPr>
                <w:sz w:val="20"/>
                <w:szCs w:val="20"/>
              </w:rPr>
            </w:pPr>
          </w:p>
        </w:tc>
        <w:tc>
          <w:tcPr>
            <w:tcW w:w="76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8D6" w:rsidRDefault="009518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1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8D6" w:rsidRDefault="009518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8D6" w:rsidRDefault="009518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8D6" w:rsidRPr="009518D6" w:rsidRDefault="009518D6" w:rsidP="00AD60DA">
            <w:pPr>
              <w:jc w:val="center"/>
              <w:rPr>
                <w:b/>
                <w:sz w:val="20"/>
                <w:szCs w:val="20"/>
              </w:rPr>
            </w:pPr>
            <w:r w:rsidRPr="009518D6">
              <w:rPr>
                <w:b/>
                <w:sz w:val="20"/>
                <w:szCs w:val="20"/>
              </w:rPr>
              <w:t>МБ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8D6" w:rsidRPr="009518D6" w:rsidRDefault="009518D6" w:rsidP="00AD60D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518D6">
              <w:rPr>
                <w:b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8D6" w:rsidRPr="009518D6" w:rsidRDefault="009518D6" w:rsidP="00AD60D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518D6">
              <w:rPr>
                <w:b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8D6" w:rsidRPr="009518D6" w:rsidRDefault="009518D6" w:rsidP="00AD60D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518D6">
              <w:rPr>
                <w:b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8D6" w:rsidRPr="009518D6" w:rsidRDefault="009518D6" w:rsidP="00AD60D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518D6">
              <w:rPr>
                <w:b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8D6" w:rsidRPr="009518D6" w:rsidRDefault="009518D6" w:rsidP="00AD60D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518D6">
              <w:rPr>
                <w:b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8D6" w:rsidRPr="009518D6" w:rsidRDefault="009518D6" w:rsidP="00AD60DA">
            <w:pPr>
              <w:jc w:val="center"/>
              <w:rPr>
                <w:b/>
                <w:sz w:val="20"/>
                <w:szCs w:val="20"/>
              </w:rPr>
            </w:pPr>
            <w:r w:rsidRPr="009518D6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8D6" w:rsidRPr="009518D6" w:rsidRDefault="009518D6" w:rsidP="00AD60DA">
            <w:pPr>
              <w:jc w:val="center"/>
              <w:rPr>
                <w:b/>
                <w:sz w:val="20"/>
                <w:szCs w:val="20"/>
              </w:rPr>
            </w:pPr>
            <w:r w:rsidRPr="009518D6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8D6" w:rsidRPr="009518D6" w:rsidRDefault="009518D6" w:rsidP="00AD60DA">
            <w:pPr>
              <w:jc w:val="center"/>
              <w:rPr>
                <w:b/>
                <w:sz w:val="20"/>
                <w:szCs w:val="20"/>
              </w:rPr>
            </w:pPr>
            <w:r w:rsidRPr="009518D6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8D6" w:rsidRPr="009518D6" w:rsidRDefault="009518D6" w:rsidP="00AD60D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518D6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8D6" w:rsidRPr="009518D6" w:rsidRDefault="009518D6" w:rsidP="00AD60D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518D6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54" w:type="dxa"/>
          </w:tcPr>
          <w:p w:rsidR="009518D6" w:rsidRDefault="009518D6"/>
        </w:tc>
        <w:tc>
          <w:tcPr>
            <w:tcW w:w="409" w:type="dxa"/>
          </w:tcPr>
          <w:p w:rsidR="009518D6" w:rsidRDefault="009518D6"/>
        </w:tc>
      </w:tr>
      <w:tr w:rsidR="006D6EFB" w:rsidTr="00620C52">
        <w:trPr>
          <w:trHeight w:val="915"/>
        </w:trPr>
        <w:tc>
          <w:tcPr>
            <w:tcW w:w="5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6EFB" w:rsidRDefault="006D6E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6EFB" w:rsidRDefault="006D6E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Финансовое обеспечение деятельности советников директора по воспитанию и взаимодействию с детскими общественными объединениями в </w:t>
            </w:r>
            <w:proofErr w:type="spellStart"/>
            <w:r>
              <w:rPr>
                <w:sz w:val="20"/>
                <w:szCs w:val="20"/>
              </w:rPr>
              <w:t>общеобразов</w:t>
            </w:r>
            <w:proofErr w:type="spellEnd"/>
            <w:r>
              <w:rPr>
                <w:sz w:val="20"/>
                <w:szCs w:val="20"/>
              </w:rPr>
              <w:t>. организациях за счет средств резервного фонда Правительства РФ</w:t>
            </w:r>
          </w:p>
        </w:tc>
        <w:tc>
          <w:tcPr>
            <w:tcW w:w="7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6EFB" w:rsidRDefault="006D6E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6EFB" w:rsidRDefault="006D6E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6EFB" w:rsidRDefault="006D6E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D6EFB" w:rsidRDefault="00A933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D6EFB" w:rsidRPr="006D6EFB" w:rsidRDefault="006D6EFB" w:rsidP="00AD60DA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D6EFB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D6EFB" w:rsidRPr="006D6EFB" w:rsidRDefault="006D6EFB" w:rsidP="00AD60DA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D6EFB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D6EFB" w:rsidRPr="006D6EFB" w:rsidRDefault="006D6EFB" w:rsidP="00AD60DA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D6EFB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D6EFB" w:rsidRPr="006D6EFB" w:rsidRDefault="006D6EFB" w:rsidP="00AD60DA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D6EFB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D6EFB" w:rsidRPr="006D6EFB" w:rsidRDefault="006D6EFB" w:rsidP="00AD60DA">
            <w:pPr>
              <w:jc w:val="center"/>
              <w:rPr>
                <w:bCs/>
              </w:rPr>
            </w:pPr>
            <w:r w:rsidRPr="006D6EFB">
              <w:rPr>
                <w:bCs/>
                <w:color w:val="000000" w:themeColor="text1"/>
                <w:sz w:val="20"/>
                <w:szCs w:val="20"/>
              </w:rPr>
              <w:t>1 457,4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6EFB" w:rsidRPr="006D6EFB" w:rsidRDefault="006D6EFB" w:rsidP="00AD60DA">
            <w:pPr>
              <w:jc w:val="center"/>
              <w:rPr>
                <w:bCs/>
              </w:rPr>
            </w:pPr>
            <w:r w:rsidRPr="006D6EFB">
              <w:rPr>
                <w:bCs/>
                <w:color w:val="000000" w:themeColor="text1"/>
                <w:sz w:val="20"/>
                <w:szCs w:val="20"/>
              </w:rPr>
              <w:t>1 457,4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D6EFB" w:rsidRPr="006D6EFB" w:rsidRDefault="00940431" w:rsidP="00AD60DA">
            <w:pPr>
              <w:jc w:val="center"/>
              <w:rPr>
                <w:bCs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1 285,5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D6EFB" w:rsidRPr="006D6EFB" w:rsidRDefault="00940431" w:rsidP="00AD60DA">
            <w:pPr>
              <w:jc w:val="center"/>
              <w:rPr>
                <w:bCs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1 553,9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6EFB" w:rsidRPr="006D6EFB" w:rsidRDefault="006D6EFB" w:rsidP="00AD60D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D6EFB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D6EFB" w:rsidRPr="006D6EFB" w:rsidRDefault="00940431" w:rsidP="00AD60DA">
            <w:pPr>
              <w:jc w:val="center"/>
              <w:rPr>
                <w:bCs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4 296,8</w:t>
            </w:r>
          </w:p>
        </w:tc>
        <w:tc>
          <w:tcPr>
            <w:tcW w:w="1654" w:type="dxa"/>
            <w:vMerge w:val="restart"/>
          </w:tcPr>
          <w:p w:rsidR="006D6EFB" w:rsidRDefault="006D6EFB"/>
        </w:tc>
        <w:tc>
          <w:tcPr>
            <w:tcW w:w="409" w:type="dxa"/>
            <w:vMerge w:val="restart"/>
          </w:tcPr>
          <w:p w:rsidR="006D6EFB" w:rsidRDefault="006D6EFB"/>
        </w:tc>
      </w:tr>
      <w:tr w:rsidR="006D6EFB" w:rsidTr="00620C52">
        <w:trPr>
          <w:trHeight w:val="795"/>
        </w:trPr>
        <w:tc>
          <w:tcPr>
            <w:tcW w:w="54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6EFB" w:rsidRDefault="006D6E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6EFB" w:rsidRDefault="006D6EFB">
            <w:pPr>
              <w:rPr>
                <w:sz w:val="20"/>
                <w:szCs w:val="20"/>
              </w:rPr>
            </w:pPr>
          </w:p>
        </w:tc>
        <w:tc>
          <w:tcPr>
            <w:tcW w:w="76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6EFB" w:rsidRDefault="006D6E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6EFB" w:rsidRDefault="006D6E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6EFB" w:rsidRDefault="006D6E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D6EFB" w:rsidRDefault="00A933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D6EFB" w:rsidRPr="006D6EFB" w:rsidRDefault="006D6EFB" w:rsidP="00AD60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D6EFB">
              <w:rPr>
                <w:color w:val="000000" w:themeColor="text1"/>
                <w:sz w:val="20"/>
                <w:szCs w:val="20"/>
              </w:rPr>
              <w:t>0,0</w:t>
            </w:r>
          </w:p>
          <w:p w:rsidR="006D6EFB" w:rsidRPr="006D6EFB" w:rsidRDefault="006D6EFB" w:rsidP="00AD60D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6D6EFB" w:rsidRPr="006D6EFB" w:rsidRDefault="006D6EFB" w:rsidP="00AD60D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D6EFB" w:rsidRPr="006D6EFB" w:rsidRDefault="006D6EFB" w:rsidP="00AD60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D6EFB">
              <w:rPr>
                <w:color w:val="000000" w:themeColor="text1"/>
                <w:sz w:val="20"/>
                <w:szCs w:val="20"/>
              </w:rPr>
              <w:t>0,0</w:t>
            </w:r>
          </w:p>
          <w:p w:rsidR="006D6EFB" w:rsidRPr="006D6EFB" w:rsidRDefault="006D6EFB" w:rsidP="00AD60D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6D6EFB" w:rsidRPr="006D6EFB" w:rsidRDefault="006D6EFB" w:rsidP="00AD60D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6D6EFB" w:rsidRPr="006D6EFB" w:rsidRDefault="006D6EFB" w:rsidP="00AD60D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D6EFB" w:rsidRPr="006D6EFB" w:rsidRDefault="006D6EFB" w:rsidP="00AD60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D6EFB">
              <w:rPr>
                <w:color w:val="000000" w:themeColor="text1"/>
                <w:sz w:val="20"/>
                <w:szCs w:val="20"/>
              </w:rPr>
              <w:t>0,0</w:t>
            </w:r>
          </w:p>
          <w:p w:rsidR="006D6EFB" w:rsidRPr="006D6EFB" w:rsidRDefault="006D6EFB" w:rsidP="00AD60D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6D6EFB" w:rsidRPr="006D6EFB" w:rsidRDefault="006D6EFB" w:rsidP="00AD60D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D6EFB" w:rsidRPr="006D6EFB" w:rsidRDefault="006D6EFB" w:rsidP="00AD60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D6EFB">
              <w:rPr>
                <w:color w:val="000000" w:themeColor="text1"/>
                <w:sz w:val="20"/>
                <w:szCs w:val="20"/>
              </w:rPr>
              <w:t>0,0</w:t>
            </w:r>
          </w:p>
          <w:p w:rsidR="006D6EFB" w:rsidRPr="006D6EFB" w:rsidRDefault="006D6EFB" w:rsidP="00AD60D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6D6EFB" w:rsidRPr="006D6EFB" w:rsidRDefault="006D6EFB" w:rsidP="00AD60D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6D6EFB" w:rsidRPr="006D6EFB" w:rsidRDefault="006D6EFB" w:rsidP="00AD60D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D6EFB" w:rsidRPr="006D6EFB" w:rsidRDefault="006D6EFB" w:rsidP="00AD60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D6EFB">
              <w:rPr>
                <w:color w:val="000000" w:themeColor="text1"/>
                <w:sz w:val="20"/>
                <w:szCs w:val="20"/>
              </w:rPr>
              <w:t>1 285,5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6EFB" w:rsidRPr="006D6EFB" w:rsidRDefault="006D6EFB" w:rsidP="00AD60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D6EFB">
              <w:rPr>
                <w:color w:val="000000" w:themeColor="text1"/>
                <w:sz w:val="20"/>
                <w:szCs w:val="20"/>
              </w:rPr>
              <w:t>1 285,5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D6EFB" w:rsidRPr="006D6EFB" w:rsidRDefault="00940431" w:rsidP="00AD60DA">
            <w:pPr>
              <w:jc w:val="center"/>
            </w:pPr>
            <w:r>
              <w:rPr>
                <w:color w:val="000000" w:themeColor="text1"/>
                <w:sz w:val="20"/>
                <w:szCs w:val="20"/>
              </w:rPr>
              <w:t>1 285,5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D6EFB" w:rsidRPr="006D6EFB" w:rsidRDefault="00940431" w:rsidP="00AD60DA">
            <w:pPr>
              <w:jc w:val="center"/>
            </w:pPr>
            <w:r>
              <w:rPr>
                <w:color w:val="000000" w:themeColor="text1"/>
                <w:sz w:val="20"/>
                <w:szCs w:val="20"/>
              </w:rPr>
              <w:t>1 553,9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6EFB" w:rsidRPr="006D6EFB" w:rsidRDefault="006D6EFB" w:rsidP="00AD60DA">
            <w:pPr>
              <w:jc w:val="center"/>
              <w:rPr>
                <w:color w:val="000000"/>
                <w:sz w:val="20"/>
                <w:szCs w:val="20"/>
              </w:rPr>
            </w:pPr>
            <w:r w:rsidRPr="006D6EF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D6EFB" w:rsidRPr="006D6EFB" w:rsidRDefault="00940431" w:rsidP="00AD60D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4 124,9</w:t>
            </w:r>
          </w:p>
        </w:tc>
        <w:tc>
          <w:tcPr>
            <w:tcW w:w="1654" w:type="dxa"/>
            <w:vMerge/>
          </w:tcPr>
          <w:p w:rsidR="006D6EFB" w:rsidRDefault="006D6EFB"/>
        </w:tc>
        <w:tc>
          <w:tcPr>
            <w:tcW w:w="409" w:type="dxa"/>
            <w:vMerge/>
          </w:tcPr>
          <w:p w:rsidR="006D6EFB" w:rsidRDefault="006D6EFB"/>
        </w:tc>
      </w:tr>
      <w:tr w:rsidR="006D6EFB" w:rsidTr="00620C52">
        <w:trPr>
          <w:trHeight w:val="930"/>
        </w:trPr>
        <w:tc>
          <w:tcPr>
            <w:tcW w:w="54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6EFB" w:rsidRDefault="006D6E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6EFB" w:rsidRDefault="006D6EFB">
            <w:pPr>
              <w:rPr>
                <w:sz w:val="20"/>
                <w:szCs w:val="20"/>
              </w:rPr>
            </w:pPr>
          </w:p>
        </w:tc>
        <w:tc>
          <w:tcPr>
            <w:tcW w:w="76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6EFB" w:rsidRDefault="006D6E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6EFB" w:rsidRDefault="006D6E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6EFB" w:rsidRDefault="006D6E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D6EFB" w:rsidRDefault="00A933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D6EFB" w:rsidRPr="006D6EFB" w:rsidRDefault="006D6EFB" w:rsidP="00AD60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D6EFB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D6EFB" w:rsidRPr="006D6EFB" w:rsidRDefault="006D6EFB" w:rsidP="00AD60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D6EFB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D6EFB" w:rsidRPr="006D6EFB" w:rsidRDefault="006D6EFB" w:rsidP="00AD60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D6EFB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D6EFB" w:rsidRPr="006D6EFB" w:rsidRDefault="006D6EFB" w:rsidP="00AD60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D6EFB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D6EFB" w:rsidRPr="006D6EFB" w:rsidRDefault="006D6EFB" w:rsidP="00AD60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D6EFB">
              <w:rPr>
                <w:color w:val="000000" w:themeColor="text1"/>
                <w:sz w:val="20"/>
                <w:szCs w:val="20"/>
              </w:rPr>
              <w:t>171,9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6EFB" w:rsidRPr="006D6EFB" w:rsidRDefault="006D6EFB" w:rsidP="00AD60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D6EFB">
              <w:rPr>
                <w:color w:val="000000" w:themeColor="text1"/>
                <w:sz w:val="20"/>
                <w:szCs w:val="20"/>
              </w:rPr>
              <w:t>171,9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D6EFB" w:rsidRPr="006D6EFB" w:rsidRDefault="006D6EFB" w:rsidP="00AD60DA">
            <w:pPr>
              <w:jc w:val="center"/>
              <w:rPr>
                <w:sz w:val="20"/>
                <w:szCs w:val="20"/>
              </w:rPr>
            </w:pPr>
            <w:r w:rsidRPr="006D6E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D6EFB" w:rsidRPr="006D6EFB" w:rsidRDefault="006D6EFB" w:rsidP="00AD60DA">
            <w:pPr>
              <w:jc w:val="center"/>
              <w:rPr>
                <w:sz w:val="20"/>
                <w:szCs w:val="20"/>
              </w:rPr>
            </w:pPr>
            <w:r w:rsidRPr="006D6EFB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6EFB" w:rsidRPr="006D6EFB" w:rsidRDefault="006D6EFB" w:rsidP="00AD60DA">
            <w:pPr>
              <w:jc w:val="center"/>
              <w:rPr>
                <w:color w:val="000000"/>
                <w:sz w:val="20"/>
                <w:szCs w:val="20"/>
              </w:rPr>
            </w:pPr>
            <w:r w:rsidRPr="006D6EF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D6EFB" w:rsidRPr="006D6EFB" w:rsidRDefault="006D6EFB" w:rsidP="00AD60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D6EFB">
              <w:rPr>
                <w:color w:val="000000" w:themeColor="text1"/>
                <w:sz w:val="20"/>
                <w:szCs w:val="20"/>
              </w:rPr>
              <w:t>171,9</w:t>
            </w:r>
          </w:p>
        </w:tc>
        <w:tc>
          <w:tcPr>
            <w:tcW w:w="1654" w:type="dxa"/>
            <w:vMerge/>
          </w:tcPr>
          <w:p w:rsidR="006D6EFB" w:rsidRDefault="006D6EFB"/>
        </w:tc>
        <w:tc>
          <w:tcPr>
            <w:tcW w:w="409" w:type="dxa"/>
            <w:vMerge/>
          </w:tcPr>
          <w:p w:rsidR="006D6EFB" w:rsidRDefault="006D6EFB"/>
        </w:tc>
      </w:tr>
      <w:tr w:rsidR="00940431" w:rsidTr="00620C52">
        <w:trPr>
          <w:trHeight w:val="144"/>
        </w:trPr>
        <w:tc>
          <w:tcPr>
            <w:tcW w:w="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431" w:rsidRDefault="009404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183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431" w:rsidRDefault="0094043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 по мероприятию 8, в том числе:</w:t>
            </w:r>
          </w:p>
        </w:tc>
        <w:tc>
          <w:tcPr>
            <w:tcW w:w="7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431" w:rsidRDefault="009404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1,2</w:t>
            </w:r>
          </w:p>
        </w:tc>
        <w:tc>
          <w:tcPr>
            <w:tcW w:w="82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431" w:rsidRDefault="009404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431" w:rsidRDefault="009404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2027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431" w:rsidRDefault="009404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431" w:rsidRPr="001758C0" w:rsidRDefault="00940431">
            <w:pPr>
              <w:jc w:val="center"/>
              <w:rPr>
                <w:color w:val="000000" w:themeColor="text1"/>
              </w:rPr>
            </w:pPr>
            <w:r w:rsidRPr="001758C0">
              <w:rPr>
                <w:b/>
                <w:bCs/>
                <w:color w:val="000000" w:themeColor="text1"/>
                <w:sz w:val="20"/>
                <w:szCs w:val="20"/>
              </w:rPr>
              <w:t>1 028,5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431" w:rsidRPr="001758C0" w:rsidRDefault="00940431">
            <w:pPr>
              <w:jc w:val="center"/>
              <w:rPr>
                <w:color w:val="000000" w:themeColor="text1"/>
              </w:rPr>
            </w:pPr>
            <w:r w:rsidRPr="001758C0">
              <w:rPr>
                <w:b/>
                <w:bCs/>
                <w:color w:val="000000" w:themeColor="text1"/>
                <w:sz w:val="20"/>
                <w:szCs w:val="20"/>
              </w:rPr>
              <w:t>1 028,5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431" w:rsidRDefault="00940431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1 514,2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431" w:rsidRDefault="00940431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1 514,2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431" w:rsidRDefault="00940431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1 592,0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431" w:rsidRDefault="00940431" w:rsidP="00940431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1 592,0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431" w:rsidRDefault="00940431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1 200,0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431" w:rsidRDefault="00940431" w:rsidP="00940431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1 200,0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431" w:rsidRDefault="0094043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431" w:rsidRDefault="00940431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3 992,0</w:t>
            </w:r>
          </w:p>
        </w:tc>
        <w:tc>
          <w:tcPr>
            <w:tcW w:w="1654" w:type="dxa"/>
          </w:tcPr>
          <w:p w:rsidR="00940431" w:rsidRDefault="00940431"/>
        </w:tc>
        <w:tc>
          <w:tcPr>
            <w:tcW w:w="409" w:type="dxa"/>
          </w:tcPr>
          <w:p w:rsidR="00940431" w:rsidRDefault="00940431"/>
        </w:tc>
      </w:tr>
      <w:tr w:rsidR="00940431" w:rsidTr="00620C52">
        <w:trPr>
          <w:trHeight w:val="144"/>
        </w:trPr>
        <w:tc>
          <w:tcPr>
            <w:tcW w:w="54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40431" w:rsidRDefault="0094043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3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40431" w:rsidRDefault="0094043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40431" w:rsidRDefault="0094043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40431" w:rsidRDefault="0094043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40431" w:rsidRDefault="0094043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431" w:rsidRDefault="009404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ФБ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431" w:rsidRPr="001758C0" w:rsidRDefault="00940431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1758C0"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431" w:rsidRPr="001758C0" w:rsidRDefault="00940431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1758C0"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431" w:rsidRDefault="00940431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431" w:rsidRDefault="00940431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431" w:rsidRDefault="00940431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431" w:rsidRDefault="00940431" w:rsidP="00940431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431" w:rsidRDefault="00940431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431" w:rsidRDefault="00940431" w:rsidP="00940431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431" w:rsidRDefault="00940431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431" w:rsidRDefault="00940431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0,0</w:t>
            </w:r>
          </w:p>
        </w:tc>
        <w:tc>
          <w:tcPr>
            <w:tcW w:w="1654" w:type="dxa"/>
          </w:tcPr>
          <w:p w:rsidR="00940431" w:rsidRDefault="00940431"/>
        </w:tc>
        <w:tc>
          <w:tcPr>
            <w:tcW w:w="409" w:type="dxa"/>
          </w:tcPr>
          <w:p w:rsidR="00940431" w:rsidRDefault="00940431"/>
        </w:tc>
      </w:tr>
      <w:tr w:rsidR="00940431" w:rsidTr="00620C52">
        <w:trPr>
          <w:trHeight w:val="144"/>
        </w:trPr>
        <w:tc>
          <w:tcPr>
            <w:tcW w:w="54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40431" w:rsidRDefault="0094043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3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40431" w:rsidRDefault="0094043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40431" w:rsidRDefault="0094043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40431" w:rsidRDefault="0094043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40431" w:rsidRDefault="0094043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431" w:rsidRDefault="009404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РБ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431" w:rsidRPr="001758C0" w:rsidRDefault="00940431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1758C0">
              <w:rPr>
                <w:b/>
                <w:bCs/>
                <w:color w:val="000000" w:themeColor="text1"/>
                <w:sz w:val="20"/>
                <w:szCs w:val="20"/>
              </w:rPr>
              <w:t>1 028,5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431" w:rsidRPr="001758C0" w:rsidRDefault="00940431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1758C0">
              <w:rPr>
                <w:b/>
                <w:bCs/>
                <w:color w:val="000000" w:themeColor="text1"/>
                <w:sz w:val="20"/>
                <w:szCs w:val="20"/>
              </w:rPr>
              <w:t>1 028,5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431" w:rsidRDefault="00940431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1 514,2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431" w:rsidRDefault="00940431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1 514,2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431" w:rsidRDefault="00940431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1 592,0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431" w:rsidRDefault="00940431" w:rsidP="00940431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1 592,0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431" w:rsidRDefault="00940431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1 200,0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431" w:rsidRDefault="00940431" w:rsidP="00940431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1 200,0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431" w:rsidRDefault="00940431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431" w:rsidRDefault="00940431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3 992,0</w:t>
            </w:r>
          </w:p>
        </w:tc>
        <w:tc>
          <w:tcPr>
            <w:tcW w:w="1654" w:type="dxa"/>
          </w:tcPr>
          <w:p w:rsidR="00940431" w:rsidRDefault="00940431"/>
        </w:tc>
        <w:tc>
          <w:tcPr>
            <w:tcW w:w="409" w:type="dxa"/>
          </w:tcPr>
          <w:p w:rsidR="00940431" w:rsidRDefault="00940431"/>
        </w:tc>
      </w:tr>
      <w:tr w:rsidR="00940431" w:rsidTr="00620C52">
        <w:trPr>
          <w:trHeight w:val="144"/>
        </w:trPr>
        <w:tc>
          <w:tcPr>
            <w:tcW w:w="5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431" w:rsidRDefault="0094043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34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431" w:rsidRDefault="0094043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431" w:rsidRDefault="0094043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1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431" w:rsidRDefault="0094043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431" w:rsidRDefault="0094043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431" w:rsidRDefault="009404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МБ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431" w:rsidRPr="001758C0" w:rsidRDefault="00940431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1758C0"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431" w:rsidRPr="001758C0" w:rsidRDefault="00940431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1758C0"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431" w:rsidRDefault="00940431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431" w:rsidRDefault="00940431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431" w:rsidRDefault="00940431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431" w:rsidRDefault="00940431" w:rsidP="00940431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1 592,0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431" w:rsidRDefault="00940431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431" w:rsidRDefault="00940431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431" w:rsidRDefault="00940431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431" w:rsidRDefault="00940431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0,0</w:t>
            </w:r>
          </w:p>
        </w:tc>
        <w:tc>
          <w:tcPr>
            <w:tcW w:w="1654" w:type="dxa"/>
          </w:tcPr>
          <w:p w:rsidR="00940431" w:rsidRDefault="00940431"/>
        </w:tc>
        <w:tc>
          <w:tcPr>
            <w:tcW w:w="409" w:type="dxa"/>
          </w:tcPr>
          <w:p w:rsidR="00940431" w:rsidRDefault="00940431"/>
        </w:tc>
      </w:tr>
      <w:tr w:rsidR="00F17CAF" w:rsidTr="00620C52">
        <w:trPr>
          <w:trHeight w:val="144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</w:t>
            </w:r>
          </w:p>
        </w:tc>
        <w:tc>
          <w:tcPr>
            <w:tcW w:w="1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Субвенция муниципальным образованиям на предоставление </w:t>
            </w:r>
            <w:r>
              <w:rPr>
                <w:sz w:val="20"/>
                <w:szCs w:val="20"/>
              </w:rPr>
              <w:lastRenderedPageBreak/>
              <w:t>мер социальной поддержки по оплате коммунальных услуг педагогическим работникам, проживающим, работающим в сельских населенных пунктах, рабочих поселках (поселках городского типа) на территории Республики Бурятия</w:t>
            </w: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1,2</w:t>
            </w:r>
          </w:p>
        </w:tc>
        <w:tc>
          <w:tcPr>
            <w:tcW w:w="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Pr="001758C0" w:rsidRDefault="00F17CA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758C0">
              <w:rPr>
                <w:color w:val="000000" w:themeColor="text1"/>
                <w:sz w:val="20"/>
                <w:szCs w:val="20"/>
              </w:rPr>
              <w:t>1 028,5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Pr="001758C0" w:rsidRDefault="00F17CA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758C0">
              <w:rPr>
                <w:color w:val="000000" w:themeColor="text1"/>
                <w:sz w:val="20"/>
                <w:szCs w:val="20"/>
              </w:rPr>
              <w:t>1 028,5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1 514,2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1 514,2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94043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1 592,0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CAF" w:rsidRDefault="0094043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1 592,0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94043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  <w:szCs w:val="20"/>
              </w:rPr>
              <w:t>1 200,0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94043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1 200,0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CAF" w:rsidRDefault="00F17CAF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94043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3 992,0</w:t>
            </w:r>
          </w:p>
        </w:tc>
        <w:tc>
          <w:tcPr>
            <w:tcW w:w="1654" w:type="dxa"/>
          </w:tcPr>
          <w:p w:rsidR="00F17CAF" w:rsidRDefault="00F17CAF"/>
        </w:tc>
        <w:tc>
          <w:tcPr>
            <w:tcW w:w="409" w:type="dxa"/>
          </w:tcPr>
          <w:p w:rsidR="00F17CAF" w:rsidRDefault="00F17CAF"/>
        </w:tc>
      </w:tr>
      <w:tr w:rsidR="004A191F" w:rsidTr="00620C52">
        <w:trPr>
          <w:trHeight w:val="580"/>
        </w:trPr>
        <w:tc>
          <w:tcPr>
            <w:tcW w:w="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1F" w:rsidRDefault="004A19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4.</w:t>
            </w:r>
          </w:p>
        </w:tc>
        <w:tc>
          <w:tcPr>
            <w:tcW w:w="183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1F" w:rsidRDefault="004A19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 по мероприятию 12, в том числе</w:t>
            </w:r>
          </w:p>
        </w:tc>
        <w:tc>
          <w:tcPr>
            <w:tcW w:w="7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1F" w:rsidRDefault="004A191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1,2,3</w:t>
            </w:r>
          </w:p>
        </w:tc>
        <w:tc>
          <w:tcPr>
            <w:tcW w:w="82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1F" w:rsidRDefault="004A191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1F" w:rsidRDefault="004A191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2027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1F" w:rsidRDefault="004A191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1F" w:rsidRPr="001758C0" w:rsidRDefault="004A191F">
            <w:pPr>
              <w:jc w:val="center"/>
              <w:rPr>
                <w:b/>
                <w:bCs/>
                <w:color w:val="000000" w:themeColor="text1"/>
              </w:rPr>
            </w:pPr>
            <w:r w:rsidRPr="001758C0">
              <w:rPr>
                <w:b/>
                <w:bCs/>
                <w:color w:val="000000" w:themeColor="text1"/>
                <w:sz w:val="20"/>
                <w:szCs w:val="20"/>
              </w:rPr>
              <w:t>85 727,5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1F" w:rsidRPr="001758C0" w:rsidRDefault="004A191F">
            <w:pPr>
              <w:jc w:val="center"/>
              <w:rPr>
                <w:b/>
                <w:bCs/>
                <w:color w:val="000000" w:themeColor="text1"/>
              </w:rPr>
            </w:pPr>
            <w:r w:rsidRPr="001758C0">
              <w:rPr>
                <w:b/>
                <w:bCs/>
                <w:color w:val="000000" w:themeColor="text1"/>
                <w:sz w:val="20"/>
                <w:szCs w:val="20"/>
              </w:rPr>
              <w:t>85 727,5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1F" w:rsidRDefault="004A191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73 999,4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1F" w:rsidRDefault="004A191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73 999,4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1F" w:rsidRPr="00B446FE" w:rsidRDefault="004A191F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73 893,7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91F" w:rsidRPr="00B446FE" w:rsidRDefault="004A191F" w:rsidP="00AD60DA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73 893,7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1F" w:rsidRPr="00B446FE" w:rsidRDefault="00A70D70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52 928,2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1F" w:rsidRPr="00B446FE" w:rsidRDefault="00A70D70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39 609,4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91F" w:rsidRPr="00B446FE" w:rsidRDefault="004A191F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1F" w:rsidRPr="00B446FE" w:rsidRDefault="004A191F" w:rsidP="00940431">
            <w:pPr>
              <w:jc w:val="center"/>
              <w:rPr>
                <w:b/>
                <w:bCs/>
                <w:color w:val="0000FF"/>
              </w:rPr>
            </w:pPr>
            <w:r w:rsidRPr="00B446FE">
              <w:rPr>
                <w:b/>
                <w:bCs/>
                <w:color w:val="0000FF"/>
                <w:sz w:val="20"/>
                <w:szCs w:val="20"/>
              </w:rPr>
              <w:t>326</w:t>
            </w:r>
            <w:r w:rsidR="00940431">
              <w:rPr>
                <w:b/>
                <w:bCs/>
                <w:color w:val="0000FF"/>
                <w:sz w:val="20"/>
                <w:szCs w:val="20"/>
              </w:rPr>
              <w:t> 158,2</w:t>
            </w:r>
          </w:p>
        </w:tc>
        <w:tc>
          <w:tcPr>
            <w:tcW w:w="1654" w:type="dxa"/>
          </w:tcPr>
          <w:p w:rsidR="004A191F" w:rsidRDefault="004A191F"/>
        </w:tc>
        <w:tc>
          <w:tcPr>
            <w:tcW w:w="409" w:type="dxa"/>
          </w:tcPr>
          <w:p w:rsidR="004A191F" w:rsidRDefault="004A191F"/>
        </w:tc>
      </w:tr>
      <w:tr w:rsidR="004A191F" w:rsidTr="00620C52">
        <w:trPr>
          <w:trHeight w:val="580"/>
        </w:trPr>
        <w:tc>
          <w:tcPr>
            <w:tcW w:w="54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1F" w:rsidRDefault="004A191F">
            <w:pPr>
              <w:rPr>
                <w:sz w:val="20"/>
                <w:szCs w:val="20"/>
              </w:rPr>
            </w:pPr>
          </w:p>
        </w:tc>
        <w:tc>
          <w:tcPr>
            <w:tcW w:w="183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1F" w:rsidRDefault="004A191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1F" w:rsidRDefault="004A191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1F" w:rsidRDefault="004A191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1F" w:rsidRDefault="004A191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1F" w:rsidRDefault="004A191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ФБ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1F" w:rsidRPr="001758C0" w:rsidRDefault="004A191F">
            <w:pPr>
              <w:jc w:val="center"/>
              <w:rPr>
                <w:b/>
                <w:bCs/>
                <w:color w:val="000000" w:themeColor="text1"/>
              </w:rPr>
            </w:pPr>
            <w:r w:rsidRPr="001758C0">
              <w:rPr>
                <w:b/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1F" w:rsidRPr="001758C0" w:rsidRDefault="004A191F">
            <w:pPr>
              <w:jc w:val="center"/>
              <w:rPr>
                <w:b/>
                <w:bCs/>
                <w:color w:val="000000" w:themeColor="text1"/>
              </w:rPr>
            </w:pPr>
            <w:r w:rsidRPr="001758C0">
              <w:rPr>
                <w:b/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1F" w:rsidRPr="00B63029" w:rsidRDefault="004A191F">
            <w:pPr>
              <w:jc w:val="center"/>
              <w:rPr>
                <w:b/>
                <w:bCs/>
                <w:color w:val="000000" w:themeColor="text1"/>
              </w:rPr>
            </w:pPr>
            <w:r w:rsidRPr="00B63029">
              <w:rPr>
                <w:b/>
                <w:bCs/>
                <w:color w:val="000000" w:themeColor="text1"/>
                <w:sz w:val="20"/>
                <w:szCs w:val="20"/>
              </w:rPr>
              <w:t>1 278,3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1F" w:rsidRPr="00B63029" w:rsidRDefault="004A191F">
            <w:pPr>
              <w:jc w:val="center"/>
              <w:rPr>
                <w:b/>
                <w:bCs/>
                <w:color w:val="000000" w:themeColor="text1"/>
              </w:rPr>
            </w:pPr>
            <w:r w:rsidRPr="00B63029">
              <w:rPr>
                <w:b/>
                <w:bCs/>
                <w:color w:val="000000" w:themeColor="text1"/>
                <w:sz w:val="20"/>
                <w:szCs w:val="20"/>
              </w:rPr>
              <w:t>1 278,3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1F" w:rsidRPr="00B446FE" w:rsidRDefault="004A191F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91F" w:rsidRPr="00B446FE" w:rsidRDefault="004A191F" w:rsidP="00AD60DA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1F" w:rsidRPr="00B446FE" w:rsidRDefault="00A70D70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1F" w:rsidRPr="00B446FE" w:rsidRDefault="00A70D70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91F" w:rsidRPr="00B446FE" w:rsidRDefault="004A191F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1F" w:rsidRPr="00B446FE" w:rsidRDefault="00A70D70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1 278,3</w:t>
            </w:r>
          </w:p>
        </w:tc>
        <w:tc>
          <w:tcPr>
            <w:tcW w:w="1654" w:type="dxa"/>
          </w:tcPr>
          <w:p w:rsidR="004A191F" w:rsidRDefault="004A191F"/>
        </w:tc>
        <w:tc>
          <w:tcPr>
            <w:tcW w:w="409" w:type="dxa"/>
          </w:tcPr>
          <w:p w:rsidR="004A191F" w:rsidRDefault="004A191F"/>
        </w:tc>
      </w:tr>
      <w:tr w:rsidR="004A191F" w:rsidTr="00620C52">
        <w:trPr>
          <w:trHeight w:val="580"/>
        </w:trPr>
        <w:tc>
          <w:tcPr>
            <w:tcW w:w="54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1F" w:rsidRDefault="004A191F">
            <w:pPr>
              <w:rPr>
                <w:sz w:val="20"/>
                <w:szCs w:val="20"/>
              </w:rPr>
            </w:pPr>
          </w:p>
        </w:tc>
        <w:tc>
          <w:tcPr>
            <w:tcW w:w="183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1F" w:rsidRDefault="004A191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1F" w:rsidRDefault="004A191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1F" w:rsidRDefault="004A191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1F" w:rsidRDefault="004A191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1F" w:rsidRDefault="004A191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РБ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1F" w:rsidRPr="001758C0" w:rsidRDefault="004A191F">
            <w:pPr>
              <w:jc w:val="center"/>
              <w:rPr>
                <w:b/>
                <w:bCs/>
                <w:color w:val="000000" w:themeColor="text1"/>
              </w:rPr>
            </w:pPr>
            <w:r w:rsidRPr="001758C0">
              <w:rPr>
                <w:b/>
                <w:bCs/>
                <w:color w:val="000000" w:themeColor="text1"/>
                <w:sz w:val="20"/>
                <w:szCs w:val="20"/>
              </w:rPr>
              <w:t>26 433,0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1F" w:rsidRPr="001758C0" w:rsidRDefault="004A191F">
            <w:pPr>
              <w:jc w:val="center"/>
              <w:rPr>
                <w:b/>
                <w:bCs/>
                <w:color w:val="000000" w:themeColor="text1"/>
              </w:rPr>
            </w:pPr>
            <w:r w:rsidRPr="001758C0">
              <w:rPr>
                <w:b/>
                <w:bCs/>
                <w:color w:val="000000" w:themeColor="text1"/>
                <w:sz w:val="20"/>
                <w:szCs w:val="20"/>
              </w:rPr>
              <w:t>26 433,0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1F" w:rsidRDefault="004A191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23 087,6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1F" w:rsidRDefault="004A191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23 087,6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1F" w:rsidRPr="00B446FE" w:rsidRDefault="004A191F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5 456,3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91F" w:rsidRPr="00B446FE" w:rsidRDefault="004A191F" w:rsidP="00AD60DA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5 456,3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1F" w:rsidRPr="00B446FE" w:rsidRDefault="004A191F">
            <w:pPr>
              <w:jc w:val="center"/>
              <w:rPr>
                <w:b/>
                <w:bCs/>
                <w:color w:val="0000FF"/>
              </w:rPr>
            </w:pPr>
            <w:r w:rsidRPr="00B446FE">
              <w:rPr>
                <w:b/>
                <w:bCs/>
                <w:color w:val="0000FF"/>
                <w:sz w:val="20"/>
                <w:szCs w:val="20"/>
              </w:rPr>
              <w:t>7 000,0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1F" w:rsidRPr="00B446FE" w:rsidRDefault="004A191F">
            <w:pPr>
              <w:jc w:val="center"/>
              <w:rPr>
                <w:b/>
                <w:bCs/>
                <w:color w:val="0000FF"/>
              </w:rPr>
            </w:pPr>
            <w:r w:rsidRPr="00B446FE">
              <w:rPr>
                <w:b/>
                <w:bCs/>
                <w:color w:val="0000FF"/>
                <w:sz w:val="20"/>
                <w:szCs w:val="20"/>
              </w:rPr>
              <w:t>7 000,0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91F" w:rsidRPr="00B446FE" w:rsidRDefault="004A191F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1F" w:rsidRPr="00B446FE" w:rsidRDefault="00A70D70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68 976,9</w:t>
            </w:r>
          </w:p>
        </w:tc>
        <w:tc>
          <w:tcPr>
            <w:tcW w:w="1654" w:type="dxa"/>
          </w:tcPr>
          <w:p w:rsidR="004A191F" w:rsidRDefault="004A191F"/>
        </w:tc>
        <w:tc>
          <w:tcPr>
            <w:tcW w:w="409" w:type="dxa"/>
          </w:tcPr>
          <w:p w:rsidR="004A191F" w:rsidRDefault="004A191F"/>
        </w:tc>
      </w:tr>
      <w:tr w:rsidR="004A191F" w:rsidTr="00620C52">
        <w:trPr>
          <w:trHeight w:val="559"/>
        </w:trPr>
        <w:tc>
          <w:tcPr>
            <w:tcW w:w="5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1F" w:rsidRDefault="004A191F">
            <w:pPr>
              <w:rPr>
                <w:sz w:val="20"/>
                <w:szCs w:val="20"/>
              </w:rPr>
            </w:pPr>
          </w:p>
        </w:tc>
        <w:tc>
          <w:tcPr>
            <w:tcW w:w="1834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1F" w:rsidRDefault="004A191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1F" w:rsidRDefault="004A191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1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1F" w:rsidRDefault="004A191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1F" w:rsidRDefault="004A191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1F" w:rsidRDefault="004A191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МБ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1F" w:rsidRPr="001758C0" w:rsidRDefault="004A191F">
            <w:pPr>
              <w:jc w:val="center"/>
              <w:rPr>
                <w:b/>
                <w:bCs/>
                <w:color w:val="000000" w:themeColor="text1"/>
              </w:rPr>
            </w:pPr>
            <w:r w:rsidRPr="001758C0">
              <w:rPr>
                <w:b/>
                <w:bCs/>
                <w:color w:val="000000" w:themeColor="text1"/>
                <w:sz w:val="20"/>
                <w:szCs w:val="20"/>
              </w:rPr>
              <w:t>59 294,5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1F" w:rsidRPr="001758C0" w:rsidRDefault="004A191F">
            <w:pPr>
              <w:jc w:val="center"/>
              <w:rPr>
                <w:b/>
                <w:bCs/>
                <w:color w:val="000000" w:themeColor="text1"/>
              </w:rPr>
            </w:pPr>
            <w:r w:rsidRPr="001758C0">
              <w:rPr>
                <w:b/>
                <w:bCs/>
                <w:color w:val="000000" w:themeColor="text1"/>
                <w:sz w:val="20"/>
                <w:szCs w:val="20"/>
              </w:rPr>
              <w:t>59 294,5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1F" w:rsidRDefault="004A191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49 633,5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1F" w:rsidRDefault="004A191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49 633,5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1F" w:rsidRPr="00B446FE" w:rsidRDefault="004A191F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68 437 4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91F" w:rsidRPr="00B446FE" w:rsidRDefault="004A191F" w:rsidP="00AD60DA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68 437 4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1F" w:rsidRPr="00B446FE" w:rsidRDefault="004A191F">
            <w:pPr>
              <w:jc w:val="center"/>
              <w:rPr>
                <w:b/>
                <w:bCs/>
                <w:color w:val="0000FF"/>
              </w:rPr>
            </w:pPr>
            <w:r w:rsidRPr="00B446FE">
              <w:rPr>
                <w:b/>
                <w:bCs/>
                <w:color w:val="0000FF"/>
                <w:sz w:val="20"/>
                <w:szCs w:val="20"/>
              </w:rPr>
              <w:t>45 928,2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1F" w:rsidRPr="00B446FE" w:rsidRDefault="004A191F">
            <w:pPr>
              <w:jc w:val="center"/>
              <w:rPr>
                <w:b/>
                <w:bCs/>
                <w:color w:val="0000FF"/>
              </w:rPr>
            </w:pPr>
            <w:r w:rsidRPr="00B446FE">
              <w:rPr>
                <w:b/>
                <w:bCs/>
                <w:color w:val="0000FF"/>
                <w:sz w:val="20"/>
                <w:szCs w:val="20"/>
              </w:rPr>
              <w:t>32 609,4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91F" w:rsidRPr="00B446FE" w:rsidRDefault="004A191F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1F" w:rsidRPr="00B446FE" w:rsidRDefault="00A70D70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255 903,0</w:t>
            </w:r>
          </w:p>
        </w:tc>
        <w:tc>
          <w:tcPr>
            <w:tcW w:w="1654" w:type="dxa"/>
          </w:tcPr>
          <w:p w:rsidR="004A191F" w:rsidRDefault="004A191F"/>
        </w:tc>
        <w:tc>
          <w:tcPr>
            <w:tcW w:w="409" w:type="dxa"/>
          </w:tcPr>
          <w:p w:rsidR="004A191F" w:rsidRDefault="004A191F"/>
        </w:tc>
      </w:tr>
      <w:tr w:rsidR="00F17CAF" w:rsidTr="00620C52">
        <w:trPr>
          <w:trHeight w:val="696"/>
        </w:trPr>
        <w:tc>
          <w:tcPr>
            <w:tcW w:w="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4.1.</w:t>
            </w:r>
          </w:p>
        </w:tc>
        <w:tc>
          <w:tcPr>
            <w:tcW w:w="183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Финансовое обеспечение деятельности советников директора по воспитанию и взаимодействию с детскими общественными объединениями в </w:t>
            </w:r>
            <w:proofErr w:type="spellStart"/>
            <w:r>
              <w:rPr>
                <w:sz w:val="20"/>
                <w:szCs w:val="20"/>
              </w:rPr>
              <w:t>общеобразов</w:t>
            </w:r>
            <w:proofErr w:type="spellEnd"/>
            <w:r>
              <w:rPr>
                <w:sz w:val="20"/>
                <w:szCs w:val="20"/>
              </w:rPr>
              <w:t xml:space="preserve">. организациях за </w:t>
            </w:r>
            <w:r>
              <w:rPr>
                <w:sz w:val="20"/>
                <w:szCs w:val="20"/>
              </w:rPr>
              <w:lastRenderedPageBreak/>
              <w:t>счет средств резервного фонда Правительства РФ</w:t>
            </w:r>
          </w:p>
        </w:tc>
        <w:tc>
          <w:tcPr>
            <w:tcW w:w="7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1,2</w:t>
            </w:r>
          </w:p>
        </w:tc>
        <w:tc>
          <w:tcPr>
            <w:tcW w:w="82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  <w:p w:rsidR="00F17CAF" w:rsidRDefault="00F17CAF">
            <w:pPr>
              <w:jc w:val="center"/>
              <w:rPr>
                <w:sz w:val="20"/>
                <w:szCs w:val="20"/>
              </w:rPr>
            </w:pPr>
          </w:p>
          <w:p w:rsidR="00F17CAF" w:rsidRDefault="00F17CAF">
            <w:pPr>
              <w:jc w:val="center"/>
              <w:rPr>
                <w:sz w:val="20"/>
                <w:szCs w:val="20"/>
              </w:rPr>
            </w:pPr>
          </w:p>
          <w:p w:rsidR="00F17CAF" w:rsidRDefault="00F17CAF">
            <w:pPr>
              <w:jc w:val="center"/>
              <w:rPr>
                <w:sz w:val="20"/>
                <w:szCs w:val="20"/>
              </w:rPr>
            </w:pPr>
          </w:p>
          <w:p w:rsidR="00F17CAF" w:rsidRDefault="00F17CAF">
            <w:pPr>
              <w:jc w:val="center"/>
              <w:rPr>
                <w:sz w:val="20"/>
                <w:szCs w:val="20"/>
              </w:rPr>
            </w:pPr>
          </w:p>
          <w:p w:rsidR="00F17CAF" w:rsidRDefault="00F17CAF">
            <w:pPr>
              <w:rPr>
                <w:sz w:val="20"/>
                <w:szCs w:val="20"/>
              </w:rPr>
            </w:pPr>
          </w:p>
        </w:tc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  <w:p w:rsidR="00F17CAF" w:rsidRDefault="00F17CAF">
            <w:pPr>
              <w:jc w:val="center"/>
              <w:rPr>
                <w:sz w:val="20"/>
                <w:szCs w:val="20"/>
              </w:rPr>
            </w:pPr>
          </w:p>
          <w:p w:rsidR="00F17CAF" w:rsidRDefault="00F17CAF">
            <w:pPr>
              <w:jc w:val="center"/>
              <w:rPr>
                <w:sz w:val="20"/>
                <w:szCs w:val="20"/>
              </w:rPr>
            </w:pPr>
          </w:p>
          <w:p w:rsidR="00F17CAF" w:rsidRDefault="00F17CAF">
            <w:pPr>
              <w:jc w:val="center"/>
              <w:rPr>
                <w:sz w:val="20"/>
                <w:szCs w:val="20"/>
              </w:rPr>
            </w:pPr>
          </w:p>
          <w:p w:rsidR="00F17CAF" w:rsidRDefault="00F17CAF">
            <w:pPr>
              <w:jc w:val="center"/>
              <w:rPr>
                <w:sz w:val="20"/>
                <w:szCs w:val="20"/>
              </w:rPr>
            </w:pPr>
          </w:p>
          <w:p w:rsidR="00F17CAF" w:rsidRDefault="00F17CA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Pr="001758C0" w:rsidRDefault="00F17CAF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1758C0"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Pr="001758C0" w:rsidRDefault="00F17CAF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1758C0"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1304,4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1304,4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132BE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CAF" w:rsidRDefault="003A1062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132BE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132BE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CAF" w:rsidRDefault="00F17C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132BE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1 304,4</w:t>
            </w:r>
          </w:p>
        </w:tc>
        <w:tc>
          <w:tcPr>
            <w:tcW w:w="1654" w:type="dxa"/>
            <w:vMerge w:val="restart"/>
          </w:tcPr>
          <w:p w:rsidR="00F17CAF" w:rsidRDefault="00F17CAF"/>
        </w:tc>
        <w:tc>
          <w:tcPr>
            <w:tcW w:w="409" w:type="dxa"/>
            <w:vMerge w:val="restart"/>
          </w:tcPr>
          <w:p w:rsidR="00F17CAF" w:rsidRDefault="00F17CAF"/>
        </w:tc>
      </w:tr>
      <w:tr w:rsidR="00F17CAF" w:rsidTr="00620C52">
        <w:trPr>
          <w:trHeight w:val="706"/>
        </w:trPr>
        <w:tc>
          <w:tcPr>
            <w:tcW w:w="5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rPr>
                <w:sz w:val="20"/>
                <w:szCs w:val="20"/>
              </w:rPr>
            </w:pPr>
          </w:p>
        </w:tc>
        <w:tc>
          <w:tcPr>
            <w:tcW w:w="1834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rPr>
                <w:sz w:val="20"/>
                <w:szCs w:val="20"/>
              </w:rPr>
            </w:pPr>
          </w:p>
        </w:tc>
        <w:tc>
          <w:tcPr>
            <w:tcW w:w="76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1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ФБ</w:t>
            </w:r>
          </w:p>
          <w:p w:rsidR="00F17CAF" w:rsidRDefault="00F17CAF">
            <w:pPr>
              <w:jc w:val="center"/>
              <w:rPr>
                <w:sz w:val="20"/>
                <w:szCs w:val="20"/>
              </w:rPr>
            </w:pPr>
          </w:p>
          <w:p w:rsidR="00F17CAF" w:rsidRDefault="00F17CAF">
            <w:pPr>
              <w:jc w:val="center"/>
              <w:rPr>
                <w:sz w:val="20"/>
                <w:szCs w:val="20"/>
              </w:rPr>
            </w:pPr>
          </w:p>
          <w:p w:rsidR="00F17CAF" w:rsidRDefault="00F17CA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Pr="001758C0" w:rsidRDefault="00F17CA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758C0">
              <w:rPr>
                <w:color w:val="000000" w:themeColor="text1"/>
                <w:sz w:val="20"/>
                <w:szCs w:val="20"/>
              </w:rPr>
              <w:t>0,0</w:t>
            </w:r>
          </w:p>
          <w:p w:rsidR="00F17CAF" w:rsidRPr="001758C0" w:rsidRDefault="00F17CA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17CAF" w:rsidRPr="001758C0" w:rsidRDefault="00F17CA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Pr="001758C0" w:rsidRDefault="00F17CA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758C0">
              <w:rPr>
                <w:color w:val="000000" w:themeColor="text1"/>
                <w:sz w:val="20"/>
                <w:szCs w:val="20"/>
              </w:rPr>
              <w:t>0,0</w:t>
            </w:r>
          </w:p>
          <w:p w:rsidR="00F17CAF" w:rsidRPr="001758C0" w:rsidRDefault="00F17CA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17CAF" w:rsidRPr="001758C0" w:rsidRDefault="00F17CA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17CAF" w:rsidRPr="001758C0" w:rsidRDefault="00F17CA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1 278,3</w:t>
            </w:r>
          </w:p>
          <w:p w:rsidR="00F17CAF" w:rsidRDefault="00F17CA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17CAF" w:rsidRDefault="00F17CA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1 278,3</w:t>
            </w:r>
          </w:p>
          <w:p w:rsidR="00F17CAF" w:rsidRDefault="00F17CA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17CAF" w:rsidRDefault="00F17CA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17CAF" w:rsidRDefault="00F17CA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DE64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CAF" w:rsidRDefault="00DE64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DE6447">
            <w:pPr>
              <w:jc w:val="center"/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DE6447">
            <w:pPr>
              <w:jc w:val="center"/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CAF" w:rsidRPr="00B446FE" w:rsidRDefault="00F17C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Pr="00B446FE" w:rsidRDefault="00DE644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1 278,3</w:t>
            </w:r>
          </w:p>
        </w:tc>
        <w:tc>
          <w:tcPr>
            <w:tcW w:w="1654" w:type="dxa"/>
            <w:vMerge/>
          </w:tcPr>
          <w:p w:rsidR="00F17CAF" w:rsidRDefault="00F17CAF"/>
        </w:tc>
        <w:tc>
          <w:tcPr>
            <w:tcW w:w="409" w:type="dxa"/>
            <w:vMerge/>
          </w:tcPr>
          <w:p w:rsidR="00F17CAF" w:rsidRDefault="00F17CAF"/>
        </w:tc>
      </w:tr>
      <w:tr w:rsidR="00F17CAF" w:rsidTr="00620C52">
        <w:trPr>
          <w:trHeight w:val="760"/>
        </w:trPr>
        <w:tc>
          <w:tcPr>
            <w:tcW w:w="5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rPr>
                <w:sz w:val="20"/>
                <w:szCs w:val="20"/>
              </w:rPr>
            </w:pPr>
          </w:p>
        </w:tc>
        <w:tc>
          <w:tcPr>
            <w:tcW w:w="1834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rPr>
                <w:sz w:val="20"/>
                <w:szCs w:val="20"/>
              </w:rPr>
            </w:pPr>
          </w:p>
        </w:tc>
        <w:tc>
          <w:tcPr>
            <w:tcW w:w="76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1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Pr="001758C0" w:rsidRDefault="00F17CA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758C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Pr="001758C0" w:rsidRDefault="00F17CA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758C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26,1</w:t>
            </w:r>
          </w:p>
        </w:tc>
        <w:tc>
          <w:tcPr>
            <w:tcW w:w="9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26,1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CAF" w:rsidRDefault="00DE64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CAF" w:rsidRPr="00B446FE" w:rsidRDefault="00F17C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Pr="00B446FE" w:rsidRDefault="00F17CAF">
            <w:pPr>
              <w:jc w:val="center"/>
              <w:rPr>
                <w:color w:val="000000"/>
                <w:sz w:val="20"/>
                <w:szCs w:val="20"/>
              </w:rPr>
            </w:pPr>
            <w:r w:rsidRPr="00B446FE">
              <w:rPr>
                <w:color w:val="000000"/>
                <w:sz w:val="20"/>
                <w:szCs w:val="20"/>
              </w:rPr>
              <w:t>26,1</w:t>
            </w:r>
          </w:p>
          <w:p w:rsidR="00F17CAF" w:rsidRPr="00B446FE" w:rsidRDefault="00F17CA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54" w:type="dxa"/>
            <w:vMerge/>
          </w:tcPr>
          <w:p w:rsidR="00F17CAF" w:rsidRDefault="00F17CAF"/>
        </w:tc>
        <w:tc>
          <w:tcPr>
            <w:tcW w:w="409" w:type="dxa"/>
            <w:vMerge/>
          </w:tcPr>
          <w:p w:rsidR="00F17CAF" w:rsidRDefault="00F17CAF"/>
        </w:tc>
      </w:tr>
      <w:tr w:rsidR="00F17CAF" w:rsidTr="00620C52">
        <w:trPr>
          <w:trHeight w:val="160"/>
        </w:trPr>
        <w:tc>
          <w:tcPr>
            <w:tcW w:w="5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rPr>
                <w:sz w:val="20"/>
                <w:szCs w:val="20"/>
              </w:rPr>
            </w:pPr>
          </w:p>
        </w:tc>
        <w:tc>
          <w:tcPr>
            <w:tcW w:w="1834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rPr>
                <w:sz w:val="20"/>
                <w:szCs w:val="20"/>
              </w:rPr>
            </w:pPr>
          </w:p>
        </w:tc>
        <w:tc>
          <w:tcPr>
            <w:tcW w:w="76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1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Pr="001758C0" w:rsidRDefault="00F17CA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758C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Pr="001758C0" w:rsidRDefault="00F17CA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758C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CAF" w:rsidRDefault="00DE64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CAF" w:rsidRPr="00B446FE" w:rsidRDefault="00F17C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Pr="00B446FE" w:rsidRDefault="00F17CAF">
            <w:pPr>
              <w:jc w:val="center"/>
              <w:rPr>
                <w:color w:val="000000"/>
                <w:sz w:val="20"/>
                <w:szCs w:val="20"/>
              </w:rPr>
            </w:pPr>
            <w:r w:rsidRPr="00B446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54" w:type="dxa"/>
            <w:vMerge/>
          </w:tcPr>
          <w:p w:rsidR="00F17CAF" w:rsidRDefault="00F17CAF"/>
        </w:tc>
        <w:tc>
          <w:tcPr>
            <w:tcW w:w="409" w:type="dxa"/>
            <w:vMerge/>
          </w:tcPr>
          <w:p w:rsidR="00F17CAF" w:rsidRDefault="00F17CAF"/>
        </w:tc>
      </w:tr>
      <w:tr w:rsidR="004A191F" w:rsidTr="00620C52">
        <w:trPr>
          <w:trHeight w:val="144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1F" w:rsidRDefault="004A19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4.2.</w:t>
            </w:r>
          </w:p>
        </w:tc>
        <w:tc>
          <w:tcPr>
            <w:tcW w:w="1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1F" w:rsidRDefault="004A19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общеобразовательных учреждений</w:t>
            </w: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1F" w:rsidRDefault="004A19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1,2,3,</w:t>
            </w:r>
          </w:p>
        </w:tc>
        <w:tc>
          <w:tcPr>
            <w:tcW w:w="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1F" w:rsidRDefault="004A191F">
            <w:pPr>
              <w:jc w:val="center"/>
              <w:rPr>
                <w:sz w:val="20"/>
                <w:szCs w:val="20"/>
              </w:rPr>
            </w:pPr>
          </w:p>
          <w:p w:rsidR="004A191F" w:rsidRDefault="004A191F">
            <w:pPr>
              <w:jc w:val="center"/>
              <w:rPr>
                <w:sz w:val="20"/>
                <w:szCs w:val="20"/>
              </w:rPr>
            </w:pPr>
          </w:p>
          <w:p w:rsidR="004A191F" w:rsidRDefault="004A19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1F" w:rsidRDefault="004A191F">
            <w:pPr>
              <w:jc w:val="center"/>
              <w:rPr>
                <w:sz w:val="20"/>
                <w:szCs w:val="20"/>
              </w:rPr>
            </w:pPr>
          </w:p>
          <w:p w:rsidR="004A191F" w:rsidRDefault="004A191F">
            <w:pPr>
              <w:jc w:val="center"/>
              <w:rPr>
                <w:sz w:val="20"/>
                <w:szCs w:val="20"/>
              </w:rPr>
            </w:pPr>
          </w:p>
          <w:p w:rsidR="004A191F" w:rsidRDefault="004A19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1F" w:rsidRDefault="004A191F">
            <w:pPr>
              <w:jc w:val="center"/>
              <w:rPr>
                <w:sz w:val="20"/>
                <w:szCs w:val="20"/>
              </w:rPr>
            </w:pPr>
          </w:p>
          <w:p w:rsidR="004A191F" w:rsidRDefault="004A191F">
            <w:pPr>
              <w:jc w:val="center"/>
              <w:rPr>
                <w:sz w:val="20"/>
                <w:szCs w:val="20"/>
              </w:rPr>
            </w:pPr>
          </w:p>
          <w:p w:rsidR="004A191F" w:rsidRDefault="004A19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1F" w:rsidRPr="001758C0" w:rsidRDefault="004A191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4A191F" w:rsidRPr="001758C0" w:rsidRDefault="004A191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4A191F" w:rsidRPr="001758C0" w:rsidRDefault="004A191F">
            <w:pPr>
              <w:jc w:val="center"/>
              <w:rPr>
                <w:color w:val="000000" w:themeColor="text1"/>
              </w:rPr>
            </w:pPr>
            <w:r w:rsidRPr="001758C0">
              <w:rPr>
                <w:color w:val="000000" w:themeColor="text1"/>
                <w:sz w:val="20"/>
                <w:szCs w:val="20"/>
              </w:rPr>
              <w:t>53 085,5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1F" w:rsidRPr="001758C0" w:rsidRDefault="004A191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4A191F" w:rsidRPr="001758C0" w:rsidRDefault="004A191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4A191F" w:rsidRPr="001758C0" w:rsidRDefault="004A191F">
            <w:pPr>
              <w:jc w:val="center"/>
              <w:rPr>
                <w:color w:val="000000" w:themeColor="text1"/>
              </w:rPr>
            </w:pPr>
            <w:r w:rsidRPr="001758C0">
              <w:rPr>
                <w:color w:val="000000" w:themeColor="text1"/>
                <w:sz w:val="20"/>
                <w:szCs w:val="20"/>
              </w:rPr>
              <w:t>53 085,5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1F" w:rsidRDefault="004A191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4A191F" w:rsidRDefault="004A191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4A191F" w:rsidRDefault="004A191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46 917,7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1F" w:rsidRDefault="004A191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4A191F" w:rsidRDefault="004A191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4A191F" w:rsidRDefault="004A191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46 917,7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1F" w:rsidRDefault="004A191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4A191F" w:rsidRDefault="004A191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4A191F" w:rsidRDefault="004A191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87D08">
              <w:rPr>
                <w:color w:val="0000FF"/>
                <w:sz w:val="20"/>
                <w:szCs w:val="20"/>
              </w:rPr>
              <w:t>58 544,8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91F" w:rsidRDefault="004A191F" w:rsidP="00AD60D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4A191F" w:rsidRDefault="004A191F" w:rsidP="00AD60D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4A191F" w:rsidRDefault="004A191F" w:rsidP="00AD60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87D08">
              <w:rPr>
                <w:color w:val="0000FF"/>
                <w:sz w:val="20"/>
                <w:szCs w:val="20"/>
              </w:rPr>
              <w:t>58 544,8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1F" w:rsidRDefault="004A191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4A191F" w:rsidRDefault="004A191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4A191F" w:rsidRDefault="004A191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44 505,4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1F" w:rsidRDefault="004A191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4A191F" w:rsidRDefault="004A191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4A191F" w:rsidRDefault="004A191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31 181,2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91F" w:rsidRDefault="004A191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A191F" w:rsidRDefault="004A191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A191F" w:rsidRDefault="004A19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1F" w:rsidRDefault="004A191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A191F" w:rsidRDefault="004A191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A191F" w:rsidRDefault="004A191F">
            <w:pPr>
              <w:jc w:val="center"/>
              <w:rPr>
                <w:color w:val="000000"/>
              </w:rPr>
            </w:pPr>
            <w:r w:rsidRPr="00487D08">
              <w:rPr>
                <w:color w:val="0000FF"/>
                <w:sz w:val="20"/>
                <w:szCs w:val="20"/>
              </w:rPr>
              <w:t>234 234,6</w:t>
            </w:r>
          </w:p>
        </w:tc>
        <w:tc>
          <w:tcPr>
            <w:tcW w:w="1654" w:type="dxa"/>
          </w:tcPr>
          <w:p w:rsidR="004A191F" w:rsidRDefault="004A191F"/>
        </w:tc>
        <w:tc>
          <w:tcPr>
            <w:tcW w:w="409" w:type="dxa"/>
          </w:tcPr>
          <w:p w:rsidR="004A191F" w:rsidRDefault="004A191F"/>
        </w:tc>
      </w:tr>
      <w:tr w:rsidR="004A191F" w:rsidTr="00620C52">
        <w:trPr>
          <w:trHeight w:val="144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1F" w:rsidRDefault="004A19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4.3.</w:t>
            </w:r>
          </w:p>
        </w:tc>
        <w:tc>
          <w:tcPr>
            <w:tcW w:w="1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1F" w:rsidRDefault="004A19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1F" w:rsidRDefault="004A19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1F" w:rsidRDefault="004A19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1F" w:rsidRDefault="004A191F">
            <w:pPr>
              <w:jc w:val="center"/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1F" w:rsidRDefault="004A19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1F" w:rsidRPr="001758C0" w:rsidRDefault="004A191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758C0">
              <w:rPr>
                <w:color w:val="000000" w:themeColor="text1"/>
                <w:sz w:val="20"/>
                <w:szCs w:val="20"/>
              </w:rPr>
              <w:t>5 380,5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1F" w:rsidRPr="001758C0" w:rsidRDefault="004A191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758C0">
              <w:rPr>
                <w:color w:val="000000" w:themeColor="text1"/>
                <w:sz w:val="20"/>
                <w:szCs w:val="20"/>
              </w:rPr>
              <w:t>5 380,5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1F" w:rsidRDefault="004A191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2 011,6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1F" w:rsidRDefault="004A191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2 011,6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1F" w:rsidRDefault="00CA461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2 561,0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91F" w:rsidRDefault="00CA461B" w:rsidP="00AD60D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2 561,0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1F" w:rsidRDefault="004A191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  <w:szCs w:val="20"/>
              </w:rPr>
              <w:t>1 144,2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1F" w:rsidRDefault="004A191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1 144,2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91F" w:rsidRPr="00717800" w:rsidRDefault="004A191F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1F" w:rsidRPr="00717800" w:rsidRDefault="00CA461B">
            <w:pPr>
              <w:jc w:val="center"/>
              <w:rPr>
                <w:color w:val="0000FF"/>
              </w:rPr>
            </w:pPr>
            <w:r>
              <w:rPr>
                <w:color w:val="0000FF"/>
                <w:sz w:val="20"/>
                <w:szCs w:val="20"/>
              </w:rPr>
              <w:t>12 241,5</w:t>
            </w:r>
          </w:p>
          <w:p w:rsidR="004A191F" w:rsidRDefault="004A19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54" w:type="dxa"/>
          </w:tcPr>
          <w:p w:rsidR="004A191F" w:rsidRDefault="004A191F"/>
        </w:tc>
        <w:tc>
          <w:tcPr>
            <w:tcW w:w="409" w:type="dxa"/>
          </w:tcPr>
          <w:p w:rsidR="004A191F" w:rsidRDefault="004A191F"/>
        </w:tc>
      </w:tr>
      <w:tr w:rsidR="004A191F" w:rsidTr="00620C52">
        <w:trPr>
          <w:trHeight w:val="144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1F" w:rsidRDefault="004A19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4.4.</w:t>
            </w:r>
          </w:p>
        </w:tc>
        <w:tc>
          <w:tcPr>
            <w:tcW w:w="1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1F" w:rsidRDefault="004A19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прочих налогов, сборов и иных платежей &lt;*&gt;</w:t>
            </w: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1F" w:rsidRDefault="004A19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1F" w:rsidRDefault="004A19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1F" w:rsidRDefault="004A19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1F" w:rsidRDefault="004A19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1F" w:rsidRPr="001758C0" w:rsidRDefault="004A191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758C0">
              <w:rPr>
                <w:color w:val="000000" w:themeColor="text1"/>
                <w:sz w:val="20"/>
                <w:szCs w:val="20"/>
              </w:rPr>
              <w:t>489,0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1F" w:rsidRPr="001758C0" w:rsidRDefault="004A191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758C0">
              <w:rPr>
                <w:color w:val="000000" w:themeColor="text1"/>
                <w:sz w:val="20"/>
                <w:szCs w:val="20"/>
              </w:rPr>
              <w:t>489,0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1F" w:rsidRDefault="004A191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34,2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1F" w:rsidRDefault="004A191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34,2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1F" w:rsidRDefault="00CA461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26,4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91F" w:rsidRDefault="00CA461B" w:rsidP="00AD60D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26,4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1F" w:rsidRDefault="004A191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36,4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1F" w:rsidRDefault="004A191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36,4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91F" w:rsidRDefault="004A19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1F" w:rsidRPr="004A191F" w:rsidRDefault="00CA461B">
            <w:pPr>
              <w:jc w:val="center"/>
              <w:rPr>
                <w:color w:val="0000FF"/>
              </w:rPr>
            </w:pPr>
            <w:r>
              <w:rPr>
                <w:color w:val="0000FF"/>
                <w:sz w:val="20"/>
                <w:szCs w:val="20"/>
              </w:rPr>
              <w:t>622,4</w:t>
            </w:r>
          </w:p>
        </w:tc>
        <w:tc>
          <w:tcPr>
            <w:tcW w:w="1654" w:type="dxa"/>
          </w:tcPr>
          <w:p w:rsidR="004A191F" w:rsidRDefault="004A191F"/>
        </w:tc>
        <w:tc>
          <w:tcPr>
            <w:tcW w:w="409" w:type="dxa"/>
          </w:tcPr>
          <w:p w:rsidR="004A191F" w:rsidRDefault="004A191F"/>
        </w:tc>
      </w:tr>
      <w:tr w:rsidR="004A191F" w:rsidTr="00620C52">
        <w:trPr>
          <w:trHeight w:val="581"/>
        </w:trPr>
        <w:tc>
          <w:tcPr>
            <w:tcW w:w="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1F" w:rsidRDefault="004A191F">
            <w:pPr>
              <w:rPr>
                <w:sz w:val="20"/>
                <w:szCs w:val="20"/>
              </w:rPr>
            </w:pPr>
          </w:p>
          <w:p w:rsidR="004A191F" w:rsidRDefault="004A19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4.5.</w:t>
            </w:r>
          </w:p>
        </w:tc>
        <w:tc>
          <w:tcPr>
            <w:tcW w:w="183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1F" w:rsidRDefault="004A191F">
            <w:pPr>
              <w:rPr>
                <w:sz w:val="20"/>
                <w:szCs w:val="20"/>
              </w:rPr>
            </w:pPr>
          </w:p>
          <w:p w:rsidR="004A191F" w:rsidRDefault="004A19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Исполнение расходных обязательств муниципальных районов (городских округов)</w:t>
            </w:r>
          </w:p>
        </w:tc>
        <w:tc>
          <w:tcPr>
            <w:tcW w:w="7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1F" w:rsidRDefault="004A191F">
            <w:pPr>
              <w:jc w:val="center"/>
              <w:rPr>
                <w:sz w:val="20"/>
                <w:szCs w:val="20"/>
              </w:rPr>
            </w:pPr>
          </w:p>
          <w:p w:rsidR="004A191F" w:rsidRDefault="004A19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1,2,3</w:t>
            </w:r>
          </w:p>
        </w:tc>
        <w:tc>
          <w:tcPr>
            <w:tcW w:w="82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1F" w:rsidRDefault="004A191F">
            <w:pPr>
              <w:jc w:val="center"/>
              <w:rPr>
                <w:sz w:val="20"/>
                <w:szCs w:val="20"/>
              </w:rPr>
            </w:pPr>
          </w:p>
          <w:p w:rsidR="004A191F" w:rsidRDefault="004A19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  <w:p w:rsidR="004A191F" w:rsidRDefault="004A19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1F" w:rsidRDefault="004A191F">
            <w:pPr>
              <w:jc w:val="center"/>
              <w:rPr>
                <w:sz w:val="20"/>
                <w:szCs w:val="20"/>
              </w:rPr>
            </w:pPr>
          </w:p>
          <w:p w:rsidR="004A191F" w:rsidRDefault="004A19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  <w:p w:rsidR="004A191F" w:rsidRDefault="004A19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1F" w:rsidRDefault="004A19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1F" w:rsidRPr="001758C0" w:rsidRDefault="004A191F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1758C0">
              <w:rPr>
                <w:b/>
                <w:bCs/>
                <w:color w:val="000000" w:themeColor="text1"/>
                <w:sz w:val="20"/>
                <w:szCs w:val="20"/>
              </w:rPr>
              <w:t>6 534,0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1F" w:rsidRPr="001758C0" w:rsidRDefault="004A191F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1758C0">
              <w:rPr>
                <w:b/>
                <w:bCs/>
                <w:color w:val="000000" w:themeColor="text1"/>
                <w:sz w:val="20"/>
                <w:szCs w:val="20"/>
              </w:rPr>
              <w:t>6 534,0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1F" w:rsidRDefault="004A19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72 16,5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1F" w:rsidRDefault="004A19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72 16,5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1F" w:rsidRDefault="004A19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5 698,3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91F" w:rsidRDefault="004A191F" w:rsidP="00AD60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5 698,3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1F" w:rsidRDefault="004A19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7 216,5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1F" w:rsidRDefault="004A19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7 216,5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91F" w:rsidRDefault="004A19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1F" w:rsidRPr="00CC7E53" w:rsidRDefault="00CC7E53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33 881,8</w:t>
            </w:r>
          </w:p>
        </w:tc>
        <w:tc>
          <w:tcPr>
            <w:tcW w:w="1654" w:type="dxa"/>
          </w:tcPr>
          <w:p w:rsidR="004A191F" w:rsidRDefault="004A191F"/>
        </w:tc>
        <w:tc>
          <w:tcPr>
            <w:tcW w:w="409" w:type="dxa"/>
          </w:tcPr>
          <w:p w:rsidR="004A191F" w:rsidRDefault="004A191F"/>
        </w:tc>
      </w:tr>
      <w:tr w:rsidR="004A191F" w:rsidTr="00620C52">
        <w:trPr>
          <w:trHeight w:val="581"/>
        </w:trPr>
        <w:tc>
          <w:tcPr>
            <w:tcW w:w="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1F" w:rsidRDefault="004A191F">
            <w:pPr>
              <w:rPr>
                <w:sz w:val="20"/>
                <w:szCs w:val="20"/>
              </w:rPr>
            </w:pPr>
          </w:p>
        </w:tc>
        <w:tc>
          <w:tcPr>
            <w:tcW w:w="183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1F" w:rsidRDefault="004A191F">
            <w:pPr>
              <w:rPr>
                <w:sz w:val="20"/>
                <w:szCs w:val="20"/>
              </w:rPr>
            </w:pPr>
          </w:p>
        </w:tc>
        <w:tc>
          <w:tcPr>
            <w:tcW w:w="7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1F" w:rsidRDefault="004A19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1F" w:rsidRDefault="004A19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1F" w:rsidRDefault="004A19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1F" w:rsidRDefault="004A19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1F" w:rsidRPr="001758C0" w:rsidRDefault="004A191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758C0">
              <w:rPr>
                <w:color w:val="000000" w:themeColor="text1"/>
                <w:sz w:val="20"/>
                <w:szCs w:val="20"/>
              </w:rPr>
              <w:t>6 337,9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1F" w:rsidRPr="001758C0" w:rsidRDefault="004A191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758C0">
              <w:rPr>
                <w:color w:val="000000" w:themeColor="text1"/>
                <w:sz w:val="20"/>
                <w:szCs w:val="20"/>
              </w:rPr>
              <w:t>6 337,9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1F" w:rsidRDefault="004A191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7000,0</w:t>
            </w:r>
          </w:p>
        </w:tc>
        <w:tc>
          <w:tcPr>
            <w:tcW w:w="9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1F" w:rsidRDefault="004A191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7000,0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1F" w:rsidRDefault="004A191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5 456,3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91F" w:rsidRDefault="004A191F" w:rsidP="00AD60D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5 456,3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1F" w:rsidRDefault="004A191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7 000,0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1F" w:rsidRDefault="004A191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7 000,0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91F" w:rsidRDefault="004A19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1F" w:rsidRPr="00CC7E53" w:rsidRDefault="00CC7E53">
            <w:pPr>
              <w:jc w:val="center"/>
              <w:rPr>
                <w:color w:val="0000FF"/>
              </w:rPr>
            </w:pPr>
            <w:r>
              <w:rPr>
                <w:color w:val="0000FF"/>
                <w:sz w:val="20"/>
                <w:szCs w:val="20"/>
              </w:rPr>
              <w:t>32 794,2</w:t>
            </w:r>
          </w:p>
        </w:tc>
        <w:tc>
          <w:tcPr>
            <w:tcW w:w="1654" w:type="dxa"/>
          </w:tcPr>
          <w:p w:rsidR="004A191F" w:rsidRDefault="004A191F"/>
        </w:tc>
        <w:tc>
          <w:tcPr>
            <w:tcW w:w="409" w:type="dxa"/>
          </w:tcPr>
          <w:p w:rsidR="004A191F" w:rsidRDefault="004A191F"/>
        </w:tc>
      </w:tr>
      <w:tr w:rsidR="004A191F" w:rsidTr="00620C52">
        <w:trPr>
          <w:trHeight w:val="394"/>
        </w:trPr>
        <w:tc>
          <w:tcPr>
            <w:tcW w:w="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1F" w:rsidRDefault="004A191F">
            <w:pPr>
              <w:rPr>
                <w:sz w:val="20"/>
                <w:szCs w:val="20"/>
              </w:rPr>
            </w:pPr>
          </w:p>
        </w:tc>
        <w:tc>
          <w:tcPr>
            <w:tcW w:w="183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1F" w:rsidRDefault="004A191F">
            <w:pPr>
              <w:rPr>
                <w:sz w:val="20"/>
                <w:szCs w:val="20"/>
              </w:rPr>
            </w:pPr>
          </w:p>
        </w:tc>
        <w:tc>
          <w:tcPr>
            <w:tcW w:w="7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1F" w:rsidRDefault="004A19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1F" w:rsidRDefault="004A19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1F" w:rsidRDefault="004A19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1F" w:rsidRDefault="004A19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1F" w:rsidRPr="001758C0" w:rsidRDefault="004A191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758C0">
              <w:rPr>
                <w:color w:val="000000" w:themeColor="text1"/>
                <w:sz w:val="20"/>
                <w:szCs w:val="20"/>
              </w:rPr>
              <w:t>196,1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1F" w:rsidRPr="001758C0" w:rsidRDefault="004A191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758C0">
              <w:rPr>
                <w:color w:val="000000" w:themeColor="text1"/>
                <w:sz w:val="20"/>
                <w:szCs w:val="20"/>
              </w:rPr>
              <w:t>196,1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1F" w:rsidRDefault="004A191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216,5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1F" w:rsidRDefault="004A191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216,5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1F" w:rsidRDefault="004A191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241,9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91F" w:rsidRDefault="004A191F" w:rsidP="00AD60D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241,9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1F" w:rsidRDefault="004A191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216,5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1F" w:rsidRDefault="004A191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216,5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91F" w:rsidRDefault="004A19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1F" w:rsidRPr="00CC7E53" w:rsidRDefault="00CC7E53">
            <w:pPr>
              <w:jc w:val="center"/>
              <w:rPr>
                <w:color w:val="0000FF"/>
              </w:rPr>
            </w:pPr>
            <w:r>
              <w:rPr>
                <w:color w:val="0000FF"/>
                <w:sz w:val="20"/>
                <w:szCs w:val="20"/>
              </w:rPr>
              <w:t>1 087,5</w:t>
            </w:r>
          </w:p>
        </w:tc>
        <w:tc>
          <w:tcPr>
            <w:tcW w:w="1654" w:type="dxa"/>
          </w:tcPr>
          <w:p w:rsidR="004A191F" w:rsidRDefault="004A191F"/>
        </w:tc>
        <w:tc>
          <w:tcPr>
            <w:tcW w:w="409" w:type="dxa"/>
          </w:tcPr>
          <w:p w:rsidR="004A191F" w:rsidRDefault="004A191F"/>
        </w:tc>
      </w:tr>
      <w:tr w:rsidR="00F17CAF" w:rsidTr="00620C52">
        <w:trPr>
          <w:trHeight w:val="571"/>
        </w:trPr>
        <w:tc>
          <w:tcPr>
            <w:tcW w:w="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rPr>
                <w:sz w:val="20"/>
                <w:szCs w:val="20"/>
              </w:rPr>
            </w:pPr>
          </w:p>
          <w:p w:rsidR="00F17CAF" w:rsidRDefault="00F17C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4.6.</w:t>
            </w:r>
          </w:p>
        </w:tc>
        <w:tc>
          <w:tcPr>
            <w:tcW w:w="183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rPr>
                <w:sz w:val="20"/>
                <w:szCs w:val="20"/>
              </w:rPr>
            </w:pPr>
          </w:p>
          <w:p w:rsidR="00F17CAF" w:rsidRDefault="00F17C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обеспечение сбалансированности местных бюджетов по социально значимым и первоочередным расходам</w:t>
            </w:r>
          </w:p>
        </w:tc>
        <w:tc>
          <w:tcPr>
            <w:tcW w:w="7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sz w:val="20"/>
                <w:szCs w:val="20"/>
              </w:rPr>
            </w:pPr>
          </w:p>
          <w:p w:rsidR="00F17CAF" w:rsidRDefault="00F17C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1,2,3</w:t>
            </w:r>
          </w:p>
        </w:tc>
        <w:tc>
          <w:tcPr>
            <w:tcW w:w="82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sz w:val="20"/>
                <w:szCs w:val="20"/>
              </w:rPr>
            </w:pPr>
          </w:p>
          <w:p w:rsidR="00F17CAF" w:rsidRDefault="00F17C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  <w:p w:rsidR="00F17CAF" w:rsidRDefault="00F17C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sz w:val="20"/>
                <w:szCs w:val="20"/>
              </w:rPr>
            </w:pPr>
          </w:p>
          <w:p w:rsidR="00F17CAF" w:rsidRDefault="00F17C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  <w:p w:rsidR="00F17CAF" w:rsidRDefault="00F17C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Pr="00CC7E53" w:rsidRDefault="00F17CAF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CC7E53">
              <w:rPr>
                <w:b/>
                <w:bCs/>
                <w:color w:val="000000" w:themeColor="text1"/>
                <w:sz w:val="18"/>
                <w:szCs w:val="18"/>
              </w:rPr>
              <w:t>20 238,5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Pr="001758C0" w:rsidRDefault="00F17CAF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1758C0">
              <w:rPr>
                <w:b/>
                <w:bCs/>
                <w:color w:val="000000" w:themeColor="text1"/>
                <w:sz w:val="20"/>
                <w:szCs w:val="20"/>
              </w:rPr>
              <w:t>20 238,5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CAF" w:rsidRDefault="004A19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CAF" w:rsidRDefault="00F17C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20 238,5</w:t>
            </w:r>
          </w:p>
        </w:tc>
        <w:tc>
          <w:tcPr>
            <w:tcW w:w="1654" w:type="dxa"/>
          </w:tcPr>
          <w:p w:rsidR="00F17CAF" w:rsidRDefault="00F17CAF"/>
        </w:tc>
        <w:tc>
          <w:tcPr>
            <w:tcW w:w="409" w:type="dxa"/>
          </w:tcPr>
          <w:p w:rsidR="00F17CAF" w:rsidRDefault="00F17CAF"/>
        </w:tc>
      </w:tr>
      <w:tr w:rsidR="00F17CAF" w:rsidTr="00620C52">
        <w:trPr>
          <w:trHeight w:val="571"/>
        </w:trPr>
        <w:tc>
          <w:tcPr>
            <w:tcW w:w="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rPr>
                <w:sz w:val="20"/>
                <w:szCs w:val="20"/>
              </w:rPr>
            </w:pPr>
          </w:p>
        </w:tc>
        <w:tc>
          <w:tcPr>
            <w:tcW w:w="183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rPr>
                <w:sz w:val="20"/>
                <w:szCs w:val="20"/>
              </w:rPr>
            </w:pPr>
          </w:p>
        </w:tc>
        <w:tc>
          <w:tcPr>
            <w:tcW w:w="7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Pr="001758C0" w:rsidRDefault="00F17CA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758C0">
              <w:rPr>
                <w:color w:val="000000" w:themeColor="text1"/>
                <w:sz w:val="20"/>
                <w:szCs w:val="20"/>
              </w:rPr>
              <w:t>20 095,1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Pr="001758C0" w:rsidRDefault="00F17CA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758C0">
              <w:rPr>
                <w:color w:val="000000" w:themeColor="text1"/>
                <w:sz w:val="20"/>
                <w:szCs w:val="20"/>
              </w:rPr>
              <w:t>20 095,1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CAF" w:rsidRDefault="004A191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CAF" w:rsidRDefault="00F17C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20 095,1</w:t>
            </w:r>
          </w:p>
        </w:tc>
        <w:tc>
          <w:tcPr>
            <w:tcW w:w="1654" w:type="dxa"/>
          </w:tcPr>
          <w:p w:rsidR="00F17CAF" w:rsidRDefault="00F17CAF"/>
        </w:tc>
        <w:tc>
          <w:tcPr>
            <w:tcW w:w="409" w:type="dxa"/>
          </w:tcPr>
          <w:p w:rsidR="00F17CAF" w:rsidRDefault="00F17CAF"/>
        </w:tc>
      </w:tr>
      <w:tr w:rsidR="00F17CAF" w:rsidTr="00620C52">
        <w:trPr>
          <w:trHeight w:val="571"/>
        </w:trPr>
        <w:tc>
          <w:tcPr>
            <w:tcW w:w="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rPr>
                <w:sz w:val="20"/>
                <w:szCs w:val="20"/>
              </w:rPr>
            </w:pPr>
          </w:p>
        </w:tc>
        <w:tc>
          <w:tcPr>
            <w:tcW w:w="183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rPr>
                <w:sz w:val="20"/>
                <w:szCs w:val="20"/>
              </w:rPr>
            </w:pPr>
          </w:p>
        </w:tc>
        <w:tc>
          <w:tcPr>
            <w:tcW w:w="7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Pr="001758C0" w:rsidRDefault="00F17CA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758C0">
              <w:rPr>
                <w:color w:val="000000" w:themeColor="text1"/>
                <w:sz w:val="20"/>
                <w:szCs w:val="20"/>
              </w:rPr>
              <w:t>143,4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Pr="001758C0" w:rsidRDefault="00F17CA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758C0">
              <w:rPr>
                <w:color w:val="000000" w:themeColor="text1"/>
                <w:sz w:val="20"/>
                <w:szCs w:val="20"/>
              </w:rPr>
              <w:t>143,4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CAF" w:rsidRDefault="004A191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CAF" w:rsidRDefault="00F17C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143,4</w:t>
            </w:r>
          </w:p>
        </w:tc>
        <w:tc>
          <w:tcPr>
            <w:tcW w:w="1654" w:type="dxa"/>
          </w:tcPr>
          <w:p w:rsidR="00F17CAF" w:rsidRDefault="00F17CAF"/>
        </w:tc>
        <w:tc>
          <w:tcPr>
            <w:tcW w:w="409" w:type="dxa"/>
          </w:tcPr>
          <w:p w:rsidR="00F17CAF" w:rsidRDefault="00F17CAF"/>
        </w:tc>
      </w:tr>
      <w:tr w:rsidR="00F17CAF" w:rsidTr="00620C52">
        <w:trPr>
          <w:trHeight w:val="603"/>
        </w:trPr>
        <w:tc>
          <w:tcPr>
            <w:tcW w:w="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4.7</w:t>
            </w:r>
          </w:p>
        </w:tc>
        <w:tc>
          <w:tcPr>
            <w:tcW w:w="183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pStyle w:val="aff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Иной межбюджетный трансферт на финансовое </w:t>
            </w:r>
            <w:r>
              <w:rPr>
                <w:sz w:val="20"/>
                <w:szCs w:val="20"/>
              </w:rPr>
              <w:lastRenderedPageBreak/>
              <w:t>обеспечение социально значимых и первоочередных расходов местных бюджетов</w:t>
            </w:r>
          </w:p>
        </w:tc>
        <w:tc>
          <w:tcPr>
            <w:tcW w:w="7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1,2,3</w:t>
            </w:r>
          </w:p>
        </w:tc>
        <w:tc>
          <w:tcPr>
            <w:tcW w:w="82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Pr="001758C0" w:rsidRDefault="00F17CAF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1758C0"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Pr="001758C0" w:rsidRDefault="00F17CAF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1758C0"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15 663,5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15 663,5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    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CAF" w:rsidRDefault="004A19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CAF" w:rsidRDefault="00F17C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15 663,5</w:t>
            </w:r>
          </w:p>
        </w:tc>
        <w:tc>
          <w:tcPr>
            <w:tcW w:w="1654" w:type="dxa"/>
          </w:tcPr>
          <w:p w:rsidR="00F17CAF" w:rsidRDefault="00F17CAF"/>
        </w:tc>
        <w:tc>
          <w:tcPr>
            <w:tcW w:w="409" w:type="dxa"/>
          </w:tcPr>
          <w:p w:rsidR="00F17CAF" w:rsidRDefault="00F17CAF"/>
        </w:tc>
      </w:tr>
      <w:tr w:rsidR="00F17CAF" w:rsidTr="00620C52">
        <w:trPr>
          <w:trHeight w:val="416"/>
        </w:trPr>
        <w:tc>
          <w:tcPr>
            <w:tcW w:w="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rPr>
                <w:sz w:val="20"/>
                <w:szCs w:val="20"/>
              </w:rPr>
            </w:pPr>
          </w:p>
        </w:tc>
        <w:tc>
          <w:tcPr>
            <w:tcW w:w="183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Pr="001758C0" w:rsidRDefault="00F17CA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758C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Pr="001758C0" w:rsidRDefault="00F17CA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758C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CAF" w:rsidRDefault="004A19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CAF" w:rsidRDefault="00F17C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54" w:type="dxa"/>
          </w:tcPr>
          <w:p w:rsidR="00F17CAF" w:rsidRDefault="00F17CAF"/>
        </w:tc>
        <w:tc>
          <w:tcPr>
            <w:tcW w:w="409" w:type="dxa"/>
          </w:tcPr>
          <w:p w:rsidR="00F17CAF" w:rsidRDefault="00F17CAF"/>
        </w:tc>
      </w:tr>
      <w:tr w:rsidR="00F17CAF" w:rsidTr="00620C52">
        <w:trPr>
          <w:trHeight w:val="563"/>
        </w:trPr>
        <w:tc>
          <w:tcPr>
            <w:tcW w:w="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rPr>
                <w:sz w:val="20"/>
                <w:szCs w:val="20"/>
              </w:rPr>
            </w:pPr>
          </w:p>
        </w:tc>
        <w:tc>
          <w:tcPr>
            <w:tcW w:w="183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Pr="004A191F" w:rsidRDefault="00F17CAF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4A191F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Pr="004A191F" w:rsidRDefault="00F17CAF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4A191F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Pr="004A191F" w:rsidRDefault="00F17CA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A191F">
              <w:rPr>
                <w:color w:val="000000" w:themeColor="text1"/>
                <w:sz w:val="20"/>
                <w:szCs w:val="20"/>
              </w:rPr>
              <w:t>15 218,3</w:t>
            </w:r>
          </w:p>
        </w:tc>
        <w:tc>
          <w:tcPr>
            <w:tcW w:w="9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Pr="004A191F" w:rsidRDefault="00F17CA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A191F">
              <w:rPr>
                <w:color w:val="000000" w:themeColor="text1"/>
                <w:sz w:val="20"/>
                <w:szCs w:val="20"/>
              </w:rPr>
              <w:t>15 218,3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Pr="004A191F" w:rsidRDefault="00F17CAF">
            <w:pPr>
              <w:rPr>
                <w:bCs/>
                <w:color w:val="000000" w:themeColor="text1"/>
                <w:sz w:val="20"/>
                <w:szCs w:val="20"/>
              </w:rPr>
            </w:pPr>
            <w:r w:rsidRPr="004A191F">
              <w:rPr>
                <w:bCs/>
                <w:color w:val="000000" w:themeColor="text1"/>
                <w:sz w:val="20"/>
                <w:szCs w:val="20"/>
              </w:rPr>
              <w:t xml:space="preserve">      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CAF" w:rsidRPr="004A191F" w:rsidRDefault="004A191F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4A191F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Pr="004A191F" w:rsidRDefault="00F17CAF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4A191F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Pr="004A191F" w:rsidRDefault="00F17CAF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4A191F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CAF" w:rsidRPr="004A191F" w:rsidRDefault="00F17CA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A191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Pr="004A191F" w:rsidRDefault="00F17CA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A191F">
              <w:rPr>
                <w:bCs/>
                <w:color w:val="000000"/>
                <w:sz w:val="20"/>
                <w:szCs w:val="20"/>
              </w:rPr>
              <w:t>15 218,3</w:t>
            </w:r>
          </w:p>
        </w:tc>
        <w:tc>
          <w:tcPr>
            <w:tcW w:w="1654" w:type="dxa"/>
          </w:tcPr>
          <w:p w:rsidR="00F17CAF" w:rsidRDefault="00F17CAF"/>
        </w:tc>
        <w:tc>
          <w:tcPr>
            <w:tcW w:w="409" w:type="dxa"/>
          </w:tcPr>
          <w:p w:rsidR="00F17CAF" w:rsidRDefault="00F17CAF"/>
        </w:tc>
      </w:tr>
      <w:tr w:rsidR="00F17CAF" w:rsidTr="00620C52">
        <w:trPr>
          <w:trHeight w:val="555"/>
        </w:trPr>
        <w:tc>
          <w:tcPr>
            <w:tcW w:w="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rPr>
                <w:sz w:val="20"/>
                <w:szCs w:val="20"/>
              </w:rPr>
            </w:pPr>
          </w:p>
        </w:tc>
        <w:tc>
          <w:tcPr>
            <w:tcW w:w="183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Pr="004A191F" w:rsidRDefault="00F17CAF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4A191F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Pr="004A191F" w:rsidRDefault="00F17CAF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4A191F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Pr="004A191F" w:rsidRDefault="00F17CA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A191F">
              <w:rPr>
                <w:color w:val="000000" w:themeColor="text1"/>
                <w:sz w:val="20"/>
                <w:szCs w:val="20"/>
              </w:rPr>
              <w:t>445,3</w:t>
            </w:r>
          </w:p>
        </w:tc>
        <w:tc>
          <w:tcPr>
            <w:tcW w:w="9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Pr="004A191F" w:rsidRDefault="00F17CA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A191F">
              <w:rPr>
                <w:color w:val="000000" w:themeColor="text1"/>
                <w:sz w:val="20"/>
                <w:szCs w:val="20"/>
              </w:rPr>
              <w:t>445,3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Pr="004A191F" w:rsidRDefault="00F17CAF">
            <w:pPr>
              <w:rPr>
                <w:bCs/>
                <w:color w:val="000000" w:themeColor="text1"/>
                <w:sz w:val="20"/>
                <w:szCs w:val="20"/>
              </w:rPr>
            </w:pPr>
            <w:r w:rsidRPr="004A191F">
              <w:rPr>
                <w:bCs/>
                <w:color w:val="000000" w:themeColor="text1"/>
                <w:sz w:val="20"/>
                <w:szCs w:val="20"/>
              </w:rPr>
              <w:t xml:space="preserve">      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CAF" w:rsidRPr="004A191F" w:rsidRDefault="004A191F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4A191F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Pr="004A191F" w:rsidRDefault="00F17CAF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4A191F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Pr="004A191F" w:rsidRDefault="00F17CAF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4A191F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CAF" w:rsidRPr="004A191F" w:rsidRDefault="00F17CA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A191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Pr="004A191F" w:rsidRDefault="00F17CA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A191F">
              <w:rPr>
                <w:bCs/>
                <w:color w:val="000000"/>
                <w:sz w:val="20"/>
                <w:szCs w:val="20"/>
              </w:rPr>
              <w:t>445,3</w:t>
            </w:r>
          </w:p>
        </w:tc>
        <w:tc>
          <w:tcPr>
            <w:tcW w:w="1654" w:type="dxa"/>
          </w:tcPr>
          <w:p w:rsidR="00F17CAF" w:rsidRDefault="00F17CAF"/>
        </w:tc>
        <w:tc>
          <w:tcPr>
            <w:tcW w:w="409" w:type="dxa"/>
          </w:tcPr>
          <w:p w:rsidR="00F17CAF" w:rsidRDefault="00F17CAF"/>
        </w:tc>
      </w:tr>
      <w:tr w:rsidR="00F17CAF" w:rsidTr="00620C52">
        <w:trPr>
          <w:trHeight w:val="144"/>
        </w:trPr>
        <w:tc>
          <w:tcPr>
            <w:tcW w:w="54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4.8</w:t>
            </w:r>
          </w:p>
        </w:tc>
        <w:tc>
          <w:tcPr>
            <w:tcW w:w="1834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Финансовое обеспечение расходных обязательств, возникающих при выполнении полномочий по решению вопросов местного значения</w:t>
            </w:r>
          </w:p>
        </w:tc>
        <w:tc>
          <w:tcPr>
            <w:tcW w:w="768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Pr="00747857" w:rsidRDefault="00F17CAF">
            <w:pPr>
              <w:jc w:val="center"/>
              <w:rPr>
                <w:sz w:val="20"/>
                <w:szCs w:val="20"/>
              </w:rPr>
            </w:pPr>
            <w:r w:rsidRPr="00747857">
              <w:rPr>
                <w:sz w:val="20"/>
                <w:szCs w:val="20"/>
              </w:rPr>
              <w:t>1,2,3</w:t>
            </w:r>
          </w:p>
        </w:tc>
        <w:tc>
          <w:tcPr>
            <w:tcW w:w="821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Pr="00747857" w:rsidRDefault="00F17CAF">
            <w:pPr>
              <w:jc w:val="center"/>
              <w:rPr>
                <w:sz w:val="20"/>
                <w:szCs w:val="20"/>
              </w:rPr>
            </w:pPr>
            <w:r w:rsidRPr="00747857">
              <w:rPr>
                <w:sz w:val="20"/>
                <w:szCs w:val="20"/>
              </w:rPr>
              <w:t>2022</w:t>
            </w:r>
          </w:p>
        </w:tc>
        <w:tc>
          <w:tcPr>
            <w:tcW w:w="53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Pr="00747857" w:rsidRDefault="00F17CAF">
            <w:pPr>
              <w:jc w:val="center"/>
              <w:rPr>
                <w:sz w:val="20"/>
                <w:szCs w:val="20"/>
              </w:rPr>
            </w:pPr>
            <w:r w:rsidRPr="00747857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99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Pr="001758C0" w:rsidRDefault="00F17CAF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1758C0"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Pr="001758C0" w:rsidRDefault="00F17CAF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1758C0"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851,4</w:t>
            </w:r>
          </w:p>
        </w:tc>
        <w:tc>
          <w:tcPr>
            <w:tcW w:w="9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851,4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CAF" w:rsidRDefault="004A191F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CAF" w:rsidRDefault="00F17C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851,4</w:t>
            </w:r>
          </w:p>
        </w:tc>
        <w:tc>
          <w:tcPr>
            <w:tcW w:w="1654" w:type="dxa"/>
          </w:tcPr>
          <w:p w:rsidR="00F17CAF" w:rsidRDefault="00F17CAF"/>
        </w:tc>
        <w:tc>
          <w:tcPr>
            <w:tcW w:w="409" w:type="dxa"/>
          </w:tcPr>
          <w:p w:rsidR="00F17CAF" w:rsidRDefault="00F17CAF"/>
        </w:tc>
      </w:tr>
      <w:tr w:rsidR="00F17CAF" w:rsidTr="00620C52">
        <w:trPr>
          <w:trHeight w:val="144"/>
        </w:trPr>
        <w:tc>
          <w:tcPr>
            <w:tcW w:w="5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rPr>
                <w:sz w:val="20"/>
                <w:szCs w:val="20"/>
              </w:rPr>
            </w:pPr>
          </w:p>
        </w:tc>
        <w:tc>
          <w:tcPr>
            <w:tcW w:w="1834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1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Pr="001758C0" w:rsidRDefault="00F17CA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758C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Pr="001758C0" w:rsidRDefault="00F17CA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758C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Pr="00747857" w:rsidRDefault="00F17CA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47857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Pr="00747857" w:rsidRDefault="00F17CA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47857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Pr="00747857" w:rsidRDefault="00F17CAF">
            <w:pPr>
              <w:jc w:val="center"/>
              <w:rPr>
                <w:color w:val="0000FF"/>
                <w:sz w:val="20"/>
                <w:szCs w:val="20"/>
              </w:rPr>
            </w:pPr>
            <w:r w:rsidRPr="00747857">
              <w:rPr>
                <w:color w:val="0000FF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CAF" w:rsidRPr="00747857" w:rsidRDefault="004A191F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Pr="00747857" w:rsidRDefault="00F17CAF">
            <w:pPr>
              <w:jc w:val="center"/>
              <w:rPr>
                <w:color w:val="0000FF"/>
                <w:sz w:val="20"/>
                <w:szCs w:val="20"/>
              </w:rPr>
            </w:pPr>
            <w:r w:rsidRPr="00747857">
              <w:rPr>
                <w:color w:val="0000FF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Pr="00747857" w:rsidRDefault="00F17CAF">
            <w:pPr>
              <w:jc w:val="center"/>
              <w:rPr>
                <w:color w:val="0000FF"/>
                <w:sz w:val="20"/>
                <w:szCs w:val="20"/>
              </w:rPr>
            </w:pPr>
            <w:r w:rsidRPr="00747857">
              <w:rPr>
                <w:color w:val="0000FF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CAF" w:rsidRPr="00747857" w:rsidRDefault="00F17CAF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Pr="00747857" w:rsidRDefault="00F17CAF">
            <w:pPr>
              <w:jc w:val="center"/>
              <w:rPr>
                <w:color w:val="0000FF"/>
                <w:sz w:val="20"/>
                <w:szCs w:val="20"/>
              </w:rPr>
            </w:pPr>
            <w:r w:rsidRPr="00747857">
              <w:rPr>
                <w:color w:val="0000FF"/>
                <w:sz w:val="20"/>
                <w:szCs w:val="20"/>
              </w:rPr>
              <w:t>0,0</w:t>
            </w:r>
          </w:p>
        </w:tc>
        <w:tc>
          <w:tcPr>
            <w:tcW w:w="1654" w:type="dxa"/>
          </w:tcPr>
          <w:p w:rsidR="00F17CAF" w:rsidRDefault="00F17CAF"/>
        </w:tc>
        <w:tc>
          <w:tcPr>
            <w:tcW w:w="409" w:type="dxa"/>
          </w:tcPr>
          <w:p w:rsidR="00F17CAF" w:rsidRDefault="00F17CAF"/>
        </w:tc>
      </w:tr>
      <w:tr w:rsidR="00F17CAF" w:rsidTr="00620C52">
        <w:trPr>
          <w:trHeight w:val="144"/>
        </w:trPr>
        <w:tc>
          <w:tcPr>
            <w:tcW w:w="5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rPr>
                <w:sz w:val="20"/>
                <w:szCs w:val="20"/>
              </w:rPr>
            </w:pPr>
          </w:p>
        </w:tc>
        <w:tc>
          <w:tcPr>
            <w:tcW w:w="1834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1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Pr="001758C0" w:rsidRDefault="00F17CA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758C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Pr="001758C0" w:rsidRDefault="00F17CA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758C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Pr="00747857" w:rsidRDefault="00F17CA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47857">
              <w:rPr>
                <w:color w:val="000000" w:themeColor="text1"/>
                <w:sz w:val="20"/>
                <w:szCs w:val="20"/>
              </w:rPr>
              <w:t>843,2</w:t>
            </w:r>
          </w:p>
        </w:tc>
        <w:tc>
          <w:tcPr>
            <w:tcW w:w="9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Pr="00747857" w:rsidRDefault="00F17CA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47857">
              <w:rPr>
                <w:color w:val="000000" w:themeColor="text1"/>
                <w:sz w:val="20"/>
                <w:szCs w:val="20"/>
              </w:rPr>
              <w:t>843,2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Pr="00747857" w:rsidRDefault="00F17CAF">
            <w:pPr>
              <w:jc w:val="center"/>
              <w:rPr>
                <w:color w:val="0000FF"/>
                <w:sz w:val="20"/>
                <w:szCs w:val="20"/>
              </w:rPr>
            </w:pPr>
            <w:r w:rsidRPr="00747857">
              <w:rPr>
                <w:color w:val="0000FF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CAF" w:rsidRPr="00747857" w:rsidRDefault="004A191F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Pr="00747857" w:rsidRDefault="00F17CAF">
            <w:pPr>
              <w:jc w:val="center"/>
              <w:rPr>
                <w:color w:val="0000FF"/>
                <w:sz w:val="20"/>
                <w:szCs w:val="20"/>
              </w:rPr>
            </w:pPr>
            <w:r w:rsidRPr="00747857">
              <w:rPr>
                <w:color w:val="0000FF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Pr="00747857" w:rsidRDefault="00F17CAF">
            <w:pPr>
              <w:jc w:val="center"/>
              <w:rPr>
                <w:color w:val="0000FF"/>
                <w:sz w:val="20"/>
                <w:szCs w:val="20"/>
              </w:rPr>
            </w:pPr>
            <w:r w:rsidRPr="00747857">
              <w:rPr>
                <w:color w:val="0000FF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CAF" w:rsidRPr="00747857" w:rsidRDefault="00F17CAF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Pr="00747857" w:rsidRDefault="00F17CAF">
            <w:pPr>
              <w:jc w:val="center"/>
              <w:rPr>
                <w:color w:val="0000FF"/>
                <w:sz w:val="20"/>
                <w:szCs w:val="20"/>
              </w:rPr>
            </w:pPr>
            <w:r w:rsidRPr="00747857">
              <w:rPr>
                <w:color w:val="0000FF"/>
                <w:sz w:val="20"/>
                <w:szCs w:val="20"/>
              </w:rPr>
              <w:t>843,2</w:t>
            </w:r>
          </w:p>
        </w:tc>
        <w:tc>
          <w:tcPr>
            <w:tcW w:w="1654" w:type="dxa"/>
          </w:tcPr>
          <w:p w:rsidR="00F17CAF" w:rsidRDefault="00F17CAF"/>
        </w:tc>
        <w:tc>
          <w:tcPr>
            <w:tcW w:w="409" w:type="dxa"/>
          </w:tcPr>
          <w:p w:rsidR="00F17CAF" w:rsidRDefault="00F17CAF"/>
        </w:tc>
      </w:tr>
      <w:tr w:rsidR="00F17CAF" w:rsidTr="00620C52">
        <w:trPr>
          <w:trHeight w:val="144"/>
        </w:trPr>
        <w:tc>
          <w:tcPr>
            <w:tcW w:w="5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rPr>
                <w:sz w:val="20"/>
                <w:szCs w:val="20"/>
              </w:rPr>
            </w:pPr>
          </w:p>
        </w:tc>
        <w:tc>
          <w:tcPr>
            <w:tcW w:w="1834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1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Pr="001758C0" w:rsidRDefault="00F17CA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758C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Pr="001758C0" w:rsidRDefault="00F17CA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758C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Pr="00747857" w:rsidRDefault="00F17CA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47857">
              <w:rPr>
                <w:color w:val="000000" w:themeColor="text1"/>
                <w:sz w:val="20"/>
                <w:szCs w:val="20"/>
              </w:rPr>
              <w:t>8,2</w:t>
            </w:r>
          </w:p>
        </w:tc>
        <w:tc>
          <w:tcPr>
            <w:tcW w:w="9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Pr="00747857" w:rsidRDefault="00F17CA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47857">
              <w:rPr>
                <w:color w:val="000000" w:themeColor="text1"/>
                <w:sz w:val="20"/>
                <w:szCs w:val="20"/>
              </w:rPr>
              <w:t>8,2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Pr="00747857" w:rsidRDefault="00F17CAF">
            <w:pPr>
              <w:jc w:val="center"/>
              <w:rPr>
                <w:color w:val="0000FF"/>
                <w:sz w:val="20"/>
                <w:szCs w:val="20"/>
              </w:rPr>
            </w:pPr>
            <w:r w:rsidRPr="00747857">
              <w:rPr>
                <w:color w:val="0000FF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CAF" w:rsidRPr="00747857" w:rsidRDefault="004A191F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Pr="00747857" w:rsidRDefault="00F17CAF">
            <w:pPr>
              <w:jc w:val="center"/>
              <w:rPr>
                <w:color w:val="0000FF"/>
                <w:sz w:val="20"/>
                <w:szCs w:val="20"/>
              </w:rPr>
            </w:pPr>
            <w:r w:rsidRPr="00747857">
              <w:rPr>
                <w:color w:val="0000FF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Pr="00747857" w:rsidRDefault="00F17CAF">
            <w:pPr>
              <w:jc w:val="center"/>
              <w:rPr>
                <w:color w:val="0000FF"/>
                <w:sz w:val="20"/>
                <w:szCs w:val="20"/>
              </w:rPr>
            </w:pPr>
            <w:r w:rsidRPr="00747857">
              <w:rPr>
                <w:color w:val="0000FF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CAF" w:rsidRPr="00747857" w:rsidRDefault="00F17CAF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Pr="00747857" w:rsidRDefault="00F17CAF">
            <w:pPr>
              <w:jc w:val="center"/>
              <w:rPr>
                <w:color w:val="0000FF"/>
                <w:sz w:val="20"/>
                <w:szCs w:val="20"/>
              </w:rPr>
            </w:pPr>
            <w:r w:rsidRPr="00747857">
              <w:rPr>
                <w:color w:val="0000FF"/>
                <w:sz w:val="20"/>
                <w:szCs w:val="20"/>
              </w:rPr>
              <w:t>8,2</w:t>
            </w:r>
          </w:p>
        </w:tc>
        <w:tc>
          <w:tcPr>
            <w:tcW w:w="1654" w:type="dxa"/>
          </w:tcPr>
          <w:p w:rsidR="00F17CAF" w:rsidRDefault="00F17CAF"/>
        </w:tc>
        <w:tc>
          <w:tcPr>
            <w:tcW w:w="409" w:type="dxa"/>
          </w:tcPr>
          <w:p w:rsidR="00F17CAF" w:rsidRDefault="00F17CAF"/>
        </w:tc>
      </w:tr>
      <w:tr w:rsidR="00F17CAF" w:rsidTr="00620C52">
        <w:trPr>
          <w:trHeight w:val="144"/>
        </w:trPr>
        <w:tc>
          <w:tcPr>
            <w:tcW w:w="54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1834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 по мероприятию 13, в том числе:</w:t>
            </w:r>
          </w:p>
        </w:tc>
        <w:tc>
          <w:tcPr>
            <w:tcW w:w="768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1,2,3,</w:t>
            </w:r>
          </w:p>
        </w:tc>
        <w:tc>
          <w:tcPr>
            <w:tcW w:w="821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53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2027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99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Pr="001758C0" w:rsidRDefault="00F17CAF">
            <w:pPr>
              <w:jc w:val="center"/>
              <w:rPr>
                <w:color w:val="000000" w:themeColor="text1"/>
              </w:rPr>
            </w:pPr>
            <w:r w:rsidRPr="001758C0">
              <w:rPr>
                <w:b/>
                <w:bCs/>
                <w:color w:val="000000" w:themeColor="text1"/>
                <w:sz w:val="20"/>
                <w:szCs w:val="20"/>
              </w:rPr>
              <w:t>13 568,9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Pr="001758C0" w:rsidRDefault="00F17CAF">
            <w:pPr>
              <w:jc w:val="center"/>
              <w:rPr>
                <w:color w:val="000000" w:themeColor="text1"/>
              </w:rPr>
            </w:pPr>
            <w:r w:rsidRPr="001758C0">
              <w:rPr>
                <w:b/>
                <w:bCs/>
                <w:color w:val="000000" w:themeColor="text1"/>
                <w:sz w:val="20"/>
                <w:szCs w:val="20"/>
              </w:rPr>
              <w:t>13 568,9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 w:rsidP="00487D08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CAF" w:rsidRDefault="00A565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CAF" w:rsidRDefault="00F17C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13 568,9</w:t>
            </w:r>
          </w:p>
        </w:tc>
        <w:tc>
          <w:tcPr>
            <w:tcW w:w="1654" w:type="dxa"/>
          </w:tcPr>
          <w:p w:rsidR="00F17CAF" w:rsidRDefault="00F17CAF"/>
        </w:tc>
        <w:tc>
          <w:tcPr>
            <w:tcW w:w="409" w:type="dxa"/>
          </w:tcPr>
          <w:p w:rsidR="00F17CAF" w:rsidRDefault="00F17CAF"/>
        </w:tc>
      </w:tr>
      <w:tr w:rsidR="00F17CAF" w:rsidTr="00620C52">
        <w:trPr>
          <w:trHeight w:val="144"/>
        </w:trPr>
        <w:tc>
          <w:tcPr>
            <w:tcW w:w="5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rPr>
                <w:sz w:val="20"/>
                <w:szCs w:val="20"/>
              </w:rPr>
            </w:pPr>
          </w:p>
        </w:tc>
        <w:tc>
          <w:tcPr>
            <w:tcW w:w="1834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1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ФБ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Pr="001758C0" w:rsidRDefault="00F17CAF">
            <w:pPr>
              <w:jc w:val="center"/>
              <w:rPr>
                <w:color w:val="000000" w:themeColor="text1"/>
              </w:rPr>
            </w:pPr>
            <w:r w:rsidRPr="001758C0"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Pr="001758C0" w:rsidRDefault="00F17CAF">
            <w:pPr>
              <w:jc w:val="center"/>
              <w:rPr>
                <w:color w:val="000000" w:themeColor="text1"/>
              </w:rPr>
            </w:pPr>
            <w:r w:rsidRPr="001758C0"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 w:rsidP="00487D08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CAF" w:rsidRDefault="00A565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CAF" w:rsidRDefault="00F17C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54" w:type="dxa"/>
          </w:tcPr>
          <w:p w:rsidR="00F17CAF" w:rsidRDefault="00F17CAF"/>
        </w:tc>
        <w:tc>
          <w:tcPr>
            <w:tcW w:w="409" w:type="dxa"/>
          </w:tcPr>
          <w:p w:rsidR="00F17CAF" w:rsidRDefault="00F17CAF"/>
        </w:tc>
      </w:tr>
      <w:tr w:rsidR="00F17CAF" w:rsidTr="00620C52">
        <w:trPr>
          <w:trHeight w:val="144"/>
        </w:trPr>
        <w:tc>
          <w:tcPr>
            <w:tcW w:w="5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rPr>
                <w:sz w:val="20"/>
                <w:szCs w:val="20"/>
              </w:rPr>
            </w:pPr>
          </w:p>
        </w:tc>
        <w:tc>
          <w:tcPr>
            <w:tcW w:w="1834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1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РБ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Pr="001758C0" w:rsidRDefault="00F17CAF">
            <w:pPr>
              <w:jc w:val="center"/>
              <w:rPr>
                <w:color w:val="000000" w:themeColor="text1"/>
              </w:rPr>
            </w:pPr>
            <w:r w:rsidRPr="001758C0">
              <w:rPr>
                <w:b/>
                <w:bCs/>
                <w:color w:val="000000" w:themeColor="text1"/>
                <w:sz w:val="20"/>
                <w:szCs w:val="20"/>
              </w:rPr>
              <w:t>13 568,9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Pr="001758C0" w:rsidRDefault="00F17CAF">
            <w:pPr>
              <w:jc w:val="center"/>
              <w:rPr>
                <w:color w:val="000000" w:themeColor="text1"/>
              </w:rPr>
            </w:pPr>
            <w:r w:rsidRPr="001758C0">
              <w:rPr>
                <w:b/>
                <w:bCs/>
                <w:color w:val="000000" w:themeColor="text1"/>
                <w:sz w:val="20"/>
                <w:szCs w:val="20"/>
              </w:rPr>
              <w:t>13 568,9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 w:rsidP="00487D08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CAF" w:rsidRDefault="00A565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CAF" w:rsidRDefault="00F17C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13 568,9</w:t>
            </w:r>
          </w:p>
        </w:tc>
        <w:tc>
          <w:tcPr>
            <w:tcW w:w="1654" w:type="dxa"/>
          </w:tcPr>
          <w:p w:rsidR="00F17CAF" w:rsidRDefault="00F17CAF"/>
        </w:tc>
        <w:tc>
          <w:tcPr>
            <w:tcW w:w="409" w:type="dxa"/>
          </w:tcPr>
          <w:p w:rsidR="00F17CAF" w:rsidRDefault="00F17CAF"/>
        </w:tc>
      </w:tr>
      <w:tr w:rsidR="00F17CAF" w:rsidTr="00620C52">
        <w:trPr>
          <w:trHeight w:val="144"/>
        </w:trPr>
        <w:tc>
          <w:tcPr>
            <w:tcW w:w="5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rPr>
                <w:sz w:val="20"/>
                <w:szCs w:val="20"/>
              </w:rPr>
            </w:pPr>
          </w:p>
        </w:tc>
        <w:tc>
          <w:tcPr>
            <w:tcW w:w="1834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1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МБ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Pr="001758C0" w:rsidRDefault="00F17CAF">
            <w:pPr>
              <w:jc w:val="center"/>
              <w:rPr>
                <w:color w:val="000000" w:themeColor="text1"/>
              </w:rPr>
            </w:pPr>
            <w:r w:rsidRPr="001758C0"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Pr="001758C0" w:rsidRDefault="00F17CAF">
            <w:pPr>
              <w:jc w:val="center"/>
              <w:rPr>
                <w:color w:val="000000" w:themeColor="text1"/>
              </w:rPr>
            </w:pPr>
            <w:r w:rsidRPr="001758C0"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 w:rsidP="00487D08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CAF" w:rsidRDefault="00A565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CAF" w:rsidRDefault="00F17C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54" w:type="dxa"/>
          </w:tcPr>
          <w:p w:rsidR="00F17CAF" w:rsidRDefault="00F17CAF"/>
        </w:tc>
        <w:tc>
          <w:tcPr>
            <w:tcW w:w="409" w:type="dxa"/>
          </w:tcPr>
          <w:p w:rsidR="00F17CAF" w:rsidRDefault="00F17CAF"/>
        </w:tc>
      </w:tr>
      <w:tr w:rsidR="00F17CAF" w:rsidTr="00620C52">
        <w:trPr>
          <w:trHeight w:val="144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5.1.</w:t>
            </w:r>
          </w:p>
        </w:tc>
        <w:tc>
          <w:tcPr>
            <w:tcW w:w="1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Субсидия бюджетам муниципальных районов (городских округов) на увеличение </w:t>
            </w:r>
            <w:proofErr w:type="gramStart"/>
            <w:r>
              <w:rPr>
                <w:sz w:val="20"/>
                <w:szCs w:val="20"/>
              </w:rPr>
              <w:t>фондов оплаты труда педагогических работников муниципальных учреждений дополнительного образования</w:t>
            </w:r>
            <w:proofErr w:type="gramEnd"/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1,2,3,</w:t>
            </w:r>
          </w:p>
        </w:tc>
        <w:tc>
          <w:tcPr>
            <w:tcW w:w="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Pr="001758C0" w:rsidRDefault="00F17CA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758C0">
              <w:rPr>
                <w:color w:val="000000" w:themeColor="text1"/>
                <w:sz w:val="20"/>
                <w:szCs w:val="20"/>
              </w:rPr>
              <w:t>13 568,9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Pr="001758C0" w:rsidRDefault="00F17CA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758C0">
              <w:rPr>
                <w:color w:val="000000" w:themeColor="text1"/>
                <w:sz w:val="20"/>
                <w:szCs w:val="20"/>
              </w:rPr>
              <w:t>13 568,9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 w:rsidP="00487D08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CAF" w:rsidRDefault="00A565B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CAF" w:rsidRDefault="00F17CAF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13 568,9</w:t>
            </w:r>
          </w:p>
        </w:tc>
        <w:tc>
          <w:tcPr>
            <w:tcW w:w="1654" w:type="dxa"/>
          </w:tcPr>
          <w:p w:rsidR="00F17CAF" w:rsidRDefault="00F17CAF"/>
        </w:tc>
        <w:tc>
          <w:tcPr>
            <w:tcW w:w="409" w:type="dxa"/>
          </w:tcPr>
          <w:p w:rsidR="00F17CAF" w:rsidRDefault="00F17CAF"/>
        </w:tc>
      </w:tr>
      <w:tr w:rsidR="00F17CAF" w:rsidTr="00620C52">
        <w:trPr>
          <w:trHeight w:val="144"/>
        </w:trPr>
        <w:tc>
          <w:tcPr>
            <w:tcW w:w="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183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 по мероприятию 14, в том числе:</w:t>
            </w:r>
          </w:p>
        </w:tc>
        <w:tc>
          <w:tcPr>
            <w:tcW w:w="7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2027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Pr="001758C0" w:rsidRDefault="00F17CAF">
            <w:pPr>
              <w:jc w:val="center"/>
              <w:rPr>
                <w:color w:val="000000" w:themeColor="text1"/>
              </w:rPr>
            </w:pPr>
            <w:r w:rsidRPr="001758C0">
              <w:rPr>
                <w:b/>
                <w:bCs/>
                <w:color w:val="000000" w:themeColor="text1"/>
                <w:sz w:val="20"/>
                <w:szCs w:val="20"/>
              </w:rPr>
              <w:t>32 751,8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Pr="001758C0" w:rsidRDefault="00F17CAF">
            <w:pPr>
              <w:jc w:val="center"/>
              <w:rPr>
                <w:color w:val="000000" w:themeColor="text1"/>
              </w:rPr>
            </w:pPr>
            <w:r w:rsidRPr="001758C0">
              <w:rPr>
                <w:b/>
                <w:bCs/>
                <w:color w:val="000000" w:themeColor="text1"/>
                <w:sz w:val="20"/>
                <w:szCs w:val="20"/>
              </w:rPr>
              <w:t>32 751,8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 w:rsidP="003935C4">
            <w:pPr>
              <w:jc w:val="center"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CAF" w:rsidRDefault="00A565BF" w:rsidP="003935C4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 w:rsidP="003935C4">
            <w:pPr>
              <w:jc w:val="center"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 w:rsidP="003935C4">
            <w:pPr>
              <w:jc w:val="center"/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CAF" w:rsidRDefault="00F17CAF" w:rsidP="003935C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32 751,8</w:t>
            </w:r>
          </w:p>
        </w:tc>
        <w:tc>
          <w:tcPr>
            <w:tcW w:w="1654" w:type="dxa"/>
          </w:tcPr>
          <w:p w:rsidR="00F17CAF" w:rsidRDefault="00F17CAF"/>
        </w:tc>
        <w:tc>
          <w:tcPr>
            <w:tcW w:w="409" w:type="dxa"/>
          </w:tcPr>
          <w:p w:rsidR="00F17CAF" w:rsidRDefault="00F17CAF"/>
        </w:tc>
      </w:tr>
      <w:tr w:rsidR="00F17CAF" w:rsidTr="00620C52">
        <w:trPr>
          <w:trHeight w:val="144"/>
        </w:trPr>
        <w:tc>
          <w:tcPr>
            <w:tcW w:w="54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rPr>
                <w:sz w:val="20"/>
                <w:szCs w:val="20"/>
              </w:rPr>
            </w:pPr>
          </w:p>
        </w:tc>
        <w:tc>
          <w:tcPr>
            <w:tcW w:w="183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ФБ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Pr="001758C0" w:rsidRDefault="00F17CAF">
            <w:pPr>
              <w:jc w:val="center"/>
              <w:rPr>
                <w:color w:val="000000" w:themeColor="text1"/>
              </w:rPr>
            </w:pPr>
            <w:r w:rsidRPr="001758C0"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Pr="001758C0" w:rsidRDefault="00F17CAF">
            <w:pPr>
              <w:jc w:val="center"/>
              <w:rPr>
                <w:color w:val="000000" w:themeColor="text1"/>
              </w:rPr>
            </w:pPr>
            <w:r w:rsidRPr="001758C0"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 w:rsidP="003935C4">
            <w:pPr>
              <w:jc w:val="center"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CAF" w:rsidRDefault="00A565BF" w:rsidP="003935C4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 w:rsidP="003935C4">
            <w:pPr>
              <w:jc w:val="center"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 w:rsidP="003935C4">
            <w:pPr>
              <w:jc w:val="center"/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CAF" w:rsidRDefault="00F17CAF" w:rsidP="003935C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54" w:type="dxa"/>
          </w:tcPr>
          <w:p w:rsidR="00F17CAF" w:rsidRDefault="00F17CAF"/>
        </w:tc>
        <w:tc>
          <w:tcPr>
            <w:tcW w:w="409" w:type="dxa"/>
          </w:tcPr>
          <w:p w:rsidR="00F17CAF" w:rsidRDefault="00F17CAF"/>
        </w:tc>
      </w:tr>
      <w:tr w:rsidR="00F17CAF" w:rsidTr="00620C52">
        <w:trPr>
          <w:trHeight w:val="144"/>
        </w:trPr>
        <w:tc>
          <w:tcPr>
            <w:tcW w:w="54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rPr>
                <w:sz w:val="20"/>
                <w:szCs w:val="20"/>
              </w:rPr>
            </w:pPr>
          </w:p>
        </w:tc>
        <w:tc>
          <w:tcPr>
            <w:tcW w:w="183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РБ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Pr="001758C0" w:rsidRDefault="00F17CAF">
            <w:pPr>
              <w:jc w:val="center"/>
              <w:rPr>
                <w:color w:val="000000" w:themeColor="text1"/>
              </w:rPr>
            </w:pPr>
            <w:r w:rsidRPr="001758C0">
              <w:rPr>
                <w:b/>
                <w:bCs/>
                <w:color w:val="000000" w:themeColor="text1"/>
                <w:sz w:val="20"/>
                <w:szCs w:val="20"/>
              </w:rPr>
              <w:t>22 160,0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Pr="001758C0" w:rsidRDefault="00F17CAF">
            <w:pPr>
              <w:jc w:val="center"/>
              <w:rPr>
                <w:color w:val="000000" w:themeColor="text1"/>
              </w:rPr>
            </w:pPr>
            <w:r w:rsidRPr="001758C0">
              <w:rPr>
                <w:b/>
                <w:bCs/>
                <w:color w:val="000000" w:themeColor="text1"/>
                <w:sz w:val="20"/>
                <w:szCs w:val="20"/>
              </w:rPr>
              <w:t>22 160,0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 w:rsidP="003935C4">
            <w:pPr>
              <w:jc w:val="center"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CAF" w:rsidRDefault="00A565BF" w:rsidP="003935C4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 w:rsidP="003935C4">
            <w:pPr>
              <w:jc w:val="center"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 w:rsidP="003935C4">
            <w:pPr>
              <w:jc w:val="center"/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CAF" w:rsidRDefault="00F17CAF" w:rsidP="003935C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22 160,0</w:t>
            </w:r>
          </w:p>
        </w:tc>
        <w:tc>
          <w:tcPr>
            <w:tcW w:w="1654" w:type="dxa"/>
          </w:tcPr>
          <w:p w:rsidR="00F17CAF" w:rsidRDefault="00F17CAF"/>
        </w:tc>
        <w:tc>
          <w:tcPr>
            <w:tcW w:w="409" w:type="dxa"/>
          </w:tcPr>
          <w:p w:rsidR="00F17CAF" w:rsidRDefault="00F17CAF"/>
        </w:tc>
      </w:tr>
      <w:tr w:rsidR="00F17CAF" w:rsidTr="00620C52">
        <w:trPr>
          <w:trHeight w:val="144"/>
        </w:trPr>
        <w:tc>
          <w:tcPr>
            <w:tcW w:w="5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rPr>
                <w:sz w:val="20"/>
                <w:szCs w:val="20"/>
              </w:rPr>
            </w:pPr>
          </w:p>
        </w:tc>
        <w:tc>
          <w:tcPr>
            <w:tcW w:w="1834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1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МБ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Pr="001758C0" w:rsidRDefault="00F17CAF">
            <w:pPr>
              <w:jc w:val="center"/>
              <w:rPr>
                <w:color w:val="000000" w:themeColor="text1"/>
              </w:rPr>
            </w:pPr>
            <w:r w:rsidRPr="001758C0">
              <w:rPr>
                <w:b/>
                <w:bCs/>
                <w:color w:val="000000" w:themeColor="text1"/>
                <w:sz w:val="20"/>
                <w:szCs w:val="20"/>
              </w:rPr>
              <w:t>10 591,8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Pr="001758C0" w:rsidRDefault="00F17CAF">
            <w:pPr>
              <w:jc w:val="center"/>
              <w:rPr>
                <w:color w:val="000000" w:themeColor="text1"/>
              </w:rPr>
            </w:pPr>
            <w:r w:rsidRPr="001758C0">
              <w:rPr>
                <w:b/>
                <w:bCs/>
                <w:color w:val="000000" w:themeColor="text1"/>
                <w:sz w:val="20"/>
                <w:szCs w:val="20"/>
              </w:rPr>
              <w:t>10 591,8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 w:rsidP="003935C4">
            <w:pPr>
              <w:jc w:val="center"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CAF" w:rsidRDefault="00A565BF" w:rsidP="003935C4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 w:rsidP="003935C4">
            <w:pPr>
              <w:jc w:val="center"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 w:rsidP="003935C4">
            <w:pPr>
              <w:jc w:val="center"/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CAF" w:rsidRDefault="00F17CAF" w:rsidP="003935C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10 591,8</w:t>
            </w:r>
          </w:p>
        </w:tc>
        <w:tc>
          <w:tcPr>
            <w:tcW w:w="1654" w:type="dxa"/>
          </w:tcPr>
          <w:p w:rsidR="00F17CAF" w:rsidRDefault="00F17CAF"/>
        </w:tc>
        <w:tc>
          <w:tcPr>
            <w:tcW w:w="409" w:type="dxa"/>
          </w:tcPr>
          <w:p w:rsidR="00F17CAF" w:rsidRDefault="00F17CAF"/>
        </w:tc>
      </w:tr>
      <w:tr w:rsidR="00F17CAF" w:rsidTr="00620C52">
        <w:trPr>
          <w:trHeight w:val="144"/>
        </w:trPr>
        <w:tc>
          <w:tcPr>
            <w:tcW w:w="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rPr>
                <w:sz w:val="20"/>
                <w:szCs w:val="20"/>
              </w:rPr>
            </w:pPr>
          </w:p>
          <w:p w:rsidR="00F17CAF" w:rsidRDefault="00F17C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6.1.</w:t>
            </w:r>
          </w:p>
        </w:tc>
        <w:tc>
          <w:tcPr>
            <w:tcW w:w="183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rPr>
                <w:sz w:val="20"/>
                <w:szCs w:val="20"/>
              </w:rPr>
            </w:pPr>
          </w:p>
          <w:p w:rsidR="00F17CAF" w:rsidRDefault="00F17C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общеобразовательных учреждений дополнительного образования</w:t>
            </w:r>
          </w:p>
        </w:tc>
        <w:tc>
          <w:tcPr>
            <w:tcW w:w="7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sz w:val="20"/>
                <w:szCs w:val="20"/>
              </w:rPr>
            </w:pPr>
          </w:p>
          <w:p w:rsidR="00F17CAF" w:rsidRDefault="00F17C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</w:pPr>
          </w:p>
          <w:p w:rsidR="00F17CAF" w:rsidRDefault="00F17CAF">
            <w:pPr>
              <w:jc w:val="center"/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Pr="001758C0" w:rsidRDefault="00F17CAF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1758C0">
              <w:rPr>
                <w:b/>
                <w:bCs/>
                <w:color w:val="000000" w:themeColor="text1"/>
                <w:sz w:val="20"/>
                <w:szCs w:val="20"/>
              </w:rPr>
              <w:t>9859,4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Pr="001758C0" w:rsidRDefault="00F17CAF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1758C0">
              <w:rPr>
                <w:b/>
                <w:bCs/>
                <w:color w:val="000000" w:themeColor="text1"/>
                <w:sz w:val="20"/>
                <w:szCs w:val="20"/>
              </w:rPr>
              <w:t>9859,4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 w:rsidP="003935C4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CAF" w:rsidRDefault="00A565BF" w:rsidP="003935C4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 w:rsidP="003935C4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 w:rsidP="003935C4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CAF" w:rsidRDefault="00F17CAF" w:rsidP="003935C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9859,4</w:t>
            </w:r>
          </w:p>
        </w:tc>
        <w:tc>
          <w:tcPr>
            <w:tcW w:w="1654" w:type="dxa"/>
          </w:tcPr>
          <w:p w:rsidR="00F17CAF" w:rsidRDefault="00F17CAF"/>
        </w:tc>
        <w:tc>
          <w:tcPr>
            <w:tcW w:w="409" w:type="dxa"/>
          </w:tcPr>
          <w:p w:rsidR="00F17CAF" w:rsidRDefault="00F17CAF"/>
        </w:tc>
      </w:tr>
      <w:tr w:rsidR="00F17CAF" w:rsidTr="00620C52">
        <w:trPr>
          <w:trHeight w:val="144"/>
        </w:trPr>
        <w:tc>
          <w:tcPr>
            <w:tcW w:w="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rPr>
                <w:sz w:val="20"/>
                <w:szCs w:val="20"/>
              </w:rPr>
            </w:pPr>
          </w:p>
        </w:tc>
        <w:tc>
          <w:tcPr>
            <w:tcW w:w="183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rPr>
                <w:sz w:val="20"/>
                <w:szCs w:val="20"/>
              </w:rPr>
            </w:pPr>
          </w:p>
        </w:tc>
        <w:tc>
          <w:tcPr>
            <w:tcW w:w="7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</w:pP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Pr="001758C0" w:rsidRDefault="00F17CAF">
            <w:pPr>
              <w:jc w:val="center"/>
              <w:rPr>
                <w:color w:val="000000" w:themeColor="text1"/>
              </w:rPr>
            </w:pPr>
            <w:r w:rsidRPr="001758C0">
              <w:rPr>
                <w:color w:val="000000" w:themeColor="text1"/>
                <w:sz w:val="20"/>
                <w:szCs w:val="20"/>
              </w:rPr>
              <w:t>9 859,4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Pr="001758C0" w:rsidRDefault="00F17CAF">
            <w:pPr>
              <w:jc w:val="center"/>
              <w:rPr>
                <w:color w:val="000000" w:themeColor="text1"/>
              </w:rPr>
            </w:pPr>
            <w:r w:rsidRPr="001758C0">
              <w:rPr>
                <w:color w:val="000000" w:themeColor="text1"/>
                <w:sz w:val="20"/>
                <w:szCs w:val="20"/>
              </w:rPr>
              <w:t>9 859,4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CAF" w:rsidRDefault="00A565B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CAF" w:rsidRDefault="00F17C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9 859,4</w:t>
            </w:r>
          </w:p>
        </w:tc>
        <w:tc>
          <w:tcPr>
            <w:tcW w:w="1654" w:type="dxa"/>
          </w:tcPr>
          <w:p w:rsidR="00F17CAF" w:rsidRDefault="00F17CAF"/>
        </w:tc>
        <w:tc>
          <w:tcPr>
            <w:tcW w:w="409" w:type="dxa"/>
          </w:tcPr>
          <w:p w:rsidR="00F17CAF" w:rsidRDefault="00F17CAF"/>
        </w:tc>
      </w:tr>
      <w:tr w:rsidR="00F17CAF" w:rsidTr="00620C52">
        <w:trPr>
          <w:trHeight w:val="144"/>
        </w:trPr>
        <w:tc>
          <w:tcPr>
            <w:tcW w:w="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rPr>
                <w:sz w:val="20"/>
                <w:szCs w:val="20"/>
              </w:rPr>
            </w:pPr>
          </w:p>
          <w:p w:rsidR="00F17CAF" w:rsidRDefault="00F17C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6.2.</w:t>
            </w:r>
          </w:p>
        </w:tc>
        <w:tc>
          <w:tcPr>
            <w:tcW w:w="183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rPr>
                <w:sz w:val="20"/>
                <w:szCs w:val="20"/>
              </w:rPr>
            </w:pPr>
          </w:p>
          <w:p w:rsidR="00F17CAF" w:rsidRDefault="00F17C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7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sz w:val="20"/>
                <w:szCs w:val="20"/>
              </w:rPr>
            </w:pPr>
          </w:p>
          <w:p w:rsidR="00F17CAF" w:rsidRDefault="00F17C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</w:pPr>
          </w:p>
          <w:p w:rsidR="00F17CAF" w:rsidRDefault="00F17CAF">
            <w:pPr>
              <w:jc w:val="center"/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Pr="001758C0" w:rsidRDefault="00F17CAF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1758C0">
              <w:rPr>
                <w:b/>
                <w:bCs/>
                <w:color w:val="000000" w:themeColor="text1"/>
                <w:sz w:val="20"/>
                <w:szCs w:val="20"/>
              </w:rPr>
              <w:t>8,9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Pr="001758C0" w:rsidRDefault="00F17CAF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1758C0">
              <w:rPr>
                <w:b/>
                <w:bCs/>
                <w:color w:val="000000" w:themeColor="text1"/>
                <w:sz w:val="20"/>
                <w:szCs w:val="20"/>
              </w:rPr>
              <w:t>8,9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CAF" w:rsidRDefault="00A565BF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CAF" w:rsidRDefault="00F17C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8,9</w:t>
            </w:r>
          </w:p>
        </w:tc>
        <w:tc>
          <w:tcPr>
            <w:tcW w:w="1654" w:type="dxa"/>
          </w:tcPr>
          <w:p w:rsidR="00F17CAF" w:rsidRDefault="00F17CAF"/>
        </w:tc>
        <w:tc>
          <w:tcPr>
            <w:tcW w:w="409" w:type="dxa"/>
          </w:tcPr>
          <w:p w:rsidR="00F17CAF" w:rsidRDefault="00F17CAF"/>
        </w:tc>
      </w:tr>
      <w:tr w:rsidR="00F17CAF" w:rsidTr="00620C52">
        <w:trPr>
          <w:trHeight w:val="144"/>
        </w:trPr>
        <w:tc>
          <w:tcPr>
            <w:tcW w:w="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rPr>
                <w:sz w:val="20"/>
                <w:szCs w:val="20"/>
              </w:rPr>
            </w:pPr>
          </w:p>
        </w:tc>
        <w:tc>
          <w:tcPr>
            <w:tcW w:w="183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rPr>
                <w:sz w:val="20"/>
                <w:szCs w:val="20"/>
              </w:rPr>
            </w:pPr>
          </w:p>
        </w:tc>
        <w:tc>
          <w:tcPr>
            <w:tcW w:w="7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</w:pP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Pr="001758C0" w:rsidRDefault="00F17CAF">
            <w:pPr>
              <w:jc w:val="center"/>
              <w:rPr>
                <w:color w:val="000000" w:themeColor="text1"/>
              </w:rPr>
            </w:pPr>
            <w:r w:rsidRPr="001758C0">
              <w:rPr>
                <w:color w:val="000000" w:themeColor="text1"/>
                <w:sz w:val="20"/>
                <w:szCs w:val="20"/>
              </w:rPr>
              <w:t>8,9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Pr="001758C0" w:rsidRDefault="00F17CAF">
            <w:pPr>
              <w:jc w:val="center"/>
              <w:rPr>
                <w:color w:val="000000" w:themeColor="text1"/>
              </w:rPr>
            </w:pPr>
            <w:r w:rsidRPr="001758C0">
              <w:rPr>
                <w:color w:val="000000" w:themeColor="text1"/>
                <w:sz w:val="20"/>
                <w:szCs w:val="20"/>
              </w:rPr>
              <w:t>8,9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CAF" w:rsidRDefault="00A565B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CAF" w:rsidRDefault="00F17C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8,9</w:t>
            </w:r>
          </w:p>
        </w:tc>
        <w:tc>
          <w:tcPr>
            <w:tcW w:w="1654" w:type="dxa"/>
          </w:tcPr>
          <w:p w:rsidR="00F17CAF" w:rsidRDefault="00F17CAF"/>
        </w:tc>
        <w:tc>
          <w:tcPr>
            <w:tcW w:w="409" w:type="dxa"/>
          </w:tcPr>
          <w:p w:rsidR="00F17CAF" w:rsidRDefault="00F17CAF"/>
        </w:tc>
      </w:tr>
      <w:tr w:rsidR="00F17CAF" w:rsidTr="00620C52">
        <w:trPr>
          <w:gridAfter w:val="9"/>
          <w:wAfter w:w="8958" w:type="dxa"/>
          <w:trHeight w:val="100"/>
        </w:trPr>
        <w:tc>
          <w:tcPr>
            <w:tcW w:w="547" w:type="dxa"/>
          </w:tcPr>
          <w:p w:rsidR="00F17CAF" w:rsidRDefault="00F17CAF">
            <w:pPr>
              <w:rPr>
                <w:color w:val="7030A0"/>
                <w:sz w:val="20"/>
                <w:szCs w:val="20"/>
              </w:rPr>
            </w:pPr>
          </w:p>
        </w:tc>
        <w:tc>
          <w:tcPr>
            <w:tcW w:w="1834" w:type="dxa"/>
            <w:gridSpan w:val="3"/>
          </w:tcPr>
          <w:p w:rsidR="00F17CAF" w:rsidRDefault="00F17CAF">
            <w:pPr>
              <w:rPr>
                <w:color w:val="7030A0"/>
                <w:sz w:val="20"/>
                <w:szCs w:val="20"/>
              </w:rPr>
            </w:pPr>
          </w:p>
        </w:tc>
        <w:tc>
          <w:tcPr>
            <w:tcW w:w="1107" w:type="dxa"/>
            <w:gridSpan w:val="3"/>
          </w:tcPr>
          <w:p w:rsidR="00F17CAF" w:rsidRDefault="00F17CAF">
            <w:pPr>
              <w:rPr>
                <w:color w:val="7030A0"/>
                <w:sz w:val="20"/>
                <w:szCs w:val="20"/>
              </w:rPr>
            </w:pPr>
          </w:p>
        </w:tc>
        <w:tc>
          <w:tcPr>
            <w:tcW w:w="1020" w:type="dxa"/>
            <w:gridSpan w:val="3"/>
          </w:tcPr>
          <w:p w:rsidR="00F17CAF" w:rsidRDefault="00F17CAF">
            <w:pPr>
              <w:rPr>
                <w:color w:val="7030A0"/>
                <w:sz w:val="20"/>
                <w:szCs w:val="20"/>
              </w:rPr>
            </w:pPr>
          </w:p>
        </w:tc>
        <w:tc>
          <w:tcPr>
            <w:tcW w:w="384" w:type="dxa"/>
          </w:tcPr>
          <w:p w:rsidR="00F17CAF" w:rsidRDefault="00F17CAF">
            <w:pPr>
              <w:rPr>
                <w:color w:val="7030A0"/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F17CAF" w:rsidRDefault="00F17CAF">
            <w:pPr>
              <w:rPr>
                <w:color w:val="7030A0"/>
                <w:sz w:val="20"/>
                <w:szCs w:val="20"/>
              </w:rPr>
            </w:pPr>
          </w:p>
        </w:tc>
        <w:tc>
          <w:tcPr>
            <w:tcW w:w="683" w:type="dxa"/>
          </w:tcPr>
          <w:p w:rsidR="00F17CAF" w:rsidRPr="001758C0" w:rsidRDefault="00F17CA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36" w:type="dxa"/>
          </w:tcPr>
          <w:p w:rsidR="00F17CAF" w:rsidRPr="001758C0" w:rsidRDefault="00F17CA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96" w:type="dxa"/>
            <w:gridSpan w:val="3"/>
          </w:tcPr>
          <w:p w:rsidR="00F17CAF" w:rsidRPr="001758C0" w:rsidRDefault="00F17CA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59" w:type="dxa"/>
            <w:gridSpan w:val="2"/>
          </w:tcPr>
          <w:p w:rsidR="00F17CAF" w:rsidRPr="001758C0" w:rsidRDefault="00F17CAF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620C52" w:rsidTr="00620C52">
        <w:trPr>
          <w:trHeight w:val="616"/>
        </w:trPr>
        <w:tc>
          <w:tcPr>
            <w:tcW w:w="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rPr>
                <w:sz w:val="20"/>
                <w:szCs w:val="20"/>
              </w:rPr>
            </w:pPr>
          </w:p>
          <w:p w:rsidR="00F17CAF" w:rsidRDefault="00F17C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6.3.</w:t>
            </w:r>
          </w:p>
        </w:tc>
        <w:tc>
          <w:tcPr>
            <w:tcW w:w="183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rPr>
                <w:sz w:val="20"/>
                <w:szCs w:val="20"/>
              </w:rPr>
            </w:pPr>
          </w:p>
          <w:p w:rsidR="00F17CAF" w:rsidRDefault="00F17C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бюджетам муниципальных районов (городских округов) на исполнение расходных обязательств муниципальных районов (городских округов)</w:t>
            </w:r>
          </w:p>
        </w:tc>
        <w:tc>
          <w:tcPr>
            <w:tcW w:w="7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sz w:val="20"/>
                <w:szCs w:val="20"/>
              </w:rPr>
            </w:pPr>
          </w:p>
          <w:p w:rsidR="00F17CAF" w:rsidRDefault="00F17C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  <w:p w:rsidR="00F17CAF" w:rsidRDefault="00F17CA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sz w:val="20"/>
                <w:szCs w:val="20"/>
              </w:rPr>
            </w:pPr>
          </w:p>
          <w:p w:rsidR="00F17CAF" w:rsidRDefault="00F17C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  <w:p w:rsidR="00F17CAF" w:rsidRDefault="00F17C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Pr="001758C0" w:rsidRDefault="00F17CAF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1758C0">
              <w:rPr>
                <w:b/>
                <w:bCs/>
                <w:color w:val="000000" w:themeColor="text1"/>
                <w:sz w:val="20"/>
                <w:szCs w:val="20"/>
              </w:rPr>
              <w:t>8925,2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Pr="001758C0" w:rsidRDefault="00F17CAF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1758C0">
              <w:rPr>
                <w:b/>
                <w:bCs/>
                <w:color w:val="000000" w:themeColor="text1"/>
                <w:sz w:val="20"/>
                <w:szCs w:val="20"/>
              </w:rPr>
              <w:t>8925,2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CAF" w:rsidRDefault="00A565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CAF" w:rsidRDefault="00F17C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8925,2</w:t>
            </w:r>
          </w:p>
        </w:tc>
        <w:tc>
          <w:tcPr>
            <w:tcW w:w="1654" w:type="dxa"/>
          </w:tcPr>
          <w:p w:rsidR="00F17CAF" w:rsidRDefault="00F17CAF"/>
        </w:tc>
        <w:tc>
          <w:tcPr>
            <w:tcW w:w="409" w:type="dxa"/>
          </w:tcPr>
          <w:p w:rsidR="00F17CAF" w:rsidRDefault="00F17CAF"/>
        </w:tc>
      </w:tr>
      <w:tr w:rsidR="00620C52" w:rsidTr="00620C52">
        <w:trPr>
          <w:trHeight w:val="952"/>
        </w:trPr>
        <w:tc>
          <w:tcPr>
            <w:tcW w:w="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rPr>
                <w:sz w:val="20"/>
                <w:szCs w:val="20"/>
              </w:rPr>
            </w:pPr>
          </w:p>
        </w:tc>
        <w:tc>
          <w:tcPr>
            <w:tcW w:w="183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rPr>
                <w:sz w:val="20"/>
                <w:szCs w:val="20"/>
              </w:rPr>
            </w:pPr>
          </w:p>
        </w:tc>
        <w:tc>
          <w:tcPr>
            <w:tcW w:w="7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Pr="001758C0" w:rsidRDefault="00F17CAF">
            <w:pPr>
              <w:jc w:val="center"/>
              <w:rPr>
                <w:color w:val="000000" w:themeColor="text1"/>
              </w:rPr>
            </w:pPr>
            <w:r w:rsidRPr="001758C0">
              <w:rPr>
                <w:color w:val="000000" w:themeColor="text1"/>
                <w:sz w:val="20"/>
                <w:szCs w:val="20"/>
              </w:rPr>
              <w:t>8 657,4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Pr="001758C0" w:rsidRDefault="00F17CAF">
            <w:pPr>
              <w:jc w:val="center"/>
              <w:rPr>
                <w:color w:val="000000" w:themeColor="text1"/>
              </w:rPr>
            </w:pPr>
            <w:r w:rsidRPr="001758C0">
              <w:rPr>
                <w:color w:val="000000" w:themeColor="text1"/>
                <w:sz w:val="20"/>
                <w:szCs w:val="20"/>
              </w:rPr>
              <w:t>8 657,4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CAF" w:rsidRDefault="00A565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CAF" w:rsidRDefault="00F17C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8 657,4</w:t>
            </w:r>
          </w:p>
        </w:tc>
        <w:tc>
          <w:tcPr>
            <w:tcW w:w="1654" w:type="dxa"/>
          </w:tcPr>
          <w:p w:rsidR="00F17CAF" w:rsidRDefault="00F17CAF"/>
        </w:tc>
        <w:tc>
          <w:tcPr>
            <w:tcW w:w="409" w:type="dxa"/>
          </w:tcPr>
          <w:p w:rsidR="00F17CAF" w:rsidRDefault="00F17CAF"/>
        </w:tc>
      </w:tr>
      <w:tr w:rsidR="00620C52" w:rsidTr="00620C52">
        <w:trPr>
          <w:trHeight w:val="641"/>
        </w:trPr>
        <w:tc>
          <w:tcPr>
            <w:tcW w:w="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rPr>
                <w:sz w:val="20"/>
                <w:szCs w:val="20"/>
              </w:rPr>
            </w:pPr>
          </w:p>
        </w:tc>
        <w:tc>
          <w:tcPr>
            <w:tcW w:w="183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rPr>
                <w:sz w:val="20"/>
                <w:szCs w:val="20"/>
              </w:rPr>
            </w:pPr>
          </w:p>
        </w:tc>
        <w:tc>
          <w:tcPr>
            <w:tcW w:w="7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Pr="001758C0" w:rsidRDefault="00F17CAF">
            <w:pPr>
              <w:jc w:val="center"/>
              <w:rPr>
                <w:color w:val="000000" w:themeColor="text1"/>
              </w:rPr>
            </w:pPr>
            <w:r w:rsidRPr="001758C0">
              <w:rPr>
                <w:color w:val="000000" w:themeColor="text1"/>
                <w:sz w:val="20"/>
                <w:szCs w:val="20"/>
              </w:rPr>
              <w:t>267,8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Pr="001758C0" w:rsidRDefault="00F17CAF">
            <w:pPr>
              <w:jc w:val="center"/>
              <w:rPr>
                <w:color w:val="000000" w:themeColor="text1"/>
              </w:rPr>
            </w:pPr>
            <w:r w:rsidRPr="001758C0">
              <w:rPr>
                <w:color w:val="000000" w:themeColor="text1"/>
                <w:sz w:val="20"/>
                <w:szCs w:val="20"/>
              </w:rPr>
              <w:t>267,8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CAF" w:rsidRDefault="00A565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CAF" w:rsidRDefault="00F17C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267,8</w:t>
            </w:r>
          </w:p>
        </w:tc>
        <w:tc>
          <w:tcPr>
            <w:tcW w:w="1654" w:type="dxa"/>
          </w:tcPr>
          <w:p w:rsidR="00F17CAF" w:rsidRDefault="00F17CAF"/>
        </w:tc>
        <w:tc>
          <w:tcPr>
            <w:tcW w:w="409" w:type="dxa"/>
          </w:tcPr>
          <w:p w:rsidR="00F17CAF" w:rsidRDefault="00F17CAF"/>
        </w:tc>
      </w:tr>
      <w:tr w:rsidR="00620C52" w:rsidTr="00620C52">
        <w:trPr>
          <w:trHeight w:val="561"/>
        </w:trPr>
        <w:tc>
          <w:tcPr>
            <w:tcW w:w="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rPr>
                <w:sz w:val="20"/>
                <w:szCs w:val="20"/>
              </w:rPr>
            </w:pPr>
          </w:p>
          <w:p w:rsidR="00F17CAF" w:rsidRDefault="00F17C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6.4.</w:t>
            </w:r>
          </w:p>
        </w:tc>
        <w:tc>
          <w:tcPr>
            <w:tcW w:w="183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rPr>
                <w:sz w:val="20"/>
                <w:szCs w:val="20"/>
              </w:rPr>
            </w:pPr>
          </w:p>
          <w:p w:rsidR="00F17CAF" w:rsidRDefault="00F17C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Субсидия на обеспечение сбалансированности  местных бюджетов по социально значимым и </w:t>
            </w:r>
            <w:r>
              <w:rPr>
                <w:sz w:val="20"/>
                <w:szCs w:val="20"/>
              </w:rPr>
              <w:lastRenderedPageBreak/>
              <w:t>первоочередным расходам</w:t>
            </w:r>
          </w:p>
        </w:tc>
        <w:tc>
          <w:tcPr>
            <w:tcW w:w="7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sz w:val="20"/>
                <w:szCs w:val="20"/>
              </w:rPr>
            </w:pPr>
          </w:p>
          <w:p w:rsidR="00F17CAF" w:rsidRDefault="00F17C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  <w:p w:rsidR="00F17CAF" w:rsidRDefault="00F17C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sz w:val="20"/>
                <w:szCs w:val="20"/>
              </w:rPr>
            </w:pPr>
          </w:p>
          <w:p w:rsidR="00F17CAF" w:rsidRDefault="00F17C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  <w:p w:rsidR="00F17CAF" w:rsidRDefault="00F17C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Pr="001758C0" w:rsidRDefault="00F17CAF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1758C0">
              <w:rPr>
                <w:b/>
                <w:bCs/>
                <w:color w:val="000000" w:themeColor="text1"/>
                <w:sz w:val="20"/>
                <w:szCs w:val="20"/>
              </w:rPr>
              <w:t>13958,3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Pr="001758C0" w:rsidRDefault="00F17CAF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1758C0">
              <w:rPr>
                <w:b/>
                <w:bCs/>
                <w:color w:val="000000" w:themeColor="text1"/>
                <w:sz w:val="20"/>
                <w:szCs w:val="20"/>
              </w:rPr>
              <w:t>13958,3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CAF" w:rsidRDefault="00A565B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CAF" w:rsidRDefault="00F17C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13958,3</w:t>
            </w:r>
          </w:p>
        </w:tc>
        <w:tc>
          <w:tcPr>
            <w:tcW w:w="1654" w:type="dxa"/>
          </w:tcPr>
          <w:p w:rsidR="00F17CAF" w:rsidRDefault="00F17CAF">
            <w:pPr>
              <w:rPr>
                <w:b/>
                <w:bCs/>
                <w:color w:val="000000"/>
              </w:rPr>
            </w:pPr>
          </w:p>
        </w:tc>
        <w:tc>
          <w:tcPr>
            <w:tcW w:w="409" w:type="dxa"/>
          </w:tcPr>
          <w:p w:rsidR="00F17CAF" w:rsidRDefault="00F17CAF"/>
        </w:tc>
      </w:tr>
      <w:tr w:rsidR="00620C52" w:rsidTr="00620C52">
        <w:trPr>
          <w:trHeight w:val="838"/>
        </w:trPr>
        <w:tc>
          <w:tcPr>
            <w:tcW w:w="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rPr>
                <w:sz w:val="20"/>
                <w:szCs w:val="20"/>
              </w:rPr>
            </w:pPr>
          </w:p>
        </w:tc>
        <w:tc>
          <w:tcPr>
            <w:tcW w:w="183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rPr>
                <w:sz w:val="20"/>
                <w:szCs w:val="20"/>
              </w:rPr>
            </w:pPr>
          </w:p>
        </w:tc>
        <w:tc>
          <w:tcPr>
            <w:tcW w:w="7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Pr="001758C0" w:rsidRDefault="00F17CAF">
            <w:pPr>
              <w:jc w:val="center"/>
              <w:rPr>
                <w:color w:val="000000" w:themeColor="text1"/>
              </w:rPr>
            </w:pPr>
            <w:r w:rsidRPr="001758C0">
              <w:rPr>
                <w:color w:val="000000" w:themeColor="text1"/>
                <w:sz w:val="20"/>
                <w:szCs w:val="20"/>
              </w:rPr>
              <w:t>13 502,6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Pr="001758C0" w:rsidRDefault="00F17CAF">
            <w:pPr>
              <w:jc w:val="center"/>
              <w:rPr>
                <w:color w:val="000000" w:themeColor="text1"/>
              </w:rPr>
            </w:pPr>
            <w:r w:rsidRPr="001758C0">
              <w:rPr>
                <w:color w:val="000000" w:themeColor="text1"/>
                <w:sz w:val="20"/>
                <w:szCs w:val="20"/>
              </w:rPr>
              <w:t>13 502,6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CAF" w:rsidRDefault="00A565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CAF" w:rsidRDefault="00F17C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13 502,6</w:t>
            </w:r>
          </w:p>
        </w:tc>
        <w:tc>
          <w:tcPr>
            <w:tcW w:w="1654" w:type="dxa"/>
          </w:tcPr>
          <w:p w:rsidR="00F17CAF" w:rsidRDefault="00F17CAF"/>
        </w:tc>
        <w:tc>
          <w:tcPr>
            <w:tcW w:w="409" w:type="dxa"/>
          </w:tcPr>
          <w:p w:rsidR="00F17CAF" w:rsidRDefault="00F17CAF"/>
        </w:tc>
      </w:tr>
      <w:tr w:rsidR="00620C52" w:rsidTr="00620C52">
        <w:trPr>
          <w:trHeight w:val="437"/>
        </w:trPr>
        <w:tc>
          <w:tcPr>
            <w:tcW w:w="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rPr>
                <w:sz w:val="20"/>
                <w:szCs w:val="20"/>
              </w:rPr>
            </w:pPr>
          </w:p>
        </w:tc>
        <w:tc>
          <w:tcPr>
            <w:tcW w:w="183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rPr>
                <w:sz w:val="20"/>
                <w:szCs w:val="20"/>
              </w:rPr>
            </w:pPr>
          </w:p>
        </w:tc>
        <w:tc>
          <w:tcPr>
            <w:tcW w:w="7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Pr="001758C0" w:rsidRDefault="00F17CAF">
            <w:pPr>
              <w:jc w:val="center"/>
              <w:rPr>
                <w:color w:val="000000" w:themeColor="text1"/>
              </w:rPr>
            </w:pPr>
            <w:r w:rsidRPr="001758C0">
              <w:rPr>
                <w:color w:val="000000" w:themeColor="text1"/>
                <w:sz w:val="20"/>
                <w:szCs w:val="20"/>
              </w:rPr>
              <w:t>455,7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Pr="001758C0" w:rsidRDefault="00F17CAF">
            <w:pPr>
              <w:jc w:val="center"/>
              <w:rPr>
                <w:color w:val="000000" w:themeColor="text1"/>
              </w:rPr>
            </w:pPr>
            <w:r w:rsidRPr="001758C0">
              <w:rPr>
                <w:color w:val="000000" w:themeColor="text1"/>
                <w:sz w:val="20"/>
                <w:szCs w:val="20"/>
              </w:rPr>
              <w:t>455,7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CAF" w:rsidRDefault="00A565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CAF" w:rsidRDefault="00F17C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455,7</w:t>
            </w:r>
          </w:p>
        </w:tc>
        <w:tc>
          <w:tcPr>
            <w:tcW w:w="1654" w:type="dxa"/>
          </w:tcPr>
          <w:p w:rsidR="00F17CAF" w:rsidRDefault="00F17CAF"/>
        </w:tc>
        <w:tc>
          <w:tcPr>
            <w:tcW w:w="409" w:type="dxa"/>
          </w:tcPr>
          <w:p w:rsidR="00F17CAF" w:rsidRDefault="00F17CAF"/>
        </w:tc>
      </w:tr>
      <w:tr w:rsidR="00620C52" w:rsidTr="00620C52">
        <w:trPr>
          <w:trHeight w:val="527"/>
        </w:trPr>
        <w:tc>
          <w:tcPr>
            <w:tcW w:w="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17" w:rsidRDefault="00F615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7.</w:t>
            </w:r>
          </w:p>
        </w:tc>
        <w:tc>
          <w:tcPr>
            <w:tcW w:w="183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17" w:rsidRDefault="00F6151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 по мероприятию 15/30, в том числе:</w:t>
            </w:r>
          </w:p>
        </w:tc>
        <w:tc>
          <w:tcPr>
            <w:tcW w:w="7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17" w:rsidRDefault="00F6151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17" w:rsidRDefault="00F6151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17" w:rsidRDefault="00F6151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2027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17" w:rsidRDefault="00F6151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17" w:rsidRPr="001758C0" w:rsidRDefault="00F61517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1758C0">
              <w:rPr>
                <w:b/>
                <w:bCs/>
                <w:color w:val="000000" w:themeColor="text1"/>
                <w:sz w:val="20"/>
                <w:szCs w:val="20"/>
              </w:rPr>
              <w:t>10 799,3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17" w:rsidRPr="001758C0" w:rsidRDefault="00F61517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1758C0">
              <w:rPr>
                <w:b/>
                <w:bCs/>
                <w:color w:val="000000" w:themeColor="text1"/>
                <w:sz w:val="20"/>
                <w:szCs w:val="20"/>
              </w:rPr>
              <w:t>10 799,3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17" w:rsidRDefault="00F61517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11 142,2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17" w:rsidRDefault="00F61517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11 142,2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17" w:rsidRPr="00A565BF" w:rsidRDefault="00F61517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A565BF">
              <w:rPr>
                <w:b/>
                <w:bCs/>
                <w:color w:val="0000FF"/>
                <w:sz w:val="20"/>
                <w:szCs w:val="20"/>
              </w:rPr>
              <w:t>12 105,9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517" w:rsidRPr="00A565BF" w:rsidRDefault="00F61517" w:rsidP="00AD60DA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A565BF">
              <w:rPr>
                <w:b/>
                <w:bCs/>
                <w:color w:val="0000FF"/>
                <w:sz w:val="20"/>
                <w:szCs w:val="20"/>
              </w:rPr>
              <w:t>12 105,9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17" w:rsidRDefault="00F61517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10 929,5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17" w:rsidRDefault="00F61517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10 888,4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517" w:rsidRDefault="00F61517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17" w:rsidRDefault="00F61517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55 865,5</w:t>
            </w:r>
          </w:p>
        </w:tc>
        <w:tc>
          <w:tcPr>
            <w:tcW w:w="1654" w:type="dxa"/>
          </w:tcPr>
          <w:p w:rsidR="00F61517" w:rsidRDefault="00F61517"/>
        </w:tc>
        <w:tc>
          <w:tcPr>
            <w:tcW w:w="409" w:type="dxa"/>
          </w:tcPr>
          <w:p w:rsidR="00F61517" w:rsidRDefault="00F61517"/>
        </w:tc>
      </w:tr>
      <w:tr w:rsidR="00620C52" w:rsidTr="00620C52">
        <w:trPr>
          <w:trHeight w:val="527"/>
        </w:trPr>
        <w:tc>
          <w:tcPr>
            <w:tcW w:w="54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61517" w:rsidRDefault="00F61517" w:rsidP="00D8415D">
            <w:pPr>
              <w:rPr>
                <w:sz w:val="20"/>
                <w:szCs w:val="20"/>
              </w:rPr>
            </w:pPr>
          </w:p>
        </w:tc>
        <w:tc>
          <w:tcPr>
            <w:tcW w:w="183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61517" w:rsidRDefault="00F61517" w:rsidP="00D841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61517" w:rsidRDefault="00F61517" w:rsidP="00D8415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61517" w:rsidRDefault="00F61517" w:rsidP="00D8415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61517" w:rsidRDefault="00F61517" w:rsidP="00D8415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17" w:rsidRDefault="00F61517" w:rsidP="00D8415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ФБ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17" w:rsidRPr="001758C0" w:rsidRDefault="00F61517" w:rsidP="00D8415D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1758C0">
              <w:rPr>
                <w:b/>
                <w:bCs/>
                <w:color w:val="000000" w:themeColor="text1"/>
                <w:sz w:val="20"/>
                <w:szCs w:val="20"/>
              </w:rPr>
              <w:t>6 765,4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17" w:rsidRPr="001758C0" w:rsidRDefault="00F61517" w:rsidP="00D8415D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1758C0">
              <w:rPr>
                <w:b/>
                <w:bCs/>
                <w:color w:val="000000" w:themeColor="text1"/>
                <w:sz w:val="20"/>
                <w:szCs w:val="20"/>
              </w:rPr>
              <w:t>6 765,4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17" w:rsidRDefault="00F61517" w:rsidP="00D8415D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6 874,6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17" w:rsidRDefault="00F61517" w:rsidP="00D8415D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6 874,6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17" w:rsidRPr="00A565BF" w:rsidRDefault="00F61517" w:rsidP="00D8415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A565BF">
              <w:rPr>
                <w:b/>
                <w:bCs/>
                <w:color w:val="0000FF"/>
                <w:sz w:val="20"/>
                <w:szCs w:val="20"/>
              </w:rPr>
              <w:t>6 746,1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517" w:rsidRPr="00A565BF" w:rsidRDefault="00F61517" w:rsidP="00AD60DA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A565BF">
              <w:rPr>
                <w:b/>
                <w:bCs/>
                <w:color w:val="0000FF"/>
                <w:sz w:val="20"/>
                <w:szCs w:val="20"/>
              </w:rPr>
              <w:t>6 746,1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17" w:rsidRDefault="00F61517" w:rsidP="00D8415D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6 359,5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17" w:rsidRDefault="00F61517" w:rsidP="00D8415D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6 321,2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517" w:rsidRDefault="00F61517" w:rsidP="00D8415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17" w:rsidRDefault="00F61517" w:rsidP="00D8415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33 063,8</w:t>
            </w:r>
          </w:p>
        </w:tc>
        <w:tc>
          <w:tcPr>
            <w:tcW w:w="1654" w:type="dxa"/>
          </w:tcPr>
          <w:p w:rsidR="00F61517" w:rsidRDefault="00F61517" w:rsidP="00D8415D"/>
        </w:tc>
        <w:tc>
          <w:tcPr>
            <w:tcW w:w="409" w:type="dxa"/>
          </w:tcPr>
          <w:p w:rsidR="00F61517" w:rsidRDefault="00F61517" w:rsidP="00D8415D"/>
        </w:tc>
      </w:tr>
      <w:tr w:rsidR="00620C52" w:rsidTr="00620C52">
        <w:trPr>
          <w:trHeight w:val="527"/>
        </w:trPr>
        <w:tc>
          <w:tcPr>
            <w:tcW w:w="54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61517" w:rsidRDefault="00F61517" w:rsidP="00D8415D">
            <w:pPr>
              <w:rPr>
                <w:sz w:val="20"/>
                <w:szCs w:val="20"/>
              </w:rPr>
            </w:pPr>
          </w:p>
        </w:tc>
        <w:tc>
          <w:tcPr>
            <w:tcW w:w="183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61517" w:rsidRDefault="00F61517" w:rsidP="00D841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61517" w:rsidRDefault="00F61517" w:rsidP="00D8415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61517" w:rsidRDefault="00F61517" w:rsidP="00D8415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61517" w:rsidRDefault="00F61517" w:rsidP="00D8415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17" w:rsidRDefault="00F61517" w:rsidP="00D8415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РБ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17" w:rsidRPr="001758C0" w:rsidRDefault="00F61517" w:rsidP="00D8415D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1758C0">
              <w:rPr>
                <w:b/>
                <w:bCs/>
                <w:color w:val="000000" w:themeColor="text1"/>
                <w:sz w:val="20"/>
                <w:szCs w:val="20"/>
              </w:rPr>
              <w:t>2 220,7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17" w:rsidRPr="001758C0" w:rsidRDefault="00F61517" w:rsidP="00D8415D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1758C0">
              <w:rPr>
                <w:b/>
                <w:bCs/>
                <w:color w:val="000000" w:themeColor="text1"/>
                <w:sz w:val="20"/>
                <w:szCs w:val="20"/>
              </w:rPr>
              <w:t>2 220,7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17" w:rsidRDefault="00F61517" w:rsidP="00D8415D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2 454,9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17" w:rsidRDefault="00F61517" w:rsidP="00D8415D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2 454,9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17" w:rsidRPr="00A565BF" w:rsidRDefault="00F61517" w:rsidP="00D8415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3 365,4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517" w:rsidRPr="00A565BF" w:rsidRDefault="00F61517" w:rsidP="00AD60DA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3 365,4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17" w:rsidRDefault="00F61517" w:rsidP="00D8415D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2 800,6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17" w:rsidRDefault="00F61517" w:rsidP="00D8415D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2 798,2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517" w:rsidRDefault="00F61517" w:rsidP="00D8415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17" w:rsidRDefault="00F61517" w:rsidP="00D8415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13 639,8</w:t>
            </w:r>
          </w:p>
        </w:tc>
        <w:tc>
          <w:tcPr>
            <w:tcW w:w="1654" w:type="dxa"/>
          </w:tcPr>
          <w:p w:rsidR="00F61517" w:rsidRDefault="00F61517" w:rsidP="00D8415D"/>
        </w:tc>
        <w:tc>
          <w:tcPr>
            <w:tcW w:w="409" w:type="dxa"/>
          </w:tcPr>
          <w:p w:rsidR="00F61517" w:rsidRDefault="00F61517" w:rsidP="00D8415D"/>
        </w:tc>
      </w:tr>
      <w:tr w:rsidR="00620C52" w:rsidTr="00620C52">
        <w:trPr>
          <w:trHeight w:val="527"/>
        </w:trPr>
        <w:tc>
          <w:tcPr>
            <w:tcW w:w="5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17" w:rsidRDefault="00F61517">
            <w:pPr>
              <w:rPr>
                <w:sz w:val="20"/>
                <w:szCs w:val="20"/>
              </w:rPr>
            </w:pPr>
          </w:p>
        </w:tc>
        <w:tc>
          <w:tcPr>
            <w:tcW w:w="1834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17" w:rsidRDefault="00F6151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17" w:rsidRDefault="00F6151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17" w:rsidRDefault="00F6151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17" w:rsidRDefault="00F6151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17" w:rsidRDefault="00F6151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МБ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17" w:rsidRPr="001758C0" w:rsidRDefault="00F61517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1758C0">
              <w:rPr>
                <w:b/>
                <w:bCs/>
                <w:color w:val="000000" w:themeColor="text1"/>
                <w:sz w:val="20"/>
                <w:szCs w:val="20"/>
              </w:rPr>
              <w:t>1 813,2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17" w:rsidRPr="001758C0" w:rsidRDefault="00F61517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1758C0">
              <w:rPr>
                <w:b/>
                <w:bCs/>
                <w:color w:val="000000" w:themeColor="text1"/>
                <w:sz w:val="20"/>
                <w:szCs w:val="20"/>
              </w:rPr>
              <w:t>1 813,2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17" w:rsidRDefault="00F61517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1 812,7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17" w:rsidRDefault="00F61517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1 812,7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17" w:rsidRPr="00A565BF" w:rsidRDefault="00F61517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1 994,4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517" w:rsidRPr="00A565BF" w:rsidRDefault="00F61517" w:rsidP="00AD60DA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1 994,4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17" w:rsidRDefault="00F61517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1 769,4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17" w:rsidRDefault="00F61517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1 769,0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517" w:rsidRDefault="00F61517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17" w:rsidRDefault="00F61517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9 158,9</w:t>
            </w:r>
          </w:p>
        </w:tc>
        <w:tc>
          <w:tcPr>
            <w:tcW w:w="1654" w:type="dxa"/>
          </w:tcPr>
          <w:p w:rsidR="00F61517" w:rsidRDefault="00F61517"/>
        </w:tc>
        <w:tc>
          <w:tcPr>
            <w:tcW w:w="409" w:type="dxa"/>
          </w:tcPr>
          <w:p w:rsidR="00F61517" w:rsidRDefault="00F61517"/>
        </w:tc>
      </w:tr>
      <w:tr w:rsidR="00620C52" w:rsidTr="00620C52">
        <w:trPr>
          <w:trHeight w:val="700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7.1.</w:t>
            </w:r>
          </w:p>
          <w:p w:rsidR="00F17CAF" w:rsidRDefault="00F17CAF">
            <w:pPr>
              <w:rPr>
                <w:sz w:val="20"/>
                <w:szCs w:val="20"/>
              </w:rPr>
            </w:pPr>
          </w:p>
          <w:p w:rsidR="00F17CAF" w:rsidRDefault="00F17CAF">
            <w:pPr>
              <w:rPr>
                <w:sz w:val="20"/>
                <w:szCs w:val="20"/>
              </w:rPr>
            </w:pPr>
          </w:p>
          <w:p w:rsidR="00F17CAF" w:rsidRDefault="00F17CAF">
            <w:pPr>
              <w:rPr>
                <w:sz w:val="20"/>
                <w:szCs w:val="20"/>
              </w:rPr>
            </w:pPr>
          </w:p>
          <w:p w:rsidR="00F17CAF" w:rsidRDefault="00F17CAF">
            <w:pPr>
              <w:rPr>
                <w:sz w:val="20"/>
                <w:szCs w:val="20"/>
              </w:rPr>
            </w:pPr>
          </w:p>
          <w:p w:rsidR="00F17CAF" w:rsidRDefault="00F17CAF">
            <w:pPr>
              <w:rPr>
                <w:sz w:val="20"/>
                <w:szCs w:val="20"/>
              </w:rPr>
            </w:pPr>
          </w:p>
          <w:p w:rsidR="00F17CAF" w:rsidRDefault="00F17CAF">
            <w:pPr>
              <w:rPr>
                <w:sz w:val="20"/>
                <w:szCs w:val="20"/>
              </w:rPr>
            </w:pPr>
          </w:p>
          <w:p w:rsidR="00F17CAF" w:rsidRDefault="00F17CAF">
            <w:pPr>
              <w:rPr>
                <w:sz w:val="20"/>
                <w:szCs w:val="20"/>
              </w:rPr>
            </w:pPr>
          </w:p>
        </w:tc>
        <w:tc>
          <w:tcPr>
            <w:tcW w:w="1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Субсидия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Pr="001758C0" w:rsidRDefault="00F17CA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758C0">
              <w:rPr>
                <w:color w:val="000000" w:themeColor="text1"/>
                <w:sz w:val="20"/>
                <w:szCs w:val="20"/>
              </w:rPr>
              <w:t>6 765,4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Pr="001758C0" w:rsidRDefault="00F17CA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758C0">
              <w:rPr>
                <w:color w:val="000000" w:themeColor="text1"/>
                <w:sz w:val="20"/>
                <w:szCs w:val="20"/>
              </w:rPr>
              <w:t>6 765,4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6 874,6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6 874,6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A565B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6 746,1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CAF" w:rsidRDefault="00082C8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6 746,1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  <w:szCs w:val="20"/>
              </w:rPr>
              <w:t>6 359,5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6 321,2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CAF" w:rsidRDefault="00F17CA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6151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33 063,8</w:t>
            </w:r>
          </w:p>
        </w:tc>
        <w:tc>
          <w:tcPr>
            <w:tcW w:w="1654" w:type="dxa"/>
          </w:tcPr>
          <w:p w:rsidR="00F17CAF" w:rsidRDefault="00F17CAF"/>
          <w:p w:rsidR="00F17CAF" w:rsidRDefault="00F17CAF"/>
          <w:p w:rsidR="00F17CAF" w:rsidRDefault="00F17CAF"/>
          <w:p w:rsidR="00F17CAF" w:rsidRDefault="00F17CAF"/>
          <w:p w:rsidR="00F17CAF" w:rsidRDefault="00F17CAF"/>
          <w:p w:rsidR="00F17CAF" w:rsidRDefault="00F17CAF"/>
          <w:p w:rsidR="00F17CAF" w:rsidRDefault="00F17CAF"/>
          <w:p w:rsidR="00F17CAF" w:rsidRDefault="00F17CAF"/>
          <w:p w:rsidR="00F17CAF" w:rsidRDefault="00F17CAF"/>
          <w:p w:rsidR="00F17CAF" w:rsidRDefault="00F17CAF"/>
        </w:tc>
        <w:tc>
          <w:tcPr>
            <w:tcW w:w="409" w:type="dxa"/>
          </w:tcPr>
          <w:p w:rsidR="00F17CAF" w:rsidRDefault="00F17CAF"/>
        </w:tc>
      </w:tr>
      <w:tr w:rsidR="00620C52" w:rsidTr="00620C52">
        <w:trPr>
          <w:trHeight w:val="985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7.2.</w:t>
            </w:r>
          </w:p>
        </w:tc>
        <w:tc>
          <w:tcPr>
            <w:tcW w:w="1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Субсидия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Pr="001758C0" w:rsidRDefault="00F17CA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758C0">
              <w:rPr>
                <w:color w:val="000000" w:themeColor="text1"/>
                <w:sz w:val="20"/>
                <w:szCs w:val="20"/>
              </w:rPr>
              <w:t>431,8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Pr="001758C0" w:rsidRDefault="00F17CA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758C0">
              <w:rPr>
                <w:color w:val="000000" w:themeColor="text1"/>
                <w:sz w:val="20"/>
                <w:szCs w:val="20"/>
              </w:rPr>
              <w:t>431,8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438,8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438,8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A565B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427,5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CAF" w:rsidRDefault="00082C8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427,5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  <w:szCs w:val="20"/>
              </w:rPr>
              <w:t>405,9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403,5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CAF" w:rsidRDefault="00F17CA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6151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2 107,5</w:t>
            </w:r>
          </w:p>
        </w:tc>
        <w:tc>
          <w:tcPr>
            <w:tcW w:w="1654" w:type="dxa"/>
          </w:tcPr>
          <w:p w:rsidR="00F17CAF" w:rsidRDefault="00F17CAF"/>
        </w:tc>
        <w:tc>
          <w:tcPr>
            <w:tcW w:w="409" w:type="dxa"/>
          </w:tcPr>
          <w:p w:rsidR="00F17CAF" w:rsidRDefault="00F17CAF"/>
        </w:tc>
      </w:tr>
      <w:tr w:rsidR="00620C52" w:rsidTr="00620C52">
        <w:trPr>
          <w:trHeight w:val="144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7.3.</w:t>
            </w:r>
          </w:p>
        </w:tc>
        <w:tc>
          <w:tcPr>
            <w:tcW w:w="1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Субсидия на организацию бесплатного горячего питания обучающихся, </w:t>
            </w:r>
            <w:r>
              <w:rPr>
                <w:sz w:val="20"/>
                <w:szCs w:val="20"/>
              </w:rPr>
              <w:lastRenderedPageBreak/>
              <w:t>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Pr="001758C0" w:rsidRDefault="00F17CA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758C0">
              <w:rPr>
                <w:color w:val="000000" w:themeColor="text1"/>
                <w:sz w:val="20"/>
                <w:szCs w:val="20"/>
              </w:rPr>
              <w:t>1 738,7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Pr="001758C0" w:rsidRDefault="00F17CA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758C0">
              <w:rPr>
                <w:color w:val="000000" w:themeColor="text1"/>
                <w:sz w:val="20"/>
                <w:szCs w:val="20"/>
              </w:rPr>
              <w:t>1 738,7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1 732,3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1 732,3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082C8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2 426,0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CAF" w:rsidRDefault="00082C8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2 426,0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1 679,0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1 679,0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CAF" w:rsidRDefault="00F17CA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8 497,0</w:t>
            </w:r>
          </w:p>
        </w:tc>
        <w:tc>
          <w:tcPr>
            <w:tcW w:w="1654" w:type="dxa"/>
          </w:tcPr>
          <w:p w:rsidR="00F17CAF" w:rsidRDefault="00F17CAF"/>
          <w:p w:rsidR="00F17CAF" w:rsidRDefault="00F17CAF"/>
        </w:tc>
        <w:tc>
          <w:tcPr>
            <w:tcW w:w="409" w:type="dxa"/>
          </w:tcPr>
          <w:p w:rsidR="00F17CAF" w:rsidRDefault="00F17CAF"/>
        </w:tc>
      </w:tr>
      <w:tr w:rsidR="00620C52" w:rsidTr="00620C52">
        <w:trPr>
          <w:trHeight w:val="836"/>
        </w:trPr>
        <w:tc>
          <w:tcPr>
            <w:tcW w:w="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7.4.</w:t>
            </w:r>
          </w:p>
        </w:tc>
        <w:tc>
          <w:tcPr>
            <w:tcW w:w="183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Субсидия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7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Pr="001758C0" w:rsidRDefault="00F17CA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758C0">
              <w:rPr>
                <w:color w:val="000000" w:themeColor="text1"/>
                <w:sz w:val="20"/>
                <w:szCs w:val="20"/>
              </w:rPr>
              <w:t>1 738,7</w:t>
            </w:r>
          </w:p>
          <w:p w:rsidR="00F17CAF" w:rsidRPr="001758C0" w:rsidRDefault="00F17CA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Pr="001758C0" w:rsidRDefault="00F17CA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758C0">
              <w:rPr>
                <w:color w:val="000000" w:themeColor="text1"/>
                <w:sz w:val="20"/>
                <w:szCs w:val="20"/>
              </w:rPr>
              <w:t>1 738,7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1 732,3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1 732,3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082C8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1 906,1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CAF" w:rsidRDefault="00082C8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1 906,1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1 679,0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1 679,0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CAF" w:rsidRDefault="00F17CA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6151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8 735,1</w:t>
            </w:r>
          </w:p>
          <w:p w:rsidR="00F17CAF" w:rsidRDefault="00F17CA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54" w:type="dxa"/>
            <w:vMerge w:val="restart"/>
          </w:tcPr>
          <w:p w:rsidR="00F17CAF" w:rsidRDefault="00F17CAF"/>
        </w:tc>
        <w:tc>
          <w:tcPr>
            <w:tcW w:w="409" w:type="dxa"/>
          </w:tcPr>
          <w:p w:rsidR="00F17CAF" w:rsidRDefault="00F17CAF"/>
        </w:tc>
      </w:tr>
      <w:tr w:rsidR="00620C52" w:rsidTr="00620C52">
        <w:trPr>
          <w:trHeight w:val="621"/>
        </w:trPr>
        <w:tc>
          <w:tcPr>
            <w:tcW w:w="5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rPr>
                <w:sz w:val="20"/>
                <w:szCs w:val="20"/>
              </w:rPr>
            </w:pPr>
          </w:p>
        </w:tc>
        <w:tc>
          <w:tcPr>
            <w:tcW w:w="1834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rPr>
                <w:sz w:val="20"/>
                <w:szCs w:val="20"/>
              </w:rPr>
            </w:pPr>
          </w:p>
        </w:tc>
        <w:tc>
          <w:tcPr>
            <w:tcW w:w="76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Pr="001758C0" w:rsidRDefault="00F17CA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758C0">
              <w:rPr>
                <w:color w:val="000000" w:themeColor="text1"/>
                <w:sz w:val="20"/>
                <w:szCs w:val="20"/>
              </w:rPr>
              <w:t>73,0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Pr="001758C0" w:rsidRDefault="00F17CA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758C0">
              <w:rPr>
                <w:color w:val="000000" w:themeColor="text1"/>
                <w:sz w:val="20"/>
                <w:szCs w:val="20"/>
              </w:rPr>
              <w:t>73,0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73,9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73,9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72,5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CAF" w:rsidRDefault="00082C8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72,5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68,3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67,9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CAF" w:rsidRDefault="00F17CA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355,6</w:t>
            </w:r>
          </w:p>
        </w:tc>
        <w:tc>
          <w:tcPr>
            <w:tcW w:w="1654" w:type="dxa"/>
            <w:vMerge/>
          </w:tcPr>
          <w:p w:rsidR="00F17CAF" w:rsidRDefault="00F17CAF"/>
        </w:tc>
        <w:tc>
          <w:tcPr>
            <w:tcW w:w="409" w:type="dxa"/>
          </w:tcPr>
          <w:p w:rsidR="00F17CAF" w:rsidRDefault="00F17CAF"/>
        </w:tc>
      </w:tr>
      <w:tr w:rsidR="00620C52" w:rsidTr="00620C52">
        <w:trPr>
          <w:trHeight w:val="144"/>
        </w:trPr>
        <w:tc>
          <w:tcPr>
            <w:tcW w:w="5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20904" w:rsidRDefault="00B209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7.5.</w:t>
            </w:r>
          </w:p>
        </w:tc>
        <w:tc>
          <w:tcPr>
            <w:tcW w:w="183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20904" w:rsidRDefault="00B209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обеспечение компенсации питания родителям (законным представителям) обучающихся в муниципальных общеобразовательных организациях, имеющих статус обучающихся с ограниченными возможностями здоровья, обучение которых организовано  на дому</w:t>
            </w:r>
          </w:p>
        </w:tc>
        <w:tc>
          <w:tcPr>
            <w:tcW w:w="7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20904" w:rsidRDefault="00B209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20904" w:rsidRDefault="00B209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20904" w:rsidRDefault="00B209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904" w:rsidRDefault="00B209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904" w:rsidRPr="001758C0" w:rsidRDefault="00B2090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758C0">
              <w:rPr>
                <w:color w:val="000000" w:themeColor="text1"/>
                <w:sz w:val="20"/>
                <w:szCs w:val="20"/>
              </w:rPr>
              <w:t>50,2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904" w:rsidRPr="001758C0" w:rsidRDefault="00B2090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758C0">
              <w:rPr>
                <w:color w:val="000000" w:themeColor="text1"/>
                <w:sz w:val="20"/>
                <w:szCs w:val="20"/>
              </w:rPr>
              <w:t>50,2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904" w:rsidRDefault="00B2090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    283,8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904" w:rsidRDefault="00B2090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    283,8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904" w:rsidRDefault="00B20904" w:rsidP="00B2090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  511,9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904" w:rsidRDefault="00082C8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511,9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904" w:rsidRDefault="00B2090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715,7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904" w:rsidRDefault="00B2090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715,7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904" w:rsidRDefault="00B2090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904" w:rsidRDefault="00082C8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2 277,3</w:t>
            </w:r>
          </w:p>
        </w:tc>
        <w:tc>
          <w:tcPr>
            <w:tcW w:w="1654" w:type="dxa"/>
          </w:tcPr>
          <w:p w:rsidR="00B20904" w:rsidRDefault="00B20904"/>
          <w:p w:rsidR="00B20904" w:rsidRDefault="00B20904"/>
          <w:p w:rsidR="00B20904" w:rsidRDefault="00B20904"/>
          <w:p w:rsidR="00B20904" w:rsidRDefault="00B20904"/>
          <w:p w:rsidR="00B20904" w:rsidRDefault="00B20904"/>
          <w:p w:rsidR="00B20904" w:rsidRDefault="00B20904"/>
          <w:p w:rsidR="00B20904" w:rsidRDefault="00B20904"/>
          <w:p w:rsidR="00B20904" w:rsidRDefault="00B20904"/>
          <w:p w:rsidR="00B20904" w:rsidRDefault="00B20904"/>
        </w:tc>
        <w:tc>
          <w:tcPr>
            <w:tcW w:w="409" w:type="dxa"/>
          </w:tcPr>
          <w:p w:rsidR="00B20904" w:rsidRDefault="00B20904"/>
        </w:tc>
      </w:tr>
      <w:tr w:rsidR="00620C52" w:rsidTr="00620C52">
        <w:trPr>
          <w:trHeight w:val="144"/>
        </w:trPr>
        <w:tc>
          <w:tcPr>
            <w:tcW w:w="5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17" w:rsidRDefault="00F61517">
            <w:pPr>
              <w:rPr>
                <w:sz w:val="20"/>
                <w:szCs w:val="20"/>
              </w:rPr>
            </w:pPr>
          </w:p>
        </w:tc>
        <w:tc>
          <w:tcPr>
            <w:tcW w:w="1834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17" w:rsidRDefault="00F61517">
            <w:pPr>
              <w:rPr>
                <w:sz w:val="20"/>
                <w:szCs w:val="20"/>
              </w:rPr>
            </w:pPr>
          </w:p>
        </w:tc>
        <w:tc>
          <w:tcPr>
            <w:tcW w:w="76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17" w:rsidRDefault="00F615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17" w:rsidRDefault="00F615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17" w:rsidRDefault="00F615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17" w:rsidRDefault="00F61517">
            <w:pPr>
              <w:jc w:val="center"/>
              <w:rPr>
                <w:sz w:val="20"/>
                <w:szCs w:val="20"/>
              </w:rPr>
            </w:pPr>
          </w:p>
          <w:p w:rsidR="00F61517" w:rsidRDefault="00F615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17" w:rsidRPr="001758C0" w:rsidRDefault="00F61517" w:rsidP="00AD60D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61517" w:rsidRPr="001758C0" w:rsidRDefault="00F61517" w:rsidP="00AD60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758C0">
              <w:rPr>
                <w:color w:val="000000" w:themeColor="text1"/>
                <w:sz w:val="20"/>
                <w:szCs w:val="20"/>
              </w:rPr>
              <w:t>1,5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17" w:rsidRPr="001758C0" w:rsidRDefault="00F61517" w:rsidP="00AD60D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61517" w:rsidRPr="001758C0" w:rsidRDefault="00F61517" w:rsidP="00AD60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758C0">
              <w:rPr>
                <w:color w:val="000000" w:themeColor="text1"/>
                <w:sz w:val="20"/>
                <w:szCs w:val="20"/>
              </w:rPr>
              <w:t>1,5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17" w:rsidRDefault="00F61517" w:rsidP="00AD60D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61517" w:rsidRDefault="00F61517" w:rsidP="00AD60D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6,5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17" w:rsidRDefault="00F61517" w:rsidP="00AD60D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61517" w:rsidRDefault="00F61517" w:rsidP="00AD60D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17" w:rsidRDefault="00F61517" w:rsidP="00082C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61517" w:rsidRDefault="00F61517" w:rsidP="00082C8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15,8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517" w:rsidRDefault="00F61517" w:rsidP="00082C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61517" w:rsidRDefault="00F61517" w:rsidP="00082C8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15,8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17" w:rsidRDefault="00F61517" w:rsidP="00AD60D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61517" w:rsidRDefault="00F61517" w:rsidP="00AD60D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22,1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17" w:rsidRDefault="00F61517" w:rsidP="00AD60D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61517" w:rsidRDefault="00F61517" w:rsidP="00AD60D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22,1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517" w:rsidRDefault="00F61517" w:rsidP="00AD60D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61517" w:rsidRDefault="00F61517" w:rsidP="00AD60D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17" w:rsidRDefault="00F61517" w:rsidP="00082C8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F61517" w:rsidRPr="00711E77" w:rsidRDefault="00F61517" w:rsidP="00082C8B">
            <w:pPr>
              <w:jc w:val="center"/>
              <w:rPr>
                <w:color w:val="0000FF"/>
                <w:sz w:val="20"/>
                <w:szCs w:val="20"/>
              </w:rPr>
            </w:pPr>
            <w:r w:rsidRPr="00711E77">
              <w:rPr>
                <w:color w:val="0000FF"/>
                <w:sz w:val="20"/>
                <w:szCs w:val="20"/>
              </w:rPr>
              <w:t>68,0</w:t>
            </w:r>
          </w:p>
        </w:tc>
        <w:tc>
          <w:tcPr>
            <w:tcW w:w="1654" w:type="dxa"/>
          </w:tcPr>
          <w:p w:rsidR="00F61517" w:rsidRDefault="00F61517"/>
        </w:tc>
        <w:tc>
          <w:tcPr>
            <w:tcW w:w="409" w:type="dxa"/>
          </w:tcPr>
          <w:p w:rsidR="00F61517" w:rsidRDefault="00F61517"/>
        </w:tc>
      </w:tr>
      <w:tr w:rsidR="00620C52" w:rsidTr="00620C52">
        <w:trPr>
          <w:trHeight w:val="144"/>
        </w:trPr>
        <w:tc>
          <w:tcPr>
            <w:tcW w:w="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D70" w:rsidRDefault="00A70D7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183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D70" w:rsidRDefault="00A70D7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Итого по мероприятию 16, </w:t>
            </w:r>
            <w:r>
              <w:rPr>
                <w:b/>
                <w:bCs/>
                <w:sz w:val="20"/>
                <w:szCs w:val="20"/>
              </w:rPr>
              <w:lastRenderedPageBreak/>
              <w:t>в том числе:</w:t>
            </w:r>
          </w:p>
        </w:tc>
        <w:tc>
          <w:tcPr>
            <w:tcW w:w="7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D70" w:rsidRDefault="00A70D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5</w:t>
            </w:r>
          </w:p>
        </w:tc>
        <w:tc>
          <w:tcPr>
            <w:tcW w:w="6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D70" w:rsidRDefault="00A70D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D70" w:rsidRDefault="00A70D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2027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D70" w:rsidRDefault="00A70D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D70" w:rsidRPr="001758C0" w:rsidRDefault="00A70D7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1758C0">
              <w:rPr>
                <w:b/>
                <w:bCs/>
                <w:color w:val="000000" w:themeColor="text1"/>
                <w:sz w:val="20"/>
                <w:szCs w:val="20"/>
              </w:rPr>
              <w:t>2 961,9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D70" w:rsidRPr="001758C0" w:rsidRDefault="00A70D7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1758C0">
              <w:rPr>
                <w:b/>
                <w:bCs/>
                <w:color w:val="000000" w:themeColor="text1"/>
                <w:sz w:val="20"/>
                <w:szCs w:val="20"/>
              </w:rPr>
              <w:t>2 961,9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D70" w:rsidRDefault="00A70D7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2 111,3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D70" w:rsidRDefault="00A70D7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2 111,3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D70" w:rsidRPr="00487D08" w:rsidRDefault="00A70D70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2 707,6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D70" w:rsidRPr="00487D08" w:rsidRDefault="00A70D70" w:rsidP="00EB3E75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2 707,6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D70" w:rsidRDefault="00A70D7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 1924,8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D70" w:rsidRDefault="00A70D70" w:rsidP="00EB3E75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 1924,8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D70" w:rsidRPr="00487D08" w:rsidRDefault="00A70D70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D70" w:rsidRPr="00487D08" w:rsidRDefault="00A70D70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11 630,4</w:t>
            </w:r>
          </w:p>
        </w:tc>
        <w:tc>
          <w:tcPr>
            <w:tcW w:w="1654" w:type="dxa"/>
          </w:tcPr>
          <w:p w:rsidR="00A70D70" w:rsidRDefault="00A70D70"/>
        </w:tc>
        <w:tc>
          <w:tcPr>
            <w:tcW w:w="409" w:type="dxa"/>
          </w:tcPr>
          <w:p w:rsidR="00A70D70" w:rsidRDefault="00A70D70"/>
        </w:tc>
      </w:tr>
      <w:tr w:rsidR="00620C52" w:rsidTr="00620C52">
        <w:trPr>
          <w:trHeight w:val="144"/>
        </w:trPr>
        <w:tc>
          <w:tcPr>
            <w:tcW w:w="54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70D70" w:rsidRDefault="00A70D7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3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70D70" w:rsidRDefault="00A70D7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70D70" w:rsidRDefault="00A70D7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70D70" w:rsidRDefault="00A70D7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70D70" w:rsidRDefault="00A70D7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D70" w:rsidRDefault="00A70D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ФБ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D70" w:rsidRPr="001758C0" w:rsidRDefault="00A70D7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1758C0"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D70" w:rsidRPr="001758C0" w:rsidRDefault="00A70D7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1758C0"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D70" w:rsidRDefault="00A70D7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D70" w:rsidRDefault="00A70D7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D70" w:rsidRPr="00487D08" w:rsidRDefault="00A70D70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487D08">
              <w:rPr>
                <w:b/>
                <w:bCs/>
                <w:color w:val="0000FF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D70" w:rsidRPr="00487D08" w:rsidRDefault="00A70D70" w:rsidP="00EB3E75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487D08">
              <w:rPr>
                <w:b/>
                <w:bCs/>
                <w:color w:val="0000FF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D70" w:rsidRDefault="00A70D7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D70" w:rsidRDefault="00A70D70" w:rsidP="00EB3E75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D70" w:rsidRPr="00487D08" w:rsidRDefault="00A70D70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D70" w:rsidRPr="00487D08" w:rsidRDefault="00A70D70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487D08">
              <w:rPr>
                <w:b/>
                <w:bCs/>
                <w:color w:val="0000FF"/>
                <w:sz w:val="20"/>
                <w:szCs w:val="20"/>
              </w:rPr>
              <w:t>0,0</w:t>
            </w:r>
          </w:p>
        </w:tc>
        <w:tc>
          <w:tcPr>
            <w:tcW w:w="1654" w:type="dxa"/>
          </w:tcPr>
          <w:p w:rsidR="00A70D70" w:rsidRDefault="00A70D70"/>
        </w:tc>
        <w:tc>
          <w:tcPr>
            <w:tcW w:w="409" w:type="dxa"/>
          </w:tcPr>
          <w:p w:rsidR="00A70D70" w:rsidRDefault="00A70D70"/>
        </w:tc>
      </w:tr>
      <w:tr w:rsidR="00620C52" w:rsidTr="00620C52">
        <w:trPr>
          <w:trHeight w:val="144"/>
        </w:trPr>
        <w:tc>
          <w:tcPr>
            <w:tcW w:w="54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70D70" w:rsidRDefault="00A70D7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3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70D70" w:rsidRDefault="00A70D7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70D70" w:rsidRDefault="00A70D7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70D70" w:rsidRDefault="00A70D7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70D70" w:rsidRDefault="00A70D7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D70" w:rsidRDefault="00A70D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РБ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D70" w:rsidRPr="001758C0" w:rsidRDefault="00A70D7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1758C0">
              <w:rPr>
                <w:b/>
                <w:bCs/>
                <w:color w:val="000000" w:themeColor="text1"/>
                <w:sz w:val="20"/>
                <w:szCs w:val="20"/>
              </w:rPr>
              <w:t>1 859,2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D70" w:rsidRPr="001758C0" w:rsidRDefault="00A70D7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1758C0">
              <w:rPr>
                <w:b/>
                <w:bCs/>
                <w:color w:val="000000" w:themeColor="text1"/>
                <w:sz w:val="20"/>
                <w:szCs w:val="20"/>
              </w:rPr>
              <w:t>1 859,2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D70" w:rsidRDefault="00A70D7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1 251,7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D70" w:rsidRDefault="00A70D7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1 251,7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D70" w:rsidRPr="00487D08" w:rsidRDefault="00A70D70" w:rsidP="00DF6AB3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1 471,0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D70" w:rsidRPr="00487D08" w:rsidRDefault="00A70D70" w:rsidP="00EB3E75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1 471,0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D70" w:rsidRDefault="00A70D70" w:rsidP="00DF6AB3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1 324,8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D70" w:rsidRDefault="00A70D70" w:rsidP="00EB3E75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1 324,8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D70" w:rsidRPr="00487D08" w:rsidRDefault="00A70D70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D70" w:rsidRPr="00487D08" w:rsidRDefault="00A70D70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7 231,5</w:t>
            </w:r>
          </w:p>
        </w:tc>
        <w:tc>
          <w:tcPr>
            <w:tcW w:w="1654" w:type="dxa"/>
          </w:tcPr>
          <w:p w:rsidR="00A70D70" w:rsidRDefault="00A70D70"/>
        </w:tc>
        <w:tc>
          <w:tcPr>
            <w:tcW w:w="409" w:type="dxa"/>
          </w:tcPr>
          <w:p w:rsidR="00A70D70" w:rsidRDefault="00A70D70"/>
        </w:tc>
      </w:tr>
      <w:tr w:rsidR="00620C52" w:rsidTr="00620C52">
        <w:trPr>
          <w:trHeight w:val="144"/>
        </w:trPr>
        <w:tc>
          <w:tcPr>
            <w:tcW w:w="5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D70" w:rsidRDefault="00A70D7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34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D70" w:rsidRDefault="00A70D7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D70" w:rsidRDefault="00A70D7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D70" w:rsidRDefault="00A70D7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D70" w:rsidRDefault="00A70D7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D70" w:rsidRDefault="00A70D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МБ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D70" w:rsidRPr="001758C0" w:rsidRDefault="00A70D7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1758C0">
              <w:rPr>
                <w:b/>
                <w:bCs/>
                <w:color w:val="000000" w:themeColor="text1"/>
                <w:sz w:val="20"/>
                <w:szCs w:val="20"/>
              </w:rPr>
              <w:t>1 102,7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D70" w:rsidRPr="001758C0" w:rsidRDefault="00A70D7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1758C0">
              <w:rPr>
                <w:b/>
                <w:bCs/>
                <w:color w:val="000000" w:themeColor="text1"/>
                <w:sz w:val="20"/>
                <w:szCs w:val="20"/>
              </w:rPr>
              <w:t>1 102,7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D70" w:rsidRDefault="00A70D7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859,6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D70" w:rsidRDefault="00A70D7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859,6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D70" w:rsidRPr="00487D08" w:rsidRDefault="00A70D70" w:rsidP="00DF6AB3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1 236,6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D70" w:rsidRPr="00487D08" w:rsidRDefault="00A70D70" w:rsidP="00EB3E75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1 236,6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D70" w:rsidRDefault="00A70D70" w:rsidP="00DF6AB3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D70" w:rsidRDefault="00A70D70" w:rsidP="00EB3E75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600,0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D70" w:rsidRPr="00487D08" w:rsidRDefault="00A70D70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D70" w:rsidRPr="00487D08" w:rsidRDefault="00A70D70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4 398,9</w:t>
            </w:r>
          </w:p>
        </w:tc>
        <w:tc>
          <w:tcPr>
            <w:tcW w:w="1654" w:type="dxa"/>
          </w:tcPr>
          <w:p w:rsidR="00A70D70" w:rsidRDefault="00A70D70"/>
        </w:tc>
        <w:tc>
          <w:tcPr>
            <w:tcW w:w="409" w:type="dxa"/>
          </w:tcPr>
          <w:p w:rsidR="00A70D70" w:rsidRDefault="00A70D70"/>
        </w:tc>
      </w:tr>
      <w:tr w:rsidR="00620C52" w:rsidTr="00620C52">
        <w:trPr>
          <w:trHeight w:val="144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FB9" w:rsidRDefault="00953F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8.1.</w:t>
            </w:r>
          </w:p>
        </w:tc>
        <w:tc>
          <w:tcPr>
            <w:tcW w:w="1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FD1" w:rsidRDefault="00953F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 местным бюджетам на оздоровление детей, за исключением детей, находящихся в трудной жизненной ситуации</w:t>
            </w: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FB9" w:rsidRDefault="00953F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FB9" w:rsidRDefault="00953F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FB9" w:rsidRDefault="00953FB9">
            <w:pPr>
              <w:jc w:val="center"/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FB9" w:rsidRDefault="00953F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FB9" w:rsidRPr="001758C0" w:rsidRDefault="00953FB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758C0">
              <w:rPr>
                <w:color w:val="000000" w:themeColor="text1"/>
                <w:sz w:val="20"/>
                <w:szCs w:val="20"/>
              </w:rPr>
              <w:t>1 215,7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FB9" w:rsidRPr="001758C0" w:rsidRDefault="00953FB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758C0">
              <w:rPr>
                <w:color w:val="000000" w:themeColor="text1"/>
                <w:sz w:val="20"/>
                <w:szCs w:val="20"/>
              </w:rPr>
              <w:t>1 215,7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FB9" w:rsidRDefault="00953FB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591,2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FB9" w:rsidRDefault="00953FB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591,2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FB9" w:rsidRPr="00953FB9" w:rsidRDefault="00A70D70" w:rsidP="00DF6AB3">
            <w:pPr>
              <w:jc w:val="center"/>
              <w:rPr>
                <w:bCs/>
                <w:color w:val="0000FF"/>
                <w:sz w:val="20"/>
                <w:szCs w:val="20"/>
              </w:rPr>
            </w:pPr>
            <w:r>
              <w:rPr>
                <w:bCs/>
                <w:color w:val="0000FF"/>
                <w:sz w:val="20"/>
                <w:szCs w:val="20"/>
              </w:rPr>
              <w:t>865,9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B9" w:rsidRPr="00953FB9" w:rsidRDefault="00A70D70" w:rsidP="00DF6AB3">
            <w:pPr>
              <w:jc w:val="center"/>
              <w:rPr>
                <w:bCs/>
                <w:color w:val="0000FF"/>
                <w:sz w:val="20"/>
                <w:szCs w:val="20"/>
              </w:rPr>
            </w:pPr>
            <w:r>
              <w:rPr>
                <w:bCs/>
                <w:color w:val="0000FF"/>
                <w:sz w:val="20"/>
                <w:szCs w:val="20"/>
              </w:rPr>
              <w:t>865,9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FB9" w:rsidRPr="00953FB9" w:rsidRDefault="00B30A3D" w:rsidP="00DF6AB3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769,0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FB9" w:rsidRPr="00953FB9" w:rsidRDefault="00B30A3D" w:rsidP="00DF6AB3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769,0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B9" w:rsidRPr="00487D08" w:rsidRDefault="00953FB9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FB9" w:rsidRDefault="0089791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1 806,9</w:t>
            </w:r>
          </w:p>
        </w:tc>
        <w:tc>
          <w:tcPr>
            <w:tcW w:w="1654" w:type="dxa"/>
          </w:tcPr>
          <w:p w:rsidR="00953FB9" w:rsidRDefault="00953FB9"/>
        </w:tc>
        <w:tc>
          <w:tcPr>
            <w:tcW w:w="409" w:type="dxa"/>
          </w:tcPr>
          <w:p w:rsidR="00953FB9" w:rsidRDefault="00953FB9"/>
        </w:tc>
      </w:tr>
      <w:tr w:rsidR="00620C52" w:rsidTr="00620C52">
        <w:trPr>
          <w:trHeight w:val="557"/>
        </w:trPr>
        <w:tc>
          <w:tcPr>
            <w:tcW w:w="5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F4FD1" w:rsidRDefault="000F4F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8.2.</w:t>
            </w:r>
          </w:p>
          <w:p w:rsidR="000F4FD1" w:rsidRDefault="000F4FD1" w:rsidP="001C7CCE">
            <w:pPr>
              <w:rPr>
                <w:sz w:val="20"/>
                <w:szCs w:val="20"/>
              </w:rPr>
            </w:pPr>
          </w:p>
        </w:tc>
        <w:tc>
          <w:tcPr>
            <w:tcW w:w="183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F4FD1" w:rsidRPr="00B30A3D" w:rsidRDefault="000F4FD1" w:rsidP="00B30A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 на оздоровление детей сирот и детей, оставшихся без попечения родителей</w:t>
            </w:r>
          </w:p>
        </w:tc>
        <w:tc>
          <w:tcPr>
            <w:tcW w:w="7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F4FD1" w:rsidRDefault="000F4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F4FD1" w:rsidRDefault="000F4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F4FD1" w:rsidRDefault="000F4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F4FD1" w:rsidRDefault="00B30A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FD1" w:rsidRPr="001758C0" w:rsidRDefault="000F4FD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758C0">
              <w:rPr>
                <w:color w:val="000000" w:themeColor="text1"/>
                <w:sz w:val="20"/>
                <w:szCs w:val="20"/>
              </w:rPr>
              <w:t>643,5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FD1" w:rsidRPr="001758C0" w:rsidRDefault="000F4FD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758C0">
              <w:rPr>
                <w:color w:val="000000" w:themeColor="text1"/>
                <w:sz w:val="20"/>
                <w:szCs w:val="20"/>
              </w:rPr>
              <w:t>643,5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FD1" w:rsidRDefault="000F4FD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660,5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FD1" w:rsidRDefault="000F4FD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660,5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FD1" w:rsidRPr="00953FB9" w:rsidRDefault="00B30A3D" w:rsidP="00DF6AB3">
            <w:pPr>
              <w:jc w:val="center"/>
              <w:rPr>
                <w:bCs/>
                <w:color w:val="0000FF"/>
                <w:sz w:val="20"/>
                <w:szCs w:val="20"/>
              </w:rPr>
            </w:pPr>
            <w:r>
              <w:rPr>
                <w:bCs/>
                <w:color w:val="0000FF"/>
                <w:sz w:val="20"/>
                <w:szCs w:val="20"/>
              </w:rPr>
              <w:t>596,2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FD1" w:rsidRPr="00953FB9" w:rsidRDefault="00B30A3D" w:rsidP="00DF6AB3">
            <w:pPr>
              <w:jc w:val="center"/>
              <w:rPr>
                <w:bCs/>
                <w:color w:val="0000FF"/>
                <w:sz w:val="20"/>
                <w:szCs w:val="20"/>
              </w:rPr>
            </w:pPr>
            <w:r>
              <w:rPr>
                <w:bCs/>
                <w:color w:val="0000FF"/>
                <w:sz w:val="20"/>
                <w:szCs w:val="20"/>
              </w:rPr>
              <w:t>596,2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FD1" w:rsidRPr="00953FB9" w:rsidRDefault="00B30A3D" w:rsidP="00DF6AB3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547,5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FD1" w:rsidRPr="00953FB9" w:rsidRDefault="00B30A3D" w:rsidP="00DF6AB3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547,5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FD1" w:rsidRPr="00487D08" w:rsidRDefault="000F4FD1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FD1" w:rsidRPr="00487D08" w:rsidRDefault="00B30A3D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2 995,2</w:t>
            </w:r>
          </w:p>
        </w:tc>
        <w:tc>
          <w:tcPr>
            <w:tcW w:w="1654" w:type="dxa"/>
          </w:tcPr>
          <w:p w:rsidR="000F4FD1" w:rsidRDefault="000F4FD1"/>
        </w:tc>
        <w:tc>
          <w:tcPr>
            <w:tcW w:w="409" w:type="dxa"/>
          </w:tcPr>
          <w:p w:rsidR="000F4FD1" w:rsidRDefault="000F4FD1"/>
        </w:tc>
      </w:tr>
      <w:tr w:rsidR="00620C52" w:rsidTr="00620C52">
        <w:trPr>
          <w:trHeight w:val="874"/>
        </w:trPr>
        <w:tc>
          <w:tcPr>
            <w:tcW w:w="54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F4FD1" w:rsidRDefault="000F4FD1">
            <w:pPr>
              <w:rPr>
                <w:sz w:val="20"/>
                <w:szCs w:val="20"/>
              </w:rPr>
            </w:pPr>
          </w:p>
        </w:tc>
        <w:tc>
          <w:tcPr>
            <w:tcW w:w="183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F4FD1" w:rsidRDefault="000F4FD1">
            <w:pPr>
              <w:rPr>
                <w:sz w:val="20"/>
                <w:szCs w:val="20"/>
              </w:rPr>
            </w:pPr>
          </w:p>
        </w:tc>
        <w:tc>
          <w:tcPr>
            <w:tcW w:w="76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F4FD1" w:rsidRDefault="000F4F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F4FD1" w:rsidRDefault="000F4F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F4FD1" w:rsidRDefault="000F4F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FD1" w:rsidRDefault="000F4F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FD1" w:rsidRPr="001758C0" w:rsidRDefault="000F4FD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FD1" w:rsidRPr="001758C0" w:rsidRDefault="000F4FD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FD1" w:rsidRDefault="000F4FD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FD1" w:rsidRDefault="000F4FD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FD1" w:rsidRPr="00953FB9" w:rsidRDefault="000F4FD1" w:rsidP="00DF6AB3">
            <w:pPr>
              <w:jc w:val="center"/>
              <w:rPr>
                <w:bCs/>
                <w:color w:val="0000FF"/>
                <w:sz w:val="20"/>
                <w:szCs w:val="20"/>
              </w:rPr>
            </w:pPr>
            <w:r>
              <w:rPr>
                <w:bCs/>
                <w:color w:val="0000FF"/>
                <w:sz w:val="20"/>
                <w:szCs w:val="20"/>
              </w:rPr>
              <w:t>8,9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FD1" w:rsidRPr="00953FB9" w:rsidRDefault="000F4FD1" w:rsidP="00DF6AB3">
            <w:pPr>
              <w:jc w:val="center"/>
              <w:rPr>
                <w:bCs/>
                <w:color w:val="0000FF"/>
                <w:sz w:val="20"/>
                <w:szCs w:val="20"/>
              </w:rPr>
            </w:pPr>
            <w:r>
              <w:rPr>
                <w:bCs/>
                <w:color w:val="0000FF"/>
                <w:sz w:val="20"/>
                <w:szCs w:val="20"/>
              </w:rPr>
              <w:t>8,9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FD1" w:rsidRPr="00953FB9" w:rsidRDefault="000F4FD1" w:rsidP="00DF6AB3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953FB9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FD1" w:rsidRPr="00953FB9" w:rsidRDefault="000F4FD1" w:rsidP="00DF6AB3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953FB9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FD1" w:rsidRDefault="000F4FD1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FD1" w:rsidRPr="00487D08" w:rsidRDefault="00B30A3D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8,9</w:t>
            </w:r>
          </w:p>
        </w:tc>
        <w:tc>
          <w:tcPr>
            <w:tcW w:w="1654" w:type="dxa"/>
          </w:tcPr>
          <w:p w:rsidR="000F4FD1" w:rsidRDefault="000F4FD1"/>
          <w:p w:rsidR="000F4FD1" w:rsidRDefault="000F4FD1"/>
          <w:p w:rsidR="000F4FD1" w:rsidRDefault="000F4FD1"/>
          <w:p w:rsidR="000F4FD1" w:rsidRDefault="000F4FD1"/>
        </w:tc>
        <w:tc>
          <w:tcPr>
            <w:tcW w:w="409" w:type="dxa"/>
          </w:tcPr>
          <w:p w:rsidR="000F4FD1" w:rsidRDefault="000F4FD1"/>
        </w:tc>
      </w:tr>
      <w:tr w:rsidR="00620C52" w:rsidTr="00620C52">
        <w:trPr>
          <w:trHeight w:val="280"/>
        </w:trPr>
        <w:tc>
          <w:tcPr>
            <w:tcW w:w="5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A3D" w:rsidRDefault="00B30A3D">
            <w:pPr>
              <w:rPr>
                <w:sz w:val="20"/>
                <w:szCs w:val="20"/>
              </w:rPr>
            </w:pPr>
          </w:p>
        </w:tc>
        <w:tc>
          <w:tcPr>
            <w:tcW w:w="1834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A3D" w:rsidRDefault="00B30A3D">
            <w:pPr>
              <w:rPr>
                <w:sz w:val="20"/>
                <w:szCs w:val="20"/>
              </w:rPr>
            </w:pPr>
          </w:p>
        </w:tc>
        <w:tc>
          <w:tcPr>
            <w:tcW w:w="76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A3D" w:rsidRDefault="00B30A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A3D" w:rsidRDefault="00B30A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A3D" w:rsidRDefault="00B30A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A3D" w:rsidRDefault="00B30A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A3D" w:rsidRPr="001758C0" w:rsidRDefault="00B30A3D" w:rsidP="00EB3E7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758C0">
              <w:rPr>
                <w:color w:val="000000" w:themeColor="text1"/>
                <w:sz w:val="20"/>
                <w:szCs w:val="20"/>
              </w:rPr>
              <w:t>1 102,7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A3D" w:rsidRPr="001758C0" w:rsidRDefault="00B30A3D" w:rsidP="00EB3E7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758C0">
              <w:rPr>
                <w:color w:val="000000" w:themeColor="text1"/>
                <w:sz w:val="20"/>
                <w:szCs w:val="20"/>
              </w:rPr>
              <w:t>1 102,7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A3D" w:rsidRDefault="00B30A3D" w:rsidP="00EB3E7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859,6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A3D" w:rsidRDefault="00B30A3D" w:rsidP="00EB3E7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859,6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A3D" w:rsidRPr="00953FB9" w:rsidRDefault="00B30A3D" w:rsidP="00DF6AB3">
            <w:pPr>
              <w:jc w:val="center"/>
              <w:rPr>
                <w:bCs/>
                <w:color w:val="0000FF"/>
                <w:sz w:val="20"/>
                <w:szCs w:val="20"/>
              </w:rPr>
            </w:pPr>
            <w:r>
              <w:rPr>
                <w:bCs/>
                <w:color w:val="0000FF"/>
                <w:sz w:val="20"/>
                <w:szCs w:val="20"/>
              </w:rPr>
              <w:t>1 236,6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A3D" w:rsidRPr="00953FB9" w:rsidRDefault="00B30A3D" w:rsidP="00DF6AB3">
            <w:pPr>
              <w:jc w:val="center"/>
              <w:rPr>
                <w:bCs/>
                <w:color w:val="0000FF"/>
                <w:sz w:val="20"/>
                <w:szCs w:val="20"/>
              </w:rPr>
            </w:pPr>
            <w:r>
              <w:rPr>
                <w:bCs/>
                <w:color w:val="0000FF"/>
                <w:sz w:val="20"/>
                <w:szCs w:val="20"/>
              </w:rPr>
              <w:t>1 236,6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A3D" w:rsidRPr="00953FB9" w:rsidRDefault="00B30A3D" w:rsidP="00DF6AB3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A3D" w:rsidRPr="00953FB9" w:rsidRDefault="00B30A3D" w:rsidP="00DF6AB3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600,0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A3D" w:rsidRDefault="00B30A3D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A3D" w:rsidRDefault="00B30A3D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4 398,9</w:t>
            </w:r>
          </w:p>
        </w:tc>
        <w:tc>
          <w:tcPr>
            <w:tcW w:w="1654" w:type="dxa"/>
          </w:tcPr>
          <w:p w:rsidR="00B30A3D" w:rsidRDefault="00B30A3D"/>
        </w:tc>
        <w:tc>
          <w:tcPr>
            <w:tcW w:w="409" w:type="dxa"/>
          </w:tcPr>
          <w:p w:rsidR="00B30A3D" w:rsidRDefault="00B30A3D"/>
        </w:tc>
      </w:tr>
      <w:tr w:rsidR="00620C52" w:rsidTr="00620C52">
        <w:trPr>
          <w:trHeight w:val="144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B30A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</w:t>
            </w:r>
            <w:r w:rsidR="00F17CAF">
              <w:rPr>
                <w:sz w:val="20"/>
                <w:szCs w:val="20"/>
              </w:rPr>
              <w:t>.</w:t>
            </w:r>
          </w:p>
        </w:tc>
        <w:tc>
          <w:tcPr>
            <w:tcW w:w="1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мероприятий регионального проекта «Социальная активность»</w:t>
            </w: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Pr="001758C0" w:rsidRDefault="00F17CA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758C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Pr="001758C0" w:rsidRDefault="00F17CAF">
            <w:pPr>
              <w:jc w:val="center"/>
              <w:rPr>
                <w:color w:val="000000" w:themeColor="text1"/>
              </w:rPr>
            </w:pPr>
            <w:r w:rsidRPr="001758C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CAF" w:rsidRDefault="00711E7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CAF" w:rsidRDefault="00F17CA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654" w:type="dxa"/>
          </w:tcPr>
          <w:p w:rsidR="00F17CAF" w:rsidRDefault="00F17CAF"/>
        </w:tc>
        <w:tc>
          <w:tcPr>
            <w:tcW w:w="409" w:type="dxa"/>
          </w:tcPr>
          <w:p w:rsidR="00F17CAF" w:rsidRDefault="00F17CAF"/>
        </w:tc>
      </w:tr>
      <w:tr w:rsidR="00620C52" w:rsidTr="00620C52">
        <w:trPr>
          <w:trHeight w:val="417"/>
        </w:trPr>
        <w:tc>
          <w:tcPr>
            <w:tcW w:w="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CCE" w:rsidRDefault="001C7C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9.</w:t>
            </w:r>
          </w:p>
        </w:tc>
        <w:tc>
          <w:tcPr>
            <w:tcW w:w="183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CCE" w:rsidRDefault="001C7C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 по мероприятию 18, в том числе:</w:t>
            </w:r>
          </w:p>
        </w:tc>
        <w:tc>
          <w:tcPr>
            <w:tcW w:w="7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CCE" w:rsidRDefault="001C7C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2,3</w:t>
            </w:r>
          </w:p>
        </w:tc>
        <w:tc>
          <w:tcPr>
            <w:tcW w:w="6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CCE" w:rsidRDefault="001C7C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CCE" w:rsidRDefault="001C7C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2027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CCE" w:rsidRDefault="001C7C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CCE" w:rsidRPr="001758C0" w:rsidRDefault="001C7CC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1758C0">
              <w:rPr>
                <w:b/>
                <w:bCs/>
                <w:color w:val="000000" w:themeColor="text1"/>
                <w:sz w:val="20"/>
                <w:szCs w:val="20"/>
              </w:rPr>
              <w:t>1 601,4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CCE" w:rsidRPr="001758C0" w:rsidRDefault="001C7CC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1758C0">
              <w:rPr>
                <w:b/>
                <w:bCs/>
                <w:color w:val="000000" w:themeColor="text1"/>
                <w:sz w:val="20"/>
                <w:szCs w:val="20"/>
              </w:rPr>
              <w:t>1 601,4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CCE" w:rsidRDefault="001C7CC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2 315,8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CCE" w:rsidRDefault="001C7CC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2 315,8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CCE" w:rsidRDefault="001C7CC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1 547,4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CCE" w:rsidRDefault="001C7CCE" w:rsidP="001C7CC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1 547,4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CCE" w:rsidRDefault="001C7CC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CCE" w:rsidRDefault="001C7CC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CCE" w:rsidRDefault="001C7CC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CCE" w:rsidRPr="00711E77" w:rsidRDefault="001C7CCE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711E77">
              <w:rPr>
                <w:b/>
                <w:bCs/>
                <w:color w:val="0000FF"/>
                <w:sz w:val="20"/>
                <w:szCs w:val="20"/>
              </w:rPr>
              <w:t>5 464,6</w:t>
            </w:r>
          </w:p>
        </w:tc>
        <w:tc>
          <w:tcPr>
            <w:tcW w:w="1654" w:type="dxa"/>
          </w:tcPr>
          <w:p w:rsidR="001C7CCE" w:rsidRDefault="001C7CCE"/>
        </w:tc>
        <w:tc>
          <w:tcPr>
            <w:tcW w:w="409" w:type="dxa"/>
          </w:tcPr>
          <w:p w:rsidR="001C7CCE" w:rsidRDefault="001C7CCE"/>
        </w:tc>
      </w:tr>
      <w:tr w:rsidR="00620C52" w:rsidTr="00620C52">
        <w:trPr>
          <w:trHeight w:val="424"/>
        </w:trPr>
        <w:tc>
          <w:tcPr>
            <w:tcW w:w="54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7CCE" w:rsidRDefault="001C7C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3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7CCE" w:rsidRDefault="001C7C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7CCE" w:rsidRDefault="001C7CC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7CCE" w:rsidRDefault="001C7CC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7CCE" w:rsidRDefault="001C7CC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CCE" w:rsidRDefault="001C7C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ФБ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CCE" w:rsidRPr="001758C0" w:rsidRDefault="001C7CC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1758C0"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CCE" w:rsidRPr="001758C0" w:rsidRDefault="001C7CC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1758C0"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CCE" w:rsidRDefault="001C7CC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CCE" w:rsidRDefault="001C7CC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CCE" w:rsidRDefault="001C7CC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CCE" w:rsidRDefault="001C7CCE" w:rsidP="001C7CC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CCE" w:rsidRDefault="001C7CC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CCE" w:rsidRDefault="001C7CC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CCE" w:rsidRDefault="001C7CC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CCE" w:rsidRPr="00711E77" w:rsidRDefault="001C7CCE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711E77">
              <w:rPr>
                <w:b/>
                <w:bCs/>
                <w:color w:val="0000FF"/>
                <w:sz w:val="20"/>
                <w:szCs w:val="20"/>
              </w:rPr>
              <w:t>0,0</w:t>
            </w:r>
          </w:p>
        </w:tc>
        <w:tc>
          <w:tcPr>
            <w:tcW w:w="1654" w:type="dxa"/>
          </w:tcPr>
          <w:p w:rsidR="001C7CCE" w:rsidRDefault="001C7CCE"/>
        </w:tc>
        <w:tc>
          <w:tcPr>
            <w:tcW w:w="409" w:type="dxa"/>
          </w:tcPr>
          <w:p w:rsidR="001C7CCE" w:rsidRDefault="001C7CCE"/>
        </w:tc>
      </w:tr>
      <w:tr w:rsidR="00620C52" w:rsidTr="00620C52">
        <w:trPr>
          <w:trHeight w:val="408"/>
        </w:trPr>
        <w:tc>
          <w:tcPr>
            <w:tcW w:w="54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7CCE" w:rsidRDefault="001C7C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3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7CCE" w:rsidRDefault="001C7C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7CCE" w:rsidRDefault="001C7CC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7CCE" w:rsidRDefault="001C7CC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7CCE" w:rsidRDefault="001C7CC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CCE" w:rsidRDefault="001C7C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РБ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CCE" w:rsidRPr="001758C0" w:rsidRDefault="001C7CC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1758C0">
              <w:rPr>
                <w:b/>
                <w:bCs/>
                <w:color w:val="000000" w:themeColor="text1"/>
                <w:sz w:val="20"/>
                <w:szCs w:val="20"/>
              </w:rPr>
              <w:t>1 521,3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CCE" w:rsidRPr="001758C0" w:rsidRDefault="001C7CC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1758C0">
              <w:rPr>
                <w:b/>
                <w:bCs/>
                <w:color w:val="000000" w:themeColor="text1"/>
                <w:sz w:val="20"/>
                <w:szCs w:val="20"/>
              </w:rPr>
              <w:t>1 521,3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CCE" w:rsidRDefault="001C7CC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2 200,0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CCE" w:rsidRDefault="001C7CC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2 200,0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CCE" w:rsidRDefault="001C7CC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1 470,0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CCE" w:rsidRDefault="001C7CCE" w:rsidP="001C7CC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1 470,0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CCE" w:rsidRDefault="001C7CC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CCE" w:rsidRDefault="001C7CC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CCE" w:rsidRDefault="001C7CC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CCE" w:rsidRPr="00711E77" w:rsidRDefault="001C7CCE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711E77">
              <w:rPr>
                <w:b/>
                <w:bCs/>
                <w:color w:val="0000FF"/>
                <w:sz w:val="20"/>
                <w:szCs w:val="20"/>
              </w:rPr>
              <w:t>5 191,4</w:t>
            </w:r>
          </w:p>
        </w:tc>
        <w:tc>
          <w:tcPr>
            <w:tcW w:w="1654" w:type="dxa"/>
          </w:tcPr>
          <w:p w:rsidR="001C7CCE" w:rsidRDefault="001C7CCE"/>
        </w:tc>
        <w:tc>
          <w:tcPr>
            <w:tcW w:w="409" w:type="dxa"/>
          </w:tcPr>
          <w:p w:rsidR="001C7CCE" w:rsidRDefault="001C7CCE"/>
        </w:tc>
      </w:tr>
      <w:tr w:rsidR="00620C52" w:rsidTr="00620C52">
        <w:trPr>
          <w:trHeight w:val="413"/>
        </w:trPr>
        <w:tc>
          <w:tcPr>
            <w:tcW w:w="5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CCE" w:rsidRDefault="001C7C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34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CCE" w:rsidRDefault="001C7C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CCE" w:rsidRDefault="001C7CC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CCE" w:rsidRDefault="001C7CC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CCE" w:rsidRDefault="001C7CC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CCE" w:rsidRDefault="001C7C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МБ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CCE" w:rsidRPr="001758C0" w:rsidRDefault="001C7CC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1758C0">
              <w:rPr>
                <w:b/>
                <w:bCs/>
                <w:color w:val="000000" w:themeColor="text1"/>
                <w:sz w:val="20"/>
                <w:szCs w:val="20"/>
              </w:rPr>
              <w:t>80,1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CCE" w:rsidRPr="001758C0" w:rsidRDefault="001C7CC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1758C0">
              <w:rPr>
                <w:b/>
                <w:bCs/>
                <w:color w:val="000000" w:themeColor="text1"/>
                <w:sz w:val="20"/>
                <w:szCs w:val="20"/>
              </w:rPr>
              <w:t>80,1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CCE" w:rsidRDefault="001C7CC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115,8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CCE" w:rsidRDefault="001C7CC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115,8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CCE" w:rsidRDefault="001C7CC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77,4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CCE" w:rsidRDefault="001C7CCE" w:rsidP="001C7CC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77,4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CCE" w:rsidRDefault="001C7CC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CCE" w:rsidRDefault="001C7CC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CCE" w:rsidRDefault="001C7CC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CCE" w:rsidRPr="00711E77" w:rsidRDefault="001C7CCE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711E77">
              <w:rPr>
                <w:b/>
                <w:bCs/>
                <w:color w:val="0000FF"/>
                <w:sz w:val="20"/>
                <w:szCs w:val="20"/>
              </w:rPr>
              <w:t>273,2</w:t>
            </w:r>
          </w:p>
        </w:tc>
        <w:tc>
          <w:tcPr>
            <w:tcW w:w="1654" w:type="dxa"/>
          </w:tcPr>
          <w:p w:rsidR="001C7CCE" w:rsidRDefault="001C7CCE"/>
        </w:tc>
        <w:tc>
          <w:tcPr>
            <w:tcW w:w="409" w:type="dxa"/>
          </w:tcPr>
          <w:p w:rsidR="001C7CCE" w:rsidRDefault="001C7CCE"/>
        </w:tc>
      </w:tr>
      <w:tr w:rsidR="00620C52" w:rsidTr="00620C52">
        <w:trPr>
          <w:trHeight w:val="552"/>
        </w:trPr>
        <w:tc>
          <w:tcPr>
            <w:tcW w:w="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CCE" w:rsidRDefault="001C7C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9.1.</w:t>
            </w:r>
          </w:p>
        </w:tc>
        <w:tc>
          <w:tcPr>
            <w:tcW w:w="183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CCE" w:rsidRDefault="001C7C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развитие </w:t>
            </w:r>
            <w:r>
              <w:rPr>
                <w:sz w:val="20"/>
                <w:szCs w:val="20"/>
              </w:rPr>
              <w:lastRenderedPageBreak/>
              <w:t>общественной инфраструктуры, капитальный ремонт, реконструкцию, строительство объектов образования, физической культуры и спорта, культуры, дорожного хозяйства, жилищно-коммунального хозяйства</w:t>
            </w:r>
          </w:p>
        </w:tc>
        <w:tc>
          <w:tcPr>
            <w:tcW w:w="7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CCE" w:rsidRDefault="001C7C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2,3</w:t>
            </w:r>
          </w:p>
        </w:tc>
        <w:tc>
          <w:tcPr>
            <w:tcW w:w="6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CCE" w:rsidRDefault="001C7C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CCE" w:rsidRDefault="001C7CCE">
            <w:pPr>
              <w:jc w:val="center"/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CCE" w:rsidRDefault="001C7C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CCE" w:rsidRPr="001758C0" w:rsidRDefault="001C7CC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758C0">
              <w:rPr>
                <w:color w:val="000000" w:themeColor="text1"/>
                <w:sz w:val="20"/>
                <w:szCs w:val="20"/>
              </w:rPr>
              <w:t>1 601,4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CCE" w:rsidRPr="001758C0" w:rsidRDefault="001C7CC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758C0">
              <w:rPr>
                <w:color w:val="000000" w:themeColor="text1"/>
                <w:sz w:val="20"/>
                <w:szCs w:val="20"/>
              </w:rPr>
              <w:t>1 601,4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CCE" w:rsidRDefault="001C7CC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2 315,8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CCE" w:rsidRDefault="001C7CC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2 315,8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CCE" w:rsidRDefault="001C7CC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1 547,4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CCE" w:rsidRDefault="001C7CCE" w:rsidP="001C7CC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1 547,4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CCE" w:rsidRDefault="001C7CC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CCE" w:rsidRDefault="001C7CC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CCE" w:rsidRDefault="001C7CC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CCE" w:rsidRDefault="001C7CC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5 464,6</w:t>
            </w:r>
          </w:p>
        </w:tc>
        <w:tc>
          <w:tcPr>
            <w:tcW w:w="1654" w:type="dxa"/>
          </w:tcPr>
          <w:p w:rsidR="001C7CCE" w:rsidRDefault="001C7CCE"/>
        </w:tc>
        <w:tc>
          <w:tcPr>
            <w:tcW w:w="409" w:type="dxa"/>
          </w:tcPr>
          <w:p w:rsidR="001C7CCE" w:rsidRDefault="001C7CCE"/>
        </w:tc>
      </w:tr>
      <w:tr w:rsidR="00620C52" w:rsidTr="00620C52">
        <w:trPr>
          <w:trHeight w:val="552"/>
        </w:trPr>
        <w:tc>
          <w:tcPr>
            <w:tcW w:w="54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7CCE" w:rsidRDefault="001C7CCE">
            <w:pPr>
              <w:rPr>
                <w:sz w:val="20"/>
                <w:szCs w:val="20"/>
              </w:rPr>
            </w:pPr>
          </w:p>
        </w:tc>
        <w:tc>
          <w:tcPr>
            <w:tcW w:w="183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7CCE" w:rsidRDefault="001C7CCE">
            <w:pPr>
              <w:rPr>
                <w:sz w:val="20"/>
                <w:szCs w:val="20"/>
              </w:rPr>
            </w:pPr>
          </w:p>
        </w:tc>
        <w:tc>
          <w:tcPr>
            <w:tcW w:w="76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7CCE" w:rsidRDefault="001C7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7CCE" w:rsidRDefault="001C7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7CCE" w:rsidRDefault="001C7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CCE" w:rsidRDefault="001C7C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CCE" w:rsidRPr="001758C0" w:rsidRDefault="001C7CC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758C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CCE" w:rsidRPr="001758C0" w:rsidRDefault="001C7CC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758C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CCE" w:rsidRDefault="001C7CC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CCE" w:rsidRDefault="001C7CC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CCE" w:rsidRDefault="001C7CC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CCE" w:rsidRDefault="001C7CCE" w:rsidP="001C7CC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CCE" w:rsidRDefault="001C7CC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CCE" w:rsidRDefault="001C7CC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CCE" w:rsidRDefault="001C7CC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CCE" w:rsidRDefault="001C7CC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654" w:type="dxa"/>
          </w:tcPr>
          <w:p w:rsidR="001C7CCE" w:rsidRDefault="001C7CCE"/>
        </w:tc>
        <w:tc>
          <w:tcPr>
            <w:tcW w:w="409" w:type="dxa"/>
          </w:tcPr>
          <w:p w:rsidR="001C7CCE" w:rsidRDefault="001C7CCE"/>
        </w:tc>
      </w:tr>
      <w:tr w:rsidR="00620C52" w:rsidTr="00620C52">
        <w:trPr>
          <w:trHeight w:val="843"/>
        </w:trPr>
        <w:tc>
          <w:tcPr>
            <w:tcW w:w="54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7CCE" w:rsidRDefault="001C7CCE">
            <w:pPr>
              <w:rPr>
                <w:sz w:val="20"/>
                <w:szCs w:val="20"/>
              </w:rPr>
            </w:pPr>
          </w:p>
        </w:tc>
        <w:tc>
          <w:tcPr>
            <w:tcW w:w="183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7CCE" w:rsidRDefault="001C7CCE">
            <w:pPr>
              <w:rPr>
                <w:sz w:val="20"/>
                <w:szCs w:val="20"/>
              </w:rPr>
            </w:pPr>
          </w:p>
        </w:tc>
        <w:tc>
          <w:tcPr>
            <w:tcW w:w="76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7CCE" w:rsidRDefault="001C7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7CCE" w:rsidRDefault="001C7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7CCE" w:rsidRDefault="001C7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CCE" w:rsidRDefault="001C7C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CCE" w:rsidRPr="001758C0" w:rsidRDefault="001C7CC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758C0">
              <w:rPr>
                <w:color w:val="000000" w:themeColor="text1"/>
                <w:sz w:val="20"/>
                <w:szCs w:val="20"/>
              </w:rPr>
              <w:t>1 521,4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CCE" w:rsidRPr="001758C0" w:rsidRDefault="001C7CC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758C0">
              <w:rPr>
                <w:color w:val="000000" w:themeColor="text1"/>
                <w:sz w:val="20"/>
                <w:szCs w:val="20"/>
              </w:rPr>
              <w:t>1 521,4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CCE" w:rsidRDefault="001C7CC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2 200,0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CCE" w:rsidRDefault="001C7CC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2 200,0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CCE" w:rsidRDefault="001C7CC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1 470,0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CCE" w:rsidRDefault="001C7CCE" w:rsidP="001C7CC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1 470,0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CCE" w:rsidRDefault="001C7CC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CCE" w:rsidRDefault="001C7CC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CCE" w:rsidRDefault="001C7CC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CCE" w:rsidRDefault="001C7CC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5 191,4</w:t>
            </w:r>
          </w:p>
        </w:tc>
        <w:tc>
          <w:tcPr>
            <w:tcW w:w="1654" w:type="dxa"/>
          </w:tcPr>
          <w:p w:rsidR="001C7CCE" w:rsidRDefault="001C7CCE"/>
        </w:tc>
        <w:tc>
          <w:tcPr>
            <w:tcW w:w="409" w:type="dxa"/>
          </w:tcPr>
          <w:p w:rsidR="001C7CCE" w:rsidRDefault="001C7CCE"/>
        </w:tc>
      </w:tr>
      <w:tr w:rsidR="00620C52" w:rsidTr="00620C52">
        <w:trPr>
          <w:trHeight w:val="686"/>
        </w:trPr>
        <w:tc>
          <w:tcPr>
            <w:tcW w:w="5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CCE" w:rsidRDefault="001C7CCE">
            <w:pPr>
              <w:rPr>
                <w:sz w:val="20"/>
                <w:szCs w:val="20"/>
              </w:rPr>
            </w:pPr>
          </w:p>
        </w:tc>
        <w:tc>
          <w:tcPr>
            <w:tcW w:w="1834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CCE" w:rsidRDefault="001C7CCE">
            <w:pPr>
              <w:rPr>
                <w:sz w:val="20"/>
                <w:szCs w:val="20"/>
              </w:rPr>
            </w:pPr>
          </w:p>
        </w:tc>
        <w:tc>
          <w:tcPr>
            <w:tcW w:w="76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CCE" w:rsidRDefault="001C7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CCE" w:rsidRDefault="001C7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CCE" w:rsidRDefault="001C7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CCE" w:rsidRDefault="001C7C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7CCE" w:rsidRPr="001758C0" w:rsidRDefault="001C7CCE">
            <w:pPr>
              <w:jc w:val="center"/>
              <w:rPr>
                <w:b/>
                <w:bCs/>
                <w:color w:val="000000" w:themeColor="text1"/>
              </w:rPr>
            </w:pPr>
            <w:r w:rsidRPr="001758C0">
              <w:rPr>
                <w:color w:val="000000" w:themeColor="text1"/>
                <w:sz w:val="20"/>
                <w:szCs w:val="20"/>
              </w:rPr>
              <w:t>80,1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7CCE" w:rsidRPr="001758C0" w:rsidRDefault="001C7CCE">
            <w:pPr>
              <w:jc w:val="center"/>
              <w:rPr>
                <w:b/>
                <w:bCs/>
                <w:color w:val="000000" w:themeColor="text1"/>
              </w:rPr>
            </w:pPr>
            <w:r w:rsidRPr="001758C0">
              <w:rPr>
                <w:color w:val="000000" w:themeColor="text1"/>
                <w:sz w:val="20"/>
                <w:szCs w:val="20"/>
              </w:rPr>
              <w:t>80,1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7CCE" w:rsidRDefault="001C7CCE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  <w:sz w:val="20"/>
                <w:szCs w:val="20"/>
              </w:rPr>
              <w:t>115,8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7CCE" w:rsidRDefault="001C7CCE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  <w:sz w:val="20"/>
                <w:szCs w:val="20"/>
              </w:rPr>
              <w:t>115,8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7CCE" w:rsidRDefault="001C7CCE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  <w:sz w:val="20"/>
                <w:szCs w:val="20"/>
              </w:rPr>
              <w:t>77,3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7CCE" w:rsidRDefault="001C7CCE" w:rsidP="001C7CCE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  <w:sz w:val="20"/>
                <w:szCs w:val="20"/>
              </w:rPr>
              <w:t>77,3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7CCE" w:rsidRDefault="001C7CCE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7CCE" w:rsidRDefault="001C7CCE">
            <w:pPr>
              <w:jc w:val="center"/>
              <w:rPr>
                <w:b/>
                <w:bCs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7CCE" w:rsidRDefault="001C7CC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7CCE" w:rsidRDefault="001C7CCE">
            <w:pPr>
              <w:jc w:val="center"/>
              <w:rPr>
                <w:b/>
                <w:bCs/>
              </w:rPr>
            </w:pPr>
            <w:r>
              <w:rPr>
                <w:color w:val="000000" w:themeColor="text1"/>
                <w:sz w:val="20"/>
                <w:szCs w:val="20"/>
              </w:rPr>
              <w:t>273,2</w:t>
            </w:r>
          </w:p>
        </w:tc>
        <w:tc>
          <w:tcPr>
            <w:tcW w:w="1654" w:type="dxa"/>
          </w:tcPr>
          <w:p w:rsidR="001C7CCE" w:rsidRDefault="001C7CCE"/>
        </w:tc>
        <w:tc>
          <w:tcPr>
            <w:tcW w:w="409" w:type="dxa"/>
          </w:tcPr>
          <w:p w:rsidR="001C7CCE" w:rsidRDefault="001C7CCE"/>
        </w:tc>
      </w:tr>
      <w:tr w:rsidR="00620C52" w:rsidTr="00620C52">
        <w:trPr>
          <w:trHeight w:val="428"/>
        </w:trPr>
        <w:tc>
          <w:tcPr>
            <w:tcW w:w="54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CCE" w:rsidRDefault="001C7C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10.</w:t>
            </w:r>
          </w:p>
        </w:tc>
        <w:tc>
          <w:tcPr>
            <w:tcW w:w="1834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CCE" w:rsidRDefault="001C7C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 по мероприятию 19, в том числе:</w:t>
            </w:r>
          </w:p>
        </w:tc>
        <w:tc>
          <w:tcPr>
            <w:tcW w:w="768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CCE" w:rsidRDefault="001C7CC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0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CCE" w:rsidRDefault="001C7C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709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CCE" w:rsidRDefault="001C7C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CCE" w:rsidRDefault="001C7C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7CCE" w:rsidRPr="001758C0" w:rsidRDefault="001C7CC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1758C0"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7CCE" w:rsidRPr="001758C0" w:rsidRDefault="001C7CC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1758C0"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7CCE" w:rsidRDefault="001C7CC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7CCE" w:rsidRDefault="001C7CC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7CCE" w:rsidRPr="00B30A3D" w:rsidRDefault="001C7CCE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B30A3D">
              <w:rPr>
                <w:b/>
                <w:bCs/>
                <w:color w:val="0000FF"/>
                <w:sz w:val="20"/>
                <w:szCs w:val="20"/>
              </w:rPr>
              <w:t>59 636,1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7CCE" w:rsidRPr="00B30A3D" w:rsidRDefault="001C7CCE" w:rsidP="001C7CCE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B30A3D">
              <w:rPr>
                <w:b/>
                <w:bCs/>
                <w:color w:val="0000FF"/>
                <w:sz w:val="20"/>
                <w:szCs w:val="20"/>
              </w:rPr>
              <w:t>59 636,1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7CCE" w:rsidRDefault="001C7CC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7CCE" w:rsidRDefault="001C7CC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7CCE" w:rsidRDefault="001C7CC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7CCE" w:rsidRDefault="001C7CCE" w:rsidP="001C7CC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59 636,1</w:t>
            </w:r>
          </w:p>
        </w:tc>
        <w:tc>
          <w:tcPr>
            <w:tcW w:w="1654" w:type="dxa"/>
          </w:tcPr>
          <w:p w:rsidR="001C7CCE" w:rsidRDefault="001C7CCE"/>
        </w:tc>
        <w:tc>
          <w:tcPr>
            <w:tcW w:w="409" w:type="dxa"/>
          </w:tcPr>
          <w:p w:rsidR="001C7CCE" w:rsidRDefault="001C7CCE"/>
        </w:tc>
      </w:tr>
      <w:tr w:rsidR="00620C52" w:rsidTr="00620C52">
        <w:trPr>
          <w:trHeight w:val="438"/>
        </w:trPr>
        <w:tc>
          <w:tcPr>
            <w:tcW w:w="54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7CCE" w:rsidRDefault="001C7CCE">
            <w:pPr>
              <w:rPr>
                <w:sz w:val="20"/>
                <w:szCs w:val="20"/>
              </w:rPr>
            </w:pPr>
          </w:p>
        </w:tc>
        <w:tc>
          <w:tcPr>
            <w:tcW w:w="183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7CCE" w:rsidRDefault="001C7CCE">
            <w:pPr>
              <w:rPr>
                <w:sz w:val="20"/>
                <w:szCs w:val="20"/>
              </w:rPr>
            </w:pPr>
          </w:p>
        </w:tc>
        <w:tc>
          <w:tcPr>
            <w:tcW w:w="76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7CCE" w:rsidRDefault="001C7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7CCE" w:rsidRDefault="001C7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7CCE" w:rsidRDefault="001C7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CCE" w:rsidRDefault="001C7C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7CCE" w:rsidRPr="00FC65A4" w:rsidRDefault="001C7CC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C65A4"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7CCE" w:rsidRPr="00FC65A4" w:rsidRDefault="001C7CC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C65A4"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7CCE" w:rsidRPr="00FC65A4" w:rsidRDefault="001C7CC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C65A4"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7CCE" w:rsidRPr="00FC65A4" w:rsidRDefault="001C7CC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C65A4"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7CCE" w:rsidRPr="00B30A3D" w:rsidRDefault="001C7CCE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B30A3D">
              <w:rPr>
                <w:b/>
                <w:bCs/>
                <w:color w:val="0000FF"/>
                <w:sz w:val="20"/>
                <w:szCs w:val="20"/>
              </w:rPr>
              <w:t>51 114,7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7CCE" w:rsidRPr="00B30A3D" w:rsidRDefault="001C7CCE" w:rsidP="001C7CCE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B30A3D">
              <w:rPr>
                <w:b/>
                <w:bCs/>
                <w:color w:val="0000FF"/>
                <w:sz w:val="20"/>
                <w:szCs w:val="20"/>
              </w:rPr>
              <w:t>51 114,7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7CCE" w:rsidRPr="00FC65A4" w:rsidRDefault="001C7CC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C65A4"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7CCE" w:rsidRPr="00FC65A4" w:rsidRDefault="001C7CC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C65A4"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7CCE" w:rsidRPr="00FC65A4" w:rsidRDefault="001C7CC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7CCE" w:rsidRPr="00FC65A4" w:rsidRDefault="001C7CCE" w:rsidP="001C7CC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C65A4">
              <w:rPr>
                <w:b/>
                <w:bCs/>
                <w:color w:val="000000" w:themeColor="text1"/>
                <w:sz w:val="20"/>
                <w:szCs w:val="20"/>
              </w:rPr>
              <w:t>51 114,7</w:t>
            </w:r>
          </w:p>
        </w:tc>
        <w:tc>
          <w:tcPr>
            <w:tcW w:w="1654" w:type="dxa"/>
          </w:tcPr>
          <w:p w:rsidR="001C7CCE" w:rsidRDefault="001C7CCE"/>
        </w:tc>
        <w:tc>
          <w:tcPr>
            <w:tcW w:w="409" w:type="dxa"/>
          </w:tcPr>
          <w:p w:rsidR="001C7CCE" w:rsidRDefault="001C7CCE"/>
        </w:tc>
      </w:tr>
      <w:tr w:rsidR="00620C52" w:rsidTr="00620C52">
        <w:trPr>
          <w:trHeight w:val="398"/>
        </w:trPr>
        <w:tc>
          <w:tcPr>
            <w:tcW w:w="54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7CCE" w:rsidRDefault="001C7CCE">
            <w:pPr>
              <w:rPr>
                <w:sz w:val="20"/>
                <w:szCs w:val="20"/>
              </w:rPr>
            </w:pPr>
          </w:p>
        </w:tc>
        <w:tc>
          <w:tcPr>
            <w:tcW w:w="183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7CCE" w:rsidRDefault="001C7CCE">
            <w:pPr>
              <w:rPr>
                <w:sz w:val="20"/>
                <w:szCs w:val="20"/>
              </w:rPr>
            </w:pPr>
          </w:p>
        </w:tc>
        <w:tc>
          <w:tcPr>
            <w:tcW w:w="76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7CCE" w:rsidRDefault="001C7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7CCE" w:rsidRDefault="001C7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7CCE" w:rsidRDefault="001C7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CCE" w:rsidRDefault="001C7C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7CCE" w:rsidRPr="00FC65A4" w:rsidRDefault="001C7CC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C65A4"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7CCE" w:rsidRPr="00FC65A4" w:rsidRDefault="001C7CC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C65A4"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7CCE" w:rsidRPr="00FC65A4" w:rsidRDefault="001C7CC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C65A4"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7CCE" w:rsidRPr="00FC65A4" w:rsidRDefault="001C7CC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C65A4"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7CCE" w:rsidRPr="00B30A3D" w:rsidRDefault="001C7CCE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B30A3D">
              <w:rPr>
                <w:b/>
                <w:bCs/>
                <w:color w:val="0000FF"/>
                <w:sz w:val="20"/>
                <w:szCs w:val="20"/>
              </w:rPr>
              <w:t>7 887,5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7CCE" w:rsidRPr="00B30A3D" w:rsidRDefault="001C7CCE" w:rsidP="001C7CCE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B30A3D">
              <w:rPr>
                <w:b/>
                <w:bCs/>
                <w:color w:val="0000FF"/>
                <w:sz w:val="20"/>
                <w:szCs w:val="20"/>
              </w:rPr>
              <w:t>7 887,5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7CCE" w:rsidRPr="00FC65A4" w:rsidRDefault="001C7CC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C65A4"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7CCE" w:rsidRPr="00FC65A4" w:rsidRDefault="001C7CC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C65A4"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7CCE" w:rsidRPr="00FC65A4" w:rsidRDefault="001C7CC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7CCE" w:rsidRPr="00FC65A4" w:rsidRDefault="001C7CCE" w:rsidP="001C7CC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7 887,5</w:t>
            </w:r>
          </w:p>
        </w:tc>
        <w:tc>
          <w:tcPr>
            <w:tcW w:w="1654" w:type="dxa"/>
          </w:tcPr>
          <w:p w:rsidR="001C7CCE" w:rsidRDefault="001C7CCE"/>
        </w:tc>
        <w:tc>
          <w:tcPr>
            <w:tcW w:w="409" w:type="dxa"/>
          </w:tcPr>
          <w:p w:rsidR="001C7CCE" w:rsidRDefault="001C7CCE"/>
        </w:tc>
      </w:tr>
      <w:tr w:rsidR="00620C52" w:rsidTr="00620C52">
        <w:trPr>
          <w:trHeight w:val="329"/>
        </w:trPr>
        <w:tc>
          <w:tcPr>
            <w:tcW w:w="5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CCE" w:rsidRDefault="001C7CCE">
            <w:pPr>
              <w:rPr>
                <w:sz w:val="20"/>
                <w:szCs w:val="20"/>
              </w:rPr>
            </w:pPr>
          </w:p>
        </w:tc>
        <w:tc>
          <w:tcPr>
            <w:tcW w:w="1834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CCE" w:rsidRDefault="001C7CCE">
            <w:pPr>
              <w:rPr>
                <w:sz w:val="20"/>
                <w:szCs w:val="20"/>
              </w:rPr>
            </w:pPr>
          </w:p>
        </w:tc>
        <w:tc>
          <w:tcPr>
            <w:tcW w:w="76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CCE" w:rsidRDefault="001C7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CCE" w:rsidRDefault="001C7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CCE" w:rsidRDefault="001C7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CCE" w:rsidRDefault="001C7C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7CCE" w:rsidRPr="00FC65A4" w:rsidRDefault="001C7CC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C65A4"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7CCE" w:rsidRPr="00FC65A4" w:rsidRDefault="001C7CC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C65A4"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7CCE" w:rsidRPr="00FC65A4" w:rsidRDefault="001C7CC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C65A4"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7CCE" w:rsidRPr="00FC65A4" w:rsidRDefault="001C7CC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C65A4"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7CCE" w:rsidRPr="00B30A3D" w:rsidRDefault="001C7CCE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B30A3D">
              <w:rPr>
                <w:b/>
                <w:bCs/>
                <w:color w:val="0000FF"/>
                <w:sz w:val="20"/>
                <w:szCs w:val="20"/>
              </w:rPr>
              <w:t>633,9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7CCE" w:rsidRPr="00B30A3D" w:rsidRDefault="001C7CCE" w:rsidP="001C7CCE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B30A3D">
              <w:rPr>
                <w:b/>
                <w:bCs/>
                <w:color w:val="0000FF"/>
                <w:sz w:val="20"/>
                <w:szCs w:val="20"/>
              </w:rPr>
              <w:t>633,9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7CCE" w:rsidRPr="00FC65A4" w:rsidRDefault="001C7CC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C65A4"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7CCE" w:rsidRPr="00FC65A4" w:rsidRDefault="001C7CC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C65A4"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7CCE" w:rsidRPr="00FC65A4" w:rsidRDefault="001C7CC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7CCE" w:rsidRPr="00FC65A4" w:rsidRDefault="001C7CCE" w:rsidP="001C7CC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633,9</w:t>
            </w:r>
          </w:p>
        </w:tc>
        <w:tc>
          <w:tcPr>
            <w:tcW w:w="1654" w:type="dxa"/>
          </w:tcPr>
          <w:p w:rsidR="001C7CCE" w:rsidRDefault="001C7CCE"/>
        </w:tc>
        <w:tc>
          <w:tcPr>
            <w:tcW w:w="409" w:type="dxa"/>
          </w:tcPr>
          <w:p w:rsidR="001C7CCE" w:rsidRDefault="001C7CCE"/>
        </w:tc>
      </w:tr>
      <w:tr w:rsidR="00620C52" w:rsidTr="00620C52">
        <w:trPr>
          <w:trHeight w:val="404"/>
        </w:trPr>
        <w:tc>
          <w:tcPr>
            <w:tcW w:w="5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1973" w:rsidRDefault="00601973">
            <w:pPr>
              <w:rPr>
                <w:sz w:val="20"/>
                <w:szCs w:val="20"/>
              </w:rPr>
            </w:pPr>
          </w:p>
        </w:tc>
        <w:tc>
          <w:tcPr>
            <w:tcW w:w="1834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1973" w:rsidRDefault="00601973">
            <w:pPr>
              <w:rPr>
                <w:sz w:val="20"/>
                <w:szCs w:val="20"/>
              </w:rPr>
            </w:pPr>
          </w:p>
        </w:tc>
        <w:tc>
          <w:tcPr>
            <w:tcW w:w="76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1973" w:rsidRDefault="006019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1973" w:rsidRDefault="006019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1973" w:rsidRDefault="006019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973" w:rsidRDefault="006019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1973" w:rsidRPr="001758C0" w:rsidRDefault="0060197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758C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1973" w:rsidRPr="001758C0" w:rsidRDefault="0060197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758C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1973" w:rsidRDefault="0060197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1973" w:rsidRDefault="0060197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1973" w:rsidRDefault="0060197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54 926,6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01973" w:rsidRDefault="00601973" w:rsidP="000E100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54 926,6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1973" w:rsidRDefault="0060197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1973" w:rsidRDefault="0060197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01973" w:rsidRDefault="0060197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1973" w:rsidRDefault="0060197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54 926,6</w:t>
            </w:r>
          </w:p>
        </w:tc>
        <w:tc>
          <w:tcPr>
            <w:tcW w:w="1654" w:type="dxa"/>
          </w:tcPr>
          <w:p w:rsidR="00601973" w:rsidRDefault="00601973"/>
        </w:tc>
        <w:tc>
          <w:tcPr>
            <w:tcW w:w="409" w:type="dxa"/>
          </w:tcPr>
          <w:p w:rsidR="00601973" w:rsidRDefault="00601973"/>
        </w:tc>
      </w:tr>
      <w:tr w:rsidR="00620C52" w:rsidTr="00620C52">
        <w:trPr>
          <w:trHeight w:val="451"/>
        </w:trPr>
        <w:tc>
          <w:tcPr>
            <w:tcW w:w="54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973" w:rsidRPr="00D05B73" w:rsidRDefault="00601973" w:rsidP="00275627">
            <w:pPr>
              <w:rPr>
                <w:sz w:val="18"/>
                <w:szCs w:val="18"/>
              </w:rPr>
            </w:pPr>
            <w:r w:rsidRPr="00D05B73">
              <w:rPr>
                <w:sz w:val="18"/>
                <w:szCs w:val="18"/>
              </w:rPr>
              <w:t>10.1</w:t>
            </w:r>
          </w:p>
        </w:tc>
        <w:tc>
          <w:tcPr>
            <w:tcW w:w="1834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973" w:rsidRPr="00275627" w:rsidRDefault="00601973" w:rsidP="002756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реализацию мероприятий по модернизации школьных систем образования</w:t>
            </w:r>
          </w:p>
        </w:tc>
        <w:tc>
          <w:tcPr>
            <w:tcW w:w="768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973" w:rsidRDefault="00601973">
            <w:pPr>
              <w:jc w:val="center"/>
              <w:rPr>
                <w:sz w:val="20"/>
                <w:szCs w:val="20"/>
              </w:rPr>
            </w:pPr>
          </w:p>
          <w:p w:rsidR="00601973" w:rsidRPr="00275627" w:rsidRDefault="00601973" w:rsidP="00275627">
            <w:pPr>
              <w:rPr>
                <w:sz w:val="20"/>
                <w:szCs w:val="20"/>
              </w:rPr>
            </w:pPr>
          </w:p>
          <w:p w:rsidR="00601973" w:rsidRPr="00275627" w:rsidRDefault="00601973" w:rsidP="00275627">
            <w:pPr>
              <w:rPr>
                <w:sz w:val="20"/>
                <w:szCs w:val="20"/>
              </w:rPr>
            </w:pPr>
          </w:p>
          <w:p w:rsidR="00601973" w:rsidRPr="00275627" w:rsidRDefault="00601973" w:rsidP="00275627">
            <w:pPr>
              <w:rPr>
                <w:sz w:val="20"/>
                <w:szCs w:val="20"/>
              </w:rPr>
            </w:pPr>
          </w:p>
          <w:p w:rsidR="00601973" w:rsidRPr="00275627" w:rsidRDefault="00601973" w:rsidP="00275627">
            <w:pPr>
              <w:rPr>
                <w:sz w:val="20"/>
                <w:szCs w:val="20"/>
              </w:rPr>
            </w:pPr>
          </w:p>
          <w:p w:rsidR="00601973" w:rsidRPr="00275627" w:rsidRDefault="00601973" w:rsidP="00275627">
            <w:pPr>
              <w:rPr>
                <w:sz w:val="20"/>
                <w:szCs w:val="20"/>
              </w:rPr>
            </w:pPr>
          </w:p>
          <w:p w:rsidR="00601973" w:rsidRPr="00275627" w:rsidRDefault="00601973" w:rsidP="00275627">
            <w:pPr>
              <w:rPr>
                <w:sz w:val="20"/>
                <w:szCs w:val="20"/>
              </w:rPr>
            </w:pPr>
          </w:p>
        </w:tc>
        <w:tc>
          <w:tcPr>
            <w:tcW w:w="650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973" w:rsidRDefault="006019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  <w:p w:rsidR="00601973" w:rsidRPr="00275627" w:rsidRDefault="00601973" w:rsidP="00275627">
            <w:pPr>
              <w:rPr>
                <w:sz w:val="20"/>
                <w:szCs w:val="20"/>
              </w:rPr>
            </w:pPr>
          </w:p>
          <w:p w:rsidR="00601973" w:rsidRPr="00275627" w:rsidRDefault="00601973" w:rsidP="00275627">
            <w:pPr>
              <w:rPr>
                <w:sz w:val="20"/>
                <w:szCs w:val="20"/>
              </w:rPr>
            </w:pPr>
          </w:p>
          <w:p w:rsidR="00601973" w:rsidRPr="00275627" w:rsidRDefault="00601973" w:rsidP="0027562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973" w:rsidRDefault="006019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  <w:p w:rsidR="00601973" w:rsidRPr="00275627" w:rsidRDefault="00601973" w:rsidP="00275627">
            <w:pPr>
              <w:rPr>
                <w:sz w:val="20"/>
                <w:szCs w:val="20"/>
              </w:rPr>
            </w:pPr>
          </w:p>
          <w:p w:rsidR="00601973" w:rsidRPr="00275627" w:rsidRDefault="00601973" w:rsidP="00275627">
            <w:pPr>
              <w:rPr>
                <w:sz w:val="20"/>
                <w:szCs w:val="20"/>
              </w:rPr>
            </w:pPr>
          </w:p>
          <w:p w:rsidR="00601973" w:rsidRPr="00275627" w:rsidRDefault="00601973" w:rsidP="00275627">
            <w:pPr>
              <w:rPr>
                <w:sz w:val="20"/>
                <w:szCs w:val="20"/>
              </w:rPr>
            </w:pPr>
          </w:p>
          <w:p w:rsidR="00601973" w:rsidRPr="00275627" w:rsidRDefault="00601973" w:rsidP="00275627">
            <w:pPr>
              <w:rPr>
                <w:sz w:val="20"/>
                <w:szCs w:val="20"/>
              </w:rPr>
            </w:pPr>
          </w:p>
          <w:p w:rsidR="00601973" w:rsidRPr="00275627" w:rsidRDefault="00601973" w:rsidP="00275627">
            <w:pPr>
              <w:rPr>
                <w:sz w:val="20"/>
                <w:szCs w:val="20"/>
              </w:rPr>
            </w:pPr>
          </w:p>
          <w:p w:rsidR="00601973" w:rsidRPr="00275627" w:rsidRDefault="00601973" w:rsidP="0027562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973" w:rsidRDefault="006019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1973" w:rsidRPr="001758C0" w:rsidRDefault="0060197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758C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1973" w:rsidRPr="001758C0" w:rsidRDefault="0060197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758C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1973" w:rsidRDefault="0060197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1973" w:rsidRDefault="0060197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1973" w:rsidRDefault="0060197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51 114,7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01973" w:rsidRDefault="00601973" w:rsidP="000E100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51 114,7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1973" w:rsidRDefault="0060197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1973" w:rsidRDefault="0060197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01973" w:rsidRDefault="0060197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1973" w:rsidRDefault="0060197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51 114,7</w:t>
            </w:r>
          </w:p>
        </w:tc>
        <w:tc>
          <w:tcPr>
            <w:tcW w:w="1654" w:type="dxa"/>
          </w:tcPr>
          <w:p w:rsidR="00601973" w:rsidRDefault="00601973"/>
        </w:tc>
        <w:tc>
          <w:tcPr>
            <w:tcW w:w="409" w:type="dxa"/>
          </w:tcPr>
          <w:p w:rsidR="00601973" w:rsidRDefault="00601973"/>
        </w:tc>
      </w:tr>
      <w:tr w:rsidR="00620C52" w:rsidTr="00620C52">
        <w:trPr>
          <w:trHeight w:val="421"/>
        </w:trPr>
        <w:tc>
          <w:tcPr>
            <w:tcW w:w="54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1973" w:rsidRPr="00D05B73" w:rsidRDefault="00601973">
            <w:pPr>
              <w:rPr>
                <w:sz w:val="18"/>
                <w:szCs w:val="18"/>
              </w:rPr>
            </w:pPr>
          </w:p>
        </w:tc>
        <w:tc>
          <w:tcPr>
            <w:tcW w:w="183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1973" w:rsidRDefault="00601973">
            <w:pPr>
              <w:rPr>
                <w:sz w:val="20"/>
                <w:szCs w:val="20"/>
              </w:rPr>
            </w:pPr>
          </w:p>
        </w:tc>
        <w:tc>
          <w:tcPr>
            <w:tcW w:w="76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1973" w:rsidRDefault="006019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1973" w:rsidRDefault="006019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1973" w:rsidRDefault="006019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973" w:rsidRDefault="006019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1973" w:rsidRPr="001758C0" w:rsidRDefault="0060197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758C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1973" w:rsidRPr="001758C0" w:rsidRDefault="0060197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758C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1973" w:rsidRDefault="0060197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1973" w:rsidRDefault="0060197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1973" w:rsidRDefault="0060197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3 262,6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01973" w:rsidRDefault="00601973" w:rsidP="000E100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3 262,6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1973" w:rsidRDefault="0060197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1973" w:rsidRDefault="0060197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01973" w:rsidRDefault="0060197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1973" w:rsidRDefault="0060197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3 262,6</w:t>
            </w:r>
          </w:p>
        </w:tc>
        <w:tc>
          <w:tcPr>
            <w:tcW w:w="1654" w:type="dxa"/>
          </w:tcPr>
          <w:p w:rsidR="00601973" w:rsidRDefault="00601973"/>
        </w:tc>
        <w:tc>
          <w:tcPr>
            <w:tcW w:w="409" w:type="dxa"/>
          </w:tcPr>
          <w:p w:rsidR="00601973" w:rsidRDefault="00601973"/>
        </w:tc>
      </w:tr>
      <w:tr w:rsidR="00620C52" w:rsidTr="00620C52">
        <w:trPr>
          <w:trHeight w:val="519"/>
        </w:trPr>
        <w:tc>
          <w:tcPr>
            <w:tcW w:w="5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973" w:rsidRPr="00D05B73" w:rsidRDefault="00601973">
            <w:pPr>
              <w:rPr>
                <w:sz w:val="18"/>
                <w:szCs w:val="18"/>
              </w:rPr>
            </w:pPr>
          </w:p>
        </w:tc>
        <w:tc>
          <w:tcPr>
            <w:tcW w:w="1834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973" w:rsidRDefault="00601973">
            <w:pPr>
              <w:rPr>
                <w:sz w:val="20"/>
                <w:szCs w:val="20"/>
              </w:rPr>
            </w:pPr>
          </w:p>
        </w:tc>
        <w:tc>
          <w:tcPr>
            <w:tcW w:w="76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973" w:rsidRDefault="006019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973" w:rsidRDefault="006019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973" w:rsidRDefault="006019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973" w:rsidRPr="00275627" w:rsidRDefault="00601973" w:rsidP="002756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1973" w:rsidRPr="00D05B73" w:rsidRDefault="00601973" w:rsidP="00D05B7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758C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1973" w:rsidRPr="00D05B73" w:rsidRDefault="00601973" w:rsidP="00D05B7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758C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1973" w:rsidRPr="00D05B73" w:rsidRDefault="00601973" w:rsidP="00D05B7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1973" w:rsidRPr="00D05B73" w:rsidRDefault="00601973" w:rsidP="00D05B7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1973" w:rsidRPr="00D05B73" w:rsidRDefault="00601973" w:rsidP="00D05B7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633,9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01973" w:rsidRPr="00D05B73" w:rsidRDefault="00601973" w:rsidP="00D05B7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633,9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1973" w:rsidRPr="00D05B73" w:rsidRDefault="00601973" w:rsidP="00D05B7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1973" w:rsidRPr="00D05B73" w:rsidRDefault="00601973" w:rsidP="00D05B7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01973" w:rsidRPr="00D05B73" w:rsidRDefault="00601973" w:rsidP="00D05B7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1973" w:rsidRPr="00D05B73" w:rsidRDefault="00601973" w:rsidP="00D05B7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633,9</w:t>
            </w:r>
          </w:p>
        </w:tc>
        <w:tc>
          <w:tcPr>
            <w:tcW w:w="1654" w:type="dxa"/>
          </w:tcPr>
          <w:p w:rsidR="00601973" w:rsidRDefault="00601973"/>
          <w:p w:rsidR="00601973" w:rsidRDefault="00601973"/>
          <w:p w:rsidR="00601973" w:rsidRDefault="00601973"/>
        </w:tc>
        <w:tc>
          <w:tcPr>
            <w:tcW w:w="409" w:type="dxa"/>
          </w:tcPr>
          <w:p w:rsidR="00601973" w:rsidRDefault="00601973"/>
        </w:tc>
      </w:tr>
      <w:tr w:rsidR="00620C52" w:rsidTr="00620C52">
        <w:trPr>
          <w:trHeight w:val="414"/>
        </w:trPr>
        <w:tc>
          <w:tcPr>
            <w:tcW w:w="54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7CCE" w:rsidRPr="00D05B73" w:rsidRDefault="001C7CCE" w:rsidP="00FC65A4">
            <w:pPr>
              <w:rPr>
                <w:sz w:val="18"/>
                <w:szCs w:val="18"/>
              </w:rPr>
            </w:pPr>
            <w:r w:rsidRPr="00D05B73">
              <w:rPr>
                <w:sz w:val="18"/>
                <w:szCs w:val="18"/>
              </w:rPr>
              <w:t>10.2</w:t>
            </w:r>
          </w:p>
        </w:tc>
        <w:tc>
          <w:tcPr>
            <w:tcW w:w="1834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7CCE" w:rsidRDefault="001C7CCE" w:rsidP="00FC65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Субсидия бюджетам муниципальных образований на капитальный ремонт </w:t>
            </w:r>
          </w:p>
        </w:tc>
        <w:tc>
          <w:tcPr>
            <w:tcW w:w="768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7CCE" w:rsidRDefault="001C7CCE" w:rsidP="00FC65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7CCE" w:rsidRDefault="001C7CCE" w:rsidP="00FC65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709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7CCE" w:rsidRDefault="001C7CCE" w:rsidP="00FC65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CCE" w:rsidRDefault="001C7CCE" w:rsidP="00FC65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7CCE" w:rsidRPr="001758C0" w:rsidRDefault="001C7CCE" w:rsidP="00FC65A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7CCE" w:rsidRDefault="001C7CCE" w:rsidP="00FC65A4">
            <w:pPr>
              <w:jc w:val="center"/>
            </w:pPr>
            <w:r w:rsidRPr="0035404B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7CCE" w:rsidRDefault="001C7CCE" w:rsidP="00FC65A4">
            <w:pPr>
              <w:jc w:val="center"/>
            </w:pPr>
            <w:r w:rsidRPr="0035404B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7CCE" w:rsidRDefault="001C7CCE" w:rsidP="00FC65A4">
            <w:pPr>
              <w:jc w:val="center"/>
            </w:pPr>
            <w:r w:rsidRPr="0035404B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7CCE" w:rsidRDefault="001C7CCE" w:rsidP="00FC65A4">
            <w:pPr>
              <w:jc w:val="center"/>
            </w:pPr>
            <w:r>
              <w:rPr>
                <w:color w:val="000000" w:themeColor="text1"/>
                <w:sz w:val="20"/>
                <w:szCs w:val="20"/>
              </w:rPr>
              <w:t>4 709,4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7CCE" w:rsidRDefault="001C7CCE" w:rsidP="001C7CCE">
            <w:pPr>
              <w:jc w:val="center"/>
            </w:pPr>
            <w:r>
              <w:rPr>
                <w:color w:val="000000" w:themeColor="text1"/>
                <w:sz w:val="20"/>
                <w:szCs w:val="20"/>
              </w:rPr>
              <w:t>4 709,4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7CCE" w:rsidRDefault="001C7CCE" w:rsidP="00FC65A4">
            <w:pPr>
              <w:jc w:val="center"/>
            </w:pPr>
            <w:r w:rsidRPr="0035404B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7CCE" w:rsidRDefault="001C7CCE" w:rsidP="00FC65A4">
            <w:pPr>
              <w:jc w:val="center"/>
            </w:pPr>
            <w:r w:rsidRPr="0035404B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7CCE" w:rsidRDefault="001C7CCE" w:rsidP="00FC65A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7CCE" w:rsidRDefault="001C7CCE" w:rsidP="00FC65A4">
            <w:pPr>
              <w:jc w:val="center"/>
            </w:pPr>
            <w:r>
              <w:rPr>
                <w:color w:val="000000" w:themeColor="text1"/>
                <w:sz w:val="20"/>
                <w:szCs w:val="20"/>
              </w:rPr>
              <w:t>4 709,4</w:t>
            </w:r>
          </w:p>
        </w:tc>
        <w:tc>
          <w:tcPr>
            <w:tcW w:w="1654" w:type="dxa"/>
          </w:tcPr>
          <w:p w:rsidR="001C7CCE" w:rsidRDefault="001C7CCE" w:rsidP="00FC65A4"/>
        </w:tc>
        <w:tc>
          <w:tcPr>
            <w:tcW w:w="409" w:type="dxa"/>
          </w:tcPr>
          <w:p w:rsidR="001C7CCE" w:rsidRDefault="001C7CCE" w:rsidP="00FC65A4"/>
        </w:tc>
      </w:tr>
      <w:tr w:rsidR="00620C52" w:rsidTr="00620C52">
        <w:trPr>
          <w:trHeight w:val="414"/>
        </w:trPr>
        <w:tc>
          <w:tcPr>
            <w:tcW w:w="54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7CCE" w:rsidRDefault="001C7CCE" w:rsidP="00FC65A4">
            <w:pPr>
              <w:rPr>
                <w:sz w:val="20"/>
                <w:szCs w:val="20"/>
              </w:rPr>
            </w:pPr>
          </w:p>
        </w:tc>
        <w:tc>
          <w:tcPr>
            <w:tcW w:w="183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7CCE" w:rsidRDefault="001C7CCE" w:rsidP="00FC65A4">
            <w:pPr>
              <w:rPr>
                <w:sz w:val="20"/>
                <w:szCs w:val="20"/>
              </w:rPr>
            </w:pPr>
          </w:p>
        </w:tc>
        <w:tc>
          <w:tcPr>
            <w:tcW w:w="76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7CCE" w:rsidRDefault="001C7CCE" w:rsidP="00FC65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7CCE" w:rsidRDefault="001C7CCE" w:rsidP="00FC65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7CCE" w:rsidRDefault="001C7CCE" w:rsidP="00FC65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CCE" w:rsidRDefault="001C7CCE" w:rsidP="00FC65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7CCE" w:rsidRPr="001758C0" w:rsidRDefault="001C7CCE" w:rsidP="00FC65A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7CCE" w:rsidRDefault="001C7CCE" w:rsidP="00FC65A4">
            <w:pPr>
              <w:jc w:val="center"/>
            </w:pPr>
            <w:r w:rsidRPr="0035404B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7CCE" w:rsidRDefault="001C7CCE" w:rsidP="00FC65A4">
            <w:pPr>
              <w:jc w:val="center"/>
            </w:pPr>
            <w:r w:rsidRPr="0035404B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7CCE" w:rsidRDefault="001C7CCE" w:rsidP="00FC65A4">
            <w:pPr>
              <w:jc w:val="center"/>
            </w:pPr>
            <w:r w:rsidRPr="0035404B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7CCE" w:rsidRDefault="001C7CCE" w:rsidP="00FC65A4">
            <w:pPr>
              <w:jc w:val="center"/>
            </w:pPr>
            <w:r w:rsidRPr="0035404B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7CCE" w:rsidRDefault="001C7CCE" w:rsidP="001C7CCE">
            <w:pPr>
              <w:jc w:val="center"/>
            </w:pPr>
            <w:r w:rsidRPr="0035404B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7CCE" w:rsidRDefault="001C7CCE" w:rsidP="00FC65A4">
            <w:pPr>
              <w:jc w:val="center"/>
            </w:pPr>
            <w:r w:rsidRPr="0035404B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7CCE" w:rsidRDefault="001C7CCE" w:rsidP="00FC65A4">
            <w:pPr>
              <w:jc w:val="center"/>
            </w:pPr>
            <w:r w:rsidRPr="0035404B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7CCE" w:rsidRPr="0035404B" w:rsidRDefault="001C7CCE" w:rsidP="00FC65A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7CCE" w:rsidRDefault="001C7CCE" w:rsidP="00FC65A4">
            <w:pPr>
              <w:jc w:val="center"/>
            </w:pPr>
            <w:r w:rsidRPr="0035404B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654" w:type="dxa"/>
          </w:tcPr>
          <w:p w:rsidR="001C7CCE" w:rsidRDefault="001C7CCE" w:rsidP="00FC65A4"/>
        </w:tc>
        <w:tc>
          <w:tcPr>
            <w:tcW w:w="409" w:type="dxa"/>
          </w:tcPr>
          <w:p w:rsidR="001C7CCE" w:rsidRDefault="001C7CCE" w:rsidP="00FC65A4"/>
        </w:tc>
      </w:tr>
      <w:tr w:rsidR="00620C52" w:rsidTr="00620C52">
        <w:trPr>
          <w:trHeight w:val="414"/>
        </w:trPr>
        <w:tc>
          <w:tcPr>
            <w:tcW w:w="54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7CCE" w:rsidRDefault="001C7CCE" w:rsidP="00FC65A4">
            <w:pPr>
              <w:rPr>
                <w:sz w:val="20"/>
                <w:szCs w:val="20"/>
              </w:rPr>
            </w:pPr>
          </w:p>
        </w:tc>
        <w:tc>
          <w:tcPr>
            <w:tcW w:w="183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7CCE" w:rsidRDefault="001C7CCE" w:rsidP="00FC65A4">
            <w:pPr>
              <w:rPr>
                <w:sz w:val="20"/>
                <w:szCs w:val="20"/>
              </w:rPr>
            </w:pPr>
          </w:p>
        </w:tc>
        <w:tc>
          <w:tcPr>
            <w:tcW w:w="76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7CCE" w:rsidRDefault="001C7CCE" w:rsidP="00FC65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7CCE" w:rsidRDefault="001C7CCE" w:rsidP="00FC65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7CCE" w:rsidRDefault="001C7CCE" w:rsidP="00FC65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CCE" w:rsidRDefault="001C7CCE" w:rsidP="00FC65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7CCE" w:rsidRPr="001758C0" w:rsidRDefault="001C7CCE" w:rsidP="00FC65A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7CCE" w:rsidRDefault="001C7CCE" w:rsidP="00FC65A4">
            <w:pPr>
              <w:jc w:val="center"/>
            </w:pPr>
            <w:r w:rsidRPr="0035404B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7CCE" w:rsidRDefault="001C7CCE" w:rsidP="00FC65A4">
            <w:pPr>
              <w:jc w:val="center"/>
            </w:pPr>
            <w:r w:rsidRPr="0035404B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7CCE" w:rsidRDefault="001C7CCE" w:rsidP="00FC65A4">
            <w:pPr>
              <w:jc w:val="center"/>
            </w:pPr>
            <w:r w:rsidRPr="0035404B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7CCE" w:rsidRDefault="001C7CCE" w:rsidP="00FC65A4">
            <w:pPr>
              <w:jc w:val="center"/>
            </w:pPr>
            <w:r>
              <w:rPr>
                <w:color w:val="000000" w:themeColor="text1"/>
                <w:sz w:val="20"/>
                <w:szCs w:val="20"/>
              </w:rPr>
              <w:t>4 709,4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7CCE" w:rsidRDefault="001C7CCE" w:rsidP="001C7CCE">
            <w:pPr>
              <w:jc w:val="center"/>
            </w:pPr>
            <w:r>
              <w:rPr>
                <w:color w:val="000000" w:themeColor="text1"/>
                <w:sz w:val="20"/>
                <w:szCs w:val="20"/>
              </w:rPr>
              <w:t>4 709,4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7CCE" w:rsidRDefault="001C7CCE" w:rsidP="00FC65A4">
            <w:pPr>
              <w:jc w:val="center"/>
            </w:pPr>
            <w:r w:rsidRPr="0035404B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7CCE" w:rsidRDefault="001C7CCE" w:rsidP="00FC65A4">
            <w:pPr>
              <w:jc w:val="center"/>
            </w:pPr>
            <w:r w:rsidRPr="0035404B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7CCE" w:rsidRDefault="001C7CCE" w:rsidP="00FC65A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7CCE" w:rsidRDefault="001C7CCE" w:rsidP="00FC65A4">
            <w:pPr>
              <w:jc w:val="center"/>
            </w:pPr>
            <w:r>
              <w:rPr>
                <w:color w:val="000000" w:themeColor="text1"/>
                <w:sz w:val="20"/>
                <w:szCs w:val="20"/>
              </w:rPr>
              <w:t>4 709,4</w:t>
            </w:r>
          </w:p>
        </w:tc>
        <w:tc>
          <w:tcPr>
            <w:tcW w:w="1654" w:type="dxa"/>
          </w:tcPr>
          <w:p w:rsidR="001C7CCE" w:rsidRDefault="001C7CCE" w:rsidP="00FC65A4"/>
        </w:tc>
        <w:tc>
          <w:tcPr>
            <w:tcW w:w="409" w:type="dxa"/>
          </w:tcPr>
          <w:p w:rsidR="001C7CCE" w:rsidRDefault="001C7CCE" w:rsidP="00FC65A4"/>
        </w:tc>
      </w:tr>
      <w:tr w:rsidR="00620C52" w:rsidTr="00620C52">
        <w:trPr>
          <w:trHeight w:val="414"/>
        </w:trPr>
        <w:tc>
          <w:tcPr>
            <w:tcW w:w="5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CCE" w:rsidRDefault="001C7CCE" w:rsidP="00FC65A4">
            <w:pPr>
              <w:rPr>
                <w:sz w:val="20"/>
                <w:szCs w:val="20"/>
              </w:rPr>
            </w:pPr>
          </w:p>
        </w:tc>
        <w:tc>
          <w:tcPr>
            <w:tcW w:w="1834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CCE" w:rsidRDefault="001C7CCE" w:rsidP="00FC65A4">
            <w:pPr>
              <w:rPr>
                <w:sz w:val="20"/>
                <w:szCs w:val="20"/>
              </w:rPr>
            </w:pPr>
          </w:p>
        </w:tc>
        <w:tc>
          <w:tcPr>
            <w:tcW w:w="76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CCE" w:rsidRDefault="001C7CCE" w:rsidP="00FC65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CCE" w:rsidRDefault="001C7CCE" w:rsidP="00FC65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CCE" w:rsidRDefault="001C7CCE" w:rsidP="00FC65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CCE" w:rsidRDefault="001C7CCE" w:rsidP="00FC65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7CCE" w:rsidRPr="001758C0" w:rsidRDefault="001C7CCE" w:rsidP="00FC65A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7CCE" w:rsidRDefault="001C7CCE" w:rsidP="00FC65A4">
            <w:pPr>
              <w:jc w:val="center"/>
            </w:pPr>
            <w:r w:rsidRPr="0035404B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7CCE" w:rsidRDefault="001C7CCE" w:rsidP="00FC65A4">
            <w:pPr>
              <w:jc w:val="center"/>
            </w:pPr>
            <w:r w:rsidRPr="0035404B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7CCE" w:rsidRDefault="001C7CCE" w:rsidP="00FC65A4">
            <w:pPr>
              <w:jc w:val="center"/>
            </w:pPr>
            <w:r w:rsidRPr="0035404B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7CCE" w:rsidRDefault="001C7CCE" w:rsidP="00FC65A4">
            <w:pPr>
              <w:jc w:val="center"/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7CCE" w:rsidRDefault="001C7CCE" w:rsidP="001C7CCE">
            <w:pPr>
              <w:jc w:val="center"/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7CCE" w:rsidRDefault="001C7CCE" w:rsidP="00FC65A4">
            <w:pPr>
              <w:jc w:val="center"/>
            </w:pPr>
            <w:r w:rsidRPr="0035404B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7CCE" w:rsidRDefault="001C7CCE" w:rsidP="00FC65A4">
            <w:pPr>
              <w:jc w:val="center"/>
            </w:pPr>
            <w:r w:rsidRPr="0035404B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7CCE" w:rsidRDefault="001C7CCE" w:rsidP="00FC65A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7CCE" w:rsidRDefault="001C7CCE" w:rsidP="00FC65A4">
            <w:pPr>
              <w:jc w:val="center"/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654" w:type="dxa"/>
          </w:tcPr>
          <w:p w:rsidR="001C7CCE" w:rsidRDefault="001C7CCE" w:rsidP="00FC65A4"/>
        </w:tc>
        <w:tc>
          <w:tcPr>
            <w:tcW w:w="409" w:type="dxa"/>
          </w:tcPr>
          <w:p w:rsidR="001C7CCE" w:rsidRDefault="001C7CCE" w:rsidP="00FC65A4"/>
        </w:tc>
      </w:tr>
      <w:tr w:rsidR="00620C52" w:rsidTr="00620C52">
        <w:trPr>
          <w:trHeight w:val="471"/>
        </w:trPr>
        <w:tc>
          <w:tcPr>
            <w:tcW w:w="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973" w:rsidRDefault="006019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11.</w:t>
            </w:r>
          </w:p>
        </w:tc>
        <w:tc>
          <w:tcPr>
            <w:tcW w:w="183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973" w:rsidRDefault="0060197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 по мероприятию 21, в том числе:</w:t>
            </w:r>
          </w:p>
        </w:tc>
        <w:tc>
          <w:tcPr>
            <w:tcW w:w="7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973" w:rsidRDefault="0060197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1,2,3</w:t>
            </w:r>
          </w:p>
        </w:tc>
        <w:tc>
          <w:tcPr>
            <w:tcW w:w="6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973" w:rsidRDefault="0060197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973" w:rsidRDefault="0060197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2027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1973" w:rsidRDefault="0060197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1973" w:rsidRPr="001758C0" w:rsidRDefault="00601973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1758C0">
              <w:rPr>
                <w:b/>
                <w:bCs/>
                <w:color w:val="000000" w:themeColor="text1"/>
                <w:sz w:val="20"/>
                <w:szCs w:val="20"/>
              </w:rPr>
              <w:t>51 412,9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1973" w:rsidRPr="001758C0" w:rsidRDefault="00601973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1758C0">
              <w:rPr>
                <w:b/>
                <w:bCs/>
                <w:color w:val="000000" w:themeColor="text1"/>
                <w:sz w:val="20"/>
                <w:szCs w:val="20"/>
              </w:rPr>
              <w:t>51 412,9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1973" w:rsidRDefault="00601973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56 409,8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1973" w:rsidRDefault="00601973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56 409,8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1973" w:rsidRDefault="00601973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67 980,3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01973" w:rsidRDefault="00601973" w:rsidP="000E100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67 980,3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1973" w:rsidRDefault="00601973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58 155,2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1973" w:rsidRDefault="00601973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58 155,2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01973" w:rsidRDefault="00601973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1973" w:rsidRDefault="00601973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292 113,4</w:t>
            </w:r>
          </w:p>
        </w:tc>
        <w:tc>
          <w:tcPr>
            <w:tcW w:w="1654" w:type="dxa"/>
          </w:tcPr>
          <w:p w:rsidR="00601973" w:rsidRDefault="00601973"/>
        </w:tc>
        <w:tc>
          <w:tcPr>
            <w:tcW w:w="409" w:type="dxa"/>
          </w:tcPr>
          <w:p w:rsidR="00601973" w:rsidRDefault="00601973"/>
        </w:tc>
      </w:tr>
      <w:tr w:rsidR="00620C52" w:rsidTr="00620C52">
        <w:trPr>
          <w:trHeight w:val="471"/>
        </w:trPr>
        <w:tc>
          <w:tcPr>
            <w:tcW w:w="54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1973" w:rsidRDefault="00601973">
            <w:pPr>
              <w:rPr>
                <w:sz w:val="20"/>
                <w:szCs w:val="20"/>
              </w:rPr>
            </w:pPr>
          </w:p>
        </w:tc>
        <w:tc>
          <w:tcPr>
            <w:tcW w:w="183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1973" w:rsidRDefault="0060197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1973" w:rsidRDefault="0060197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1973" w:rsidRDefault="0060197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1973" w:rsidRDefault="0060197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1973" w:rsidRDefault="0060197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ФБ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1973" w:rsidRPr="001758C0" w:rsidRDefault="00601973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1758C0"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1973" w:rsidRPr="001758C0" w:rsidRDefault="00601973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1758C0"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1973" w:rsidRDefault="00601973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1973" w:rsidRDefault="00601973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1973" w:rsidRDefault="00601973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01973" w:rsidRDefault="00601973" w:rsidP="000E100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1973" w:rsidRDefault="00601973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1973" w:rsidRDefault="00601973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01973" w:rsidRDefault="00601973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1973" w:rsidRDefault="00601973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654" w:type="dxa"/>
          </w:tcPr>
          <w:p w:rsidR="00601973" w:rsidRDefault="00601973"/>
        </w:tc>
        <w:tc>
          <w:tcPr>
            <w:tcW w:w="409" w:type="dxa"/>
          </w:tcPr>
          <w:p w:rsidR="00601973" w:rsidRDefault="00601973"/>
        </w:tc>
      </w:tr>
      <w:tr w:rsidR="00620C52" w:rsidTr="00620C52">
        <w:trPr>
          <w:trHeight w:val="553"/>
        </w:trPr>
        <w:tc>
          <w:tcPr>
            <w:tcW w:w="54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1973" w:rsidRDefault="00601973">
            <w:pPr>
              <w:rPr>
                <w:sz w:val="20"/>
                <w:szCs w:val="20"/>
              </w:rPr>
            </w:pPr>
          </w:p>
        </w:tc>
        <w:tc>
          <w:tcPr>
            <w:tcW w:w="183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1973" w:rsidRDefault="0060197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1973" w:rsidRDefault="0060197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1973" w:rsidRDefault="0060197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1973" w:rsidRDefault="0060197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1973" w:rsidRDefault="0060197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РБ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1973" w:rsidRPr="001758C0" w:rsidRDefault="00601973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1758C0">
              <w:rPr>
                <w:b/>
                <w:bCs/>
                <w:color w:val="000000" w:themeColor="text1"/>
                <w:sz w:val="20"/>
                <w:szCs w:val="20"/>
              </w:rPr>
              <w:t>49 870,5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1973" w:rsidRPr="001758C0" w:rsidRDefault="00601973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1758C0">
              <w:rPr>
                <w:b/>
                <w:bCs/>
                <w:color w:val="000000" w:themeColor="text1"/>
                <w:sz w:val="20"/>
                <w:szCs w:val="20"/>
              </w:rPr>
              <w:t>49 870,5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1973" w:rsidRDefault="00601973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56 409,8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1973" w:rsidRDefault="00601973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56 409,8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1973" w:rsidRDefault="00601973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65 940,9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01973" w:rsidRDefault="00601973" w:rsidP="000E100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65 940,9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1973" w:rsidRDefault="00601973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56 410,5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1973" w:rsidRDefault="00601973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56 410,5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01973" w:rsidRDefault="00601973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1973" w:rsidRDefault="00601973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285 042,2</w:t>
            </w:r>
          </w:p>
        </w:tc>
        <w:tc>
          <w:tcPr>
            <w:tcW w:w="1654" w:type="dxa"/>
          </w:tcPr>
          <w:p w:rsidR="00601973" w:rsidRDefault="00601973"/>
        </w:tc>
        <w:tc>
          <w:tcPr>
            <w:tcW w:w="409" w:type="dxa"/>
          </w:tcPr>
          <w:p w:rsidR="00601973" w:rsidRDefault="00601973"/>
          <w:p w:rsidR="00601973" w:rsidRDefault="00601973"/>
        </w:tc>
      </w:tr>
      <w:tr w:rsidR="00620C52" w:rsidTr="00620C52">
        <w:trPr>
          <w:trHeight w:val="471"/>
        </w:trPr>
        <w:tc>
          <w:tcPr>
            <w:tcW w:w="5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973" w:rsidRDefault="00601973">
            <w:pPr>
              <w:rPr>
                <w:sz w:val="20"/>
                <w:szCs w:val="20"/>
              </w:rPr>
            </w:pPr>
          </w:p>
        </w:tc>
        <w:tc>
          <w:tcPr>
            <w:tcW w:w="1834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973" w:rsidRDefault="0060197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973" w:rsidRDefault="0060197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973" w:rsidRDefault="0060197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973" w:rsidRDefault="0060197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1973" w:rsidRDefault="0060197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МБ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1973" w:rsidRPr="001758C0" w:rsidRDefault="00601973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1758C0">
              <w:rPr>
                <w:b/>
                <w:bCs/>
                <w:color w:val="000000" w:themeColor="text1"/>
                <w:sz w:val="20"/>
                <w:szCs w:val="20"/>
              </w:rPr>
              <w:t>1 542,4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1973" w:rsidRPr="001758C0" w:rsidRDefault="00601973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1758C0">
              <w:rPr>
                <w:b/>
                <w:bCs/>
                <w:color w:val="000000" w:themeColor="text1"/>
                <w:sz w:val="20"/>
                <w:szCs w:val="20"/>
              </w:rPr>
              <w:t>1 542,4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1973" w:rsidRDefault="00601973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1973" w:rsidRDefault="00601973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1973" w:rsidRDefault="00B30A3D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2 039</w:t>
            </w:r>
            <w:r w:rsidR="00601973">
              <w:rPr>
                <w:b/>
                <w:bCs/>
                <w:color w:val="000000" w:themeColor="text1"/>
                <w:sz w:val="20"/>
                <w:szCs w:val="20"/>
              </w:rPr>
              <w:t>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01973" w:rsidRDefault="00B30A3D" w:rsidP="000E100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2 039</w:t>
            </w:r>
            <w:r w:rsidR="00601973">
              <w:rPr>
                <w:b/>
                <w:bCs/>
                <w:color w:val="000000" w:themeColor="text1"/>
                <w:sz w:val="20"/>
                <w:szCs w:val="20"/>
              </w:rPr>
              <w:t>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1973" w:rsidRDefault="00601973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1 744,7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1973" w:rsidRDefault="00601973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1 744,7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01973" w:rsidRDefault="00601973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1973" w:rsidRDefault="00B30A3D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7 071</w:t>
            </w:r>
            <w:r w:rsidR="00601973">
              <w:rPr>
                <w:b/>
                <w:bCs/>
                <w:color w:val="000000" w:themeColor="text1"/>
                <w:sz w:val="20"/>
                <w:szCs w:val="20"/>
              </w:rPr>
              <w:t>,2</w:t>
            </w:r>
          </w:p>
        </w:tc>
        <w:tc>
          <w:tcPr>
            <w:tcW w:w="1654" w:type="dxa"/>
          </w:tcPr>
          <w:p w:rsidR="00601973" w:rsidRDefault="00601973"/>
        </w:tc>
        <w:tc>
          <w:tcPr>
            <w:tcW w:w="409" w:type="dxa"/>
          </w:tcPr>
          <w:p w:rsidR="00601973" w:rsidRDefault="00601973"/>
        </w:tc>
      </w:tr>
      <w:tr w:rsidR="00620C52" w:rsidTr="00620C52">
        <w:trPr>
          <w:trHeight w:val="552"/>
        </w:trPr>
        <w:tc>
          <w:tcPr>
            <w:tcW w:w="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973" w:rsidRPr="00D05B73" w:rsidRDefault="00601973">
            <w:pPr>
              <w:rPr>
                <w:sz w:val="18"/>
                <w:szCs w:val="18"/>
              </w:rPr>
            </w:pPr>
            <w:r w:rsidRPr="00D05B73">
              <w:rPr>
                <w:sz w:val="18"/>
                <w:szCs w:val="18"/>
              </w:rPr>
              <w:t>11.1.</w:t>
            </w:r>
          </w:p>
        </w:tc>
        <w:tc>
          <w:tcPr>
            <w:tcW w:w="183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973" w:rsidRDefault="006019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оплату труда обслуживающего персонала муниципальных общеобразовательных организаций</w:t>
            </w:r>
          </w:p>
        </w:tc>
        <w:tc>
          <w:tcPr>
            <w:tcW w:w="7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973" w:rsidRDefault="006019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1,2,3</w:t>
            </w:r>
          </w:p>
        </w:tc>
        <w:tc>
          <w:tcPr>
            <w:tcW w:w="6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973" w:rsidRDefault="006019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973" w:rsidRDefault="00601973">
            <w:pPr>
              <w:jc w:val="center"/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973" w:rsidRDefault="006019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1973" w:rsidRPr="00601973" w:rsidRDefault="00601973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01973">
              <w:rPr>
                <w:b/>
                <w:color w:val="000000" w:themeColor="text1"/>
                <w:sz w:val="20"/>
                <w:szCs w:val="20"/>
              </w:rPr>
              <w:t>51 412,9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1973" w:rsidRPr="00601973" w:rsidRDefault="00601973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01973">
              <w:rPr>
                <w:b/>
                <w:color w:val="000000" w:themeColor="text1"/>
                <w:sz w:val="20"/>
                <w:szCs w:val="20"/>
              </w:rPr>
              <w:t>51 412,9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973" w:rsidRPr="00601973" w:rsidRDefault="00601973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01973">
              <w:rPr>
                <w:b/>
                <w:color w:val="000000" w:themeColor="text1"/>
                <w:sz w:val="20"/>
                <w:szCs w:val="20"/>
              </w:rPr>
              <w:t>56 409,8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973" w:rsidRPr="00601973" w:rsidRDefault="00601973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01973">
              <w:rPr>
                <w:b/>
                <w:color w:val="000000" w:themeColor="text1"/>
                <w:sz w:val="20"/>
                <w:szCs w:val="20"/>
              </w:rPr>
              <w:t>56 409,8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973" w:rsidRPr="00601973" w:rsidRDefault="00601973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01973">
              <w:rPr>
                <w:b/>
                <w:bCs/>
                <w:color w:val="000000" w:themeColor="text1"/>
                <w:sz w:val="20"/>
                <w:szCs w:val="20"/>
              </w:rPr>
              <w:t>67 980,3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973" w:rsidRPr="00601973" w:rsidRDefault="00601973" w:rsidP="000E100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01973">
              <w:rPr>
                <w:b/>
                <w:bCs/>
                <w:color w:val="000000" w:themeColor="text1"/>
                <w:sz w:val="20"/>
                <w:szCs w:val="20"/>
              </w:rPr>
              <w:t>67 980,3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973" w:rsidRPr="00601973" w:rsidRDefault="00601973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01973">
              <w:rPr>
                <w:b/>
                <w:bCs/>
                <w:color w:val="000000" w:themeColor="text1"/>
                <w:sz w:val="20"/>
                <w:szCs w:val="20"/>
              </w:rPr>
              <w:t>58 155,2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973" w:rsidRPr="00601973" w:rsidRDefault="00601973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01973">
              <w:rPr>
                <w:b/>
                <w:bCs/>
                <w:color w:val="000000" w:themeColor="text1"/>
                <w:sz w:val="20"/>
                <w:szCs w:val="20"/>
              </w:rPr>
              <w:t>58 155,3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973" w:rsidRPr="00601973" w:rsidRDefault="00601973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01973"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973" w:rsidRPr="00601973" w:rsidRDefault="00601973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01973">
              <w:rPr>
                <w:b/>
                <w:bCs/>
                <w:color w:val="000000" w:themeColor="text1"/>
                <w:sz w:val="20"/>
                <w:szCs w:val="20"/>
              </w:rPr>
              <w:t>293 029,9</w:t>
            </w:r>
          </w:p>
        </w:tc>
        <w:tc>
          <w:tcPr>
            <w:tcW w:w="1654" w:type="dxa"/>
            <w:vMerge w:val="restart"/>
          </w:tcPr>
          <w:p w:rsidR="00601973" w:rsidRDefault="00601973"/>
        </w:tc>
        <w:tc>
          <w:tcPr>
            <w:tcW w:w="409" w:type="dxa"/>
          </w:tcPr>
          <w:p w:rsidR="00601973" w:rsidRDefault="00601973"/>
        </w:tc>
      </w:tr>
      <w:tr w:rsidR="00620C52" w:rsidTr="00620C52">
        <w:trPr>
          <w:trHeight w:val="337"/>
        </w:trPr>
        <w:tc>
          <w:tcPr>
            <w:tcW w:w="5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973" w:rsidRDefault="00601973">
            <w:pPr>
              <w:rPr>
                <w:sz w:val="20"/>
                <w:szCs w:val="20"/>
              </w:rPr>
            </w:pPr>
          </w:p>
        </w:tc>
        <w:tc>
          <w:tcPr>
            <w:tcW w:w="1834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973" w:rsidRDefault="00601973">
            <w:pPr>
              <w:rPr>
                <w:sz w:val="20"/>
                <w:szCs w:val="20"/>
              </w:rPr>
            </w:pPr>
          </w:p>
        </w:tc>
        <w:tc>
          <w:tcPr>
            <w:tcW w:w="76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973" w:rsidRDefault="006019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973" w:rsidRDefault="006019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973" w:rsidRDefault="00601973">
            <w:pPr>
              <w:jc w:val="center"/>
            </w:pP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973" w:rsidRDefault="006019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1973" w:rsidRPr="001758C0" w:rsidRDefault="0060197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758C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1973" w:rsidRPr="001758C0" w:rsidRDefault="0060197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758C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973" w:rsidRDefault="0060197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973" w:rsidRDefault="0060197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973" w:rsidRDefault="0060197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973" w:rsidRDefault="00601973" w:rsidP="000E100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973" w:rsidRDefault="0060197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973" w:rsidRDefault="006019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973" w:rsidRDefault="0060197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973" w:rsidRDefault="0060197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654" w:type="dxa"/>
            <w:vMerge/>
          </w:tcPr>
          <w:p w:rsidR="00601973" w:rsidRDefault="00601973"/>
        </w:tc>
        <w:tc>
          <w:tcPr>
            <w:tcW w:w="409" w:type="dxa"/>
          </w:tcPr>
          <w:p w:rsidR="00601973" w:rsidRDefault="00601973"/>
        </w:tc>
      </w:tr>
      <w:tr w:rsidR="00620C52" w:rsidTr="00620C52">
        <w:trPr>
          <w:trHeight w:val="378"/>
        </w:trPr>
        <w:tc>
          <w:tcPr>
            <w:tcW w:w="5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973" w:rsidRDefault="00601973">
            <w:pPr>
              <w:rPr>
                <w:sz w:val="20"/>
                <w:szCs w:val="20"/>
              </w:rPr>
            </w:pPr>
          </w:p>
        </w:tc>
        <w:tc>
          <w:tcPr>
            <w:tcW w:w="1834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973" w:rsidRDefault="00601973">
            <w:pPr>
              <w:rPr>
                <w:sz w:val="20"/>
                <w:szCs w:val="20"/>
              </w:rPr>
            </w:pPr>
          </w:p>
        </w:tc>
        <w:tc>
          <w:tcPr>
            <w:tcW w:w="76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973" w:rsidRDefault="006019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973" w:rsidRDefault="006019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973" w:rsidRDefault="00601973">
            <w:pPr>
              <w:jc w:val="center"/>
            </w:pP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973" w:rsidRDefault="006019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1973" w:rsidRPr="001758C0" w:rsidRDefault="0060197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758C0">
              <w:rPr>
                <w:color w:val="000000" w:themeColor="text1"/>
                <w:sz w:val="20"/>
                <w:szCs w:val="20"/>
              </w:rPr>
              <w:t>49 870,5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1973" w:rsidRPr="001758C0" w:rsidRDefault="0060197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758C0">
              <w:rPr>
                <w:color w:val="000000" w:themeColor="text1"/>
                <w:sz w:val="20"/>
                <w:szCs w:val="20"/>
              </w:rPr>
              <w:t>49 870,5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973" w:rsidRDefault="0060197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56 409,8</w:t>
            </w:r>
          </w:p>
        </w:tc>
        <w:tc>
          <w:tcPr>
            <w:tcW w:w="9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973" w:rsidRDefault="0060197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56 409,8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973" w:rsidRPr="00601973" w:rsidRDefault="00601973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01973">
              <w:rPr>
                <w:bCs/>
                <w:color w:val="000000" w:themeColor="text1"/>
                <w:sz w:val="20"/>
                <w:szCs w:val="20"/>
              </w:rPr>
              <w:t>65 940,</w:t>
            </w:r>
            <w:r>
              <w:rPr>
                <w:bCs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973" w:rsidRPr="00601973" w:rsidRDefault="00601973" w:rsidP="000E100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01973">
              <w:rPr>
                <w:bCs/>
                <w:color w:val="000000" w:themeColor="text1"/>
                <w:sz w:val="20"/>
                <w:szCs w:val="20"/>
              </w:rPr>
              <w:t>65 940,</w:t>
            </w:r>
            <w:r>
              <w:rPr>
                <w:bCs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973" w:rsidRPr="00601973" w:rsidRDefault="00601973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01973">
              <w:rPr>
                <w:bCs/>
                <w:color w:val="000000" w:themeColor="text1"/>
                <w:sz w:val="20"/>
                <w:szCs w:val="20"/>
              </w:rPr>
              <w:t>56 410,5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973" w:rsidRPr="00601973" w:rsidRDefault="00601973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01973">
              <w:rPr>
                <w:bCs/>
                <w:color w:val="000000" w:themeColor="text1"/>
                <w:sz w:val="20"/>
                <w:szCs w:val="20"/>
              </w:rPr>
              <w:t>56 410,5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973" w:rsidRPr="00601973" w:rsidRDefault="00601973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01973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973" w:rsidRDefault="00601973" w:rsidP="000E100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285 042,2</w:t>
            </w:r>
          </w:p>
        </w:tc>
        <w:tc>
          <w:tcPr>
            <w:tcW w:w="1654" w:type="dxa"/>
            <w:vMerge/>
          </w:tcPr>
          <w:p w:rsidR="00601973" w:rsidRDefault="00601973"/>
        </w:tc>
        <w:tc>
          <w:tcPr>
            <w:tcW w:w="409" w:type="dxa"/>
          </w:tcPr>
          <w:p w:rsidR="00601973" w:rsidRDefault="00601973"/>
        </w:tc>
      </w:tr>
      <w:tr w:rsidR="00620C52" w:rsidTr="00620C52">
        <w:trPr>
          <w:trHeight w:val="144"/>
        </w:trPr>
        <w:tc>
          <w:tcPr>
            <w:tcW w:w="5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973" w:rsidRDefault="00601973">
            <w:pPr>
              <w:rPr>
                <w:sz w:val="20"/>
                <w:szCs w:val="20"/>
              </w:rPr>
            </w:pPr>
          </w:p>
        </w:tc>
        <w:tc>
          <w:tcPr>
            <w:tcW w:w="1834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973" w:rsidRDefault="00601973">
            <w:pPr>
              <w:rPr>
                <w:sz w:val="20"/>
                <w:szCs w:val="20"/>
              </w:rPr>
            </w:pPr>
          </w:p>
        </w:tc>
        <w:tc>
          <w:tcPr>
            <w:tcW w:w="76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973" w:rsidRDefault="006019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973" w:rsidRDefault="006019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973" w:rsidRDefault="00601973">
            <w:pPr>
              <w:jc w:val="center"/>
            </w:pP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973" w:rsidRDefault="006019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1973" w:rsidRPr="001758C0" w:rsidRDefault="0060197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758C0">
              <w:rPr>
                <w:color w:val="000000" w:themeColor="text1"/>
                <w:sz w:val="20"/>
                <w:szCs w:val="20"/>
              </w:rPr>
              <w:t>1 542,4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1973" w:rsidRPr="001758C0" w:rsidRDefault="0060197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758C0">
              <w:rPr>
                <w:color w:val="000000" w:themeColor="text1"/>
                <w:sz w:val="20"/>
                <w:szCs w:val="20"/>
              </w:rPr>
              <w:t>1 542,4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973" w:rsidRDefault="0060197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973" w:rsidRDefault="0060197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1973" w:rsidRPr="00601973" w:rsidRDefault="00601973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01973">
              <w:rPr>
                <w:bCs/>
                <w:color w:val="000000" w:themeColor="text1"/>
                <w:sz w:val="20"/>
                <w:szCs w:val="20"/>
              </w:rPr>
              <w:t>2 033,4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01973" w:rsidRPr="00601973" w:rsidRDefault="00601973" w:rsidP="000E100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01973">
              <w:rPr>
                <w:bCs/>
                <w:color w:val="000000" w:themeColor="text1"/>
                <w:sz w:val="20"/>
                <w:szCs w:val="20"/>
              </w:rPr>
              <w:t>2 033,4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1973" w:rsidRPr="00601973" w:rsidRDefault="00601973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01973">
              <w:rPr>
                <w:bCs/>
                <w:color w:val="000000" w:themeColor="text1"/>
                <w:sz w:val="20"/>
                <w:szCs w:val="20"/>
              </w:rPr>
              <w:t>1 744,7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1973" w:rsidRPr="00601973" w:rsidRDefault="00601973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01973">
              <w:rPr>
                <w:bCs/>
                <w:color w:val="000000" w:themeColor="text1"/>
                <w:sz w:val="20"/>
                <w:szCs w:val="20"/>
              </w:rPr>
              <w:t>1 744,7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01973" w:rsidRPr="00601973" w:rsidRDefault="00601973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01973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1973" w:rsidRDefault="00601973" w:rsidP="000E100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7 065,2</w:t>
            </w:r>
          </w:p>
        </w:tc>
        <w:tc>
          <w:tcPr>
            <w:tcW w:w="1654" w:type="dxa"/>
            <w:vMerge/>
          </w:tcPr>
          <w:p w:rsidR="00601973" w:rsidRDefault="00601973"/>
        </w:tc>
        <w:tc>
          <w:tcPr>
            <w:tcW w:w="409" w:type="dxa"/>
          </w:tcPr>
          <w:p w:rsidR="00601973" w:rsidRDefault="00601973"/>
        </w:tc>
      </w:tr>
      <w:tr w:rsidR="00620C52" w:rsidTr="00620C52">
        <w:trPr>
          <w:trHeight w:val="466"/>
        </w:trPr>
        <w:tc>
          <w:tcPr>
            <w:tcW w:w="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D7A" w:rsidRDefault="00301D7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</w:t>
            </w:r>
          </w:p>
        </w:tc>
        <w:tc>
          <w:tcPr>
            <w:tcW w:w="1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D7A" w:rsidRDefault="00301D7A">
            <w:pPr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 подпрограмма 2:</w:t>
            </w: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D7A" w:rsidRDefault="00301D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D7A" w:rsidRDefault="00301D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D7A" w:rsidRDefault="00301D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D7A" w:rsidRDefault="00301D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D7A" w:rsidRPr="00620C52" w:rsidRDefault="00301D7A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620C52">
              <w:rPr>
                <w:color w:val="000000" w:themeColor="text1"/>
                <w:sz w:val="19"/>
                <w:szCs w:val="19"/>
              </w:rPr>
              <w:t>356 283,6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D7A" w:rsidRPr="00620C52" w:rsidRDefault="00301D7A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620C52">
              <w:rPr>
                <w:color w:val="000000" w:themeColor="text1"/>
                <w:sz w:val="19"/>
                <w:szCs w:val="19"/>
              </w:rPr>
              <w:t>356 283,6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D7A" w:rsidRPr="00620C52" w:rsidRDefault="00301D7A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620C52">
              <w:rPr>
                <w:color w:val="000000" w:themeColor="text1"/>
                <w:sz w:val="19"/>
                <w:szCs w:val="19"/>
              </w:rPr>
              <w:t>312 285,7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D7A" w:rsidRPr="00620C52" w:rsidRDefault="00301D7A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620C52">
              <w:rPr>
                <w:color w:val="000000" w:themeColor="text1"/>
                <w:sz w:val="19"/>
                <w:szCs w:val="19"/>
              </w:rPr>
              <w:t>312 285,7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D7A" w:rsidRPr="00620C52" w:rsidRDefault="00301D7A">
            <w:pPr>
              <w:jc w:val="center"/>
              <w:rPr>
                <w:color w:val="0000FF"/>
                <w:sz w:val="19"/>
                <w:szCs w:val="19"/>
              </w:rPr>
            </w:pPr>
            <w:r w:rsidRPr="00620C52">
              <w:rPr>
                <w:color w:val="0000FF"/>
                <w:sz w:val="19"/>
                <w:szCs w:val="19"/>
              </w:rPr>
              <w:t>423 436,6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D7A" w:rsidRPr="00620C52" w:rsidRDefault="00301D7A" w:rsidP="00EB3E75">
            <w:pPr>
              <w:jc w:val="center"/>
              <w:rPr>
                <w:color w:val="0000FF"/>
                <w:sz w:val="19"/>
                <w:szCs w:val="19"/>
              </w:rPr>
            </w:pPr>
            <w:r w:rsidRPr="00620C52">
              <w:rPr>
                <w:color w:val="0000FF"/>
                <w:sz w:val="19"/>
                <w:szCs w:val="19"/>
              </w:rPr>
              <w:t>423 436,6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D7A" w:rsidRPr="00620C52" w:rsidRDefault="00301D7A">
            <w:pPr>
              <w:jc w:val="center"/>
              <w:rPr>
                <w:color w:val="0000FF"/>
                <w:sz w:val="19"/>
                <w:szCs w:val="19"/>
              </w:rPr>
            </w:pPr>
            <w:r w:rsidRPr="00620C52">
              <w:rPr>
                <w:color w:val="0000FF"/>
                <w:sz w:val="19"/>
                <w:szCs w:val="19"/>
              </w:rPr>
              <w:t>285 594,4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D7A" w:rsidRPr="00620C52" w:rsidRDefault="00301D7A">
            <w:pPr>
              <w:jc w:val="center"/>
              <w:rPr>
                <w:color w:val="0000FF"/>
                <w:sz w:val="19"/>
                <w:szCs w:val="19"/>
              </w:rPr>
            </w:pPr>
            <w:r w:rsidRPr="00620C52">
              <w:rPr>
                <w:color w:val="0000FF"/>
                <w:sz w:val="19"/>
                <w:szCs w:val="19"/>
              </w:rPr>
              <w:t>272 502,8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D7A" w:rsidRPr="00620C52" w:rsidRDefault="00301D7A">
            <w:pPr>
              <w:jc w:val="center"/>
              <w:rPr>
                <w:bCs/>
                <w:color w:val="0000FF"/>
                <w:sz w:val="19"/>
                <w:szCs w:val="19"/>
              </w:rPr>
            </w:pPr>
            <w:r w:rsidRPr="00620C52">
              <w:rPr>
                <w:bCs/>
                <w:color w:val="0000FF"/>
                <w:sz w:val="19"/>
                <w:szCs w:val="19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D7A" w:rsidRPr="00620C52" w:rsidRDefault="00301D7A" w:rsidP="00697A6F">
            <w:pPr>
              <w:jc w:val="center"/>
              <w:rPr>
                <w:bCs/>
                <w:color w:val="0000FF"/>
                <w:sz w:val="19"/>
                <w:szCs w:val="19"/>
              </w:rPr>
            </w:pPr>
            <w:r w:rsidRPr="00620C52">
              <w:rPr>
                <w:bCs/>
                <w:color w:val="0000FF"/>
                <w:sz w:val="19"/>
                <w:szCs w:val="19"/>
              </w:rPr>
              <w:t>1 650 103,2</w:t>
            </w:r>
          </w:p>
        </w:tc>
        <w:tc>
          <w:tcPr>
            <w:tcW w:w="1654" w:type="dxa"/>
          </w:tcPr>
          <w:p w:rsidR="00301D7A" w:rsidRDefault="00301D7A"/>
        </w:tc>
        <w:tc>
          <w:tcPr>
            <w:tcW w:w="409" w:type="dxa"/>
          </w:tcPr>
          <w:p w:rsidR="00301D7A" w:rsidRDefault="00301D7A"/>
        </w:tc>
      </w:tr>
      <w:tr w:rsidR="00620C52" w:rsidTr="00620C52">
        <w:trPr>
          <w:trHeight w:val="144"/>
        </w:trPr>
        <w:tc>
          <w:tcPr>
            <w:tcW w:w="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D7A" w:rsidRDefault="00301D7A" w:rsidP="00EC074E">
            <w:pPr>
              <w:rPr>
                <w:sz w:val="20"/>
                <w:szCs w:val="20"/>
              </w:rPr>
            </w:pPr>
          </w:p>
        </w:tc>
        <w:tc>
          <w:tcPr>
            <w:tcW w:w="1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D7A" w:rsidRDefault="00301D7A" w:rsidP="00EC074E">
            <w:pPr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ФБ</w:t>
            </w: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D7A" w:rsidRDefault="00301D7A" w:rsidP="00EC07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D7A" w:rsidRDefault="00301D7A" w:rsidP="00EC07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D7A" w:rsidRDefault="00301D7A" w:rsidP="00EC07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D7A" w:rsidRDefault="00301D7A" w:rsidP="00EC07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D7A" w:rsidRPr="00620C52" w:rsidRDefault="00301D7A" w:rsidP="00EC074E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620C52">
              <w:rPr>
                <w:color w:val="000000" w:themeColor="text1"/>
                <w:sz w:val="19"/>
                <w:szCs w:val="19"/>
              </w:rPr>
              <w:t>20 115,4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D7A" w:rsidRPr="00620C52" w:rsidRDefault="00301D7A" w:rsidP="00EC074E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620C52">
              <w:rPr>
                <w:color w:val="000000" w:themeColor="text1"/>
                <w:sz w:val="19"/>
                <w:szCs w:val="19"/>
              </w:rPr>
              <w:t>20 115,4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D7A" w:rsidRPr="00620C52" w:rsidRDefault="00301D7A" w:rsidP="00EC074E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620C52">
              <w:rPr>
                <w:color w:val="000000" w:themeColor="text1"/>
                <w:sz w:val="19"/>
                <w:szCs w:val="19"/>
              </w:rPr>
              <w:t>21 464,5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D7A" w:rsidRPr="00620C52" w:rsidRDefault="00301D7A" w:rsidP="00EC074E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620C52">
              <w:rPr>
                <w:color w:val="000000" w:themeColor="text1"/>
                <w:sz w:val="19"/>
                <w:szCs w:val="19"/>
              </w:rPr>
              <w:t>21 464,5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D7A" w:rsidRPr="00620C52" w:rsidRDefault="00301D7A" w:rsidP="00EC074E">
            <w:pPr>
              <w:jc w:val="center"/>
              <w:rPr>
                <w:color w:val="0000FF"/>
                <w:sz w:val="19"/>
                <w:szCs w:val="19"/>
              </w:rPr>
            </w:pPr>
            <w:r w:rsidRPr="00620C52">
              <w:rPr>
                <w:color w:val="0000FF"/>
                <w:sz w:val="19"/>
                <w:szCs w:val="19"/>
              </w:rPr>
              <w:t>83 988,8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D7A" w:rsidRPr="00620C52" w:rsidRDefault="00301D7A" w:rsidP="00EB3E75">
            <w:pPr>
              <w:jc w:val="center"/>
              <w:rPr>
                <w:color w:val="0000FF"/>
                <w:sz w:val="19"/>
                <w:szCs w:val="19"/>
              </w:rPr>
            </w:pPr>
            <w:r w:rsidRPr="00620C52">
              <w:rPr>
                <w:color w:val="0000FF"/>
                <w:sz w:val="19"/>
                <w:szCs w:val="19"/>
              </w:rPr>
              <w:t>83 988,8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D7A" w:rsidRPr="00620C52" w:rsidRDefault="00301D7A" w:rsidP="00EC074E">
            <w:pPr>
              <w:jc w:val="center"/>
              <w:rPr>
                <w:color w:val="0000FF"/>
                <w:sz w:val="19"/>
                <w:szCs w:val="19"/>
              </w:rPr>
            </w:pPr>
            <w:r w:rsidRPr="00620C52">
              <w:rPr>
                <w:color w:val="0000FF"/>
                <w:sz w:val="19"/>
                <w:szCs w:val="19"/>
              </w:rPr>
              <w:t>21 144,1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D7A" w:rsidRPr="00620C52" w:rsidRDefault="00301D7A" w:rsidP="00EC074E">
            <w:pPr>
              <w:jc w:val="center"/>
              <w:rPr>
                <w:color w:val="0000FF"/>
                <w:sz w:val="19"/>
                <w:szCs w:val="19"/>
              </w:rPr>
            </w:pPr>
            <w:r w:rsidRPr="00620C52">
              <w:rPr>
                <w:color w:val="0000FF"/>
                <w:sz w:val="19"/>
                <w:szCs w:val="19"/>
              </w:rPr>
              <w:t>21 374,2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D7A" w:rsidRPr="00620C52" w:rsidRDefault="00301D7A" w:rsidP="00EC074E">
            <w:pPr>
              <w:jc w:val="center"/>
              <w:rPr>
                <w:color w:val="0000FF"/>
                <w:sz w:val="19"/>
                <w:szCs w:val="19"/>
              </w:rPr>
            </w:pPr>
            <w:r w:rsidRPr="00620C52">
              <w:rPr>
                <w:color w:val="0000FF"/>
                <w:sz w:val="19"/>
                <w:szCs w:val="19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D7A" w:rsidRPr="00620C52" w:rsidRDefault="00301D7A" w:rsidP="00EC074E">
            <w:pPr>
              <w:jc w:val="center"/>
              <w:rPr>
                <w:color w:val="0000FF"/>
                <w:sz w:val="19"/>
                <w:szCs w:val="19"/>
              </w:rPr>
            </w:pPr>
            <w:r w:rsidRPr="00620C52">
              <w:rPr>
                <w:color w:val="0000FF"/>
                <w:sz w:val="19"/>
                <w:szCs w:val="19"/>
              </w:rPr>
              <w:t>168 087,0</w:t>
            </w:r>
          </w:p>
        </w:tc>
        <w:tc>
          <w:tcPr>
            <w:tcW w:w="1654" w:type="dxa"/>
          </w:tcPr>
          <w:p w:rsidR="00301D7A" w:rsidRDefault="00301D7A" w:rsidP="00EC074E"/>
        </w:tc>
        <w:tc>
          <w:tcPr>
            <w:tcW w:w="409" w:type="dxa"/>
          </w:tcPr>
          <w:p w:rsidR="00301D7A" w:rsidRDefault="00301D7A" w:rsidP="00EC074E"/>
        </w:tc>
      </w:tr>
      <w:tr w:rsidR="00620C52" w:rsidTr="00620C52">
        <w:trPr>
          <w:trHeight w:val="144"/>
        </w:trPr>
        <w:tc>
          <w:tcPr>
            <w:tcW w:w="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D7A" w:rsidRDefault="00301D7A" w:rsidP="00EC074E">
            <w:pPr>
              <w:rPr>
                <w:sz w:val="20"/>
                <w:szCs w:val="20"/>
              </w:rPr>
            </w:pPr>
          </w:p>
        </w:tc>
        <w:tc>
          <w:tcPr>
            <w:tcW w:w="1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D7A" w:rsidRDefault="00301D7A" w:rsidP="00EC074E">
            <w:pPr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РБ</w:t>
            </w: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D7A" w:rsidRDefault="00301D7A" w:rsidP="00EC07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D7A" w:rsidRDefault="00301D7A" w:rsidP="00EC07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D7A" w:rsidRDefault="00301D7A" w:rsidP="00EC07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D7A" w:rsidRDefault="00301D7A" w:rsidP="00EC07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D7A" w:rsidRPr="00620C52" w:rsidRDefault="00301D7A" w:rsidP="00EC074E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620C52">
              <w:rPr>
                <w:color w:val="000000" w:themeColor="text1"/>
                <w:sz w:val="19"/>
                <w:szCs w:val="19"/>
              </w:rPr>
              <w:t>261 743,5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D7A" w:rsidRPr="00620C52" w:rsidRDefault="00301D7A" w:rsidP="00EC074E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620C52">
              <w:rPr>
                <w:color w:val="000000" w:themeColor="text1"/>
                <w:sz w:val="19"/>
                <w:szCs w:val="19"/>
              </w:rPr>
              <w:t>261 743,5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D7A" w:rsidRPr="00620C52" w:rsidRDefault="00301D7A" w:rsidP="00EC074E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620C52">
              <w:rPr>
                <w:color w:val="000000" w:themeColor="text1"/>
                <w:sz w:val="19"/>
                <w:szCs w:val="19"/>
              </w:rPr>
              <w:t>238 399,6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D7A" w:rsidRPr="00620C52" w:rsidRDefault="00301D7A" w:rsidP="00EC074E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620C52">
              <w:rPr>
                <w:color w:val="000000" w:themeColor="text1"/>
                <w:sz w:val="19"/>
                <w:szCs w:val="19"/>
              </w:rPr>
              <w:t>238 399,6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D7A" w:rsidRPr="00620C52" w:rsidRDefault="00301D7A" w:rsidP="00EC074E">
            <w:pPr>
              <w:jc w:val="center"/>
              <w:rPr>
                <w:color w:val="0000FF"/>
                <w:sz w:val="19"/>
                <w:szCs w:val="19"/>
              </w:rPr>
            </w:pPr>
            <w:r w:rsidRPr="00620C52">
              <w:rPr>
                <w:color w:val="0000FF"/>
                <w:sz w:val="19"/>
                <w:szCs w:val="19"/>
              </w:rPr>
              <w:t>265 028,8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D7A" w:rsidRPr="00620C52" w:rsidRDefault="00301D7A" w:rsidP="00EB3E75">
            <w:pPr>
              <w:jc w:val="center"/>
              <w:rPr>
                <w:color w:val="0000FF"/>
                <w:sz w:val="19"/>
                <w:szCs w:val="19"/>
              </w:rPr>
            </w:pPr>
            <w:r w:rsidRPr="00620C52">
              <w:rPr>
                <w:color w:val="0000FF"/>
                <w:sz w:val="19"/>
                <w:szCs w:val="19"/>
              </w:rPr>
              <w:t>265 028,8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D7A" w:rsidRPr="00620C52" w:rsidRDefault="00301D7A" w:rsidP="00EC074E">
            <w:pPr>
              <w:jc w:val="center"/>
              <w:rPr>
                <w:color w:val="0000FF"/>
                <w:sz w:val="19"/>
                <w:szCs w:val="19"/>
              </w:rPr>
            </w:pPr>
            <w:r w:rsidRPr="00620C52">
              <w:rPr>
                <w:color w:val="0000FF"/>
                <w:sz w:val="19"/>
                <w:szCs w:val="19"/>
              </w:rPr>
              <w:t>214 408,0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D7A" w:rsidRPr="00620C52" w:rsidRDefault="00301D7A" w:rsidP="00EC074E">
            <w:pPr>
              <w:jc w:val="center"/>
              <w:rPr>
                <w:color w:val="0000FF"/>
                <w:sz w:val="19"/>
                <w:szCs w:val="19"/>
              </w:rPr>
            </w:pPr>
            <w:r w:rsidRPr="00620C52">
              <w:rPr>
                <w:color w:val="0000FF"/>
                <w:sz w:val="19"/>
                <w:szCs w:val="19"/>
              </w:rPr>
              <w:t>214 405,5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D7A" w:rsidRPr="00620C52" w:rsidRDefault="00301D7A" w:rsidP="00EC074E">
            <w:pPr>
              <w:jc w:val="center"/>
              <w:rPr>
                <w:color w:val="0000FF"/>
                <w:sz w:val="19"/>
                <w:szCs w:val="19"/>
              </w:rPr>
            </w:pPr>
            <w:r w:rsidRPr="00620C52">
              <w:rPr>
                <w:color w:val="0000FF"/>
                <w:sz w:val="19"/>
                <w:szCs w:val="19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D7A" w:rsidRPr="00620C52" w:rsidRDefault="00301D7A" w:rsidP="00301D7A">
            <w:pPr>
              <w:rPr>
                <w:color w:val="0000FF"/>
                <w:sz w:val="19"/>
                <w:szCs w:val="19"/>
              </w:rPr>
            </w:pPr>
            <w:r w:rsidRPr="00620C52">
              <w:rPr>
                <w:color w:val="0000FF"/>
                <w:sz w:val="19"/>
                <w:szCs w:val="19"/>
              </w:rPr>
              <w:t>1 193 985,4</w:t>
            </w:r>
          </w:p>
        </w:tc>
        <w:tc>
          <w:tcPr>
            <w:tcW w:w="1654" w:type="dxa"/>
          </w:tcPr>
          <w:p w:rsidR="00301D7A" w:rsidRDefault="00301D7A" w:rsidP="00EC074E"/>
        </w:tc>
        <w:tc>
          <w:tcPr>
            <w:tcW w:w="409" w:type="dxa"/>
          </w:tcPr>
          <w:p w:rsidR="00301D7A" w:rsidRDefault="00301D7A" w:rsidP="00EC074E"/>
        </w:tc>
      </w:tr>
      <w:tr w:rsidR="00620C52" w:rsidTr="00620C52">
        <w:trPr>
          <w:trHeight w:val="144"/>
        </w:trPr>
        <w:tc>
          <w:tcPr>
            <w:tcW w:w="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D7A" w:rsidRDefault="00301D7A">
            <w:pPr>
              <w:rPr>
                <w:sz w:val="20"/>
                <w:szCs w:val="20"/>
              </w:rPr>
            </w:pPr>
          </w:p>
        </w:tc>
        <w:tc>
          <w:tcPr>
            <w:tcW w:w="1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D7A" w:rsidRDefault="00301D7A">
            <w:pPr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D7A" w:rsidRDefault="00301D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D7A" w:rsidRDefault="00301D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D7A" w:rsidRDefault="00301D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D7A" w:rsidRDefault="00301D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D7A" w:rsidRPr="00620C52" w:rsidRDefault="00301D7A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620C52">
              <w:rPr>
                <w:color w:val="000000" w:themeColor="text1"/>
                <w:sz w:val="19"/>
                <w:szCs w:val="19"/>
              </w:rPr>
              <w:t>74 424,7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D7A" w:rsidRPr="00620C52" w:rsidRDefault="00301D7A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620C52">
              <w:rPr>
                <w:color w:val="000000" w:themeColor="text1"/>
                <w:sz w:val="19"/>
                <w:szCs w:val="19"/>
              </w:rPr>
              <w:t>74 424,7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D7A" w:rsidRPr="00620C52" w:rsidRDefault="00301D7A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620C52">
              <w:rPr>
                <w:color w:val="000000" w:themeColor="text1"/>
                <w:sz w:val="19"/>
                <w:szCs w:val="19"/>
              </w:rPr>
              <w:t>52 421,6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D7A" w:rsidRPr="00620C52" w:rsidRDefault="00301D7A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620C52">
              <w:rPr>
                <w:color w:val="000000" w:themeColor="text1"/>
                <w:sz w:val="19"/>
                <w:szCs w:val="19"/>
              </w:rPr>
              <w:t>52 421,6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D7A" w:rsidRPr="00620C52" w:rsidRDefault="00301D7A">
            <w:pPr>
              <w:jc w:val="center"/>
              <w:rPr>
                <w:color w:val="0000FF"/>
                <w:sz w:val="19"/>
                <w:szCs w:val="19"/>
              </w:rPr>
            </w:pPr>
            <w:r w:rsidRPr="00620C52">
              <w:rPr>
                <w:color w:val="0000FF"/>
                <w:sz w:val="19"/>
                <w:szCs w:val="19"/>
              </w:rPr>
              <w:t>74 419,0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D7A" w:rsidRPr="00620C52" w:rsidRDefault="00301D7A" w:rsidP="00EB3E75">
            <w:pPr>
              <w:jc w:val="center"/>
              <w:rPr>
                <w:color w:val="0000FF"/>
                <w:sz w:val="19"/>
                <w:szCs w:val="19"/>
              </w:rPr>
            </w:pPr>
            <w:r w:rsidRPr="00620C52">
              <w:rPr>
                <w:color w:val="0000FF"/>
                <w:sz w:val="19"/>
                <w:szCs w:val="19"/>
              </w:rPr>
              <w:t>74 419,0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D7A" w:rsidRPr="00620C52" w:rsidRDefault="00301D7A">
            <w:pPr>
              <w:jc w:val="center"/>
              <w:rPr>
                <w:color w:val="0000FF"/>
                <w:sz w:val="19"/>
                <w:szCs w:val="19"/>
              </w:rPr>
            </w:pPr>
            <w:r w:rsidRPr="00620C52">
              <w:rPr>
                <w:color w:val="0000FF"/>
                <w:sz w:val="19"/>
                <w:szCs w:val="19"/>
              </w:rPr>
              <w:t>50 042,3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D7A" w:rsidRPr="00620C52" w:rsidRDefault="00301D7A">
            <w:pPr>
              <w:jc w:val="center"/>
              <w:rPr>
                <w:color w:val="0000FF"/>
                <w:sz w:val="19"/>
                <w:szCs w:val="19"/>
              </w:rPr>
            </w:pPr>
            <w:r w:rsidRPr="00620C52">
              <w:rPr>
                <w:color w:val="0000FF"/>
                <w:sz w:val="19"/>
                <w:szCs w:val="19"/>
              </w:rPr>
              <w:t>36 723,1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D7A" w:rsidRPr="00620C52" w:rsidRDefault="00301D7A">
            <w:pPr>
              <w:jc w:val="center"/>
              <w:rPr>
                <w:color w:val="0000FF"/>
                <w:sz w:val="19"/>
                <w:szCs w:val="19"/>
              </w:rPr>
            </w:pPr>
            <w:r w:rsidRPr="00620C52">
              <w:rPr>
                <w:color w:val="0000FF"/>
                <w:sz w:val="19"/>
                <w:szCs w:val="19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D7A" w:rsidRPr="00620C52" w:rsidRDefault="00301D7A">
            <w:pPr>
              <w:jc w:val="center"/>
              <w:rPr>
                <w:color w:val="0000FF"/>
                <w:sz w:val="19"/>
                <w:szCs w:val="19"/>
              </w:rPr>
            </w:pPr>
            <w:r w:rsidRPr="00620C52">
              <w:rPr>
                <w:color w:val="0000FF"/>
                <w:sz w:val="19"/>
                <w:szCs w:val="19"/>
              </w:rPr>
              <w:t>288 030,8</w:t>
            </w:r>
          </w:p>
        </w:tc>
        <w:tc>
          <w:tcPr>
            <w:tcW w:w="1654" w:type="dxa"/>
          </w:tcPr>
          <w:p w:rsidR="00301D7A" w:rsidRDefault="00301D7A"/>
        </w:tc>
        <w:tc>
          <w:tcPr>
            <w:tcW w:w="409" w:type="dxa"/>
          </w:tcPr>
          <w:p w:rsidR="00301D7A" w:rsidRDefault="00301D7A"/>
        </w:tc>
      </w:tr>
      <w:tr w:rsidR="00620C52" w:rsidTr="00620C52">
        <w:trPr>
          <w:trHeight w:val="442"/>
        </w:trPr>
        <w:tc>
          <w:tcPr>
            <w:tcW w:w="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194B" w:rsidRDefault="00F9194B">
            <w:pPr>
              <w:rPr>
                <w:sz w:val="20"/>
                <w:szCs w:val="20"/>
              </w:rPr>
            </w:pPr>
          </w:p>
        </w:tc>
        <w:tc>
          <w:tcPr>
            <w:tcW w:w="1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94B" w:rsidRDefault="00F9194B">
            <w:pPr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ВБ</w:t>
            </w: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94B" w:rsidRDefault="00F9194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94B" w:rsidRDefault="00F9194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94B" w:rsidRDefault="00F9194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94B" w:rsidRDefault="00F919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94B" w:rsidRPr="00620C52" w:rsidRDefault="00F9194B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620C52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94B" w:rsidRPr="00620C52" w:rsidRDefault="00F9194B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620C52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94B" w:rsidRPr="00620C52" w:rsidRDefault="00F9194B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620C52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94B" w:rsidRPr="00620C52" w:rsidRDefault="00F9194B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620C52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94B" w:rsidRPr="00620C52" w:rsidRDefault="00F9194B">
            <w:pPr>
              <w:jc w:val="center"/>
              <w:rPr>
                <w:color w:val="0000FF"/>
                <w:sz w:val="19"/>
                <w:szCs w:val="19"/>
              </w:rPr>
            </w:pPr>
            <w:r w:rsidRPr="00620C52">
              <w:rPr>
                <w:color w:val="0000FF"/>
                <w:sz w:val="19"/>
                <w:szCs w:val="19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94B" w:rsidRPr="00620C52" w:rsidRDefault="00F9194B" w:rsidP="000E100E">
            <w:pPr>
              <w:jc w:val="center"/>
              <w:rPr>
                <w:color w:val="0000FF"/>
                <w:sz w:val="19"/>
                <w:szCs w:val="19"/>
              </w:rPr>
            </w:pPr>
            <w:r w:rsidRPr="00620C52">
              <w:rPr>
                <w:color w:val="0000FF"/>
                <w:sz w:val="19"/>
                <w:szCs w:val="19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94B" w:rsidRPr="00620C52" w:rsidRDefault="00F9194B">
            <w:pPr>
              <w:jc w:val="center"/>
              <w:rPr>
                <w:color w:val="0000FF"/>
                <w:sz w:val="19"/>
                <w:szCs w:val="19"/>
              </w:rPr>
            </w:pPr>
            <w:r w:rsidRPr="00620C52">
              <w:rPr>
                <w:color w:val="0000FF"/>
                <w:sz w:val="19"/>
                <w:szCs w:val="19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94B" w:rsidRPr="00620C52" w:rsidRDefault="00F9194B">
            <w:pPr>
              <w:jc w:val="center"/>
              <w:rPr>
                <w:color w:val="0000FF"/>
                <w:sz w:val="19"/>
                <w:szCs w:val="19"/>
              </w:rPr>
            </w:pPr>
            <w:r w:rsidRPr="00620C52">
              <w:rPr>
                <w:color w:val="0000FF"/>
                <w:sz w:val="19"/>
                <w:szCs w:val="19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94B" w:rsidRPr="00620C52" w:rsidRDefault="00F9194B">
            <w:pPr>
              <w:jc w:val="center"/>
              <w:rPr>
                <w:color w:val="0000FF"/>
                <w:sz w:val="19"/>
                <w:szCs w:val="19"/>
              </w:rPr>
            </w:pPr>
            <w:r w:rsidRPr="00620C52">
              <w:rPr>
                <w:color w:val="0000FF"/>
                <w:sz w:val="19"/>
                <w:szCs w:val="19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94B" w:rsidRPr="00620C52" w:rsidRDefault="00F9194B">
            <w:pPr>
              <w:jc w:val="center"/>
              <w:rPr>
                <w:color w:val="0000FF"/>
                <w:sz w:val="19"/>
                <w:szCs w:val="19"/>
              </w:rPr>
            </w:pPr>
            <w:r w:rsidRPr="00620C52">
              <w:rPr>
                <w:color w:val="0000FF"/>
                <w:sz w:val="19"/>
                <w:szCs w:val="19"/>
              </w:rPr>
              <w:t>0,0</w:t>
            </w:r>
          </w:p>
        </w:tc>
        <w:tc>
          <w:tcPr>
            <w:tcW w:w="1654" w:type="dxa"/>
          </w:tcPr>
          <w:p w:rsidR="00F9194B" w:rsidRDefault="00F9194B"/>
        </w:tc>
        <w:tc>
          <w:tcPr>
            <w:tcW w:w="409" w:type="dxa"/>
          </w:tcPr>
          <w:p w:rsidR="00F9194B" w:rsidRDefault="00F9194B"/>
        </w:tc>
      </w:tr>
    </w:tbl>
    <w:p w:rsidR="00B41B72" w:rsidRDefault="00B41B72">
      <w:pPr>
        <w:widowControl w:val="0"/>
        <w:jc w:val="right"/>
        <w:outlineLvl w:val="0"/>
        <w:rPr>
          <w:rFonts w:eastAsia="Arial"/>
          <w:bCs/>
          <w:w w:val="110"/>
          <w:sz w:val="20"/>
          <w:szCs w:val="20"/>
          <w:lang w:eastAsia="en-US"/>
        </w:rPr>
      </w:pPr>
    </w:p>
    <w:p w:rsidR="00B41B72" w:rsidRDefault="00B41B72">
      <w:pPr>
        <w:widowControl w:val="0"/>
        <w:jc w:val="right"/>
        <w:outlineLvl w:val="0"/>
        <w:rPr>
          <w:rFonts w:eastAsia="Arial"/>
          <w:bCs/>
          <w:w w:val="110"/>
          <w:sz w:val="20"/>
          <w:szCs w:val="20"/>
          <w:lang w:eastAsia="en-US"/>
        </w:rPr>
      </w:pPr>
    </w:p>
    <w:p w:rsidR="00B41B72" w:rsidRDefault="00B41B72">
      <w:pPr>
        <w:widowControl w:val="0"/>
        <w:jc w:val="right"/>
        <w:outlineLvl w:val="0"/>
        <w:rPr>
          <w:rFonts w:eastAsia="Arial"/>
          <w:bCs/>
          <w:w w:val="110"/>
          <w:sz w:val="20"/>
          <w:szCs w:val="20"/>
          <w:lang w:eastAsia="en-US"/>
        </w:rPr>
      </w:pPr>
    </w:p>
    <w:p w:rsidR="00B41B72" w:rsidRDefault="00B41B72">
      <w:pPr>
        <w:sectPr w:rsidR="00B41B72" w:rsidSect="003D15A0">
          <w:type w:val="continuous"/>
          <w:pgSz w:w="16838" w:h="11906" w:orient="landscape"/>
          <w:pgMar w:top="1418" w:right="567" w:bottom="1134" w:left="1134" w:header="1134" w:footer="720" w:gutter="0"/>
          <w:cols w:space="720"/>
          <w:formProt w:val="0"/>
          <w:docGrid w:linePitch="326"/>
        </w:sectPr>
      </w:pPr>
    </w:p>
    <w:p w:rsidR="00B41B72" w:rsidRDefault="00886E7D">
      <w:pPr>
        <w:tabs>
          <w:tab w:val="left" w:pos="7797"/>
        </w:tabs>
        <w:ind w:right="-1"/>
        <w:jc w:val="right"/>
      </w:pPr>
      <w:r>
        <w:lastRenderedPageBreak/>
        <w:t xml:space="preserve">Приложение № 4 </w:t>
      </w:r>
    </w:p>
    <w:p w:rsidR="00B41B72" w:rsidRDefault="00886E7D">
      <w:pPr>
        <w:tabs>
          <w:tab w:val="left" w:pos="7797"/>
        </w:tabs>
        <w:ind w:right="-1"/>
        <w:jc w:val="right"/>
      </w:pPr>
      <w:r>
        <w:t>к постановлению администрации</w:t>
      </w:r>
    </w:p>
    <w:p w:rsidR="00B41B72" w:rsidRDefault="00886E7D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 «Северо-Байкальский район»</w:t>
      </w:r>
    </w:p>
    <w:p w:rsidR="00B41B72" w:rsidRDefault="00886E7D">
      <w:pPr>
        <w:pStyle w:val="ConsPlusNormal"/>
        <w:widowControl/>
        <w:ind w:firstLine="0"/>
        <w:jc w:val="right"/>
        <w:rPr>
          <w:color w:val="000000" w:themeColor="text1"/>
          <w:u w:val="singl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От </w:t>
      </w:r>
      <w:r w:rsidR="004962CD">
        <w:rPr>
          <w:rFonts w:ascii="Times New Roman" w:hAnsi="Times New Roman" w:cs="Times New Roman"/>
          <w:color w:val="000000" w:themeColor="text1"/>
          <w:sz w:val="24"/>
          <w:szCs w:val="24"/>
        </w:rPr>
        <w:t>29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C37B0D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4962CD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C37B0D">
        <w:rPr>
          <w:rFonts w:ascii="Times New Roman" w:hAnsi="Times New Roman" w:cs="Times New Roman"/>
          <w:color w:val="000000" w:themeColor="text1"/>
          <w:sz w:val="24"/>
          <w:szCs w:val="24"/>
        </w:rPr>
        <w:t>.2025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г. №</w:t>
      </w:r>
      <w:r w:rsidR="004962CD">
        <w:rPr>
          <w:rFonts w:ascii="Times New Roman" w:hAnsi="Times New Roman" w:cs="Times New Roman"/>
          <w:color w:val="000000" w:themeColor="text1"/>
          <w:sz w:val="24"/>
          <w:szCs w:val="24"/>
        </w:rPr>
        <w:t>101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</w:p>
    <w:p w:rsidR="00B41B72" w:rsidRDefault="00B41B72">
      <w:pPr>
        <w:widowControl w:val="0"/>
        <w:jc w:val="right"/>
        <w:rPr>
          <w:b/>
          <w:color w:val="000000" w:themeColor="text1"/>
          <w:sz w:val="19"/>
          <w:szCs w:val="19"/>
        </w:rPr>
      </w:pPr>
    </w:p>
    <w:p w:rsidR="00B41B72" w:rsidRDefault="00886E7D">
      <w:pPr>
        <w:widowControl w:val="0"/>
        <w:jc w:val="center"/>
        <w:rPr>
          <w:b/>
          <w:color w:val="000000" w:themeColor="text1"/>
        </w:rPr>
      </w:pPr>
      <w:r>
        <w:rPr>
          <w:b/>
          <w:color w:val="000000" w:themeColor="text1"/>
          <w:sz w:val="19"/>
          <w:szCs w:val="19"/>
        </w:rPr>
        <w:br/>
      </w:r>
      <w:r>
        <w:rPr>
          <w:b/>
          <w:color w:val="000000" w:themeColor="text1"/>
        </w:rPr>
        <w:t>Подпрограмма  3</w:t>
      </w:r>
    </w:p>
    <w:p w:rsidR="00B41B72" w:rsidRDefault="00886E7D">
      <w:pPr>
        <w:widowControl w:val="0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 xml:space="preserve">«Кадровая политика в системе образования» </w:t>
      </w:r>
    </w:p>
    <w:p w:rsidR="00B41B72" w:rsidRDefault="00B41B72">
      <w:pPr>
        <w:widowControl w:val="0"/>
        <w:jc w:val="center"/>
        <w:outlineLvl w:val="1"/>
        <w:rPr>
          <w:b/>
          <w:color w:val="000000" w:themeColor="text1"/>
        </w:rPr>
      </w:pPr>
    </w:p>
    <w:p w:rsidR="00B41B72" w:rsidRDefault="00886E7D">
      <w:pPr>
        <w:widowControl w:val="0"/>
        <w:jc w:val="center"/>
        <w:outlineLvl w:val="1"/>
        <w:rPr>
          <w:b/>
          <w:color w:val="000000" w:themeColor="text1"/>
        </w:rPr>
      </w:pPr>
      <w:r>
        <w:rPr>
          <w:b/>
          <w:color w:val="000000" w:themeColor="text1"/>
        </w:rPr>
        <w:t>ПАСПОРТ</w:t>
      </w:r>
    </w:p>
    <w:tbl>
      <w:tblPr>
        <w:tblW w:w="10064" w:type="dxa"/>
        <w:tblInd w:w="13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85"/>
        <w:gridCol w:w="850"/>
        <w:gridCol w:w="1418"/>
        <w:gridCol w:w="1125"/>
        <w:gridCol w:w="1023"/>
        <w:gridCol w:w="1304"/>
        <w:gridCol w:w="1168"/>
        <w:gridCol w:w="1191"/>
      </w:tblGrid>
      <w:tr w:rsidR="00B41B72" w:rsidTr="009927F3">
        <w:trPr>
          <w:trHeight w:val="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886E7D">
            <w:pPr>
              <w:pStyle w:val="ConsPlusCell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Наименование  </w:t>
            </w:r>
            <w:r>
              <w:rPr>
                <w:color w:val="000000" w:themeColor="text1"/>
              </w:rPr>
              <w:br/>
              <w:t>подпрограммы</w:t>
            </w:r>
          </w:p>
        </w:tc>
        <w:tc>
          <w:tcPr>
            <w:tcW w:w="80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886E7D">
            <w:pPr>
              <w:widowControl w:val="0"/>
              <w:outlineLvl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Кадровая политика в системе образования</w:t>
            </w:r>
          </w:p>
          <w:p w:rsidR="00B41B72" w:rsidRDefault="00B41B72">
            <w:pPr>
              <w:pStyle w:val="ConsPlusCell"/>
              <w:rPr>
                <w:color w:val="000000" w:themeColor="text1"/>
              </w:rPr>
            </w:pPr>
          </w:p>
        </w:tc>
      </w:tr>
      <w:tr w:rsidR="00B41B72" w:rsidTr="009927F3">
        <w:trPr>
          <w:trHeight w:val="17"/>
        </w:trPr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886E7D">
            <w:pPr>
              <w:pStyle w:val="ConsPlusCell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Ответственный </w:t>
            </w:r>
            <w:r>
              <w:rPr>
                <w:color w:val="000000" w:themeColor="text1"/>
              </w:rPr>
              <w:br/>
              <w:t xml:space="preserve">исполнитель   </w:t>
            </w:r>
            <w:r>
              <w:rPr>
                <w:color w:val="000000" w:themeColor="text1"/>
              </w:rPr>
              <w:br/>
              <w:t>подпрограммы</w:t>
            </w:r>
          </w:p>
        </w:tc>
        <w:tc>
          <w:tcPr>
            <w:tcW w:w="8079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886E7D">
            <w:pPr>
              <w:pStyle w:val="ConsPlusCell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Муниципальные бюджетные общеобразовательные учреждения</w:t>
            </w:r>
          </w:p>
        </w:tc>
      </w:tr>
      <w:tr w:rsidR="00B41B72" w:rsidTr="009927F3">
        <w:trPr>
          <w:trHeight w:val="3"/>
        </w:trPr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886E7D">
            <w:pPr>
              <w:pStyle w:val="ConsPlusCell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Соисполнители </w:t>
            </w:r>
            <w:r>
              <w:rPr>
                <w:color w:val="000000" w:themeColor="text1"/>
              </w:rPr>
              <w:br/>
              <w:t>подпрограммы</w:t>
            </w:r>
          </w:p>
        </w:tc>
        <w:tc>
          <w:tcPr>
            <w:tcW w:w="8079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886E7D">
            <w:pPr>
              <w:pStyle w:val="ConsPlusCell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Муниципальные бюджетные общеобразовательные учреждения</w:t>
            </w:r>
          </w:p>
        </w:tc>
      </w:tr>
      <w:tr w:rsidR="00B41B72" w:rsidTr="009927F3">
        <w:trPr>
          <w:trHeight w:val="296"/>
        </w:trPr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886E7D">
            <w:pPr>
              <w:pStyle w:val="ConsPlusCell"/>
              <w:rPr>
                <w:color w:val="000000" w:themeColor="text1"/>
              </w:rPr>
            </w:pPr>
            <w:r>
              <w:rPr>
                <w:color w:val="000000" w:themeColor="text1"/>
              </w:rPr>
              <w:t>Цель  и</w:t>
            </w:r>
          </w:p>
          <w:p w:rsidR="00B41B72" w:rsidRDefault="00886E7D">
            <w:pPr>
              <w:pStyle w:val="ConsPlusCell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Задачи</w:t>
            </w:r>
          </w:p>
        </w:tc>
        <w:tc>
          <w:tcPr>
            <w:tcW w:w="8079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886E7D">
            <w:pPr>
              <w:pStyle w:val="ConsPlusCell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Цель: Создание системы эффективного и динамичного функционирования педагогического образования в муниципальном образовании.</w:t>
            </w:r>
          </w:p>
          <w:p w:rsidR="00B41B72" w:rsidRDefault="00886E7D">
            <w:pPr>
              <w:pStyle w:val="ConsPlusCell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Задачи:</w:t>
            </w:r>
          </w:p>
          <w:p w:rsidR="00B41B72" w:rsidRDefault="00886E7D">
            <w:pPr>
              <w:pStyle w:val="ConsPlusCell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1.Создание системы профориентационной работы, направленной на самоопределение молодежи в выборе профессии, формирование у молодежи реальной мотивации  на педагогическую деятельность.</w:t>
            </w:r>
          </w:p>
          <w:p w:rsidR="00B41B72" w:rsidRDefault="00886E7D">
            <w:pPr>
              <w:ind w:left="72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 Внедрение современных программ подготовки, переподготовки и повышения квалификации педагогических и руководящих кадров системы образования.</w:t>
            </w:r>
          </w:p>
          <w:p w:rsidR="00B41B72" w:rsidRDefault="00886E7D">
            <w:pPr>
              <w:jc w:val="both"/>
              <w:rPr>
                <w:color w:val="000000" w:themeColor="text1"/>
              </w:rPr>
            </w:pPr>
            <w:r>
              <w:rPr>
                <w:bCs/>
                <w:color w:val="000000" w:themeColor="text1"/>
              </w:rPr>
              <w:t>3</w:t>
            </w:r>
            <w:r>
              <w:rPr>
                <w:color w:val="000000" w:themeColor="text1"/>
              </w:rPr>
              <w:t>. Обеспечение профессиональными кадрами муниципальной системы образования, поддержка учителей, предоставление качественных образовательных услуг с учетом потребностей района, обеспечение их доступности.</w:t>
            </w:r>
          </w:p>
        </w:tc>
      </w:tr>
      <w:tr w:rsidR="00B41B72" w:rsidTr="009927F3">
        <w:trPr>
          <w:trHeight w:val="4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886E7D">
            <w:pPr>
              <w:pStyle w:val="ConsPlusCell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Целевые       </w:t>
            </w:r>
            <w:r>
              <w:rPr>
                <w:color w:val="000000" w:themeColor="text1"/>
              </w:rPr>
              <w:br/>
              <w:t xml:space="preserve">показатели </w:t>
            </w:r>
            <w:r>
              <w:rPr>
                <w:color w:val="000000" w:themeColor="text1"/>
              </w:rPr>
              <w:br/>
              <w:t>подпрограммы</w:t>
            </w:r>
          </w:p>
        </w:tc>
        <w:tc>
          <w:tcPr>
            <w:tcW w:w="80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886E7D">
            <w:pPr>
              <w:pStyle w:val="ConsPlusCell"/>
              <w:numPr>
                <w:ilvl w:val="0"/>
                <w:numId w:val="1"/>
              </w:numPr>
              <w:tabs>
                <w:tab w:val="clear" w:pos="720"/>
              </w:tabs>
              <w:ind w:left="415" w:right="-80" w:hanging="415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Доля  учителей, прошедших обучение курсы повышения квалификации %;</w:t>
            </w:r>
          </w:p>
          <w:p w:rsidR="00B41B72" w:rsidRDefault="00886E7D">
            <w:pPr>
              <w:pStyle w:val="ConsPlusCell"/>
              <w:numPr>
                <w:ilvl w:val="0"/>
                <w:numId w:val="1"/>
              </w:numPr>
              <w:tabs>
                <w:tab w:val="clear" w:pos="720"/>
              </w:tabs>
              <w:ind w:left="415" w:hanging="415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Количество молодых специалистов прибывших в образовательные учреждения Северо-Байкальского района чел.;</w:t>
            </w:r>
          </w:p>
          <w:p w:rsidR="00B41B72" w:rsidRDefault="00886E7D">
            <w:pPr>
              <w:pStyle w:val="ConsPlusCell"/>
              <w:numPr>
                <w:ilvl w:val="0"/>
                <w:numId w:val="1"/>
              </w:numPr>
              <w:tabs>
                <w:tab w:val="clear" w:pos="720"/>
              </w:tabs>
              <w:ind w:left="415" w:hanging="415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Доля высококвалифицированных работников образования в общей численности квалифицированных работников, %.</w:t>
            </w:r>
          </w:p>
          <w:p w:rsidR="00B41B72" w:rsidRDefault="00886E7D">
            <w:pPr>
              <w:pStyle w:val="ConsPlusCell"/>
              <w:numPr>
                <w:ilvl w:val="0"/>
                <w:numId w:val="1"/>
              </w:numPr>
              <w:tabs>
                <w:tab w:val="clear" w:pos="720"/>
              </w:tabs>
              <w:ind w:left="415" w:hanging="415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Доля учащихся, выбравших профессию учителя в течение срока реализации программы, %.</w:t>
            </w:r>
          </w:p>
        </w:tc>
      </w:tr>
      <w:tr w:rsidR="00B41B72" w:rsidTr="009927F3">
        <w:trPr>
          <w:trHeight w:val="17"/>
        </w:trPr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886E7D">
            <w:pPr>
              <w:pStyle w:val="ConsPlusCell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Срок          </w:t>
            </w:r>
            <w:r>
              <w:rPr>
                <w:color w:val="000000" w:themeColor="text1"/>
              </w:rPr>
              <w:br/>
              <w:t xml:space="preserve">реализации    </w:t>
            </w:r>
            <w:r>
              <w:rPr>
                <w:color w:val="000000" w:themeColor="text1"/>
              </w:rPr>
              <w:br/>
              <w:t>подпрограммы</w:t>
            </w:r>
          </w:p>
        </w:tc>
        <w:tc>
          <w:tcPr>
            <w:tcW w:w="8079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886E7D">
            <w:pPr>
              <w:pStyle w:val="ConsPlusCell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2022 – 202</w:t>
            </w:r>
            <w:r w:rsidR="003935C4">
              <w:rPr>
                <w:color w:val="000000" w:themeColor="text1"/>
              </w:rPr>
              <w:t>7</w:t>
            </w:r>
            <w:r>
              <w:rPr>
                <w:color w:val="000000" w:themeColor="text1"/>
              </w:rPr>
              <w:t xml:space="preserve"> годы</w:t>
            </w:r>
          </w:p>
          <w:p w:rsidR="00B41B72" w:rsidRDefault="00B41B72">
            <w:pPr>
              <w:pStyle w:val="ConsPlusCell"/>
              <w:rPr>
                <w:color w:val="000000" w:themeColor="text1"/>
              </w:rPr>
            </w:pPr>
          </w:p>
          <w:p w:rsidR="00B41B72" w:rsidRDefault="00B41B72">
            <w:pPr>
              <w:pStyle w:val="ConsPlusCell"/>
              <w:rPr>
                <w:color w:val="000000" w:themeColor="text1"/>
              </w:rPr>
            </w:pPr>
          </w:p>
        </w:tc>
      </w:tr>
      <w:tr w:rsidR="00803318" w:rsidTr="009927F3">
        <w:trPr>
          <w:trHeight w:val="400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318" w:rsidRDefault="00803318" w:rsidP="00B20615">
            <w:pPr>
              <w:pStyle w:val="ConsPlusCell"/>
            </w:pPr>
            <w:r>
              <w:t xml:space="preserve">Объем        </w:t>
            </w:r>
            <w:r>
              <w:br/>
              <w:t xml:space="preserve">бюджетных    </w:t>
            </w:r>
            <w:r>
              <w:br/>
              <w:t xml:space="preserve">ассигнований </w:t>
            </w:r>
            <w:r>
              <w:br/>
              <w:t>Программы</w:t>
            </w:r>
          </w:p>
        </w:tc>
        <w:tc>
          <w:tcPr>
            <w:tcW w:w="80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318" w:rsidRDefault="00803318" w:rsidP="00F9194B">
            <w:pPr>
              <w:pStyle w:val="ConsPlusCell"/>
            </w:pPr>
            <w:r>
              <w:t>Общая сумма финансирования на 2022-202</w:t>
            </w:r>
            <w:r w:rsidR="00F52F69">
              <w:t>7</w:t>
            </w:r>
            <w:r>
              <w:t xml:space="preserve"> годы составит </w:t>
            </w:r>
            <w:r w:rsidR="00F9194B">
              <w:rPr>
                <w:color w:val="0000FF"/>
              </w:rPr>
              <w:t>501,05</w:t>
            </w:r>
            <w:r w:rsidRPr="00FC65A4">
              <w:rPr>
                <w:color w:val="0000FF"/>
              </w:rPr>
              <w:t xml:space="preserve"> </w:t>
            </w:r>
            <w:r>
              <w:rPr>
                <w:color w:val="000000"/>
              </w:rPr>
              <w:t>ты</w:t>
            </w:r>
            <w:r>
              <w:t>с. рублей</w:t>
            </w:r>
          </w:p>
        </w:tc>
      </w:tr>
      <w:tr w:rsidR="00803318" w:rsidTr="009927F3">
        <w:trPr>
          <w:trHeight w:val="400"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03318" w:rsidRDefault="00803318" w:rsidP="00B20615">
            <w:pPr>
              <w:pStyle w:val="ConsPlusCell"/>
            </w:pP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318" w:rsidRDefault="00803318" w:rsidP="00B20615">
            <w:pPr>
              <w:pStyle w:val="ConsPlusCell"/>
            </w:pPr>
          </w:p>
          <w:p w:rsidR="00803318" w:rsidRDefault="00803318" w:rsidP="00B20615">
            <w:pPr>
              <w:pStyle w:val="ConsPlusCell"/>
            </w:pPr>
            <w:r>
              <w:t>Годы</w:t>
            </w:r>
          </w:p>
        </w:tc>
        <w:tc>
          <w:tcPr>
            <w:tcW w:w="1125" w:type="dxa"/>
            <w:tcBorders>
              <w:left w:val="single" w:sz="4" w:space="0" w:color="000000"/>
              <w:right w:val="single" w:sz="4" w:space="0" w:color="000000"/>
            </w:tcBorders>
          </w:tcPr>
          <w:p w:rsidR="00803318" w:rsidRDefault="00803318" w:rsidP="00B20615">
            <w:pPr>
              <w:pStyle w:val="ConsPlusCell"/>
            </w:pPr>
          </w:p>
        </w:tc>
        <w:tc>
          <w:tcPr>
            <w:tcW w:w="1023" w:type="dxa"/>
            <w:tcBorders>
              <w:left w:val="single" w:sz="4" w:space="0" w:color="000000"/>
              <w:right w:val="single" w:sz="4" w:space="0" w:color="000000"/>
            </w:tcBorders>
          </w:tcPr>
          <w:p w:rsidR="00803318" w:rsidRDefault="00803318" w:rsidP="00B20615">
            <w:pPr>
              <w:pStyle w:val="ConsPlusCell"/>
            </w:pPr>
          </w:p>
        </w:tc>
        <w:tc>
          <w:tcPr>
            <w:tcW w:w="1304" w:type="dxa"/>
            <w:tcBorders>
              <w:left w:val="single" w:sz="4" w:space="0" w:color="000000"/>
              <w:right w:val="single" w:sz="4" w:space="0" w:color="000000"/>
            </w:tcBorders>
          </w:tcPr>
          <w:p w:rsidR="00803318" w:rsidRDefault="00803318" w:rsidP="00B20615">
            <w:pPr>
              <w:pStyle w:val="ConsPlusCell"/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03318" w:rsidRDefault="00803318" w:rsidP="00B20615">
            <w:pPr>
              <w:pStyle w:val="ConsPlusCell"/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03318" w:rsidRDefault="00803318" w:rsidP="00B20615">
            <w:pPr>
              <w:pStyle w:val="ConsPlusCell"/>
            </w:pPr>
          </w:p>
        </w:tc>
      </w:tr>
      <w:tr w:rsidR="00803318" w:rsidTr="009927F3">
        <w:trPr>
          <w:trHeight w:val="306"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03318" w:rsidRDefault="00803318" w:rsidP="00B20615">
            <w:pPr>
              <w:pStyle w:val="ConsPlusCell"/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318" w:rsidRDefault="00803318" w:rsidP="00B20615">
            <w:pPr>
              <w:pStyle w:val="ConsPlusCell"/>
            </w:pP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318" w:rsidRDefault="00803318" w:rsidP="00B20615">
            <w:pPr>
              <w:pStyle w:val="110"/>
              <w:spacing w:line="240" w:lineRule="auto"/>
              <w:ind w:left="-113" w:right="-11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318" w:rsidRDefault="00803318" w:rsidP="00B20615">
            <w:pPr>
              <w:pStyle w:val="110"/>
              <w:spacing w:line="240" w:lineRule="auto"/>
              <w:ind w:left="-113" w:right="-11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ФБ</w:t>
            </w: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318" w:rsidRDefault="00803318" w:rsidP="00B20615">
            <w:pPr>
              <w:pStyle w:val="110"/>
              <w:spacing w:line="240" w:lineRule="auto"/>
              <w:ind w:left="-113" w:right="50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РБ</w:t>
            </w: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318" w:rsidRDefault="00803318" w:rsidP="00B20615">
            <w:pPr>
              <w:pStyle w:val="110"/>
              <w:spacing w:line="240" w:lineRule="auto"/>
              <w:ind w:left="-113" w:right="-11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</w:t>
            </w:r>
          </w:p>
        </w:tc>
        <w:tc>
          <w:tcPr>
            <w:tcW w:w="11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318" w:rsidRDefault="00803318" w:rsidP="00B20615">
            <w:pPr>
              <w:pStyle w:val="110"/>
              <w:spacing w:line="240" w:lineRule="auto"/>
              <w:ind w:left="-113" w:right="-11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</w:t>
            </w:r>
          </w:p>
        </w:tc>
      </w:tr>
      <w:tr w:rsidR="00803318" w:rsidTr="009927F3"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03318" w:rsidRDefault="00803318" w:rsidP="00B20615">
            <w:pPr>
              <w:pStyle w:val="ConsPlusCell"/>
            </w:pPr>
          </w:p>
        </w:tc>
        <w:tc>
          <w:tcPr>
            <w:tcW w:w="85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318" w:rsidRDefault="00803318" w:rsidP="00B20615">
            <w:pPr>
              <w:pStyle w:val="ConsPlusCell"/>
            </w:pPr>
            <w:r>
              <w:t>2022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318" w:rsidRDefault="00803318" w:rsidP="00B2061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План по программе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318" w:rsidRDefault="00803318" w:rsidP="00B20615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0,0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318" w:rsidRDefault="00803318" w:rsidP="00B2061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318" w:rsidRDefault="00803318" w:rsidP="00B2061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318" w:rsidRDefault="00803318" w:rsidP="00B2061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11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318" w:rsidRDefault="00803318" w:rsidP="00B2061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</w:tr>
      <w:tr w:rsidR="00803318" w:rsidTr="009927F3">
        <w:trPr>
          <w:trHeight w:val="715"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03318" w:rsidRDefault="00803318" w:rsidP="00B20615">
            <w:pPr>
              <w:pStyle w:val="ConsPlusCell"/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318" w:rsidRDefault="00803318" w:rsidP="00B20615">
            <w:pPr>
              <w:pStyle w:val="ConsPlusCell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318" w:rsidRDefault="00803318" w:rsidP="00B2061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Утверждено в бюджете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318" w:rsidRDefault="00803318" w:rsidP="00B20615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0,0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318" w:rsidRDefault="00803318" w:rsidP="00B2061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318" w:rsidRDefault="00803318" w:rsidP="00B2061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318" w:rsidRDefault="00803318" w:rsidP="00B2061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11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318" w:rsidRDefault="00803318" w:rsidP="00B2061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  <w:p w:rsidR="00803318" w:rsidRDefault="00803318" w:rsidP="00B20615">
            <w:pPr>
              <w:jc w:val="center"/>
              <w:rPr>
                <w:color w:val="000000" w:themeColor="text1"/>
              </w:rPr>
            </w:pPr>
          </w:p>
          <w:p w:rsidR="00803318" w:rsidRDefault="00803318" w:rsidP="00B20615">
            <w:pPr>
              <w:jc w:val="center"/>
              <w:rPr>
                <w:color w:val="000000" w:themeColor="text1"/>
              </w:rPr>
            </w:pPr>
          </w:p>
        </w:tc>
      </w:tr>
      <w:tr w:rsidR="009927F3" w:rsidTr="009927F3"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927F3" w:rsidRDefault="009927F3" w:rsidP="009927F3">
            <w:pPr>
              <w:pStyle w:val="ConsPlusCell"/>
            </w:pPr>
          </w:p>
        </w:tc>
        <w:tc>
          <w:tcPr>
            <w:tcW w:w="85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F3" w:rsidRDefault="009927F3" w:rsidP="009927F3">
            <w:pPr>
              <w:pStyle w:val="ConsPlusCell"/>
              <w:rPr>
                <w:lang w:val="en-US"/>
              </w:rPr>
            </w:pPr>
            <w:r>
              <w:rPr>
                <w:lang w:val="en-US"/>
              </w:rPr>
              <w:t>202</w:t>
            </w:r>
            <w:r>
              <w:t>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F3" w:rsidRDefault="009927F3" w:rsidP="009927F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План по программе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F3" w:rsidRDefault="009927F3" w:rsidP="009927F3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0,0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F3" w:rsidRDefault="009927F3" w:rsidP="009927F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F3" w:rsidRDefault="009927F3" w:rsidP="009927F3">
            <w:pPr>
              <w:jc w:val="center"/>
            </w:pPr>
            <w:r w:rsidRPr="00140A39">
              <w:rPr>
                <w:bCs/>
                <w:color w:val="000000" w:themeColor="text1"/>
              </w:rPr>
              <w:t>0,0</w:t>
            </w: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F3" w:rsidRDefault="009927F3" w:rsidP="009927F3">
            <w:pPr>
              <w:jc w:val="center"/>
            </w:pPr>
            <w:r w:rsidRPr="00140A39">
              <w:rPr>
                <w:bCs/>
                <w:color w:val="000000" w:themeColor="text1"/>
              </w:rPr>
              <w:t>0,0</w:t>
            </w:r>
          </w:p>
        </w:tc>
        <w:tc>
          <w:tcPr>
            <w:tcW w:w="11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F3" w:rsidRDefault="009927F3" w:rsidP="009927F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</w:tr>
      <w:tr w:rsidR="009927F3" w:rsidTr="009927F3">
        <w:trPr>
          <w:trHeight w:val="721"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927F3" w:rsidRDefault="009927F3" w:rsidP="009927F3">
            <w:pPr>
              <w:pStyle w:val="ConsPlusCell"/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F3" w:rsidRDefault="009927F3" w:rsidP="009927F3">
            <w:pPr>
              <w:pStyle w:val="ConsPlusCell"/>
              <w:rPr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F3" w:rsidRDefault="009927F3" w:rsidP="009927F3">
            <w:pPr>
              <w:pStyle w:val="ConsPlusCell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</w:rPr>
              <w:t>Утверждено в бюджете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F3" w:rsidRDefault="009927F3" w:rsidP="009927F3">
            <w:pPr>
              <w:jc w:val="center"/>
            </w:pPr>
            <w:r w:rsidRPr="003E4A48">
              <w:rPr>
                <w:bCs/>
                <w:color w:val="000000" w:themeColor="text1"/>
              </w:rPr>
              <w:t>0,0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F3" w:rsidRDefault="009927F3" w:rsidP="009927F3">
            <w:pPr>
              <w:jc w:val="center"/>
            </w:pPr>
            <w:r w:rsidRPr="003E4A48">
              <w:rPr>
                <w:bCs/>
                <w:color w:val="000000" w:themeColor="text1"/>
              </w:rPr>
              <w:t>0,0</w:t>
            </w: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F3" w:rsidRDefault="009927F3" w:rsidP="009927F3">
            <w:pPr>
              <w:jc w:val="center"/>
            </w:pPr>
            <w:r w:rsidRPr="003E4A48">
              <w:rPr>
                <w:bCs/>
                <w:color w:val="000000" w:themeColor="text1"/>
              </w:rPr>
              <w:t>0,0</w:t>
            </w: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F3" w:rsidRDefault="009927F3" w:rsidP="009927F3">
            <w:pPr>
              <w:jc w:val="center"/>
            </w:pPr>
            <w:r w:rsidRPr="003E4A48">
              <w:rPr>
                <w:bCs/>
                <w:color w:val="000000" w:themeColor="text1"/>
              </w:rPr>
              <w:t>0,0</w:t>
            </w:r>
          </w:p>
        </w:tc>
        <w:tc>
          <w:tcPr>
            <w:tcW w:w="11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F3" w:rsidRDefault="009927F3" w:rsidP="009927F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</w:tr>
      <w:tr w:rsidR="00803318" w:rsidTr="009927F3">
        <w:trPr>
          <w:trHeight w:val="600"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03318" w:rsidRDefault="00803318" w:rsidP="00B20615">
            <w:pPr>
              <w:pStyle w:val="ConsPlusCell"/>
            </w:pPr>
          </w:p>
        </w:tc>
        <w:tc>
          <w:tcPr>
            <w:tcW w:w="85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318" w:rsidRDefault="00803318" w:rsidP="00B2061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2024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318" w:rsidRDefault="00803318" w:rsidP="00B2061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План по программе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318" w:rsidRDefault="00F9194B" w:rsidP="00B20615">
            <w:pPr>
              <w:jc w:val="center"/>
            </w:pPr>
            <w:r>
              <w:rPr>
                <w:bCs/>
                <w:color w:val="000000" w:themeColor="text1"/>
              </w:rPr>
              <w:t>0,0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318" w:rsidRDefault="00803318" w:rsidP="00B20615">
            <w:pPr>
              <w:jc w:val="center"/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318" w:rsidRDefault="00F9194B" w:rsidP="00B20615">
            <w:pPr>
              <w:jc w:val="center"/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318" w:rsidRDefault="00F9194B" w:rsidP="00B20615">
            <w:pPr>
              <w:jc w:val="center"/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11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318" w:rsidRDefault="00803318" w:rsidP="00B2061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</w:tr>
      <w:tr w:rsidR="009927F3" w:rsidTr="009927F3">
        <w:trPr>
          <w:trHeight w:val="698"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927F3" w:rsidRDefault="009927F3" w:rsidP="009927F3">
            <w:pPr>
              <w:pStyle w:val="ConsPlusCell"/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F3" w:rsidRDefault="009927F3" w:rsidP="009927F3">
            <w:pPr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F3" w:rsidRDefault="009927F3" w:rsidP="009927F3">
            <w:pPr>
              <w:pStyle w:val="ConsPlusCell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</w:rPr>
              <w:t>Утверждено в бюджете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F3" w:rsidRDefault="00F9194B" w:rsidP="009927F3">
            <w:pPr>
              <w:jc w:val="center"/>
            </w:pPr>
            <w:r>
              <w:rPr>
                <w:bCs/>
                <w:color w:val="000000" w:themeColor="text1"/>
              </w:rPr>
              <w:t>0,0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F3" w:rsidRDefault="009927F3" w:rsidP="009927F3">
            <w:pPr>
              <w:jc w:val="center"/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F3" w:rsidRDefault="00F9194B" w:rsidP="009927F3">
            <w:pPr>
              <w:jc w:val="center"/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F3" w:rsidRDefault="00F9194B" w:rsidP="009927F3">
            <w:pPr>
              <w:jc w:val="center"/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11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F3" w:rsidRDefault="009927F3" w:rsidP="009927F3">
            <w:pPr>
              <w:ind w:right="-7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</w:tr>
      <w:tr w:rsidR="009927F3" w:rsidTr="009927F3">
        <w:trPr>
          <w:trHeight w:val="645"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927F3" w:rsidRDefault="009927F3" w:rsidP="009927F3">
            <w:pPr>
              <w:pStyle w:val="ConsPlusCell"/>
            </w:pPr>
          </w:p>
        </w:tc>
        <w:tc>
          <w:tcPr>
            <w:tcW w:w="85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F3" w:rsidRDefault="009927F3" w:rsidP="009927F3">
            <w:pPr>
              <w:rPr>
                <w:bCs/>
                <w:color w:val="000000" w:themeColor="text1"/>
              </w:rPr>
            </w:pPr>
            <w:r>
              <w:rPr>
                <w:color w:val="000000" w:themeColor="text1"/>
              </w:rPr>
              <w:t>2025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F3" w:rsidRDefault="009927F3" w:rsidP="009927F3">
            <w:pPr>
              <w:rPr>
                <w:bCs/>
                <w:color w:val="000000" w:themeColor="text1"/>
              </w:rPr>
            </w:pPr>
            <w:r>
              <w:rPr>
                <w:color w:val="000000" w:themeColor="text1"/>
              </w:rPr>
              <w:t>План по программе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F3" w:rsidRDefault="009927F3" w:rsidP="009927F3">
            <w:pPr>
              <w:jc w:val="center"/>
            </w:pPr>
            <w:r>
              <w:rPr>
                <w:bCs/>
                <w:color w:val="000000" w:themeColor="text1"/>
              </w:rPr>
              <w:t>250,5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F3" w:rsidRDefault="009927F3" w:rsidP="009927F3">
            <w:pPr>
              <w:jc w:val="center"/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F3" w:rsidRDefault="009927F3" w:rsidP="009927F3">
            <w:pPr>
              <w:jc w:val="center"/>
            </w:pPr>
            <w:r>
              <w:rPr>
                <w:color w:val="000000" w:themeColor="text1"/>
              </w:rPr>
              <w:t>243,0</w:t>
            </w: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F3" w:rsidRDefault="009927F3" w:rsidP="009927F3">
            <w:pPr>
              <w:jc w:val="center"/>
            </w:pPr>
            <w:r>
              <w:rPr>
                <w:color w:val="000000" w:themeColor="text1"/>
              </w:rPr>
              <w:t>7,5</w:t>
            </w:r>
          </w:p>
        </w:tc>
        <w:tc>
          <w:tcPr>
            <w:tcW w:w="11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F3" w:rsidRDefault="009927F3" w:rsidP="009927F3">
            <w:pPr>
              <w:jc w:val="center"/>
              <w:rPr>
                <w:bCs/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</w:tr>
      <w:tr w:rsidR="009927F3" w:rsidTr="009927F3">
        <w:trPr>
          <w:trHeight w:val="645"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927F3" w:rsidRDefault="009927F3" w:rsidP="009927F3">
            <w:pPr>
              <w:pStyle w:val="ConsPlusCell"/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F3" w:rsidRDefault="009927F3" w:rsidP="009927F3">
            <w:pPr>
              <w:rPr>
                <w:bCs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F3" w:rsidRDefault="009927F3" w:rsidP="009927F3">
            <w:pPr>
              <w:rPr>
                <w:bCs/>
                <w:color w:val="000000" w:themeColor="text1"/>
              </w:rPr>
            </w:pPr>
            <w:r>
              <w:rPr>
                <w:color w:val="000000" w:themeColor="text1"/>
              </w:rPr>
              <w:t>Утверждено в бюджете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F3" w:rsidRDefault="009927F3" w:rsidP="009927F3">
            <w:pPr>
              <w:jc w:val="center"/>
            </w:pPr>
            <w:r>
              <w:rPr>
                <w:bCs/>
                <w:color w:val="000000" w:themeColor="text1"/>
              </w:rPr>
              <w:t>250,5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F3" w:rsidRDefault="009927F3" w:rsidP="009927F3">
            <w:pPr>
              <w:jc w:val="center"/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F3" w:rsidRDefault="009927F3" w:rsidP="009927F3">
            <w:pPr>
              <w:jc w:val="center"/>
            </w:pPr>
            <w:r>
              <w:rPr>
                <w:color w:val="000000" w:themeColor="text1"/>
              </w:rPr>
              <w:t>243,0</w:t>
            </w: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F3" w:rsidRDefault="009927F3" w:rsidP="009927F3">
            <w:pPr>
              <w:jc w:val="center"/>
            </w:pPr>
            <w:r>
              <w:rPr>
                <w:color w:val="000000" w:themeColor="text1"/>
              </w:rPr>
              <w:t>7,5</w:t>
            </w:r>
          </w:p>
        </w:tc>
        <w:tc>
          <w:tcPr>
            <w:tcW w:w="11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F3" w:rsidRDefault="009927F3" w:rsidP="009927F3">
            <w:pPr>
              <w:jc w:val="center"/>
              <w:rPr>
                <w:bCs/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</w:tr>
      <w:tr w:rsidR="009927F3" w:rsidTr="009927F3">
        <w:trPr>
          <w:trHeight w:val="645"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927F3" w:rsidRDefault="009927F3" w:rsidP="009927F3">
            <w:pPr>
              <w:pStyle w:val="ConsPlusCell"/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F3" w:rsidRDefault="009927F3" w:rsidP="009927F3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2026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F3" w:rsidRDefault="009927F3" w:rsidP="009927F3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План по программе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F3" w:rsidRDefault="009927F3" w:rsidP="009927F3">
            <w:pPr>
              <w:jc w:val="center"/>
            </w:pPr>
            <w:r>
              <w:rPr>
                <w:bCs/>
                <w:color w:val="000000" w:themeColor="text1"/>
              </w:rPr>
              <w:t>250,5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F3" w:rsidRDefault="009927F3" w:rsidP="009927F3">
            <w:pPr>
              <w:jc w:val="center"/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F3" w:rsidRDefault="009927F3" w:rsidP="009927F3">
            <w:pPr>
              <w:jc w:val="center"/>
            </w:pPr>
            <w:r>
              <w:rPr>
                <w:color w:val="000000" w:themeColor="text1"/>
              </w:rPr>
              <w:t>243,0</w:t>
            </w: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F3" w:rsidRDefault="009927F3" w:rsidP="009927F3">
            <w:pPr>
              <w:jc w:val="center"/>
            </w:pPr>
            <w:r>
              <w:rPr>
                <w:color w:val="000000" w:themeColor="text1"/>
              </w:rPr>
              <w:t>7,5</w:t>
            </w:r>
          </w:p>
        </w:tc>
        <w:tc>
          <w:tcPr>
            <w:tcW w:w="11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F3" w:rsidRDefault="009927F3" w:rsidP="009927F3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0,0</w:t>
            </w:r>
          </w:p>
        </w:tc>
      </w:tr>
      <w:tr w:rsidR="009927F3" w:rsidTr="009927F3">
        <w:trPr>
          <w:trHeight w:val="645"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927F3" w:rsidRDefault="009927F3" w:rsidP="009927F3">
            <w:pPr>
              <w:pStyle w:val="ConsPlusCell"/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F3" w:rsidRDefault="009927F3" w:rsidP="009927F3">
            <w:pPr>
              <w:rPr>
                <w:bCs/>
                <w:color w:val="000000" w:themeColor="text1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F3" w:rsidRDefault="009927F3" w:rsidP="009927F3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Утверждено в бюджете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F3" w:rsidRDefault="009927F3" w:rsidP="009927F3">
            <w:pPr>
              <w:jc w:val="center"/>
            </w:pPr>
            <w:r>
              <w:rPr>
                <w:bCs/>
                <w:color w:val="000000" w:themeColor="text1"/>
              </w:rPr>
              <w:t>250,5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F3" w:rsidRDefault="009927F3" w:rsidP="009927F3">
            <w:pPr>
              <w:jc w:val="center"/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F3" w:rsidRDefault="009927F3" w:rsidP="009927F3">
            <w:pPr>
              <w:jc w:val="center"/>
            </w:pPr>
            <w:r>
              <w:rPr>
                <w:color w:val="000000" w:themeColor="text1"/>
              </w:rPr>
              <w:t>243,0</w:t>
            </w: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F3" w:rsidRDefault="009927F3" w:rsidP="009927F3">
            <w:pPr>
              <w:jc w:val="center"/>
            </w:pPr>
            <w:r>
              <w:rPr>
                <w:color w:val="000000" w:themeColor="text1"/>
              </w:rPr>
              <w:t>7,5</w:t>
            </w:r>
          </w:p>
        </w:tc>
        <w:tc>
          <w:tcPr>
            <w:tcW w:w="11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F3" w:rsidRDefault="009927F3" w:rsidP="009927F3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0,0</w:t>
            </w:r>
          </w:p>
        </w:tc>
      </w:tr>
      <w:tr w:rsidR="003935C4" w:rsidTr="00B55F40">
        <w:trPr>
          <w:trHeight w:val="645"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35C4" w:rsidRDefault="003935C4" w:rsidP="003935C4">
            <w:pPr>
              <w:pStyle w:val="ConsPlusCell"/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935C4" w:rsidRDefault="003935C4" w:rsidP="003935C4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202</w:t>
            </w:r>
            <w:r w:rsidR="00C37B0D">
              <w:rPr>
                <w:bCs/>
                <w:color w:val="000000" w:themeColor="text1"/>
              </w:rPr>
              <w:t>7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5C4" w:rsidRDefault="003935C4" w:rsidP="003935C4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План по программе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5C4" w:rsidRDefault="003935C4" w:rsidP="003935C4">
            <w:pPr>
              <w:jc w:val="center"/>
            </w:pPr>
            <w:r w:rsidRPr="00F5397A">
              <w:rPr>
                <w:bCs/>
                <w:color w:val="000000" w:themeColor="text1"/>
              </w:rPr>
              <w:t>0,0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5C4" w:rsidRDefault="003935C4" w:rsidP="003935C4">
            <w:pPr>
              <w:jc w:val="center"/>
            </w:pPr>
            <w:r w:rsidRPr="00F5397A">
              <w:rPr>
                <w:bCs/>
                <w:color w:val="000000" w:themeColor="text1"/>
              </w:rPr>
              <w:t>0,0</w:t>
            </w: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5C4" w:rsidRDefault="003935C4" w:rsidP="003935C4">
            <w:pPr>
              <w:jc w:val="center"/>
            </w:pPr>
            <w:r w:rsidRPr="00F5397A">
              <w:rPr>
                <w:bCs/>
                <w:color w:val="000000" w:themeColor="text1"/>
              </w:rPr>
              <w:t>0,0</w:t>
            </w: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5C4" w:rsidRDefault="003935C4" w:rsidP="003935C4">
            <w:pPr>
              <w:jc w:val="center"/>
            </w:pPr>
            <w:r w:rsidRPr="00F5397A">
              <w:rPr>
                <w:bCs/>
                <w:color w:val="000000" w:themeColor="text1"/>
              </w:rPr>
              <w:t>0,0</w:t>
            </w:r>
          </w:p>
        </w:tc>
        <w:tc>
          <w:tcPr>
            <w:tcW w:w="11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5C4" w:rsidRDefault="003935C4" w:rsidP="003935C4">
            <w:pPr>
              <w:jc w:val="center"/>
            </w:pPr>
            <w:r w:rsidRPr="00F5397A">
              <w:rPr>
                <w:bCs/>
                <w:color w:val="000000" w:themeColor="text1"/>
              </w:rPr>
              <w:t>0,0</w:t>
            </w:r>
          </w:p>
        </w:tc>
      </w:tr>
      <w:tr w:rsidR="003935C4" w:rsidTr="009927F3">
        <w:trPr>
          <w:trHeight w:val="645"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35C4" w:rsidRDefault="003935C4" w:rsidP="003935C4">
            <w:pPr>
              <w:pStyle w:val="ConsPlusCell"/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5C4" w:rsidRDefault="003935C4" w:rsidP="003935C4">
            <w:pPr>
              <w:rPr>
                <w:bCs/>
                <w:color w:val="000000" w:themeColor="text1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5C4" w:rsidRDefault="003935C4" w:rsidP="003935C4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Утверждено в бюджете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5C4" w:rsidRDefault="003935C4" w:rsidP="003935C4">
            <w:pPr>
              <w:jc w:val="center"/>
            </w:pPr>
            <w:r w:rsidRPr="00F5397A">
              <w:rPr>
                <w:bCs/>
                <w:color w:val="000000" w:themeColor="text1"/>
              </w:rPr>
              <w:t>0,0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5C4" w:rsidRDefault="003935C4" w:rsidP="003935C4">
            <w:pPr>
              <w:jc w:val="center"/>
            </w:pPr>
            <w:r w:rsidRPr="00F5397A">
              <w:rPr>
                <w:bCs/>
                <w:color w:val="000000" w:themeColor="text1"/>
              </w:rPr>
              <w:t>0,0</w:t>
            </w: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5C4" w:rsidRDefault="003935C4" w:rsidP="003935C4">
            <w:pPr>
              <w:jc w:val="center"/>
            </w:pPr>
            <w:r w:rsidRPr="00F5397A">
              <w:rPr>
                <w:bCs/>
                <w:color w:val="000000" w:themeColor="text1"/>
              </w:rPr>
              <w:t>0,0</w:t>
            </w: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5C4" w:rsidRDefault="003935C4" w:rsidP="003935C4">
            <w:pPr>
              <w:jc w:val="center"/>
            </w:pPr>
            <w:r w:rsidRPr="00F5397A">
              <w:rPr>
                <w:bCs/>
                <w:color w:val="000000" w:themeColor="text1"/>
              </w:rPr>
              <w:t>0,0</w:t>
            </w:r>
          </w:p>
        </w:tc>
        <w:tc>
          <w:tcPr>
            <w:tcW w:w="11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5C4" w:rsidRDefault="003935C4" w:rsidP="003935C4">
            <w:pPr>
              <w:jc w:val="center"/>
            </w:pPr>
            <w:r w:rsidRPr="00F5397A">
              <w:rPr>
                <w:bCs/>
                <w:color w:val="000000" w:themeColor="text1"/>
              </w:rPr>
              <w:t>0,0</w:t>
            </w:r>
          </w:p>
        </w:tc>
      </w:tr>
      <w:tr w:rsidR="00803318" w:rsidTr="009927F3">
        <w:trPr>
          <w:trHeight w:val="718"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03318" w:rsidRDefault="00803318" w:rsidP="00B20615">
            <w:pPr>
              <w:pStyle w:val="ConsPlusCell"/>
            </w:pPr>
          </w:p>
        </w:tc>
        <w:tc>
          <w:tcPr>
            <w:tcW w:w="22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318" w:rsidRDefault="00803318" w:rsidP="00B20615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Итого по плану программы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318" w:rsidRDefault="00F9194B" w:rsidP="00B20615">
            <w:pPr>
              <w:jc w:val="center"/>
              <w:rPr>
                <w:color w:val="0000FF"/>
              </w:rPr>
            </w:pPr>
            <w:r>
              <w:rPr>
                <w:bCs/>
                <w:color w:val="0000FF"/>
              </w:rPr>
              <w:t>501,05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318" w:rsidRDefault="00803318" w:rsidP="00B20615">
            <w:pPr>
              <w:jc w:val="center"/>
              <w:rPr>
                <w:color w:val="0000FF"/>
              </w:rPr>
            </w:pPr>
            <w:r>
              <w:rPr>
                <w:bCs/>
                <w:color w:val="0000FF"/>
              </w:rPr>
              <w:t>0,0</w:t>
            </w: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318" w:rsidRDefault="00F9194B" w:rsidP="00B20615">
            <w:pPr>
              <w:jc w:val="center"/>
              <w:rPr>
                <w:color w:val="0000FF"/>
              </w:rPr>
            </w:pPr>
            <w:r>
              <w:rPr>
                <w:bCs/>
                <w:color w:val="0000FF"/>
              </w:rPr>
              <w:t>486,0</w:t>
            </w: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318" w:rsidRDefault="00F9194B" w:rsidP="00B20615">
            <w:pPr>
              <w:jc w:val="center"/>
              <w:rPr>
                <w:color w:val="0000FF"/>
              </w:rPr>
            </w:pPr>
            <w:r>
              <w:rPr>
                <w:bCs/>
                <w:color w:val="0000FF"/>
              </w:rPr>
              <w:t>15,05</w:t>
            </w:r>
          </w:p>
        </w:tc>
        <w:tc>
          <w:tcPr>
            <w:tcW w:w="11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318" w:rsidRDefault="00803318" w:rsidP="00B20615">
            <w:pPr>
              <w:jc w:val="center"/>
              <w:rPr>
                <w:color w:val="0000FF"/>
              </w:rPr>
            </w:pPr>
            <w:r>
              <w:rPr>
                <w:bCs/>
                <w:color w:val="0000FF"/>
              </w:rPr>
              <w:t>0,0</w:t>
            </w:r>
          </w:p>
        </w:tc>
      </w:tr>
      <w:tr w:rsidR="009927F3" w:rsidTr="009927F3">
        <w:trPr>
          <w:trHeight w:val="770"/>
        </w:trPr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F3" w:rsidRDefault="009927F3" w:rsidP="009927F3">
            <w:pPr>
              <w:pStyle w:val="ConsPlusCell"/>
            </w:pPr>
          </w:p>
        </w:tc>
        <w:tc>
          <w:tcPr>
            <w:tcW w:w="22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F3" w:rsidRDefault="009927F3" w:rsidP="009927F3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Итого по утвержденному финансированию</w:t>
            </w:r>
          </w:p>
          <w:p w:rsidR="009927F3" w:rsidRDefault="009927F3" w:rsidP="009927F3">
            <w:pPr>
              <w:rPr>
                <w:bCs/>
                <w:color w:val="000000" w:themeColor="text1"/>
              </w:rPr>
            </w:pP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F3" w:rsidRDefault="00F9194B" w:rsidP="009927F3">
            <w:pPr>
              <w:jc w:val="center"/>
              <w:rPr>
                <w:color w:val="0000FF"/>
              </w:rPr>
            </w:pPr>
            <w:r>
              <w:rPr>
                <w:bCs/>
                <w:color w:val="0000FF"/>
              </w:rPr>
              <w:t>501,05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F3" w:rsidRDefault="009927F3" w:rsidP="009927F3">
            <w:pPr>
              <w:jc w:val="center"/>
              <w:rPr>
                <w:color w:val="0000FF"/>
              </w:rPr>
            </w:pPr>
            <w:r>
              <w:rPr>
                <w:bCs/>
                <w:color w:val="0000FF"/>
              </w:rPr>
              <w:t>0,0</w:t>
            </w: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F3" w:rsidRDefault="00F9194B" w:rsidP="009927F3">
            <w:pPr>
              <w:jc w:val="center"/>
              <w:rPr>
                <w:color w:val="0000FF"/>
              </w:rPr>
            </w:pPr>
            <w:r>
              <w:rPr>
                <w:bCs/>
                <w:color w:val="0000FF"/>
              </w:rPr>
              <w:t>486,0</w:t>
            </w: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F3" w:rsidRDefault="00F9194B" w:rsidP="009927F3">
            <w:pPr>
              <w:jc w:val="center"/>
              <w:rPr>
                <w:color w:val="0000FF"/>
              </w:rPr>
            </w:pPr>
            <w:r>
              <w:rPr>
                <w:bCs/>
                <w:color w:val="0000FF"/>
              </w:rPr>
              <w:t>15,05</w:t>
            </w:r>
          </w:p>
        </w:tc>
        <w:tc>
          <w:tcPr>
            <w:tcW w:w="11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F3" w:rsidRDefault="009927F3" w:rsidP="009927F3">
            <w:pPr>
              <w:ind w:right="-76"/>
              <w:jc w:val="center"/>
              <w:rPr>
                <w:color w:val="0000FF"/>
              </w:rPr>
            </w:pPr>
            <w:r>
              <w:rPr>
                <w:bCs/>
                <w:color w:val="0000FF"/>
              </w:rPr>
              <w:t>0,0</w:t>
            </w:r>
          </w:p>
        </w:tc>
      </w:tr>
    </w:tbl>
    <w:p w:rsidR="00B41B72" w:rsidRDefault="00886E7D">
      <w:pPr>
        <w:tabs>
          <w:tab w:val="left" w:pos="7797"/>
        </w:tabs>
        <w:jc w:val="center"/>
        <w:rPr>
          <w:rFonts w:eastAsia="Arial"/>
          <w:b/>
          <w:color w:val="000000" w:themeColor="text1"/>
        </w:rPr>
      </w:pPr>
      <w:r>
        <w:br w:type="page"/>
      </w:r>
      <w:r>
        <w:rPr>
          <w:rFonts w:eastAsia="Arial"/>
          <w:b/>
          <w:color w:val="000000" w:themeColor="text1"/>
        </w:rPr>
        <w:lastRenderedPageBreak/>
        <w:t>Раздел 1.</w:t>
      </w:r>
      <w:r>
        <w:rPr>
          <w:rFonts w:eastAsia="Arial"/>
          <w:color w:val="000000" w:themeColor="text1"/>
        </w:rPr>
        <w:t xml:space="preserve"> </w:t>
      </w:r>
      <w:r>
        <w:rPr>
          <w:rFonts w:eastAsia="Arial"/>
          <w:b/>
          <w:color w:val="000000" w:themeColor="text1"/>
        </w:rPr>
        <w:t>Характеристика текущего состояния, основные проблемы, анализ основных показателей.</w:t>
      </w:r>
    </w:p>
    <w:p w:rsidR="00B41B72" w:rsidRDefault="00D05B73">
      <w:pPr>
        <w:ind w:right="-2" w:firstLine="567"/>
        <w:jc w:val="both"/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t>На 01 сентября 2024</w:t>
      </w:r>
      <w:r w:rsidR="00886E7D">
        <w:rPr>
          <w:rFonts w:eastAsia="Calibri"/>
          <w:color w:val="000000" w:themeColor="text1"/>
        </w:rPr>
        <w:t xml:space="preserve"> года обеспеченность педагогическими кадрами составляет 100%. </w:t>
      </w:r>
    </w:p>
    <w:p w:rsidR="00B41B72" w:rsidRDefault="00886E7D">
      <w:pPr>
        <w:ind w:right="-2" w:firstLine="567"/>
        <w:jc w:val="both"/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t>Средний возраст учителей в районе составляет 54 года, 45% учителей пенсионного возраста. Учителей в возрасте до 35 лет - 17%.</w:t>
      </w:r>
    </w:p>
    <w:p w:rsidR="00B41B72" w:rsidRDefault="00711F93">
      <w:pPr>
        <w:ind w:right="-2" w:firstLine="567"/>
        <w:jc w:val="both"/>
        <w:rPr>
          <w:color w:val="000000" w:themeColor="text1"/>
        </w:rPr>
      </w:pPr>
      <w:r>
        <w:rPr>
          <w:color w:val="000000" w:themeColor="text1"/>
        </w:rPr>
        <w:t>Из 125</w:t>
      </w:r>
      <w:r w:rsidR="00886E7D">
        <w:rPr>
          <w:color w:val="000000" w:themeColor="text1"/>
        </w:rPr>
        <w:t xml:space="preserve"> педагогов имеют высшую категорию – 32 человек (25 %), первую категорию – 44 ч. (35 %), соответствие занимаемой должности -  37 чел. (29%) и не имеют категорию – 14ч. (11%).</w:t>
      </w:r>
    </w:p>
    <w:p w:rsidR="00B41B72" w:rsidRDefault="00886E7D">
      <w:pPr>
        <w:ind w:right="-2"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Основной задачей успешной реализации ФГОС ООО является повышение квалификации педагогов. </w:t>
      </w:r>
      <w:r w:rsidR="00711F93">
        <w:rPr>
          <w:iCs/>
          <w:color w:val="000000" w:themeColor="text1"/>
        </w:rPr>
        <w:t>За прошлый учебный год 91 педагог</w:t>
      </w:r>
      <w:r>
        <w:rPr>
          <w:iCs/>
          <w:color w:val="000000" w:themeColor="text1"/>
        </w:rPr>
        <w:t xml:space="preserve"> </w:t>
      </w:r>
      <w:r>
        <w:rPr>
          <w:color w:val="000000" w:themeColor="text1"/>
        </w:rPr>
        <w:t>повысили свою квалификацию очно или дистанционно, 16 прошли переподготовку, в том числе по темам: «Использование современных дистанционных технологий и интерактивных средств электронного обучения в организации образовательного процесса в школе в условиях сложной санитарно-эпидемиологической обстановки с учетом требований ФГОС»; «ИКТ-компетентность педагога в современной школе».</w:t>
      </w:r>
    </w:p>
    <w:p w:rsidR="00B41B72" w:rsidRDefault="00886E7D">
      <w:pPr>
        <w:ind w:right="-2"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Каждый год учительские ряды пополняются молодыми специалистами. В </w:t>
      </w:r>
      <w:proofErr w:type="spellStart"/>
      <w:r>
        <w:rPr>
          <w:color w:val="000000" w:themeColor="text1"/>
        </w:rPr>
        <w:t>Ангоянской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Верхнезаимской</w:t>
      </w:r>
      <w:proofErr w:type="spellEnd"/>
      <w:r>
        <w:rPr>
          <w:color w:val="000000" w:themeColor="text1"/>
        </w:rPr>
        <w:t xml:space="preserve"> и </w:t>
      </w:r>
      <w:proofErr w:type="spellStart"/>
      <w:r>
        <w:rPr>
          <w:color w:val="000000" w:themeColor="text1"/>
        </w:rPr>
        <w:t>Нижнеангарской</w:t>
      </w:r>
      <w:proofErr w:type="spellEnd"/>
      <w:r>
        <w:rPr>
          <w:color w:val="000000" w:themeColor="text1"/>
        </w:rPr>
        <w:t xml:space="preserve"> школах ведется плановая работа по совершенствованию методического уровня молодых педагогов.</w:t>
      </w:r>
    </w:p>
    <w:p w:rsidR="00B41B72" w:rsidRDefault="00886E7D">
      <w:pPr>
        <w:ind w:right="-2" w:firstLine="567"/>
        <w:jc w:val="both"/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t xml:space="preserve">По программе «Земский учитель </w:t>
      </w:r>
      <w:r w:rsidRPr="00711F93">
        <w:rPr>
          <w:rFonts w:eastAsia="Calibri"/>
          <w:color w:val="FF0000"/>
        </w:rPr>
        <w:t>– 2023» в</w:t>
      </w:r>
      <w:r>
        <w:rPr>
          <w:rFonts w:eastAsia="Calibri"/>
          <w:color w:val="000000" w:themeColor="text1"/>
        </w:rPr>
        <w:t xml:space="preserve"> </w:t>
      </w:r>
      <w:proofErr w:type="spellStart"/>
      <w:r>
        <w:rPr>
          <w:rFonts w:eastAsia="Calibri"/>
          <w:color w:val="000000" w:themeColor="text1"/>
        </w:rPr>
        <w:t>Ангоянскую</w:t>
      </w:r>
      <w:proofErr w:type="spellEnd"/>
      <w:r>
        <w:rPr>
          <w:rFonts w:eastAsia="Calibri"/>
          <w:color w:val="000000" w:themeColor="text1"/>
        </w:rPr>
        <w:t xml:space="preserve"> СОШ принят на работу учитель математики.</w:t>
      </w:r>
    </w:p>
    <w:p w:rsidR="00B41B72" w:rsidRDefault="00886E7D">
      <w:pPr>
        <w:ind w:right="-2" w:firstLine="567"/>
        <w:jc w:val="both"/>
        <w:rPr>
          <w:bCs/>
          <w:color w:val="000000" w:themeColor="text1"/>
          <w:spacing w:val="-10"/>
          <w:w w:val="104"/>
        </w:rPr>
      </w:pPr>
      <w:r>
        <w:rPr>
          <w:bCs/>
          <w:color w:val="000000" w:themeColor="text1"/>
          <w:spacing w:val="-10"/>
          <w:w w:val="104"/>
        </w:rPr>
        <w:t xml:space="preserve">С целью выявления талантливых, творчески работающих педагогов и распространения педагогического опыта лучших классных руководителей, на базе </w:t>
      </w:r>
      <w:proofErr w:type="spellStart"/>
      <w:r>
        <w:rPr>
          <w:bCs/>
          <w:color w:val="000000" w:themeColor="text1"/>
          <w:spacing w:val="-10"/>
          <w:w w:val="104"/>
        </w:rPr>
        <w:t>Нижнеангарской</w:t>
      </w:r>
      <w:proofErr w:type="spellEnd"/>
      <w:r>
        <w:rPr>
          <w:bCs/>
          <w:color w:val="000000" w:themeColor="text1"/>
          <w:spacing w:val="-10"/>
          <w:w w:val="104"/>
        </w:rPr>
        <w:t xml:space="preserve"> школы состоялся районный конкурс «Самый классный </w:t>
      </w:r>
      <w:proofErr w:type="spellStart"/>
      <w:r>
        <w:rPr>
          <w:bCs/>
          <w:color w:val="000000" w:themeColor="text1"/>
          <w:spacing w:val="-10"/>
          <w:w w:val="104"/>
        </w:rPr>
        <w:t>классный</w:t>
      </w:r>
      <w:proofErr w:type="spellEnd"/>
      <w:r>
        <w:rPr>
          <w:bCs/>
          <w:color w:val="000000" w:themeColor="text1"/>
          <w:spacing w:val="-10"/>
          <w:w w:val="104"/>
        </w:rPr>
        <w:t xml:space="preserve"> - 2021», в котором приняли участие 5 педагогов из пяти школ. Победителем районного конкурса стала </w:t>
      </w:r>
      <w:proofErr w:type="spellStart"/>
      <w:r>
        <w:rPr>
          <w:bCs/>
          <w:color w:val="000000" w:themeColor="text1"/>
          <w:spacing w:val="-10"/>
          <w:w w:val="104"/>
        </w:rPr>
        <w:t>Ганусова</w:t>
      </w:r>
      <w:proofErr w:type="spellEnd"/>
      <w:r>
        <w:rPr>
          <w:bCs/>
          <w:color w:val="000000" w:themeColor="text1"/>
          <w:spacing w:val="-10"/>
          <w:w w:val="104"/>
        </w:rPr>
        <w:t xml:space="preserve"> Анна Валерьевна – педагог-психолог </w:t>
      </w:r>
      <w:proofErr w:type="spellStart"/>
      <w:r>
        <w:rPr>
          <w:bCs/>
          <w:color w:val="000000" w:themeColor="text1"/>
          <w:spacing w:val="-10"/>
          <w:w w:val="104"/>
        </w:rPr>
        <w:t>Нижнеангарской</w:t>
      </w:r>
      <w:proofErr w:type="spellEnd"/>
      <w:r>
        <w:rPr>
          <w:bCs/>
          <w:color w:val="000000" w:themeColor="text1"/>
          <w:spacing w:val="-10"/>
          <w:w w:val="104"/>
        </w:rPr>
        <w:t xml:space="preserve"> СОШ. Она приняла участие в республиканском очном этапе конкурс и заняла третье место в Республике Бурятия.</w:t>
      </w:r>
    </w:p>
    <w:p w:rsidR="00B41B72" w:rsidRDefault="00886E7D">
      <w:pPr>
        <w:pStyle w:val="af6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апреле 2023 года прошла диагностика профессиональных компетенций управленческих кадров и педагогических работников Республики Бурятия. В диагностике приняли участие 2 учителя химии, 11 учителей математики, 3 учителя биологии, 6 учителей физики и 8 руководителей ОУ района. Результаты диагностики доступны в личном кабинете в цифровой экосистеме ДПО Академии </w:t>
      </w:r>
      <w:proofErr w:type="spellStart"/>
      <w:r>
        <w:rPr>
          <w:rFonts w:ascii="Times New Roman" w:hAnsi="Times New Roman"/>
          <w:sz w:val="24"/>
          <w:szCs w:val="24"/>
        </w:rPr>
        <w:t>Минпросвещения</w:t>
      </w:r>
      <w:proofErr w:type="spellEnd"/>
      <w:r>
        <w:rPr>
          <w:rFonts w:ascii="Times New Roman" w:hAnsi="Times New Roman"/>
          <w:sz w:val="24"/>
          <w:szCs w:val="24"/>
        </w:rPr>
        <w:t xml:space="preserve"> России каждого участника. Диагностическую работу выполнили 6 из 9 учителей, что составило 66,7 % от ранее заявленного количества согласно предоставленным спискам.</w:t>
      </w:r>
    </w:p>
    <w:p w:rsidR="00B41B72" w:rsidRDefault="00886E7D">
      <w:pPr>
        <w:ind w:right="-2" w:firstLine="567"/>
        <w:jc w:val="both"/>
        <w:rPr>
          <w:color w:val="000000" w:themeColor="text1"/>
        </w:rPr>
      </w:pPr>
      <w:r>
        <w:rPr>
          <w:color w:val="000000" w:themeColor="text1"/>
        </w:rPr>
        <w:t>Учителей, которые сами и со своими детьми участвуют и побеждают в дистанционных ко</w:t>
      </w:r>
      <w:r w:rsidR="00711F93">
        <w:rPr>
          <w:color w:val="000000" w:themeColor="text1"/>
        </w:rPr>
        <w:t>нкурсах и олимпиадах в 2022-2024</w:t>
      </w:r>
      <w:r>
        <w:rPr>
          <w:color w:val="000000" w:themeColor="text1"/>
        </w:rPr>
        <w:t xml:space="preserve"> году - более 50% от общего числа педагогов.</w:t>
      </w:r>
    </w:p>
    <w:p w:rsidR="00B41B72" w:rsidRDefault="00B41B72">
      <w:pPr>
        <w:ind w:firstLine="540"/>
        <w:jc w:val="both"/>
      </w:pPr>
    </w:p>
    <w:p w:rsidR="00B41B72" w:rsidRDefault="00886E7D">
      <w:pPr>
        <w:ind w:firstLine="540"/>
        <w:jc w:val="center"/>
        <w:rPr>
          <w:b/>
        </w:rPr>
      </w:pPr>
      <w:r>
        <w:rPr>
          <w:b/>
        </w:rPr>
        <w:t>Раздел 2.</w:t>
      </w:r>
      <w:r>
        <w:t xml:space="preserve"> </w:t>
      </w:r>
      <w:r>
        <w:rPr>
          <w:b/>
        </w:rPr>
        <w:t>Основные цели и задачи</w:t>
      </w:r>
    </w:p>
    <w:p w:rsidR="00B41B72" w:rsidRDefault="00886E7D">
      <w:pPr>
        <w:ind w:firstLine="567"/>
        <w:jc w:val="both"/>
      </w:pPr>
      <w:r>
        <w:rPr>
          <w:b/>
        </w:rPr>
        <w:t xml:space="preserve">Цель: </w:t>
      </w:r>
      <w:r>
        <w:rPr>
          <w:bCs/>
        </w:rPr>
        <w:t>Со</w:t>
      </w:r>
      <w:r>
        <w:t>здание системы эффективного и динамичного функционирования педагогического образования в муниципальном образовании.</w:t>
      </w:r>
    </w:p>
    <w:p w:rsidR="00B41B72" w:rsidRDefault="00886E7D">
      <w:pPr>
        <w:ind w:firstLine="567"/>
        <w:jc w:val="both"/>
        <w:rPr>
          <w:b/>
        </w:rPr>
      </w:pPr>
      <w:r>
        <w:rPr>
          <w:b/>
        </w:rPr>
        <w:t>Задачи:</w:t>
      </w:r>
    </w:p>
    <w:p w:rsidR="00B41B72" w:rsidRDefault="00886E7D">
      <w:pPr>
        <w:ind w:firstLine="567"/>
        <w:jc w:val="both"/>
      </w:pPr>
      <w:r>
        <w:t>1.Создание системы профориентационной работы, направленной на самоопределение молодежи в выборе профессии, формирование у молодежи реальной мотивации  на педагогическую деятельность.</w:t>
      </w:r>
    </w:p>
    <w:p w:rsidR="00B41B72" w:rsidRDefault="00886E7D">
      <w:pPr>
        <w:ind w:firstLine="567"/>
        <w:jc w:val="both"/>
      </w:pPr>
      <w:r>
        <w:t>2. Внедрение современных программ подготовки, переподготовки и повышения квалификации педагогических и руководящих кадров системы образования.</w:t>
      </w:r>
    </w:p>
    <w:p w:rsidR="00B41B72" w:rsidRDefault="00886E7D">
      <w:pPr>
        <w:ind w:firstLine="567"/>
        <w:jc w:val="both"/>
      </w:pPr>
      <w:r>
        <w:rPr>
          <w:bCs/>
        </w:rPr>
        <w:t>3</w:t>
      </w:r>
      <w:r>
        <w:t>. Обеспечение профессиональными кадрами муниципальной системы образования, поддержка учителей, предоставление качественных образовательных услуг с учетом потребностей района, обеспечение их доступности.</w:t>
      </w:r>
    </w:p>
    <w:p w:rsidR="00B41B72" w:rsidRDefault="00886E7D">
      <w:pPr>
        <w:ind w:firstLine="540"/>
        <w:jc w:val="both"/>
      </w:pPr>
      <w:r>
        <w:t xml:space="preserve">  </w:t>
      </w:r>
    </w:p>
    <w:p w:rsidR="00B41B72" w:rsidRDefault="00886E7D">
      <w:pPr>
        <w:tabs>
          <w:tab w:val="left" w:pos="2805"/>
        </w:tabs>
        <w:jc w:val="center"/>
        <w:rPr>
          <w:b/>
        </w:rPr>
      </w:pPr>
      <w:r>
        <w:rPr>
          <w:b/>
          <w:bCs/>
        </w:rPr>
        <w:t xml:space="preserve">Раздел 3. Ожидаемые результаты реализации подпрограммы </w:t>
      </w:r>
    </w:p>
    <w:p w:rsidR="00B41B72" w:rsidRDefault="00886E7D">
      <w:pPr>
        <w:tabs>
          <w:tab w:val="left" w:pos="2805"/>
        </w:tabs>
        <w:ind w:firstLine="567"/>
        <w:jc w:val="both"/>
      </w:pPr>
      <w:r>
        <w:rPr>
          <w:bCs/>
        </w:rPr>
        <w:t xml:space="preserve">Ожидаемые результаты реализации подпрограммы </w:t>
      </w:r>
      <w:r>
        <w:t>отражены в таблице 1 приложения № 4 к постановлению.</w:t>
      </w:r>
    </w:p>
    <w:p w:rsidR="00B41B72" w:rsidRDefault="00886E7D">
      <w:pPr>
        <w:tabs>
          <w:tab w:val="left" w:pos="2805"/>
        </w:tabs>
        <w:jc w:val="center"/>
        <w:rPr>
          <w:b/>
        </w:rPr>
      </w:pPr>
      <w:r>
        <w:rPr>
          <w:b/>
        </w:rPr>
        <w:t>Раздел 4.  Целевые показатели</w:t>
      </w:r>
    </w:p>
    <w:p w:rsidR="00B41B72" w:rsidRDefault="00886E7D">
      <w:pPr>
        <w:tabs>
          <w:tab w:val="left" w:pos="2805"/>
        </w:tabs>
        <w:ind w:firstLine="567"/>
        <w:jc w:val="both"/>
      </w:pPr>
      <w:r>
        <w:lastRenderedPageBreak/>
        <w:t>Целевые показатели подпрограммы отражены в таблице 2 приложения № 4 к постановлению.</w:t>
      </w:r>
    </w:p>
    <w:p w:rsidR="00B41B72" w:rsidRDefault="00886E7D">
      <w:pPr>
        <w:tabs>
          <w:tab w:val="left" w:pos="2805"/>
        </w:tabs>
        <w:ind w:firstLine="567"/>
        <w:jc w:val="both"/>
      </w:pPr>
      <w:r>
        <w:t>Информация о порядке расчета значений целевых индикаторов отражены в таблице 3 приложения № 4 к постановлению.</w:t>
      </w:r>
    </w:p>
    <w:p w:rsidR="00B41B72" w:rsidRDefault="00886E7D">
      <w:pPr>
        <w:tabs>
          <w:tab w:val="left" w:pos="2805"/>
        </w:tabs>
        <w:jc w:val="both"/>
      </w:pPr>
      <w:r>
        <w:t xml:space="preserve">    </w:t>
      </w:r>
    </w:p>
    <w:p w:rsidR="00B41B72" w:rsidRDefault="00886E7D">
      <w:pPr>
        <w:tabs>
          <w:tab w:val="left" w:pos="2805"/>
        </w:tabs>
        <w:jc w:val="center"/>
        <w:rPr>
          <w:b/>
        </w:rPr>
      </w:pPr>
      <w:r>
        <w:rPr>
          <w:b/>
        </w:rPr>
        <w:t>Раздел 5. Срок реализации</w:t>
      </w:r>
    </w:p>
    <w:p w:rsidR="00B41B72" w:rsidRDefault="00886E7D">
      <w:pPr>
        <w:tabs>
          <w:tab w:val="left" w:pos="2805"/>
        </w:tabs>
        <w:ind w:firstLine="567"/>
        <w:jc w:val="both"/>
      </w:pPr>
      <w:r>
        <w:t>Сроки реализации подпрограммы: 2022-202</w:t>
      </w:r>
      <w:r w:rsidR="003935C4">
        <w:t>7</w:t>
      </w:r>
      <w:r>
        <w:t xml:space="preserve"> годы.</w:t>
      </w:r>
    </w:p>
    <w:p w:rsidR="00B41B72" w:rsidRDefault="00B41B72">
      <w:pPr>
        <w:tabs>
          <w:tab w:val="left" w:pos="2805"/>
        </w:tabs>
        <w:jc w:val="both"/>
      </w:pPr>
    </w:p>
    <w:p w:rsidR="00B41B72" w:rsidRDefault="00886E7D">
      <w:pPr>
        <w:tabs>
          <w:tab w:val="left" w:pos="2805"/>
        </w:tabs>
        <w:jc w:val="center"/>
        <w:rPr>
          <w:b/>
        </w:rPr>
      </w:pPr>
      <w:r>
        <w:rPr>
          <w:b/>
        </w:rPr>
        <w:t xml:space="preserve">Раздел 6. Перечень мероприятий и ресурсное обеспечение подпрограммы </w:t>
      </w:r>
    </w:p>
    <w:p w:rsidR="00B41B72" w:rsidRDefault="00886E7D">
      <w:pPr>
        <w:tabs>
          <w:tab w:val="left" w:pos="2805"/>
        </w:tabs>
        <w:ind w:firstLine="567"/>
        <w:jc w:val="both"/>
        <w:rPr>
          <w:b/>
        </w:rPr>
      </w:pPr>
      <w:r>
        <w:t xml:space="preserve">Перечень мероприятий и ресурсное обеспечение муниципальной подпрограммы отражен в таблице 5 приложения № 4 к постановлению. </w:t>
      </w:r>
    </w:p>
    <w:p w:rsidR="00B41B72" w:rsidRDefault="00B41B72">
      <w:pPr>
        <w:pStyle w:val="a4"/>
        <w:tabs>
          <w:tab w:val="left" w:pos="851"/>
        </w:tabs>
        <w:spacing w:after="0" w:line="240" w:lineRule="auto"/>
        <w:ind w:left="0" w:right="-1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41B72" w:rsidRDefault="00886E7D">
      <w:pPr>
        <w:pStyle w:val="a4"/>
        <w:tabs>
          <w:tab w:val="left" w:pos="851"/>
        </w:tabs>
        <w:spacing w:after="0" w:line="240" w:lineRule="auto"/>
        <w:ind w:left="0" w:right="-1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Раздел 7. Сравнительная таблица целевых показателей на текущий период</w:t>
      </w:r>
    </w:p>
    <w:p w:rsidR="004962CD" w:rsidRDefault="00886E7D">
      <w:pPr>
        <w:widowControl w:val="0"/>
        <w:ind w:firstLine="567"/>
        <w:jc w:val="both"/>
      </w:pPr>
      <w:r>
        <w:t xml:space="preserve">Сравнительная таблица целевых показателей на текущий период представлена </w:t>
      </w:r>
    </w:p>
    <w:p w:rsidR="00B41B72" w:rsidRDefault="00886E7D" w:rsidP="004962CD">
      <w:pPr>
        <w:widowControl w:val="0"/>
        <w:ind w:firstLine="567"/>
        <w:sectPr w:rsidR="00B41B72">
          <w:headerReference w:type="default" r:id="rId30"/>
          <w:footerReference w:type="default" r:id="rId31"/>
          <w:footerReference w:type="first" r:id="rId32"/>
          <w:pgSz w:w="11906" w:h="16838"/>
          <w:pgMar w:top="1134" w:right="567" w:bottom="1134" w:left="1134" w:header="0" w:footer="709" w:gutter="0"/>
          <w:cols w:space="720"/>
          <w:formProt w:val="0"/>
          <w:titlePg/>
          <w:docGrid w:linePitch="360"/>
        </w:sectPr>
      </w:pPr>
      <w:r>
        <w:t>в таблице 4 приложения № 4 к постановлению.</w:t>
      </w:r>
      <w:r>
        <w:rPr>
          <w:rFonts w:eastAsia="Arial"/>
          <w:b/>
          <w:bCs/>
          <w:w w:val="110"/>
        </w:rPr>
        <w:t xml:space="preserve"> </w:t>
      </w:r>
      <w:r>
        <w:br w:type="page"/>
      </w:r>
    </w:p>
    <w:p w:rsidR="00B41B72" w:rsidRDefault="00886E7D">
      <w:pPr>
        <w:tabs>
          <w:tab w:val="left" w:pos="7797"/>
        </w:tabs>
        <w:rPr>
          <w:rFonts w:eastAsia="Arial"/>
          <w:color w:val="000000" w:themeColor="text1"/>
        </w:rPr>
      </w:pPr>
      <w:r>
        <w:rPr>
          <w:rFonts w:eastAsia="Arial"/>
          <w:bCs/>
          <w:color w:val="000000" w:themeColor="text1"/>
          <w:w w:val="110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41B72" w:rsidRDefault="00886E7D">
      <w:pPr>
        <w:widowControl w:val="0"/>
        <w:jc w:val="center"/>
        <w:outlineLvl w:val="0"/>
        <w:rPr>
          <w:sz w:val="22"/>
          <w:szCs w:val="22"/>
        </w:rPr>
      </w:pPr>
      <w:r>
        <w:rPr>
          <w:rFonts w:eastAsia="Arial"/>
          <w:bCs/>
          <w:color w:val="000000" w:themeColor="text1"/>
          <w:w w:val="11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2"/>
          <w:szCs w:val="22"/>
        </w:rPr>
        <w:t>Таблица 1 Приложения № 4</w:t>
      </w:r>
    </w:p>
    <w:p w:rsidR="00B41B72" w:rsidRDefault="00886E7D">
      <w:pPr>
        <w:widowControl w:val="0"/>
        <w:jc w:val="center"/>
        <w:outlineLvl w:val="0"/>
        <w:rPr>
          <w:rFonts w:eastAsia="Arial"/>
          <w:color w:val="000000" w:themeColor="text1"/>
          <w:w w:val="110"/>
          <w:sz w:val="22"/>
          <w:szCs w:val="22"/>
        </w:rPr>
      </w:pPr>
      <w:r>
        <w:rPr>
          <w:rFonts w:eastAsia="Arial"/>
          <w:color w:val="000000" w:themeColor="text1"/>
          <w:w w:val="110"/>
          <w:sz w:val="22"/>
          <w:szCs w:val="22"/>
        </w:rPr>
        <w:t>Ожидаемые результаты реализации муниципальной подпрограммы 3</w:t>
      </w:r>
    </w:p>
    <w:p w:rsidR="00B41B72" w:rsidRDefault="00886E7D">
      <w:pPr>
        <w:widowControl w:val="0"/>
        <w:jc w:val="center"/>
        <w:outlineLvl w:val="0"/>
        <w:rPr>
          <w:rFonts w:eastAsia="Arial"/>
          <w:color w:val="000000" w:themeColor="text1"/>
          <w:sz w:val="22"/>
          <w:szCs w:val="22"/>
        </w:rPr>
      </w:pPr>
      <w:r>
        <w:rPr>
          <w:rFonts w:eastAsia="Calibri"/>
          <w:color w:val="000000" w:themeColor="text1"/>
          <w:sz w:val="22"/>
          <w:szCs w:val="22"/>
        </w:rPr>
        <w:t>«Кадровая политика в системе образования»</w:t>
      </w:r>
    </w:p>
    <w:p w:rsidR="00B41B72" w:rsidRDefault="00B41B72">
      <w:pPr>
        <w:widowControl w:val="0"/>
        <w:jc w:val="both"/>
        <w:rPr>
          <w:rFonts w:eastAsia="Arial"/>
          <w:color w:val="000000" w:themeColor="text1"/>
        </w:rPr>
      </w:pPr>
    </w:p>
    <w:tbl>
      <w:tblPr>
        <w:tblW w:w="14893" w:type="dxa"/>
        <w:tblInd w:w="421" w:type="dxa"/>
        <w:tblLayout w:type="fixed"/>
        <w:tblCellMar>
          <w:left w:w="5" w:type="dxa"/>
          <w:right w:w="5" w:type="dxa"/>
        </w:tblCellMar>
        <w:tblLook w:val="01E0"/>
      </w:tblPr>
      <w:tblGrid>
        <w:gridCol w:w="574"/>
        <w:gridCol w:w="3963"/>
        <w:gridCol w:w="2102"/>
        <w:gridCol w:w="23"/>
        <w:gridCol w:w="4262"/>
        <w:gridCol w:w="1560"/>
        <w:gridCol w:w="2409"/>
      </w:tblGrid>
      <w:tr w:rsidR="00B41B72" w:rsidTr="00620C52">
        <w:trPr>
          <w:trHeight w:val="363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B41B72">
            <w:pPr>
              <w:widowControl w:val="0"/>
              <w:ind w:left="57" w:right="57"/>
              <w:jc w:val="both"/>
              <w:rPr>
                <w:rFonts w:eastAsia="Arial"/>
                <w:color w:val="000000" w:themeColor="text1"/>
              </w:rPr>
            </w:pPr>
          </w:p>
          <w:p w:rsidR="00B41B72" w:rsidRDefault="00886E7D">
            <w:pPr>
              <w:widowControl w:val="0"/>
              <w:ind w:left="57" w:right="57"/>
              <w:jc w:val="both"/>
              <w:rPr>
                <w:rFonts w:eastAsia="Arial"/>
                <w:color w:val="000000" w:themeColor="text1"/>
              </w:rPr>
            </w:pPr>
            <w:r>
              <w:rPr>
                <w:rFonts w:eastAsia="Arial"/>
                <w:color w:val="000000" w:themeColor="text1"/>
                <w:w w:val="101"/>
              </w:rPr>
              <w:t>N</w:t>
            </w:r>
          </w:p>
          <w:p w:rsidR="00B41B72" w:rsidRDefault="00886E7D">
            <w:pPr>
              <w:widowControl w:val="0"/>
              <w:ind w:left="57" w:right="57"/>
              <w:jc w:val="both"/>
              <w:rPr>
                <w:rFonts w:eastAsia="Arial"/>
                <w:color w:val="000000" w:themeColor="text1"/>
              </w:rPr>
            </w:pPr>
            <w:r>
              <w:rPr>
                <w:rFonts w:eastAsia="Arial"/>
                <w:color w:val="000000" w:themeColor="text1"/>
              </w:rPr>
              <w:t>п/п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B41B72">
            <w:pPr>
              <w:widowControl w:val="0"/>
              <w:ind w:left="57" w:right="57"/>
              <w:jc w:val="center"/>
              <w:rPr>
                <w:rFonts w:eastAsia="Arial"/>
                <w:color w:val="000000" w:themeColor="text1"/>
              </w:rPr>
            </w:pPr>
          </w:p>
          <w:p w:rsidR="00B41B72" w:rsidRDefault="00886E7D">
            <w:pPr>
              <w:widowControl w:val="0"/>
              <w:ind w:left="57" w:right="57"/>
              <w:jc w:val="center"/>
              <w:rPr>
                <w:rFonts w:eastAsia="Arial"/>
                <w:color w:val="000000" w:themeColor="text1"/>
              </w:rPr>
            </w:pPr>
            <w:r>
              <w:rPr>
                <w:rFonts w:eastAsia="Arial"/>
                <w:color w:val="000000" w:themeColor="text1"/>
              </w:rPr>
              <w:t>Задачи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B41B72">
            <w:pPr>
              <w:widowControl w:val="0"/>
              <w:ind w:left="57" w:right="57"/>
              <w:jc w:val="center"/>
              <w:rPr>
                <w:rFonts w:eastAsia="Arial"/>
                <w:color w:val="000000" w:themeColor="text1"/>
              </w:rPr>
            </w:pPr>
          </w:p>
          <w:p w:rsidR="00B41B72" w:rsidRDefault="00886E7D">
            <w:pPr>
              <w:widowControl w:val="0"/>
              <w:spacing w:line="252" w:lineRule="auto"/>
              <w:ind w:left="57" w:right="57"/>
              <w:jc w:val="center"/>
              <w:rPr>
                <w:rFonts w:eastAsia="Arial"/>
                <w:color w:val="000000" w:themeColor="text1"/>
              </w:rPr>
            </w:pPr>
            <w:r>
              <w:rPr>
                <w:rFonts w:eastAsia="Arial"/>
                <w:color w:val="000000" w:themeColor="text1"/>
              </w:rPr>
              <w:t>Решаемые проблемы</w:t>
            </w:r>
          </w:p>
          <w:p w:rsidR="00B41B72" w:rsidRDefault="00886E7D">
            <w:pPr>
              <w:widowControl w:val="0"/>
              <w:ind w:left="57" w:right="57"/>
              <w:jc w:val="center"/>
              <w:rPr>
                <w:rFonts w:eastAsia="Arial"/>
                <w:color w:val="000000" w:themeColor="text1"/>
              </w:rPr>
            </w:pPr>
            <w:r>
              <w:rPr>
                <w:rFonts w:eastAsia="Arial"/>
                <w:color w:val="000000" w:themeColor="text1"/>
              </w:rPr>
              <w:t>&lt;1&gt;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B41B72">
            <w:pPr>
              <w:widowControl w:val="0"/>
              <w:ind w:left="57" w:right="57"/>
              <w:jc w:val="center"/>
              <w:rPr>
                <w:rFonts w:eastAsia="Arial"/>
                <w:color w:val="000000" w:themeColor="text1"/>
              </w:rPr>
            </w:pPr>
          </w:p>
          <w:p w:rsidR="00B41B72" w:rsidRDefault="00886E7D">
            <w:pPr>
              <w:widowControl w:val="0"/>
              <w:spacing w:line="252" w:lineRule="auto"/>
              <w:ind w:left="57" w:right="57"/>
              <w:jc w:val="center"/>
              <w:rPr>
                <w:rFonts w:eastAsia="Arial"/>
                <w:color w:val="000000" w:themeColor="text1"/>
              </w:rPr>
            </w:pPr>
            <w:r>
              <w:rPr>
                <w:rFonts w:eastAsia="Arial"/>
                <w:color w:val="000000" w:themeColor="text1"/>
              </w:rPr>
              <w:t>Ожидаемые результаты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B41B72">
            <w:pPr>
              <w:widowControl w:val="0"/>
              <w:ind w:left="57" w:right="57"/>
              <w:jc w:val="center"/>
              <w:rPr>
                <w:rFonts w:eastAsia="Arial"/>
                <w:color w:val="000000" w:themeColor="text1"/>
              </w:rPr>
            </w:pPr>
          </w:p>
          <w:p w:rsidR="00B41B72" w:rsidRDefault="00886E7D">
            <w:pPr>
              <w:widowControl w:val="0"/>
              <w:spacing w:line="252" w:lineRule="auto"/>
              <w:ind w:left="57" w:right="57"/>
              <w:jc w:val="center"/>
              <w:rPr>
                <w:rFonts w:eastAsia="Arial"/>
                <w:color w:val="000000" w:themeColor="text1"/>
              </w:rPr>
            </w:pPr>
            <w:r>
              <w:rPr>
                <w:rFonts w:eastAsia="Arial"/>
                <w:color w:val="000000" w:themeColor="text1"/>
              </w:rPr>
              <w:t>Сроки достижения результатов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B41B72">
            <w:pPr>
              <w:widowControl w:val="0"/>
              <w:ind w:left="57" w:right="57"/>
              <w:jc w:val="both"/>
              <w:rPr>
                <w:rFonts w:eastAsia="Arial"/>
                <w:color w:val="000000" w:themeColor="text1"/>
              </w:rPr>
            </w:pPr>
          </w:p>
          <w:p w:rsidR="00B41B72" w:rsidRDefault="00886E7D">
            <w:pPr>
              <w:widowControl w:val="0"/>
              <w:spacing w:line="252" w:lineRule="auto"/>
              <w:ind w:left="6" w:right="57" w:firstLine="51"/>
              <w:jc w:val="both"/>
              <w:rPr>
                <w:rFonts w:eastAsia="Arial"/>
                <w:color w:val="000000" w:themeColor="text1"/>
              </w:rPr>
            </w:pPr>
            <w:r>
              <w:rPr>
                <w:rFonts w:eastAsia="Arial"/>
                <w:color w:val="000000" w:themeColor="text1"/>
              </w:rPr>
              <w:t>Ответственный исполнитель (соисполнители)</w:t>
            </w:r>
          </w:p>
        </w:tc>
      </w:tr>
      <w:tr w:rsidR="00B41B72" w:rsidTr="00620C52">
        <w:trPr>
          <w:trHeight w:val="84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widowControl w:val="0"/>
              <w:ind w:right="57"/>
              <w:jc w:val="both"/>
              <w:rPr>
                <w:rFonts w:eastAsia="Arial"/>
                <w:color w:val="000000" w:themeColor="text1"/>
              </w:rPr>
            </w:pPr>
            <w:r>
              <w:rPr>
                <w:rFonts w:eastAsia="Arial"/>
                <w:color w:val="000000" w:themeColor="text1"/>
              </w:rPr>
              <w:t>3.</w:t>
            </w:r>
          </w:p>
        </w:tc>
        <w:tc>
          <w:tcPr>
            <w:tcW w:w="143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Calibri"/>
                <w:b/>
                <w:color w:val="000000" w:themeColor="text1"/>
                <w:sz w:val="22"/>
                <w:szCs w:val="22"/>
              </w:rPr>
              <w:t xml:space="preserve">Цель: </w:t>
            </w:r>
            <w:r>
              <w:rPr>
                <w:color w:val="000000" w:themeColor="text1"/>
                <w:sz w:val="22"/>
                <w:szCs w:val="22"/>
              </w:rPr>
              <w:t>Создание системы эффективного и динамичного функционирования педагогического образования в муниципальном образовании</w:t>
            </w:r>
          </w:p>
        </w:tc>
      </w:tr>
      <w:tr w:rsidR="00B41B72" w:rsidTr="00620C52">
        <w:trPr>
          <w:trHeight w:val="1872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widowControl w:val="0"/>
              <w:ind w:right="57"/>
              <w:jc w:val="both"/>
              <w:rPr>
                <w:rFonts w:eastAsia="Arial"/>
                <w:color w:val="000000" w:themeColor="text1"/>
              </w:rPr>
            </w:pPr>
            <w:r>
              <w:rPr>
                <w:rFonts w:eastAsia="Arial"/>
                <w:color w:val="000000" w:themeColor="text1"/>
              </w:rPr>
              <w:t>3.1.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pStyle w:val="style13240175920000000122msonormal"/>
              <w:tabs>
                <w:tab w:val="left" w:pos="72"/>
                <w:tab w:val="left" w:pos="432"/>
              </w:tabs>
              <w:spacing w:after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Создание системы профориентационной работы, направленной на самоопределение молодежи в выборе профессии, формирование у молодежи реальной мотивации  на педагогическую деятельность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rPr>
                <w:rFonts w:eastAsia="Calibri"/>
                <w:b/>
                <w:color w:val="000000" w:themeColor="text1"/>
                <w:sz w:val="22"/>
                <w:szCs w:val="22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</w:rPr>
              <w:t xml:space="preserve">Создание и внедрение современной системы </w:t>
            </w:r>
            <w:proofErr w:type="spellStart"/>
            <w:r>
              <w:rPr>
                <w:rFonts w:eastAsia="Calibri"/>
                <w:color w:val="000000" w:themeColor="text1"/>
                <w:sz w:val="22"/>
                <w:szCs w:val="22"/>
              </w:rPr>
              <w:t>профориентационной</w:t>
            </w:r>
            <w:proofErr w:type="spellEnd"/>
            <w:r>
              <w:rPr>
                <w:rFonts w:eastAsia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/>
                <w:color w:val="000000" w:themeColor="text1"/>
                <w:sz w:val="22"/>
                <w:szCs w:val="22"/>
              </w:rPr>
              <w:t>напрвленности</w:t>
            </w:r>
            <w:proofErr w:type="spellEnd"/>
            <w:r>
              <w:rPr>
                <w:rFonts w:eastAsia="Calibri"/>
                <w:color w:val="000000" w:themeColor="text1"/>
                <w:sz w:val="22"/>
                <w:szCs w:val="22"/>
              </w:rPr>
              <w:t xml:space="preserve"> для молодежи</w:t>
            </w:r>
          </w:p>
        </w:tc>
        <w:tc>
          <w:tcPr>
            <w:tcW w:w="4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rPr>
                <w:rFonts w:eastAsia="Calibri"/>
                <w:color w:val="FF0000"/>
                <w:sz w:val="22"/>
                <w:szCs w:val="22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</w:rPr>
              <w:t xml:space="preserve">Увеличение количества молодежи, </w:t>
            </w:r>
            <w:proofErr w:type="gramStart"/>
            <w:r>
              <w:rPr>
                <w:rFonts w:eastAsia="Calibri"/>
                <w:color w:val="000000" w:themeColor="text1"/>
                <w:sz w:val="22"/>
                <w:szCs w:val="22"/>
              </w:rPr>
              <w:t>выбравших</w:t>
            </w:r>
            <w:proofErr w:type="gramEnd"/>
            <w:r>
              <w:rPr>
                <w:rFonts w:eastAsia="Calibri"/>
                <w:color w:val="000000" w:themeColor="text1"/>
                <w:sz w:val="22"/>
                <w:szCs w:val="22"/>
              </w:rPr>
              <w:t xml:space="preserve">  педагогическую деятельность.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rPr>
                <w:rFonts w:eastAsia="Calibri"/>
                <w:color w:val="000000" w:themeColor="text1"/>
                <w:sz w:val="22"/>
                <w:szCs w:val="22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</w:rPr>
              <w:t>2022-202</w:t>
            </w:r>
            <w:r w:rsidR="003935C4">
              <w:rPr>
                <w:rFonts w:eastAsia="Calibri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«Управление образования МО «Северо-Байкальский район»</w:t>
            </w:r>
          </w:p>
          <w:p w:rsidR="00B41B72" w:rsidRDefault="00886E7D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Муниципальные бюджетные образовательные учреждения</w:t>
            </w:r>
          </w:p>
        </w:tc>
      </w:tr>
      <w:tr w:rsidR="00B41B72" w:rsidTr="00620C52">
        <w:trPr>
          <w:trHeight w:val="84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widowControl w:val="0"/>
              <w:ind w:right="57"/>
              <w:jc w:val="both"/>
              <w:rPr>
                <w:rFonts w:eastAsia="Arial"/>
                <w:color w:val="000000" w:themeColor="text1"/>
              </w:rPr>
            </w:pPr>
            <w:r>
              <w:rPr>
                <w:rFonts w:eastAsia="Arial"/>
                <w:color w:val="000000" w:themeColor="text1"/>
              </w:rPr>
              <w:t>3.2.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Внедрение современных программ подготовки, переподготовки и повышения квалификации педагогических и руководящих кадров системы образования.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rPr>
                <w:rFonts w:eastAsia="Calibri"/>
                <w:color w:val="000000" w:themeColor="text1"/>
                <w:sz w:val="22"/>
                <w:szCs w:val="22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</w:rPr>
              <w:t>Создание и внедрение современных программ</w:t>
            </w:r>
          </w:p>
        </w:tc>
        <w:tc>
          <w:tcPr>
            <w:tcW w:w="4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jc w:val="center"/>
              <w:rPr>
                <w:rFonts w:eastAsia="Calibri"/>
                <w:b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</w:rPr>
              <w:t>Обновленная система подготовки, переподготовки и повышения квалификации педагогов, отвечающая современным требованиям, предъявляемым к педагогическим кадрам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rPr>
                <w:rFonts w:eastAsia="Calibri"/>
                <w:color w:val="000000" w:themeColor="text1"/>
                <w:sz w:val="22"/>
                <w:szCs w:val="22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</w:rPr>
              <w:t>2022-202</w:t>
            </w:r>
            <w:r w:rsidR="003935C4">
              <w:rPr>
                <w:rFonts w:eastAsia="Calibri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rPr>
                <w:rFonts w:eastAsia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«Управление образования МО «Северо-Байкальский район»</w:t>
            </w:r>
          </w:p>
          <w:p w:rsidR="00B41B72" w:rsidRDefault="00886E7D">
            <w:r>
              <w:rPr>
                <w:rFonts w:eastAsia="Arial"/>
                <w:sz w:val="20"/>
                <w:szCs w:val="20"/>
              </w:rPr>
              <w:t>Муниципальные бюджетные образовательные учреждения</w:t>
            </w:r>
          </w:p>
        </w:tc>
      </w:tr>
      <w:tr w:rsidR="00B41B72" w:rsidTr="00620C52">
        <w:trPr>
          <w:trHeight w:val="84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widowControl w:val="0"/>
              <w:ind w:right="57"/>
              <w:jc w:val="both"/>
              <w:rPr>
                <w:rFonts w:eastAsia="Arial"/>
                <w:color w:val="000000" w:themeColor="text1"/>
              </w:rPr>
            </w:pPr>
            <w:r>
              <w:rPr>
                <w:rFonts w:eastAsia="Arial"/>
                <w:color w:val="000000" w:themeColor="text1"/>
              </w:rPr>
              <w:t>3.3.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Обеспечение профессиональными кадрами муниципальной системы образования, поддержка учителей, предоставление качественных образовательных услуг с учетом потребностей района, обеспечение их доступности.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rPr>
                <w:rFonts w:eastAsia="Calibri"/>
                <w:color w:val="000000" w:themeColor="text1"/>
                <w:sz w:val="22"/>
                <w:szCs w:val="22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</w:rPr>
              <w:t>Внедрение и работа с программой «Земский учитель»</w:t>
            </w:r>
          </w:p>
        </w:tc>
        <w:tc>
          <w:tcPr>
            <w:tcW w:w="4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jc w:val="center"/>
              <w:rPr>
                <w:rFonts w:eastAsia="Calibri"/>
                <w:b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</w:rPr>
              <w:t>Обеспечение средней заработной платы учителей муниципальных общеобразовательных учреждений не ниже средней заработной платы по экономике в Республике Бурятия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rPr>
                <w:rFonts w:eastAsia="Calibri"/>
                <w:color w:val="000000" w:themeColor="text1"/>
                <w:sz w:val="22"/>
                <w:szCs w:val="22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</w:rPr>
              <w:t>2022-202</w:t>
            </w:r>
            <w:r w:rsidR="003935C4">
              <w:rPr>
                <w:rFonts w:eastAsia="Calibri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«Управление образования МО «Северо-Байкальский район»</w:t>
            </w:r>
          </w:p>
          <w:p w:rsidR="00B41B72" w:rsidRDefault="00886E7D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Муниципальные бюджетные образовательные учреждения</w:t>
            </w:r>
          </w:p>
        </w:tc>
      </w:tr>
    </w:tbl>
    <w:p w:rsidR="00B41B72" w:rsidRDefault="00B41B72">
      <w:pPr>
        <w:widowControl w:val="0"/>
        <w:outlineLvl w:val="0"/>
        <w:rPr>
          <w:rFonts w:eastAsia="Arial"/>
          <w:bCs/>
          <w:color w:val="000000" w:themeColor="text1"/>
          <w:w w:val="110"/>
          <w:sz w:val="20"/>
          <w:szCs w:val="20"/>
          <w:lang w:eastAsia="en-US"/>
        </w:rPr>
      </w:pPr>
    </w:p>
    <w:p w:rsidR="00B41B72" w:rsidRDefault="00B41B72">
      <w:pPr>
        <w:widowControl w:val="0"/>
        <w:jc w:val="right"/>
        <w:outlineLvl w:val="0"/>
        <w:rPr>
          <w:rFonts w:eastAsia="Arial"/>
          <w:bCs/>
          <w:color w:val="000000" w:themeColor="text1"/>
          <w:w w:val="110"/>
          <w:sz w:val="20"/>
          <w:szCs w:val="20"/>
          <w:lang w:eastAsia="en-US"/>
        </w:rPr>
      </w:pPr>
    </w:p>
    <w:p w:rsidR="00B41B72" w:rsidRDefault="00B41B72">
      <w:pPr>
        <w:widowControl w:val="0"/>
        <w:tabs>
          <w:tab w:val="left" w:pos="2127"/>
          <w:tab w:val="left" w:pos="2552"/>
          <w:tab w:val="left" w:pos="2835"/>
          <w:tab w:val="left" w:pos="3828"/>
          <w:tab w:val="left" w:pos="4395"/>
        </w:tabs>
        <w:ind w:right="-7" w:firstLine="851"/>
        <w:jc w:val="center"/>
        <w:rPr>
          <w:rFonts w:eastAsia="Arial"/>
          <w:b/>
          <w:lang w:eastAsia="en-US"/>
        </w:rPr>
      </w:pPr>
    </w:p>
    <w:p w:rsidR="00620C52" w:rsidRDefault="00620C52">
      <w:pPr>
        <w:widowControl w:val="0"/>
        <w:tabs>
          <w:tab w:val="left" w:pos="2127"/>
          <w:tab w:val="left" w:pos="2552"/>
          <w:tab w:val="left" w:pos="2835"/>
          <w:tab w:val="left" w:pos="3828"/>
          <w:tab w:val="left" w:pos="4395"/>
        </w:tabs>
        <w:ind w:right="-7" w:firstLine="851"/>
        <w:jc w:val="center"/>
        <w:rPr>
          <w:rFonts w:eastAsia="Arial"/>
          <w:b/>
          <w:lang w:eastAsia="en-US"/>
        </w:rPr>
      </w:pPr>
    </w:p>
    <w:p w:rsidR="00B41B72" w:rsidRDefault="00B41B72">
      <w:pPr>
        <w:widowControl w:val="0"/>
        <w:jc w:val="right"/>
        <w:outlineLvl w:val="0"/>
        <w:rPr>
          <w:rFonts w:eastAsia="Arial"/>
          <w:bCs/>
          <w:w w:val="110"/>
          <w:sz w:val="20"/>
          <w:szCs w:val="20"/>
          <w:lang w:eastAsia="en-US"/>
        </w:rPr>
      </w:pPr>
    </w:p>
    <w:p w:rsidR="00B41B72" w:rsidRDefault="00886E7D">
      <w:pPr>
        <w:widowControl w:val="0"/>
        <w:jc w:val="right"/>
        <w:outlineLvl w:val="0"/>
        <w:rPr>
          <w:sz w:val="22"/>
          <w:szCs w:val="22"/>
        </w:rPr>
      </w:pPr>
      <w:r>
        <w:rPr>
          <w:sz w:val="22"/>
          <w:szCs w:val="22"/>
        </w:rPr>
        <w:lastRenderedPageBreak/>
        <w:t>Таблица 2 Приложения № 4</w:t>
      </w:r>
    </w:p>
    <w:p w:rsidR="00B41B72" w:rsidRPr="004962CD" w:rsidRDefault="00886E7D" w:rsidP="004962CD">
      <w:pPr>
        <w:widowControl w:val="0"/>
        <w:jc w:val="center"/>
        <w:outlineLvl w:val="0"/>
        <w:rPr>
          <w:rFonts w:eastAsia="Arial"/>
          <w:color w:val="000000" w:themeColor="text1"/>
          <w:sz w:val="22"/>
          <w:szCs w:val="22"/>
        </w:rPr>
      </w:pPr>
      <w:r>
        <w:rPr>
          <w:rFonts w:eastAsia="Arial"/>
          <w:w w:val="110"/>
          <w:sz w:val="22"/>
          <w:szCs w:val="22"/>
          <w:lang w:eastAsia="en-US"/>
        </w:rPr>
        <w:t xml:space="preserve">Целевые показатели подпрограммы 3  </w:t>
      </w:r>
      <w:r>
        <w:rPr>
          <w:rFonts w:eastAsia="Calibri"/>
          <w:color w:val="000000" w:themeColor="text1"/>
          <w:sz w:val="22"/>
          <w:szCs w:val="22"/>
        </w:rPr>
        <w:t>«Кадровая политика в системе образования»</w:t>
      </w:r>
    </w:p>
    <w:tbl>
      <w:tblPr>
        <w:tblpPr w:leftFromText="180" w:rightFromText="180" w:vertAnchor="text" w:horzAnchor="margin" w:tblpX="558" w:tblpY="475"/>
        <w:tblW w:w="14606" w:type="dxa"/>
        <w:tblLayout w:type="fixed"/>
        <w:tblCellMar>
          <w:left w:w="5" w:type="dxa"/>
          <w:right w:w="5" w:type="dxa"/>
        </w:tblCellMar>
        <w:tblLook w:val="01E0"/>
      </w:tblPr>
      <w:tblGrid>
        <w:gridCol w:w="567"/>
        <w:gridCol w:w="619"/>
        <w:gridCol w:w="392"/>
        <w:gridCol w:w="3569"/>
        <w:gridCol w:w="530"/>
        <w:gridCol w:w="793"/>
        <w:gridCol w:w="925"/>
        <w:gridCol w:w="1057"/>
        <w:gridCol w:w="1057"/>
        <w:gridCol w:w="1057"/>
        <w:gridCol w:w="925"/>
        <w:gridCol w:w="1057"/>
        <w:gridCol w:w="1063"/>
        <w:gridCol w:w="995"/>
      </w:tblGrid>
      <w:tr w:rsidR="003935C4" w:rsidTr="00620C52">
        <w:trPr>
          <w:trHeight w:val="2031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5C4" w:rsidRDefault="003935C4" w:rsidP="003935C4">
            <w:pPr>
              <w:widowControl w:val="0"/>
              <w:jc w:val="both"/>
              <w:rPr>
                <w:rFonts w:eastAsia="Arial"/>
                <w:lang w:eastAsia="en-US"/>
              </w:rPr>
            </w:pPr>
          </w:p>
          <w:p w:rsidR="003935C4" w:rsidRDefault="003935C4" w:rsidP="003935C4">
            <w:pPr>
              <w:widowControl w:val="0"/>
              <w:jc w:val="both"/>
              <w:rPr>
                <w:rFonts w:eastAsia="Arial"/>
                <w:lang w:eastAsia="en-US"/>
              </w:rPr>
            </w:pPr>
            <w:r>
              <w:rPr>
                <w:rFonts w:eastAsia="Arial"/>
                <w:w w:val="101"/>
                <w:lang w:eastAsia="en-US"/>
              </w:rPr>
              <w:t>N</w:t>
            </w:r>
          </w:p>
          <w:p w:rsidR="003935C4" w:rsidRDefault="003935C4" w:rsidP="003935C4">
            <w:pPr>
              <w:widowControl w:val="0"/>
              <w:jc w:val="both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п/п</w:t>
            </w:r>
          </w:p>
        </w:tc>
        <w:tc>
          <w:tcPr>
            <w:tcW w:w="458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5C4" w:rsidRDefault="003935C4" w:rsidP="003935C4">
            <w:pPr>
              <w:widowControl w:val="0"/>
              <w:jc w:val="both"/>
              <w:rPr>
                <w:rFonts w:eastAsia="Arial"/>
                <w:lang w:eastAsia="en-US"/>
              </w:rPr>
            </w:pPr>
          </w:p>
          <w:p w:rsidR="003935C4" w:rsidRDefault="003935C4" w:rsidP="003935C4">
            <w:pPr>
              <w:widowControl w:val="0"/>
              <w:jc w:val="center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Наименование показателя (индикатора)</w:t>
            </w:r>
          </w:p>
        </w:tc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5C4" w:rsidRDefault="003935C4" w:rsidP="003935C4">
            <w:pPr>
              <w:widowControl w:val="0"/>
              <w:jc w:val="both"/>
              <w:rPr>
                <w:rFonts w:eastAsia="Arial"/>
                <w:lang w:eastAsia="en-US"/>
              </w:rPr>
            </w:pPr>
          </w:p>
          <w:p w:rsidR="003935C4" w:rsidRDefault="003935C4" w:rsidP="003935C4">
            <w:pPr>
              <w:widowControl w:val="0"/>
              <w:jc w:val="center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Ед. изм.</w:t>
            </w:r>
          </w:p>
        </w:tc>
        <w:tc>
          <w:tcPr>
            <w:tcW w:w="7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5C4" w:rsidRDefault="003935C4" w:rsidP="003935C4">
            <w:pPr>
              <w:widowControl w:val="0"/>
              <w:jc w:val="both"/>
              <w:rPr>
                <w:rFonts w:eastAsia="Arial"/>
                <w:lang w:eastAsia="en-US"/>
              </w:rPr>
            </w:pPr>
          </w:p>
          <w:p w:rsidR="003935C4" w:rsidRDefault="003935C4" w:rsidP="003935C4">
            <w:pPr>
              <w:widowControl w:val="0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spacing w:val="-2"/>
                <w:sz w:val="22"/>
                <w:szCs w:val="22"/>
                <w:lang w:eastAsia="en-US"/>
              </w:rPr>
              <w:t xml:space="preserve">Необходимое </w:t>
            </w:r>
            <w:r>
              <w:rPr>
                <w:rFonts w:eastAsia="Arial"/>
                <w:sz w:val="22"/>
                <w:szCs w:val="22"/>
                <w:lang w:eastAsia="en-US"/>
              </w:rPr>
              <w:t>направление изменений (&gt;, &lt;, 0)</w:t>
            </w:r>
            <w:r>
              <w:rPr>
                <w:rFonts w:eastAsia="Arial"/>
                <w:spacing w:val="-6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Arial"/>
                <w:sz w:val="22"/>
                <w:szCs w:val="22"/>
                <w:lang w:eastAsia="en-US"/>
              </w:rPr>
              <w:t>&lt;1&gt;</w:t>
            </w:r>
          </w:p>
        </w:tc>
        <w:tc>
          <w:tcPr>
            <w:tcW w:w="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5C4" w:rsidRDefault="003935C4" w:rsidP="003935C4">
            <w:pPr>
              <w:widowControl w:val="0"/>
              <w:jc w:val="center"/>
              <w:rPr>
                <w:rFonts w:eastAsia="Arial"/>
                <w:lang w:eastAsia="en-US"/>
              </w:rPr>
            </w:pPr>
          </w:p>
          <w:p w:rsidR="003935C4" w:rsidRDefault="003935C4" w:rsidP="003935C4">
            <w:pPr>
              <w:widowControl w:val="0"/>
              <w:jc w:val="center"/>
              <w:rPr>
                <w:rFonts w:eastAsia="Arial"/>
                <w:lang w:eastAsia="en-US"/>
              </w:rPr>
            </w:pPr>
          </w:p>
          <w:p w:rsidR="003935C4" w:rsidRDefault="003935C4" w:rsidP="003935C4">
            <w:pPr>
              <w:widowControl w:val="0"/>
              <w:jc w:val="center"/>
              <w:rPr>
                <w:rFonts w:eastAsia="Arial"/>
                <w:lang w:eastAsia="en-US"/>
              </w:rPr>
            </w:pPr>
          </w:p>
          <w:p w:rsidR="003935C4" w:rsidRDefault="003935C4" w:rsidP="003935C4">
            <w:pPr>
              <w:widowControl w:val="0"/>
              <w:jc w:val="center"/>
              <w:rPr>
                <w:rFonts w:eastAsia="Arial"/>
                <w:lang w:eastAsia="en-US"/>
              </w:rPr>
            </w:pPr>
          </w:p>
          <w:p w:rsidR="003935C4" w:rsidRDefault="003935C4" w:rsidP="003935C4">
            <w:pPr>
              <w:widowControl w:val="0"/>
              <w:jc w:val="center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 xml:space="preserve">2022 год </w:t>
            </w:r>
            <w:r>
              <w:rPr>
                <w:rFonts w:eastAsia="Arial"/>
                <w:sz w:val="20"/>
                <w:szCs w:val="20"/>
                <w:lang w:eastAsia="en-US"/>
              </w:rPr>
              <w:t>(фактически достигнутое значение)</w:t>
            </w:r>
          </w:p>
        </w:tc>
        <w:tc>
          <w:tcPr>
            <w:tcW w:w="62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5C4" w:rsidRDefault="003935C4" w:rsidP="003935C4">
            <w:pPr>
              <w:widowControl w:val="0"/>
              <w:jc w:val="both"/>
              <w:rPr>
                <w:rFonts w:eastAsia="Arial"/>
                <w:lang w:eastAsia="en-US"/>
              </w:rPr>
            </w:pPr>
          </w:p>
          <w:p w:rsidR="003935C4" w:rsidRDefault="003935C4" w:rsidP="003935C4">
            <w:pPr>
              <w:widowControl w:val="0"/>
              <w:jc w:val="both"/>
              <w:rPr>
                <w:rFonts w:eastAsia="Arial"/>
                <w:lang w:eastAsia="en-US"/>
              </w:rPr>
            </w:pPr>
          </w:p>
          <w:p w:rsidR="003935C4" w:rsidRDefault="003935C4" w:rsidP="003935C4">
            <w:pPr>
              <w:widowControl w:val="0"/>
              <w:jc w:val="center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Плановые значения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5C4" w:rsidRDefault="003935C4" w:rsidP="003935C4">
            <w:pPr>
              <w:widowControl w:val="0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Темп прироста (%) &lt;2&gt;</w:t>
            </w:r>
          </w:p>
          <w:p w:rsidR="003935C4" w:rsidRDefault="003935C4" w:rsidP="003935C4">
            <w:pPr>
              <w:widowControl w:val="0"/>
              <w:jc w:val="center"/>
              <w:rPr>
                <w:rFonts w:eastAsia="Arial"/>
                <w:lang w:eastAsia="en-US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(гр.8/гр.6)</w:t>
            </w:r>
          </w:p>
        </w:tc>
      </w:tr>
      <w:tr w:rsidR="003935C4" w:rsidTr="00620C52">
        <w:trPr>
          <w:trHeight w:val="64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5C4" w:rsidRDefault="003935C4" w:rsidP="003935C4">
            <w:pPr>
              <w:widowControl w:val="0"/>
              <w:jc w:val="both"/>
              <w:rPr>
                <w:rFonts w:eastAsia="Arial"/>
                <w:lang w:eastAsia="en-US"/>
              </w:rPr>
            </w:pPr>
          </w:p>
        </w:tc>
        <w:tc>
          <w:tcPr>
            <w:tcW w:w="458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5C4" w:rsidRDefault="003935C4" w:rsidP="003935C4">
            <w:pPr>
              <w:widowControl w:val="0"/>
              <w:jc w:val="both"/>
              <w:rPr>
                <w:rFonts w:eastAsia="Arial"/>
                <w:lang w:eastAsia="en-US"/>
              </w:rPr>
            </w:pPr>
          </w:p>
        </w:tc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5C4" w:rsidRDefault="003935C4" w:rsidP="003935C4">
            <w:pPr>
              <w:widowControl w:val="0"/>
              <w:jc w:val="both"/>
              <w:rPr>
                <w:rFonts w:eastAsia="Arial"/>
                <w:lang w:eastAsia="en-US"/>
              </w:rPr>
            </w:pPr>
          </w:p>
        </w:tc>
        <w:tc>
          <w:tcPr>
            <w:tcW w:w="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5C4" w:rsidRDefault="003935C4" w:rsidP="003935C4">
            <w:pPr>
              <w:widowControl w:val="0"/>
              <w:jc w:val="both"/>
              <w:rPr>
                <w:rFonts w:eastAsia="Arial"/>
                <w:lang w:eastAsia="en-US"/>
              </w:rPr>
            </w:pPr>
          </w:p>
        </w:tc>
        <w:tc>
          <w:tcPr>
            <w:tcW w:w="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5C4" w:rsidRDefault="003935C4" w:rsidP="003935C4">
            <w:pPr>
              <w:widowControl w:val="0"/>
              <w:jc w:val="both"/>
              <w:rPr>
                <w:rFonts w:eastAsia="Arial"/>
                <w:lang w:eastAsia="en-US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5C4" w:rsidRDefault="003935C4" w:rsidP="003935C4">
            <w:pPr>
              <w:widowControl w:val="0"/>
              <w:jc w:val="center"/>
              <w:rPr>
                <w:rFonts w:eastAsia="Arial"/>
                <w:lang w:eastAsia="en-US"/>
              </w:rPr>
            </w:pPr>
          </w:p>
          <w:p w:rsidR="003935C4" w:rsidRDefault="003935C4" w:rsidP="003935C4">
            <w:pPr>
              <w:widowControl w:val="0"/>
              <w:jc w:val="center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2023 год</w:t>
            </w:r>
          </w:p>
          <w:p w:rsidR="003935C4" w:rsidRDefault="003935C4" w:rsidP="003935C4">
            <w:pPr>
              <w:widowControl w:val="0"/>
              <w:jc w:val="center"/>
              <w:rPr>
                <w:rFonts w:eastAsia="Arial"/>
                <w:lang w:eastAsia="en-US"/>
              </w:rPr>
            </w:pPr>
          </w:p>
          <w:p w:rsidR="003935C4" w:rsidRDefault="003935C4" w:rsidP="003935C4">
            <w:pPr>
              <w:widowControl w:val="0"/>
              <w:jc w:val="center"/>
              <w:rPr>
                <w:rFonts w:eastAsia="Arial"/>
                <w:lang w:eastAsia="en-US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5C4" w:rsidRDefault="003935C4" w:rsidP="003935C4">
            <w:pPr>
              <w:widowControl w:val="0"/>
              <w:jc w:val="center"/>
              <w:rPr>
                <w:rFonts w:eastAsia="Arial"/>
                <w:lang w:eastAsia="en-US"/>
              </w:rPr>
            </w:pPr>
          </w:p>
          <w:p w:rsidR="003935C4" w:rsidRDefault="003935C4" w:rsidP="003935C4">
            <w:pPr>
              <w:widowControl w:val="0"/>
              <w:jc w:val="center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2024 год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5C4" w:rsidRDefault="003935C4" w:rsidP="003935C4">
            <w:pPr>
              <w:widowControl w:val="0"/>
              <w:jc w:val="center"/>
              <w:rPr>
                <w:rFonts w:eastAsia="Arial"/>
                <w:lang w:eastAsia="en-US"/>
              </w:rPr>
            </w:pPr>
          </w:p>
          <w:p w:rsidR="003935C4" w:rsidRDefault="003935C4" w:rsidP="003935C4">
            <w:pPr>
              <w:widowControl w:val="0"/>
              <w:jc w:val="center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2025 год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5C4" w:rsidRDefault="003935C4" w:rsidP="003935C4">
            <w:pPr>
              <w:widowControl w:val="0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</w:p>
          <w:p w:rsidR="003935C4" w:rsidRDefault="003935C4" w:rsidP="003935C4">
            <w:pPr>
              <w:widowControl w:val="0"/>
              <w:jc w:val="center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2026 год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5C4" w:rsidRDefault="003935C4" w:rsidP="003935C4">
            <w:pPr>
              <w:widowControl w:val="0"/>
              <w:jc w:val="center"/>
              <w:rPr>
                <w:rFonts w:eastAsia="Arial"/>
                <w:lang w:eastAsia="en-US"/>
              </w:rPr>
            </w:pPr>
          </w:p>
          <w:p w:rsidR="003935C4" w:rsidRDefault="003935C4" w:rsidP="003935C4">
            <w:pPr>
              <w:widowControl w:val="0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lang w:eastAsia="en-US"/>
              </w:rPr>
              <w:t>2027 год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5C4" w:rsidRDefault="003935C4" w:rsidP="003935C4">
            <w:pPr>
              <w:widowControl w:val="0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Год завершения программы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5C4" w:rsidRDefault="003935C4" w:rsidP="003935C4">
            <w:pPr>
              <w:widowControl w:val="0"/>
              <w:jc w:val="both"/>
              <w:rPr>
                <w:rFonts w:eastAsia="Arial"/>
                <w:lang w:eastAsia="en-US"/>
              </w:rPr>
            </w:pPr>
          </w:p>
        </w:tc>
      </w:tr>
      <w:tr w:rsidR="003935C4" w:rsidTr="00620C52">
        <w:trPr>
          <w:trHeight w:val="52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35C4" w:rsidRDefault="003935C4" w:rsidP="003935C4">
            <w:pPr>
              <w:widowControl w:val="0"/>
              <w:numPr>
                <w:ilvl w:val="0"/>
                <w:numId w:val="4"/>
              </w:numPr>
              <w:spacing w:after="200" w:line="276" w:lineRule="auto"/>
              <w:ind w:right="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35C4" w:rsidRDefault="003935C4" w:rsidP="003935C4">
            <w:pPr>
              <w:widowControl w:val="0"/>
              <w:numPr>
                <w:ilvl w:val="0"/>
                <w:numId w:val="4"/>
              </w:num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35C4" w:rsidRDefault="003935C4" w:rsidP="003935C4">
            <w:pPr>
              <w:widowControl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35C4" w:rsidRDefault="003935C4" w:rsidP="003935C4">
            <w:pPr>
              <w:widowControl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4.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35C4" w:rsidRDefault="003935C4" w:rsidP="003935C4">
            <w:pPr>
              <w:widowControl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5.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35C4" w:rsidRDefault="003935C4" w:rsidP="003935C4">
            <w:pPr>
              <w:widowControl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6.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35C4" w:rsidRDefault="003935C4" w:rsidP="003935C4">
            <w:pPr>
              <w:widowControl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7.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35C4" w:rsidRDefault="003935C4" w:rsidP="003935C4">
            <w:pPr>
              <w:widowControl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8.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35C4" w:rsidRDefault="003935C4" w:rsidP="003935C4">
            <w:pPr>
              <w:widowControl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9.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5C4" w:rsidRDefault="003935C4" w:rsidP="003935C4">
            <w:pPr>
              <w:widowControl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10.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5C4" w:rsidRDefault="003935C4" w:rsidP="003935C4">
            <w:pPr>
              <w:widowControl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12.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35C4" w:rsidRDefault="003935C4" w:rsidP="003935C4">
            <w:pPr>
              <w:widowControl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13.</w:t>
            </w:r>
          </w:p>
        </w:tc>
      </w:tr>
      <w:tr w:rsidR="003935C4" w:rsidTr="00620C52">
        <w:trPr>
          <w:trHeight w:val="49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5C4" w:rsidRDefault="003935C4" w:rsidP="003935C4">
            <w:pPr>
              <w:widowControl w:val="0"/>
              <w:jc w:val="both"/>
              <w:rPr>
                <w:rFonts w:eastAsia="Arial"/>
                <w:b/>
                <w:lang w:eastAsia="en-US"/>
              </w:rPr>
            </w:pPr>
            <w:r>
              <w:rPr>
                <w:rFonts w:eastAsia="Arial"/>
                <w:b/>
                <w:lang w:eastAsia="en-US"/>
              </w:rPr>
              <w:t>3.</w:t>
            </w:r>
          </w:p>
        </w:tc>
        <w:tc>
          <w:tcPr>
            <w:tcW w:w="1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5C4" w:rsidRDefault="003935C4" w:rsidP="003935C4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302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5C4" w:rsidRDefault="003935C4" w:rsidP="003935C4">
            <w:pPr>
              <w:widowControl w:val="0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Цель: Создание системы эффективного и динамичного функционирования педагогического образования в муниципальном образовании</w:t>
            </w:r>
          </w:p>
        </w:tc>
      </w:tr>
      <w:tr w:rsidR="003935C4" w:rsidTr="00620C52">
        <w:trPr>
          <w:trHeight w:val="308"/>
        </w:trPr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5C4" w:rsidRDefault="003935C4" w:rsidP="003935C4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342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5C4" w:rsidRDefault="003935C4" w:rsidP="003935C4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Задача: Создание системы профориентационной работы, направленной на самоопределение молодежи в выборе профессии, формирование у молодежи реальной мотивации  на педагогическую деятельность</w:t>
            </w:r>
          </w:p>
        </w:tc>
      </w:tr>
      <w:tr w:rsidR="003935C4" w:rsidTr="00620C52">
        <w:trPr>
          <w:trHeight w:val="30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5C4" w:rsidRDefault="003935C4" w:rsidP="003935C4">
            <w:pPr>
              <w:widowControl w:val="0"/>
              <w:jc w:val="both"/>
              <w:rPr>
                <w:rFonts w:eastAsia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5C4" w:rsidRDefault="003935C4" w:rsidP="003935C4">
            <w:pPr>
              <w:widowControl w:val="0"/>
              <w:jc w:val="both"/>
              <w:rPr>
                <w:rFonts w:eastAsia="Arial"/>
                <w:b/>
                <w:sz w:val="22"/>
                <w:szCs w:val="22"/>
                <w:lang w:eastAsia="en-US"/>
              </w:rPr>
            </w:pPr>
            <w:r>
              <w:rPr>
                <w:rFonts w:eastAsia="Arial"/>
                <w:b/>
                <w:sz w:val="22"/>
                <w:szCs w:val="22"/>
                <w:lang w:eastAsia="en-US"/>
              </w:rPr>
              <w:t>Целевой показатель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5C4" w:rsidRDefault="003935C4" w:rsidP="003935C4">
            <w:pPr>
              <w:widowControl w:val="0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5C4" w:rsidRDefault="003935C4" w:rsidP="003935C4">
            <w:pPr>
              <w:widowControl w:val="0"/>
              <w:jc w:val="both"/>
              <w:rPr>
                <w:rFonts w:eastAsia="Arial"/>
                <w:sz w:val="22"/>
                <w:szCs w:val="22"/>
                <w:lang w:eastAsia="en-US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5C4" w:rsidRDefault="003935C4" w:rsidP="003935C4">
            <w:pPr>
              <w:widowControl w:val="0"/>
              <w:jc w:val="both"/>
              <w:rPr>
                <w:rFonts w:eastAsia="Arial"/>
                <w:sz w:val="22"/>
                <w:szCs w:val="22"/>
                <w:lang w:eastAsia="en-US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5C4" w:rsidRDefault="003935C4" w:rsidP="003935C4">
            <w:pPr>
              <w:widowControl w:val="0"/>
              <w:jc w:val="both"/>
              <w:rPr>
                <w:rFonts w:eastAsia="Arial"/>
                <w:sz w:val="22"/>
                <w:szCs w:val="22"/>
                <w:lang w:eastAsia="en-US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5C4" w:rsidRDefault="003935C4" w:rsidP="003935C4">
            <w:pPr>
              <w:widowControl w:val="0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5C4" w:rsidRDefault="003935C4" w:rsidP="003935C4">
            <w:pPr>
              <w:widowControl w:val="0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5C4" w:rsidRDefault="003935C4" w:rsidP="003935C4">
            <w:pPr>
              <w:widowControl w:val="0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5C4" w:rsidRDefault="003935C4" w:rsidP="003935C4">
            <w:pPr>
              <w:widowControl w:val="0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5C4" w:rsidRDefault="003935C4" w:rsidP="003935C4">
            <w:pPr>
              <w:widowControl w:val="0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</w:p>
        </w:tc>
      </w:tr>
      <w:tr w:rsidR="003935C4" w:rsidTr="00620C52">
        <w:trPr>
          <w:trHeight w:val="70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5C4" w:rsidRDefault="003935C4" w:rsidP="003935C4">
            <w:pPr>
              <w:widowControl w:val="0"/>
              <w:jc w:val="both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3.1.</w:t>
            </w:r>
          </w:p>
        </w:tc>
        <w:tc>
          <w:tcPr>
            <w:tcW w:w="4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5C4" w:rsidRDefault="003935C4" w:rsidP="003935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учащихся, выбравших профессию учителя в течение срока реализации программы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5C4" w:rsidRDefault="003935C4" w:rsidP="003935C4">
            <w:pPr>
              <w:widowControl w:val="0"/>
              <w:jc w:val="center"/>
              <w:rPr>
                <w:rFonts w:eastAsia="Arial"/>
                <w:sz w:val="22"/>
                <w:szCs w:val="22"/>
                <w:lang w:val="en-US" w:eastAsia="en-US"/>
              </w:rPr>
            </w:pPr>
            <w:r>
              <w:rPr>
                <w:rFonts w:eastAsia="Arial"/>
                <w:sz w:val="22"/>
                <w:szCs w:val="22"/>
                <w:lang w:val="en-US" w:eastAsia="en-US"/>
              </w:rPr>
              <w:t>%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5C4" w:rsidRDefault="003935C4" w:rsidP="003935C4">
            <w:pPr>
              <w:widowControl w:val="0"/>
              <w:jc w:val="center"/>
              <w:rPr>
                <w:rFonts w:eastAsia="Arial"/>
                <w:sz w:val="22"/>
                <w:szCs w:val="22"/>
                <w:lang w:val="en-US" w:eastAsia="en-US"/>
              </w:rPr>
            </w:pPr>
            <w:r>
              <w:rPr>
                <w:rFonts w:eastAsia="Arial"/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5C4" w:rsidRDefault="003935C4" w:rsidP="003935C4">
            <w:pPr>
              <w:widowControl w:val="0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5C4" w:rsidRDefault="003935C4" w:rsidP="003935C4">
            <w:pPr>
              <w:widowControl w:val="0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5C4" w:rsidRDefault="003935C4" w:rsidP="003935C4">
            <w:pPr>
              <w:widowControl w:val="0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5C4" w:rsidRDefault="003935C4" w:rsidP="003935C4">
            <w:pPr>
              <w:widowControl w:val="0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5C4" w:rsidRDefault="003935C4" w:rsidP="003935C4">
            <w:pPr>
              <w:widowControl w:val="0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5C4" w:rsidRDefault="00B55F40" w:rsidP="003935C4">
            <w:pPr>
              <w:widowControl w:val="0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5C4" w:rsidRDefault="003935C4" w:rsidP="003935C4">
            <w:pPr>
              <w:widowControl w:val="0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5C4" w:rsidRDefault="003935C4" w:rsidP="003935C4">
            <w:pPr>
              <w:widowControl w:val="0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0</w:t>
            </w:r>
          </w:p>
        </w:tc>
      </w:tr>
      <w:tr w:rsidR="003935C4" w:rsidTr="00620C52">
        <w:trPr>
          <w:trHeight w:val="308"/>
        </w:trPr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5C4" w:rsidRDefault="003935C4" w:rsidP="003935C4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342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5C4" w:rsidRDefault="003935C4" w:rsidP="003935C4">
            <w:pPr>
              <w:widowControl w:val="0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Задача: Внедрение современных программ подготовки, переподготовки и повышения квалификации педагогических и руководящих кадров системы образования.</w:t>
            </w:r>
          </w:p>
        </w:tc>
      </w:tr>
      <w:tr w:rsidR="003935C4" w:rsidTr="00620C52">
        <w:trPr>
          <w:trHeight w:val="30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5C4" w:rsidRDefault="003935C4" w:rsidP="003935C4">
            <w:pPr>
              <w:widowControl w:val="0"/>
              <w:jc w:val="both"/>
              <w:rPr>
                <w:rFonts w:eastAsia="Arial"/>
                <w:lang w:eastAsia="en-US"/>
              </w:rPr>
            </w:pPr>
          </w:p>
        </w:tc>
        <w:tc>
          <w:tcPr>
            <w:tcW w:w="1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5C4" w:rsidRDefault="003935C4" w:rsidP="003935C4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1302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5C4" w:rsidRDefault="003935C4" w:rsidP="003935C4">
            <w:pPr>
              <w:widowControl w:val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Целевой показатель</w:t>
            </w:r>
          </w:p>
        </w:tc>
      </w:tr>
      <w:tr w:rsidR="003935C4" w:rsidTr="00620C52">
        <w:trPr>
          <w:trHeight w:val="59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5C4" w:rsidRDefault="003935C4" w:rsidP="003935C4">
            <w:pPr>
              <w:widowControl w:val="0"/>
              <w:jc w:val="both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3.2.</w:t>
            </w:r>
          </w:p>
        </w:tc>
        <w:tc>
          <w:tcPr>
            <w:tcW w:w="4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5C4" w:rsidRDefault="003935C4" w:rsidP="003935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 учителей, прошедших обучение курсы повышения квалификации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5C4" w:rsidRDefault="003935C4" w:rsidP="003935C4">
            <w:pPr>
              <w:widowControl w:val="0"/>
              <w:jc w:val="center"/>
              <w:rPr>
                <w:rFonts w:eastAsia="Arial"/>
                <w:sz w:val="22"/>
                <w:szCs w:val="22"/>
                <w:lang w:val="en-US" w:eastAsia="en-US"/>
              </w:rPr>
            </w:pPr>
            <w:r>
              <w:rPr>
                <w:rFonts w:eastAsia="Arial"/>
                <w:sz w:val="22"/>
                <w:szCs w:val="22"/>
                <w:lang w:val="en-US" w:eastAsia="en-US"/>
              </w:rPr>
              <w:t>%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5C4" w:rsidRDefault="003935C4" w:rsidP="003935C4">
            <w:pPr>
              <w:widowControl w:val="0"/>
              <w:jc w:val="center"/>
              <w:rPr>
                <w:rFonts w:eastAsia="Arial"/>
                <w:sz w:val="22"/>
                <w:szCs w:val="22"/>
                <w:lang w:val="en-US" w:eastAsia="en-US"/>
              </w:rPr>
            </w:pPr>
            <w:r>
              <w:rPr>
                <w:rFonts w:eastAsia="Arial"/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5C4" w:rsidRDefault="003935C4" w:rsidP="003935C4">
            <w:pPr>
              <w:widowControl w:val="0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67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5C4" w:rsidRDefault="003935C4" w:rsidP="003935C4">
            <w:pPr>
              <w:widowControl w:val="0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5C4" w:rsidRDefault="003935C4" w:rsidP="003935C4">
            <w:pPr>
              <w:widowControl w:val="0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5C4" w:rsidRDefault="003935C4" w:rsidP="003935C4">
            <w:pPr>
              <w:widowControl w:val="0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5C4" w:rsidRDefault="003935C4" w:rsidP="003935C4">
            <w:pPr>
              <w:widowControl w:val="0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5C4" w:rsidRDefault="00B55F40" w:rsidP="003935C4">
            <w:pPr>
              <w:jc w:val="center"/>
            </w:pPr>
            <w:r>
              <w:t>40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5C4" w:rsidRDefault="003935C4" w:rsidP="003935C4">
            <w:pPr>
              <w:jc w:val="center"/>
            </w:pPr>
            <w:r>
              <w:t>40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5C4" w:rsidRDefault="003935C4" w:rsidP="003935C4">
            <w:pPr>
              <w:widowControl w:val="0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0</w:t>
            </w:r>
          </w:p>
        </w:tc>
      </w:tr>
      <w:tr w:rsidR="003935C4" w:rsidTr="00620C52">
        <w:trPr>
          <w:trHeight w:val="30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5C4" w:rsidRDefault="003935C4" w:rsidP="003935C4">
            <w:pPr>
              <w:widowControl w:val="0"/>
              <w:jc w:val="both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3.3.</w:t>
            </w:r>
          </w:p>
        </w:tc>
        <w:tc>
          <w:tcPr>
            <w:tcW w:w="4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5C4" w:rsidRDefault="003935C4" w:rsidP="003935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высококвалифицированных работников образования в общей численности квалифицированных работников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5C4" w:rsidRDefault="003935C4" w:rsidP="003935C4">
            <w:pPr>
              <w:widowControl w:val="0"/>
              <w:jc w:val="center"/>
              <w:rPr>
                <w:rFonts w:eastAsia="Arial"/>
                <w:sz w:val="22"/>
                <w:szCs w:val="22"/>
                <w:lang w:val="en-US" w:eastAsia="en-US"/>
              </w:rPr>
            </w:pPr>
            <w:r>
              <w:rPr>
                <w:rFonts w:eastAsia="Arial"/>
                <w:sz w:val="22"/>
                <w:szCs w:val="22"/>
                <w:lang w:val="en-US" w:eastAsia="en-US"/>
              </w:rPr>
              <w:t>%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5C4" w:rsidRDefault="003935C4" w:rsidP="003935C4">
            <w:pPr>
              <w:widowControl w:val="0"/>
              <w:jc w:val="center"/>
              <w:rPr>
                <w:rFonts w:eastAsia="Arial"/>
                <w:sz w:val="22"/>
                <w:szCs w:val="22"/>
                <w:lang w:val="en-US" w:eastAsia="en-US"/>
              </w:rPr>
            </w:pPr>
            <w:r>
              <w:rPr>
                <w:rFonts w:eastAsia="Arial"/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5C4" w:rsidRDefault="003935C4" w:rsidP="003935C4">
            <w:pPr>
              <w:widowControl w:val="0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47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5C4" w:rsidRDefault="003935C4" w:rsidP="003935C4">
            <w:pPr>
              <w:widowControl w:val="0"/>
              <w:jc w:val="center"/>
              <w:rPr>
                <w:rFonts w:eastAsia="Arial"/>
                <w:sz w:val="22"/>
                <w:szCs w:val="22"/>
                <w:lang w:val="en-US" w:eastAsia="en-US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3</w:t>
            </w:r>
            <w:r>
              <w:rPr>
                <w:rFonts w:eastAsia="Arial"/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5C4" w:rsidRDefault="003935C4" w:rsidP="003935C4">
            <w:pPr>
              <w:widowControl w:val="0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5C4" w:rsidRDefault="003935C4" w:rsidP="003935C4">
            <w:pPr>
              <w:widowControl w:val="0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5C4" w:rsidRDefault="003935C4" w:rsidP="003935C4">
            <w:pPr>
              <w:widowControl w:val="0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5C4" w:rsidRDefault="00B55F40" w:rsidP="003935C4">
            <w:pPr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5C4" w:rsidRDefault="003935C4" w:rsidP="003935C4">
            <w:pPr>
              <w:jc w:val="center"/>
            </w:pPr>
            <w:r>
              <w:rPr>
                <w:rFonts w:eastAsia="Arial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5C4" w:rsidRDefault="003935C4" w:rsidP="003935C4">
            <w:pPr>
              <w:widowControl w:val="0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0</w:t>
            </w:r>
          </w:p>
        </w:tc>
      </w:tr>
      <w:tr w:rsidR="003935C4" w:rsidTr="00620C52">
        <w:trPr>
          <w:trHeight w:val="517"/>
        </w:trPr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5C4" w:rsidRDefault="003935C4" w:rsidP="003935C4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342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5C4" w:rsidRDefault="003935C4" w:rsidP="003935C4">
            <w:pPr>
              <w:widowControl w:val="0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Задача:</w:t>
            </w:r>
            <w:r>
              <w:rPr>
                <w:color w:val="000000" w:themeColor="text1"/>
              </w:rPr>
              <w:t xml:space="preserve">  Обеспечение профессиональными кадрами муниципальной системы образования, поддержка учителей, предоставление качественных образовательных услуг с учетом потребностей района, обеспечение их доступности.</w:t>
            </w:r>
          </w:p>
        </w:tc>
      </w:tr>
      <w:tr w:rsidR="003935C4" w:rsidTr="00620C52">
        <w:trPr>
          <w:trHeight w:val="5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5C4" w:rsidRDefault="003935C4" w:rsidP="003935C4">
            <w:pPr>
              <w:widowControl w:val="0"/>
              <w:jc w:val="both"/>
              <w:rPr>
                <w:rFonts w:eastAsia="Arial"/>
                <w:lang w:eastAsia="en-US"/>
              </w:rPr>
            </w:pPr>
          </w:p>
        </w:tc>
        <w:tc>
          <w:tcPr>
            <w:tcW w:w="1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5C4" w:rsidRDefault="003935C4" w:rsidP="003935C4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1302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5C4" w:rsidRDefault="003935C4" w:rsidP="003935C4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Целевой показатель</w:t>
            </w:r>
          </w:p>
        </w:tc>
      </w:tr>
      <w:tr w:rsidR="003935C4" w:rsidTr="00620C52">
        <w:trPr>
          <w:trHeight w:val="30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5C4" w:rsidRDefault="003935C4" w:rsidP="003935C4">
            <w:pPr>
              <w:widowControl w:val="0"/>
              <w:jc w:val="both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3.4.</w:t>
            </w:r>
          </w:p>
        </w:tc>
        <w:tc>
          <w:tcPr>
            <w:tcW w:w="4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5C4" w:rsidRDefault="003935C4" w:rsidP="003935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молодых специалистов, прибывших в образовательные учреждения Северо-Байкальского района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5C4" w:rsidRDefault="003935C4" w:rsidP="003935C4">
            <w:pPr>
              <w:widowControl w:val="0"/>
              <w:jc w:val="both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 xml:space="preserve">    Чел.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5C4" w:rsidRDefault="003935C4" w:rsidP="003935C4">
            <w:pPr>
              <w:widowControl w:val="0"/>
              <w:jc w:val="center"/>
              <w:rPr>
                <w:rFonts w:eastAsia="Arial"/>
                <w:sz w:val="22"/>
                <w:szCs w:val="22"/>
                <w:lang w:val="en-US" w:eastAsia="en-US"/>
              </w:rPr>
            </w:pPr>
            <w:r>
              <w:rPr>
                <w:rFonts w:eastAsia="Arial"/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5C4" w:rsidRDefault="003935C4" w:rsidP="003935C4">
            <w:pPr>
              <w:widowControl w:val="0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5C4" w:rsidRDefault="003935C4" w:rsidP="003935C4">
            <w:pPr>
              <w:widowControl w:val="0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5C4" w:rsidRDefault="003935C4" w:rsidP="003935C4">
            <w:pPr>
              <w:widowControl w:val="0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5C4" w:rsidRDefault="003935C4" w:rsidP="003935C4">
            <w:pPr>
              <w:widowControl w:val="0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5C4" w:rsidRDefault="003935C4" w:rsidP="003935C4">
            <w:pPr>
              <w:widowControl w:val="0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5C4" w:rsidRDefault="00B55F40" w:rsidP="003935C4">
            <w:pPr>
              <w:widowControl w:val="0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5C4" w:rsidRDefault="003935C4" w:rsidP="003935C4">
            <w:pPr>
              <w:widowControl w:val="0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5C4" w:rsidRDefault="003935C4" w:rsidP="003935C4">
            <w:pPr>
              <w:widowControl w:val="0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0</w:t>
            </w:r>
          </w:p>
        </w:tc>
      </w:tr>
    </w:tbl>
    <w:p w:rsidR="00B41B72" w:rsidRDefault="00B41B72">
      <w:pPr>
        <w:widowControl w:val="0"/>
        <w:tabs>
          <w:tab w:val="left" w:pos="2127"/>
          <w:tab w:val="left" w:pos="2552"/>
          <w:tab w:val="left" w:pos="2835"/>
          <w:tab w:val="left" w:pos="3828"/>
          <w:tab w:val="left" w:pos="4395"/>
        </w:tabs>
        <w:ind w:right="-7"/>
        <w:rPr>
          <w:rFonts w:eastAsia="Arial"/>
          <w:b/>
          <w:lang w:eastAsia="en-US"/>
        </w:rPr>
      </w:pPr>
    </w:p>
    <w:p w:rsidR="00B41B72" w:rsidRDefault="00B41B72">
      <w:pPr>
        <w:widowControl w:val="0"/>
        <w:tabs>
          <w:tab w:val="left" w:pos="2127"/>
          <w:tab w:val="left" w:pos="2552"/>
          <w:tab w:val="left" w:pos="2835"/>
          <w:tab w:val="left" w:pos="3828"/>
          <w:tab w:val="left" w:pos="4395"/>
        </w:tabs>
        <w:ind w:right="-7" w:firstLine="851"/>
        <w:jc w:val="center"/>
        <w:rPr>
          <w:rFonts w:eastAsia="Arial"/>
          <w:b/>
          <w:lang w:eastAsia="en-US"/>
        </w:rPr>
      </w:pPr>
    </w:p>
    <w:p w:rsidR="00B41B72" w:rsidRDefault="00B41B72">
      <w:pPr>
        <w:widowControl w:val="0"/>
        <w:tabs>
          <w:tab w:val="left" w:pos="2127"/>
          <w:tab w:val="left" w:pos="2552"/>
          <w:tab w:val="left" w:pos="2835"/>
          <w:tab w:val="left" w:pos="3828"/>
          <w:tab w:val="left" w:pos="4395"/>
        </w:tabs>
        <w:ind w:right="-7"/>
        <w:rPr>
          <w:rFonts w:eastAsia="Arial"/>
          <w:b/>
          <w:lang w:eastAsia="en-US"/>
        </w:rPr>
      </w:pPr>
    </w:p>
    <w:p w:rsidR="00B41B72" w:rsidRDefault="00886E7D">
      <w:pPr>
        <w:widowControl w:val="0"/>
        <w:tabs>
          <w:tab w:val="left" w:pos="1395"/>
          <w:tab w:val="left" w:pos="2127"/>
          <w:tab w:val="left" w:pos="2552"/>
          <w:tab w:val="left" w:pos="2835"/>
          <w:tab w:val="left" w:pos="3828"/>
          <w:tab w:val="left" w:pos="4395"/>
        </w:tabs>
        <w:ind w:right="-7"/>
        <w:rPr>
          <w:rFonts w:eastAsia="Arial"/>
          <w:b/>
          <w:lang w:eastAsia="en-US"/>
        </w:rPr>
      </w:pPr>
      <w:r>
        <w:rPr>
          <w:rFonts w:eastAsia="Arial"/>
          <w:b/>
          <w:lang w:eastAsia="en-US"/>
        </w:rPr>
        <w:tab/>
      </w:r>
      <w:r>
        <w:rPr>
          <w:rFonts w:eastAsia="Arial"/>
          <w:b/>
          <w:lang w:eastAsia="en-US"/>
        </w:rPr>
        <w:tab/>
      </w:r>
      <w:r>
        <w:rPr>
          <w:rFonts w:eastAsia="Arial"/>
          <w:b/>
          <w:lang w:eastAsia="en-US"/>
        </w:rPr>
        <w:tab/>
      </w:r>
      <w:r>
        <w:rPr>
          <w:rFonts w:eastAsia="Arial"/>
          <w:b/>
          <w:lang w:eastAsia="en-US"/>
        </w:rPr>
        <w:tab/>
      </w:r>
      <w:r>
        <w:rPr>
          <w:rFonts w:eastAsia="Arial"/>
          <w:b/>
          <w:lang w:eastAsia="en-US"/>
        </w:rPr>
        <w:tab/>
      </w:r>
    </w:p>
    <w:p w:rsidR="00620C52" w:rsidRDefault="00620C52">
      <w:pPr>
        <w:widowControl w:val="0"/>
        <w:jc w:val="right"/>
        <w:rPr>
          <w:sz w:val="22"/>
          <w:szCs w:val="22"/>
        </w:rPr>
      </w:pPr>
    </w:p>
    <w:p w:rsidR="00620C52" w:rsidRDefault="00620C52">
      <w:pPr>
        <w:widowControl w:val="0"/>
        <w:jc w:val="right"/>
        <w:rPr>
          <w:sz w:val="22"/>
          <w:szCs w:val="22"/>
        </w:rPr>
      </w:pPr>
    </w:p>
    <w:p w:rsidR="00620C52" w:rsidRDefault="00620C52">
      <w:pPr>
        <w:widowControl w:val="0"/>
        <w:jc w:val="right"/>
        <w:rPr>
          <w:sz w:val="22"/>
          <w:szCs w:val="22"/>
        </w:rPr>
      </w:pPr>
    </w:p>
    <w:p w:rsidR="00620C52" w:rsidRDefault="00620C52">
      <w:pPr>
        <w:widowControl w:val="0"/>
        <w:jc w:val="right"/>
        <w:rPr>
          <w:sz w:val="22"/>
          <w:szCs w:val="22"/>
        </w:rPr>
      </w:pPr>
    </w:p>
    <w:p w:rsidR="00B41B72" w:rsidRDefault="00886E7D">
      <w:pPr>
        <w:widowControl w:val="0"/>
        <w:jc w:val="right"/>
        <w:rPr>
          <w:sz w:val="22"/>
          <w:szCs w:val="22"/>
        </w:rPr>
      </w:pPr>
      <w:r>
        <w:rPr>
          <w:sz w:val="22"/>
          <w:szCs w:val="22"/>
        </w:rPr>
        <w:t>Таблица 3 Приложения № 4</w:t>
      </w:r>
    </w:p>
    <w:p w:rsidR="00B41B72" w:rsidRDefault="00886E7D">
      <w:pPr>
        <w:widowControl w:val="0"/>
        <w:jc w:val="center"/>
        <w:rPr>
          <w:rFonts w:eastAsia="Arial"/>
          <w:color w:val="000000" w:themeColor="text1"/>
          <w:w w:val="110"/>
          <w:sz w:val="22"/>
          <w:szCs w:val="22"/>
          <w:lang w:eastAsia="en-US"/>
        </w:rPr>
      </w:pPr>
      <w:r>
        <w:rPr>
          <w:rFonts w:eastAsia="Arial"/>
          <w:color w:val="000000" w:themeColor="text1"/>
          <w:w w:val="110"/>
          <w:sz w:val="22"/>
          <w:szCs w:val="22"/>
          <w:lang w:eastAsia="en-US"/>
        </w:rPr>
        <w:t>Информация о порядке расчета значений целевых индикаторов муниципальной подпрограммы</w:t>
      </w:r>
    </w:p>
    <w:p w:rsidR="00B41B72" w:rsidRDefault="00886E7D">
      <w:pPr>
        <w:widowControl w:val="0"/>
        <w:jc w:val="center"/>
        <w:rPr>
          <w:rFonts w:eastAsia="Arial"/>
          <w:sz w:val="22"/>
          <w:szCs w:val="22"/>
          <w:lang w:eastAsia="en-US"/>
        </w:rPr>
      </w:pPr>
      <w:r>
        <w:rPr>
          <w:rFonts w:eastAsia="Arial"/>
          <w:w w:val="110"/>
          <w:sz w:val="22"/>
          <w:szCs w:val="22"/>
          <w:lang w:eastAsia="en-US"/>
        </w:rPr>
        <w:t>«Кадровая политика в системе образования»</w:t>
      </w:r>
    </w:p>
    <w:tbl>
      <w:tblPr>
        <w:tblpPr w:leftFromText="180" w:rightFromText="180" w:vertAnchor="text" w:horzAnchor="page" w:tblpX="978" w:tblpY="325"/>
        <w:tblW w:w="14747" w:type="dxa"/>
        <w:tblLayout w:type="fixed"/>
        <w:tblCellMar>
          <w:left w:w="5" w:type="dxa"/>
          <w:right w:w="5" w:type="dxa"/>
        </w:tblCellMar>
        <w:tblLook w:val="01E0"/>
      </w:tblPr>
      <w:tblGrid>
        <w:gridCol w:w="561"/>
        <w:gridCol w:w="4253"/>
        <w:gridCol w:w="992"/>
        <w:gridCol w:w="5529"/>
        <w:gridCol w:w="3412"/>
      </w:tblGrid>
      <w:tr w:rsidR="00B41B72" w:rsidTr="00620C52">
        <w:trPr>
          <w:trHeight w:val="70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B41B72">
            <w:pPr>
              <w:widowControl w:val="0"/>
              <w:jc w:val="center"/>
              <w:rPr>
                <w:rFonts w:eastAsia="Arial"/>
                <w:lang w:eastAsia="en-US"/>
              </w:rPr>
            </w:pPr>
          </w:p>
          <w:p w:rsidR="00B41B72" w:rsidRDefault="00886E7D">
            <w:pPr>
              <w:widowControl w:val="0"/>
              <w:tabs>
                <w:tab w:val="center" w:pos="276"/>
              </w:tabs>
              <w:rPr>
                <w:rFonts w:eastAsia="Arial"/>
                <w:lang w:eastAsia="en-US"/>
              </w:rPr>
            </w:pPr>
            <w:r>
              <w:rPr>
                <w:rFonts w:eastAsia="Arial"/>
                <w:w w:val="101"/>
                <w:lang w:eastAsia="en-US"/>
              </w:rPr>
              <w:tab/>
              <w:t>N</w:t>
            </w:r>
          </w:p>
          <w:p w:rsidR="00B41B72" w:rsidRDefault="00886E7D">
            <w:pPr>
              <w:widowControl w:val="0"/>
              <w:ind w:left="1843" w:hanging="1843"/>
              <w:jc w:val="center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п/п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B41B72">
            <w:pPr>
              <w:widowControl w:val="0"/>
              <w:jc w:val="center"/>
              <w:rPr>
                <w:rFonts w:eastAsia="Arial"/>
                <w:lang w:eastAsia="en-US"/>
              </w:rPr>
            </w:pPr>
          </w:p>
          <w:p w:rsidR="00B41B72" w:rsidRDefault="00886E7D">
            <w:pPr>
              <w:widowControl w:val="0"/>
              <w:ind w:left="-282" w:firstLine="282"/>
              <w:jc w:val="center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Наименование показателя (индикатора)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B41B72">
            <w:pPr>
              <w:widowControl w:val="0"/>
              <w:jc w:val="center"/>
              <w:rPr>
                <w:rFonts w:eastAsia="Arial"/>
                <w:lang w:eastAsia="en-US"/>
              </w:rPr>
            </w:pPr>
          </w:p>
          <w:p w:rsidR="00B41B72" w:rsidRDefault="00886E7D">
            <w:pPr>
              <w:widowControl w:val="0"/>
              <w:jc w:val="center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Ед. изм.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B41B72">
            <w:pPr>
              <w:widowControl w:val="0"/>
              <w:jc w:val="center"/>
              <w:rPr>
                <w:rFonts w:eastAsia="Arial"/>
                <w:lang w:eastAsia="en-US"/>
              </w:rPr>
            </w:pPr>
          </w:p>
          <w:p w:rsidR="00B41B72" w:rsidRDefault="00886E7D">
            <w:pPr>
              <w:widowControl w:val="0"/>
              <w:jc w:val="center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Методика расчета целевого показателя (индикатора)&lt;1&gt;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widowControl w:val="0"/>
              <w:jc w:val="center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Источник полученных данных</w:t>
            </w:r>
          </w:p>
        </w:tc>
      </w:tr>
      <w:tr w:rsidR="00B41B72" w:rsidTr="00620C52">
        <w:trPr>
          <w:trHeight w:val="35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widowControl w:val="0"/>
              <w:jc w:val="both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widowControl w:val="0"/>
              <w:rPr>
                <w:rFonts w:eastAsia="Arial"/>
                <w:lang w:eastAsia="en-US"/>
              </w:rPr>
            </w:pPr>
            <w:r>
              <w:rPr>
                <w:sz w:val="22"/>
                <w:szCs w:val="22"/>
              </w:rPr>
              <w:t>Доля учащихся, выбравших профессию учителя в течение срока реализации программы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widowControl w:val="0"/>
              <w:jc w:val="center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%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widowControl w:val="0"/>
              <w:rPr>
                <w:rFonts w:eastAsia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="Arial"/>
                <w:color w:val="000000" w:themeColor="text1"/>
                <w:sz w:val="22"/>
                <w:szCs w:val="22"/>
                <w:lang w:eastAsia="en-US"/>
              </w:rPr>
              <w:t>Количество учащихся, выбравших профессию учителя / общее количество учащихся, выбравших профессию учитель в течение срока реализации программы х 100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B41B72">
            <w:pPr>
              <w:widowControl w:val="0"/>
              <w:jc w:val="both"/>
              <w:rPr>
                <w:rFonts w:eastAsia="Arial"/>
                <w:lang w:eastAsia="en-US"/>
              </w:rPr>
            </w:pPr>
          </w:p>
        </w:tc>
      </w:tr>
      <w:tr w:rsidR="00B41B72" w:rsidTr="00620C52">
        <w:trPr>
          <w:trHeight w:val="35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widowControl w:val="0"/>
              <w:jc w:val="both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 учителей, прошедших обучение курсы повышения квалификации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widowControl w:val="0"/>
              <w:jc w:val="center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%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widowControl w:val="0"/>
              <w:rPr>
                <w:rFonts w:eastAsia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="Arial"/>
                <w:color w:val="000000" w:themeColor="text1"/>
                <w:sz w:val="22"/>
                <w:szCs w:val="22"/>
                <w:lang w:eastAsia="en-US"/>
              </w:rPr>
              <w:t>Количество учителей, прошедших курсы повышения квалификации / общее количество учителей х 100.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B41B72">
            <w:pPr>
              <w:widowControl w:val="0"/>
              <w:jc w:val="both"/>
              <w:rPr>
                <w:rFonts w:eastAsia="Arial"/>
                <w:lang w:eastAsia="en-US"/>
              </w:rPr>
            </w:pPr>
          </w:p>
        </w:tc>
      </w:tr>
      <w:tr w:rsidR="00B41B72" w:rsidTr="00620C52">
        <w:trPr>
          <w:trHeight w:val="35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widowControl w:val="0"/>
              <w:jc w:val="both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высококвалифицированных работников образования в общей численности квалифицированных работников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widowControl w:val="0"/>
              <w:jc w:val="center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%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widowControl w:val="0"/>
              <w:rPr>
                <w:rFonts w:eastAsia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="Arial"/>
                <w:color w:val="000000" w:themeColor="text1"/>
                <w:sz w:val="22"/>
                <w:szCs w:val="22"/>
                <w:lang w:eastAsia="en-US"/>
              </w:rPr>
              <w:t>Количество высококвалифицированных работников образования / общая численность квалифицированных работников х 100.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B41B72">
            <w:pPr>
              <w:widowControl w:val="0"/>
              <w:jc w:val="both"/>
              <w:rPr>
                <w:rFonts w:eastAsia="Arial"/>
                <w:lang w:eastAsia="en-US"/>
              </w:rPr>
            </w:pPr>
          </w:p>
        </w:tc>
      </w:tr>
      <w:tr w:rsidR="00B41B72" w:rsidTr="00620C52">
        <w:trPr>
          <w:trHeight w:val="35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widowControl w:val="0"/>
              <w:jc w:val="both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молодых специалистов, прибывших в образовательные учреждения Северо-Байкальского района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widowControl w:val="0"/>
              <w:jc w:val="center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Чел.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B41B72">
            <w:pPr>
              <w:widowControl w:val="0"/>
              <w:jc w:val="center"/>
              <w:rPr>
                <w:rFonts w:eastAsia="Arial"/>
                <w:lang w:eastAsia="en-US"/>
              </w:rPr>
            </w:pP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widowControl w:val="0"/>
              <w:jc w:val="both"/>
              <w:rPr>
                <w:rFonts w:eastAsia="Arial"/>
                <w:sz w:val="20"/>
                <w:szCs w:val="20"/>
                <w:lang w:eastAsia="en-US"/>
              </w:rPr>
            </w:pPr>
            <w:r>
              <w:rPr>
                <w:rFonts w:eastAsia="Arial"/>
                <w:color w:val="000000" w:themeColor="text1"/>
                <w:sz w:val="20"/>
                <w:szCs w:val="20"/>
                <w:lang w:eastAsia="en-US"/>
              </w:rPr>
              <w:t>Программа «Земский учитель»</w:t>
            </w:r>
          </w:p>
        </w:tc>
      </w:tr>
      <w:tr w:rsidR="00B41B72" w:rsidTr="00620C52">
        <w:trPr>
          <w:trHeight w:val="355"/>
        </w:trPr>
        <w:tc>
          <w:tcPr>
            <w:tcW w:w="14747" w:type="dxa"/>
            <w:gridSpan w:val="5"/>
            <w:tcBorders>
              <w:top w:val="single" w:sz="4" w:space="0" w:color="000000"/>
            </w:tcBorders>
            <w:shd w:val="clear" w:color="auto" w:fill="auto"/>
          </w:tcPr>
          <w:p w:rsidR="00B41B72" w:rsidRDefault="00886E7D">
            <w:pPr>
              <w:widowControl w:val="0"/>
              <w:jc w:val="both"/>
              <w:rPr>
                <w:rFonts w:eastAsia="Arial"/>
                <w:sz w:val="20"/>
                <w:szCs w:val="20"/>
                <w:lang w:eastAsia="en-US"/>
              </w:rPr>
            </w:pPr>
            <w:r>
              <w:rPr>
                <w:rFonts w:eastAsia="Arial"/>
                <w:sz w:val="20"/>
                <w:szCs w:val="20"/>
                <w:lang w:eastAsia="en-US"/>
              </w:rPr>
              <w:t>&lt;1&gt; Для удельных (относительных) показателей указывается формула расчета, для натуральных (абсолютных) показателей указывается источник информации.</w:t>
            </w:r>
          </w:p>
          <w:p w:rsidR="00B41B72" w:rsidRDefault="00B41B72">
            <w:pPr>
              <w:widowControl w:val="0"/>
              <w:jc w:val="both"/>
              <w:rPr>
                <w:rFonts w:eastAsia="Arial"/>
                <w:sz w:val="20"/>
                <w:szCs w:val="20"/>
                <w:lang w:eastAsia="en-US"/>
              </w:rPr>
            </w:pPr>
          </w:p>
          <w:p w:rsidR="00B41B72" w:rsidRDefault="00B41B72">
            <w:pPr>
              <w:widowControl w:val="0"/>
              <w:jc w:val="both"/>
              <w:rPr>
                <w:rFonts w:eastAsia="Arial"/>
                <w:sz w:val="20"/>
                <w:szCs w:val="20"/>
                <w:lang w:eastAsia="en-US"/>
              </w:rPr>
            </w:pPr>
          </w:p>
          <w:p w:rsidR="00B41B72" w:rsidRDefault="00B41B72">
            <w:pPr>
              <w:widowControl w:val="0"/>
              <w:jc w:val="both"/>
              <w:rPr>
                <w:rFonts w:eastAsia="Arial"/>
                <w:sz w:val="20"/>
                <w:szCs w:val="20"/>
                <w:lang w:eastAsia="en-US"/>
              </w:rPr>
            </w:pPr>
          </w:p>
          <w:p w:rsidR="00B41B72" w:rsidRDefault="00B41B72">
            <w:pPr>
              <w:widowControl w:val="0"/>
              <w:jc w:val="both"/>
              <w:rPr>
                <w:rFonts w:eastAsia="Arial"/>
                <w:sz w:val="20"/>
                <w:szCs w:val="20"/>
                <w:lang w:eastAsia="en-US"/>
              </w:rPr>
            </w:pPr>
          </w:p>
          <w:p w:rsidR="00B41B72" w:rsidRDefault="00B41B72">
            <w:pPr>
              <w:widowControl w:val="0"/>
              <w:jc w:val="both"/>
              <w:rPr>
                <w:rFonts w:eastAsia="Arial"/>
                <w:lang w:eastAsia="en-US"/>
              </w:rPr>
            </w:pPr>
          </w:p>
        </w:tc>
      </w:tr>
    </w:tbl>
    <w:p w:rsidR="00B41B72" w:rsidRDefault="00B41B72">
      <w:pPr>
        <w:widowControl w:val="0"/>
        <w:tabs>
          <w:tab w:val="left" w:pos="2127"/>
          <w:tab w:val="left" w:pos="2552"/>
          <w:tab w:val="left" w:pos="2835"/>
          <w:tab w:val="left" w:pos="3828"/>
          <w:tab w:val="left" w:pos="4395"/>
        </w:tabs>
        <w:ind w:right="-7" w:firstLine="851"/>
        <w:jc w:val="center"/>
        <w:rPr>
          <w:rFonts w:eastAsia="Arial"/>
          <w:b/>
          <w:lang w:eastAsia="en-US"/>
        </w:rPr>
      </w:pPr>
    </w:p>
    <w:p w:rsidR="00B41B72" w:rsidRDefault="00B41B72">
      <w:pPr>
        <w:widowControl w:val="0"/>
        <w:tabs>
          <w:tab w:val="left" w:pos="2127"/>
          <w:tab w:val="left" w:pos="2552"/>
          <w:tab w:val="left" w:pos="2835"/>
          <w:tab w:val="left" w:pos="3828"/>
          <w:tab w:val="left" w:pos="4395"/>
        </w:tabs>
        <w:ind w:right="-7" w:firstLine="851"/>
        <w:jc w:val="center"/>
        <w:rPr>
          <w:rFonts w:eastAsia="Arial"/>
          <w:b/>
          <w:lang w:eastAsia="en-US"/>
        </w:rPr>
      </w:pPr>
    </w:p>
    <w:p w:rsidR="00B41B72" w:rsidRDefault="00B41B72">
      <w:pPr>
        <w:widowControl w:val="0"/>
        <w:tabs>
          <w:tab w:val="left" w:pos="2127"/>
          <w:tab w:val="left" w:pos="2552"/>
          <w:tab w:val="left" w:pos="2835"/>
          <w:tab w:val="left" w:pos="3828"/>
          <w:tab w:val="left" w:pos="4395"/>
        </w:tabs>
        <w:ind w:right="-7" w:firstLine="851"/>
        <w:jc w:val="center"/>
        <w:rPr>
          <w:rFonts w:eastAsia="Arial"/>
          <w:b/>
          <w:lang w:eastAsia="en-US"/>
        </w:rPr>
      </w:pPr>
    </w:p>
    <w:p w:rsidR="00B41B72" w:rsidRDefault="00B41B72" w:rsidP="00275627">
      <w:pPr>
        <w:widowControl w:val="0"/>
        <w:tabs>
          <w:tab w:val="left" w:pos="2127"/>
          <w:tab w:val="left" w:pos="2552"/>
          <w:tab w:val="left" w:pos="2835"/>
          <w:tab w:val="left" w:pos="3828"/>
          <w:tab w:val="left" w:pos="4395"/>
        </w:tabs>
        <w:ind w:right="-7"/>
        <w:rPr>
          <w:rFonts w:eastAsia="Arial"/>
          <w:b/>
          <w:lang w:eastAsia="en-US"/>
        </w:rPr>
      </w:pPr>
    </w:p>
    <w:p w:rsidR="00B41B72" w:rsidRDefault="00B41B72">
      <w:pPr>
        <w:widowControl w:val="0"/>
        <w:tabs>
          <w:tab w:val="left" w:pos="2127"/>
          <w:tab w:val="left" w:pos="2552"/>
          <w:tab w:val="left" w:pos="2835"/>
          <w:tab w:val="left" w:pos="3828"/>
          <w:tab w:val="left" w:pos="4395"/>
        </w:tabs>
        <w:ind w:right="-7" w:firstLine="851"/>
        <w:jc w:val="center"/>
        <w:rPr>
          <w:rFonts w:eastAsia="Arial"/>
          <w:b/>
          <w:lang w:eastAsia="en-US"/>
        </w:rPr>
      </w:pPr>
    </w:p>
    <w:p w:rsidR="00B41B72" w:rsidRDefault="00B41B72">
      <w:pPr>
        <w:tabs>
          <w:tab w:val="left" w:pos="2931"/>
        </w:tabs>
        <w:rPr>
          <w:sz w:val="20"/>
          <w:szCs w:val="20"/>
        </w:rPr>
      </w:pPr>
    </w:p>
    <w:p w:rsidR="00B41B72" w:rsidRDefault="00886E7D">
      <w:pPr>
        <w:tabs>
          <w:tab w:val="left" w:pos="2931"/>
          <w:tab w:val="left" w:pos="5550"/>
        </w:tabs>
        <w:ind w:firstLine="709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Таблица 4 Приложения № 4</w:t>
      </w:r>
    </w:p>
    <w:p w:rsidR="00B41B72" w:rsidRDefault="00886E7D">
      <w:pPr>
        <w:tabs>
          <w:tab w:val="left" w:pos="2931"/>
          <w:tab w:val="left" w:pos="5550"/>
        </w:tabs>
        <w:ind w:firstLine="709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  <w:lang w:val="en-US"/>
        </w:rPr>
        <w:t>C</w:t>
      </w:r>
      <w:proofErr w:type="spellStart"/>
      <w:r>
        <w:rPr>
          <w:sz w:val="22"/>
          <w:szCs w:val="22"/>
        </w:rPr>
        <w:t>равнительная</w:t>
      </w:r>
      <w:proofErr w:type="spellEnd"/>
      <w:r>
        <w:rPr>
          <w:sz w:val="22"/>
          <w:szCs w:val="22"/>
        </w:rPr>
        <w:t xml:space="preserve"> таблица целевых показателей </w:t>
      </w:r>
    </w:p>
    <w:p w:rsidR="00B41B72" w:rsidRDefault="00886E7D">
      <w:pPr>
        <w:tabs>
          <w:tab w:val="left" w:pos="2931"/>
        </w:tabs>
        <w:ind w:firstLine="709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на текущий период по подпрограмме 3 </w:t>
      </w:r>
      <w:r>
        <w:rPr>
          <w:rFonts w:eastAsia="Arial"/>
          <w:w w:val="110"/>
          <w:sz w:val="22"/>
          <w:szCs w:val="22"/>
          <w:lang w:eastAsia="en-US"/>
        </w:rPr>
        <w:t>«Кадровая политика в системе образования»</w:t>
      </w:r>
    </w:p>
    <w:tbl>
      <w:tblPr>
        <w:tblpPr w:leftFromText="180" w:rightFromText="180" w:vertAnchor="text" w:horzAnchor="page" w:tblpX="1189" w:tblpY="16"/>
        <w:tblOverlap w:val="never"/>
        <w:tblW w:w="14601" w:type="dxa"/>
        <w:tblLayout w:type="fixed"/>
        <w:tblLook w:val="04A0"/>
      </w:tblPr>
      <w:tblGrid>
        <w:gridCol w:w="1452"/>
        <w:gridCol w:w="5108"/>
        <w:gridCol w:w="1133"/>
        <w:gridCol w:w="2411"/>
        <w:gridCol w:w="4497"/>
      </w:tblGrid>
      <w:tr w:rsidR="00B41B72" w:rsidTr="00620C52">
        <w:trPr>
          <w:trHeight w:val="1550"/>
        </w:trPr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 w:rsidP="00620C52">
            <w:pPr>
              <w:tabs>
                <w:tab w:val="left" w:pos="2931"/>
              </w:tabs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B41B72" w:rsidP="00620C52">
            <w:pPr>
              <w:tabs>
                <w:tab w:val="left" w:pos="2931"/>
              </w:tabs>
              <w:ind w:firstLine="709"/>
              <w:jc w:val="center"/>
              <w:rPr>
                <w:b/>
              </w:rPr>
            </w:pPr>
          </w:p>
          <w:p w:rsidR="00B41B72" w:rsidRDefault="00B41B72" w:rsidP="00620C52">
            <w:pPr>
              <w:tabs>
                <w:tab w:val="left" w:pos="2931"/>
              </w:tabs>
              <w:ind w:firstLine="709"/>
              <w:jc w:val="center"/>
              <w:rPr>
                <w:b/>
              </w:rPr>
            </w:pPr>
          </w:p>
          <w:p w:rsidR="00B41B72" w:rsidRDefault="00B41B72" w:rsidP="00620C52">
            <w:pPr>
              <w:tabs>
                <w:tab w:val="left" w:pos="2931"/>
              </w:tabs>
              <w:ind w:firstLine="709"/>
              <w:jc w:val="center"/>
              <w:rPr>
                <w:b/>
              </w:rPr>
            </w:pPr>
          </w:p>
          <w:p w:rsidR="00B41B72" w:rsidRDefault="00886E7D" w:rsidP="00620C52">
            <w:pPr>
              <w:tabs>
                <w:tab w:val="left" w:pos="2931"/>
              </w:tabs>
              <w:ind w:firstLine="709"/>
              <w:jc w:val="center"/>
              <w:rPr>
                <w:b/>
              </w:rPr>
            </w:pPr>
            <w:r>
              <w:rPr>
                <w:b/>
              </w:rPr>
              <w:t>Наименование показателя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B41B72" w:rsidP="00620C52">
            <w:pPr>
              <w:tabs>
                <w:tab w:val="left" w:pos="2931"/>
              </w:tabs>
              <w:ind w:firstLine="709"/>
              <w:jc w:val="center"/>
              <w:rPr>
                <w:b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B41B72" w:rsidP="00620C52">
            <w:pPr>
              <w:tabs>
                <w:tab w:val="left" w:pos="2931"/>
              </w:tabs>
              <w:jc w:val="center"/>
              <w:rPr>
                <w:b/>
              </w:rPr>
            </w:pPr>
          </w:p>
          <w:p w:rsidR="00B41B72" w:rsidRDefault="00886E7D" w:rsidP="00620C52">
            <w:pPr>
              <w:tabs>
                <w:tab w:val="left" w:pos="2931"/>
              </w:tabs>
              <w:jc w:val="center"/>
              <w:rPr>
                <w:b/>
              </w:rPr>
            </w:pPr>
            <w:r>
              <w:rPr>
                <w:b/>
              </w:rPr>
              <w:t>Плановое</w:t>
            </w:r>
          </w:p>
          <w:p w:rsidR="00B41B72" w:rsidRDefault="00886E7D" w:rsidP="00620C52">
            <w:pPr>
              <w:tabs>
                <w:tab w:val="left" w:pos="2931"/>
              </w:tabs>
              <w:jc w:val="center"/>
              <w:rPr>
                <w:b/>
              </w:rPr>
            </w:pPr>
            <w:r>
              <w:rPr>
                <w:b/>
              </w:rPr>
              <w:t>значение</w:t>
            </w:r>
          </w:p>
          <w:p w:rsidR="00B41B72" w:rsidRDefault="00886E7D" w:rsidP="00620C52">
            <w:pPr>
              <w:tabs>
                <w:tab w:val="left" w:pos="2931"/>
              </w:tabs>
              <w:jc w:val="center"/>
              <w:rPr>
                <w:b/>
              </w:rPr>
            </w:pPr>
            <w:r>
              <w:rPr>
                <w:b/>
              </w:rPr>
              <w:t>целевого показателя (индикатора) (раздел 4)</w:t>
            </w: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 w:rsidP="00620C52">
            <w:pPr>
              <w:tabs>
                <w:tab w:val="left" w:pos="2931"/>
              </w:tabs>
              <w:jc w:val="center"/>
              <w:rPr>
                <w:b/>
              </w:rPr>
            </w:pPr>
            <w:r>
              <w:rPr>
                <w:b/>
              </w:rPr>
              <w:t>Планируемые показатели к</w:t>
            </w:r>
          </w:p>
          <w:p w:rsidR="00B41B72" w:rsidRDefault="00886E7D" w:rsidP="00620C52">
            <w:pPr>
              <w:tabs>
                <w:tab w:val="left" w:pos="2931"/>
              </w:tabs>
              <w:jc w:val="center"/>
              <w:rPr>
                <w:b/>
              </w:rPr>
            </w:pPr>
            <w:r>
              <w:rPr>
                <w:b/>
              </w:rPr>
              <w:t>достижению в пределах доведенных бюджетных ассигнований на текущий финансовый год</w:t>
            </w:r>
          </w:p>
          <w:p w:rsidR="00B41B72" w:rsidRDefault="00B41B72" w:rsidP="00620C52">
            <w:pPr>
              <w:tabs>
                <w:tab w:val="left" w:pos="3495"/>
              </w:tabs>
            </w:pPr>
          </w:p>
        </w:tc>
      </w:tr>
      <w:tr w:rsidR="00B41B72" w:rsidTr="00620C52">
        <w:trPr>
          <w:trHeight w:val="331"/>
        </w:trPr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 w:rsidP="00620C52">
            <w:pPr>
              <w:tabs>
                <w:tab w:val="left" w:pos="2931"/>
              </w:tabs>
              <w:ind w:firstLine="709"/>
              <w:jc w:val="center"/>
            </w:pPr>
            <w:r>
              <w:t>1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 w:rsidP="00620C52">
            <w:pPr>
              <w:tabs>
                <w:tab w:val="left" w:pos="2931"/>
              </w:tabs>
              <w:ind w:firstLine="709"/>
              <w:jc w:val="center"/>
            </w:pPr>
            <w:r>
              <w:t>2.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 w:rsidP="00620C52">
            <w:pPr>
              <w:tabs>
                <w:tab w:val="left" w:pos="2931"/>
              </w:tabs>
              <w:jc w:val="center"/>
            </w:pPr>
            <w:r>
              <w:t>3.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 w:rsidP="00620C52">
            <w:pPr>
              <w:tabs>
                <w:tab w:val="left" w:pos="2931"/>
              </w:tabs>
              <w:ind w:firstLine="709"/>
              <w:jc w:val="center"/>
            </w:pPr>
            <w:r>
              <w:t>4.</w:t>
            </w: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 w:rsidP="00620C52">
            <w:pPr>
              <w:tabs>
                <w:tab w:val="left" w:pos="2931"/>
              </w:tabs>
              <w:ind w:firstLine="709"/>
              <w:jc w:val="center"/>
            </w:pPr>
            <w:r>
              <w:t>5.</w:t>
            </w:r>
          </w:p>
        </w:tc>
      </w:tr>
      <w:tr w:rsidR="00B41B72" w:rsidTr="00620C52">
        <w:tc>
          <w:tcPr>
            <w:tcW w:w="146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 w:rsidP="00620C52">
            <w:pPr>
              <w:tabs>
                <w:tab w:val="left" w:pos="2931"/>
              </w:tabs>
              <w:ind w:firstLine="709"/>
              <w:jc w:val="center"/>
            </w:pPr>
            <w:r>
              <w:t xml:space="preserve">Цель подпрограммы:  </w:t>
            </w:r>
            <w:r>
              <w:rPr>
                <w:color w:val="000000" w:themeColor="text1"/>
              </w:rPr>
              <w:t xml:space="preserve"> </w:t>
            </w:r>
            <w:r>
              <w:t>Создание системы эффективного и динамичного функционирования педагогического образования в муниципальном образовании.</w:t>
            </w:r>
          </w:p>
        </w:tc>
      </w:tr>
      <w:tr w:rsidR="00B41B72" w:rsidTr="00620C52">
        <w:tc>
          <w:tcPr>
            <w:tcW w:w="146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 w:rsidP="00620C52">
            <w:pPr>
              <w:tabs>
                <w:tab w:val="left" w:pos="2931"/>
              </w:tabs>
            </w:pPr>
            <w:r>
              <w:t>Задачи.   1.Создание системы профориентационной работы, направленной на самоопределение молодежи в выборе профессии, формирование у молодежи реальной мотивации  на педагогическую деятельность.</w:t>
            </w:r>
          </w:p>
          <w:p w:rsidR="00B41B72" w:rsidRDefault="00886E7D" w:rsidP="00620C52">
            <w:pPr>
              <w:tabs>
                <w:tab w:val="left" w:pos="2931"/>
              </w:tabs>
            </w:pPr>
            <w:r>
              <w:rPr>
                <w:bCs/>
              </w:rPr>
              <w:t xml:space="preserve">                2</w:t>
            </w:r>
            <w:r>
              <w:t>. Обеспечение профессиональными кадрами муниципальной системы образования, поддержка учителей, предоставление качественных образовательных услуг с учетом потребностей района, обеспечение их доступности</w:t>
            </w:r>
          </w:p>
        </w:tc>
      </w:tr>
      <w:tr w:rsidR="00B41B72" w:rsidTr="00620C52">
        <w:tc>
          <w:tcPr>
            <w:tcW w:w="146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 w:rsidP="00620C52">
            <w:pPr>
              <w:tabs>
                <w:tab w:val="left" w:pos="2931"/>
              </w:tabs>
              <w:rPr>
                <w:b/>
              </w:rPr>
            </w:pPr>
            <w:r>
              <w:rPr>
                <w:b/>
              </w:rPr>
              <w:t>Индикатор</w:t>
            </w:r>
          </w:p>
        </w:tc>
      </w:tr>
      <w:tr w:rsidR="00B41B72" w:rsidTr="00620C52">
        <w:trPr>
          <w:trHeight w:val="610"/>
        </w:trPr>
        <w:tc>
          <w:tcPr>
            <w:tcW w:w="6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 w:rsidP="00620C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учащихся, выбравших профессию учителя в течение срока реализации программы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 w:rsidP="00620C52">
            <w:pPr>
              <w:widowControl w:val="0"/>
              <w:jc w:val="center"/>
              <w:rPr>
                <w:rFonts w:eastAsia="Arial"/>
                <w:sz w:val="22"/>
                <w:szCs w:val="22"/>
                <w:lang w:val="en-US" w:eastAsia="en-US"/>
              </w:rPr>
            </w:pPr>
            <w:r>
              <w:rPr>
                <w:rFonts w:eastAsia="Arial"/>
                <w:sz w:val="22"/>
                <w:szCs w:val="22"/>
                <w:lang w:val="en-US" w:eastAsia="en-US"/>
              </w:rPr>
              <w:t>%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 w:rsidP="00620C52">
            <w:pPr>
              <w:tabs>
                <w:tab w:val="left" w:pos="2931"/>
              </w:tabs>
              <w:ind w:firstLine="709"/>
              <w:jc w:val="center"/>
            </w:pPr>
            <w:r>
              <w:t>10</w:t>
            </w: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 w:rsidP="00620C52">
            <w:pPr>
              <w:tabs>
                <w:tab w:val="left" w:pos="2931"/>
              </w:tabs>
              <w:ind w:firstLine="709"/>
            </w:pPr>
            <w:r>
              <w:t xml:space="preserve">                              10</w:t>
            </w:r>
          </w:p>
        </w:tc>
      </w:tr>
      <w:tr w:rsidR="00B41B72" w:rsidTr="00620C52">
        <w:trPr>
          <w:trHeight w:val="616"/>
        </w:trPr>
        <w:tc>
          <w:tcPr>
            <w:tcW w:w="146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 w:rsidP="00620C52">
            <w:r>
              <w:rPr>
                <w:color w:val="000000"/>
              </w:rPr>
              <w:t>Задача 2. Внедрение современных программ подготовки, переподготовки и повышения квалификации педагогических и руководящих кадров системы образования.</w:t>
            </w:r>
          </w:p>
        </w:tc>
      </w:tr>
      <w:tr w:rsidR="00B41B72" w:rsidTr="00620C52">
        <w:trPr>
          <w:trHeight w:val="363"/>
        </w:trPr>
        <w:tc>
          <w:tcPr>
            <w:tcW w:w="146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 w:rsidP="00620C5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Индикатор</w:t>
            </w:r>
          </w:p>
        </w:tc>
      </w:tr>
      <w:tr w:rsidR="00B41B72" w:rsidTr="00620C52">
        <w:trPr>
          <w:trHeight w:val="548"/>
        </w:trPr>
        <w:tc>
          <w:tcPr>
            <w:tcW w:w="6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 w:rsidP="00620C52">
            <w:pPr>
              <w:rPr>
                <w:color w:val="000000"/>
              </w:rPr>
            </w:pPr>
            <w:r>
              <w:rPr>
                <w:color w:val="000000"/>
              </w:rPr>
              <w:t>Доля  учителей, прошедших обучение курсы повышения квалификации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 w:rsidP="00620C52">
            <w:pPr>
              <w:tabs>
                <w:tab w:val="left" w:pos="2931"/>
              </w:tabs>
            </w:pPr>
            <w:r>
              <w:t>%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 w:rsidP="00620C52">
            <w:pPr>
              <w:tabs>
                <w:tab w:val="left" w:pos="2931"/>
              </w:tabs>
              <w:ind w:firstLine="709"/>
              <w:jc w:val="center"/>
            </w:pPr>
            <w:r>
              <w:t>40</w:t>
            </w: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 w:rsidP="00620C52">
            <w:pPr>
              <w:tabs>
                <w:tab w:val="left" w:pos="2931"/>
              </w:tabs>
              <w:ind w:firstLine="709"/>
              <w:jc w:val="center"/>
            </w:pPr>
            <w:r>
              <w:t>40</w:t>
            </w:r>
          </w:p>
        </w:tc>
      </w:tr>
      <w:tr w:rsidR="00B41B72" w:rsidTr="00620C52">
        <w:trPr>
          <w:trHeight w:val="589"/>
        </w:trPr>
        <w:tc>
          <w:tcPr>
            <w:tcW w:w="6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 w:rsidP="00620C52">
            <w:pPr>
              <w:rPr>
                <w:color w:val="000000"/>
              </w:rPr>
            </w:pPr>
            <w:r>
              <w:rPr>
                <w:color w:val="000000"/>
              </w:rPr>
              <w:t>Доля высококвалифицированных работников образования в общей численности квалифицированных работников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 w:rsidP="00620C52">
            <w:pPr>
              <w:tabs>
                <w:tab w:val="left" w:pos="2931"/>
              </w:tabs>
            </w:pPr>
            <w:r>
              <w:t>%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 w:rsidP="00620C52">
            <w:pPr>
              <w:tabs>
                <w:tab w:val="left" w:pos="2931"/>
              </w:tabs>
              <w:ind w:firstLine="709"/>
              <w:jc w:val="center"/>
            </w:pPr>
            <w:r>
              <w:t>30</w:t>
            </w: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 w:rsidP="00620C52">
            <w:pPr>
              <w:tabs>
                <w:tab w:val="left" w:pos="2931"/>
              </w:tabs>
              <w:ind w:firstLine="709"/>
              <w:jc w:val="center"/>
            </w:pPr>
            <w:r>
              <w:t>30</w:t>
            </w:r>
          </w:p>
        </w:tc>
      </w:tr>
      <w:tr w:rsidR="00B41B72" w:rsidTr="00620C52">
        <w:trPr>
          <w:trHeight w:val="274"/>
        </w:trPr>
        <w:tc>
          <w:tcPr>
            <w:tcW w:w="146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 w:rsidP="00620C52">
            <w:pPr>
              <w:tabs>
                <w:tab w:val="left" w:pos="2931"/>
              </w:tabs>
            </w:pPr>
            <w:r>
              <w:t>Задача 3. Обеспечение профессиональными кадрами муниципальной системы образования, поддержка учителей, предоставление качественных образовательных услуг с учетом потребностей района, обеспечение их доступности.</w:t>
            </w:r>
          </w:p>
        </w:tc>
      </w:tr>
      <w:tr w:rsidR="00B41B72" w:rsidTr="00620C52">
        <w:trPr>
          <w:trHeight w:val="274"/>
        </w:trPr>
        <w:tc>
          <w:tcPr>
            <w:tcW w:w="146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 w:rsidP="00620C52">
            <w:pPr>
              <w:tabs>
                <w:tab w:val="left" w:pos="2931"/>
              </w:tabs>
            </w:pPr>
            <w:r>
              <w:rPr>
                <w:b/>
                <w:color w:val="000000"/>
              </w:rPr>
              <w:t>Индикатор</w:t>
            </w:r>
          </w:p>
        </w:tc>
      </w:tr>
      <w:tr w:rsidR="00B41B72" w:rsidTr="00620C52">
        <w:trPr>
          <w:trHeight w:val="589"/>
        </w:trPr>
        <w:tc>
          <w:tcPr>
            <w:tcW w:w="6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 w:rsidP="00620C52">
            <w:pPr>
              <w:rPr>
                <w:color w:val="000000"/>
              </w:rPr>
            </w:pPr>
            <w:r>
              <w:rPr>
                <w:color w:val="000000"/>
              </w:rPr>
              <w:t>Количество молодых специалистов, прибывших в образовательные учреждения Северо-Байкальского района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 w:rsidP="00620C52">
            <w:pPr>
              <w:tabs>
                <w:tab w:val="left" w:pos="2931"/>
              </w:tabs>
            </w:pPr>
            <w:r>
              <w:t>чел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 w:rsidP="00620C52">
            <w:pPr>
              <w:tabs>
                <w:tab w:val="left" w:pos="2931"/>
              </w:tabs>
              <w:ind w:firstLine="709"/>
              <w:jc w:val="center"/>
            </w:pPr>
            <w:r>
              <w:t>2</w:t>
            </w: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 w:rsidP="00620C52">
            <w:pPr>
              <w:tabs>
                <w:tab w:val="left" w:pos="2931"/>
              </w:tabs>
              <w:ind w:firstLine="709"/>
              <w:jc w:val="center"/>
            </w:pPr>
            <w:r>
              <w:t>2</w:t>
            </w:r>
          </w:p>
        </w:tc>
      </w:tr>
    </w:tbl>
    <w:p w:rsidR="00B41B72" w:rsidRDefault="00B41B72">
      <w:pPr>
        <w:tabs>
          <w:tab w:val="left" w:pos="945"/>
        </w:tabs>
        <w:rPr>
          <w:sz w:val="19"/>
          <w:szCs w:val="19"/>
        </w:rPr>
        <w:sectPr w:rsidR="00B41B72">
          <w:headerReference w:type="default" r:id="rId33"/>
          <w:footerReference w:type="default" r:id="rId34"/>
          <w:headerReference w:type="first" r:id="rId35"/>
          <w:footerReference w:type="first" r:id="rId36"/>
          <w:pgSz w:w="16838" w:h="11906" w:orient="landscape"/>
          <w:pgMar w:top="851" w:right="1134" w:bottom="991" w:left="568" w:header="0" w:footer="709" w:gutter="0"/>
          <w:cols w:space="720"/>
          <w:formProt w:val="0"/>
          <w:titlePg/>
          <w:docGrid w:linePitch="360"/>
        </w:sectPr>
      </w:pPr>
    </w:p>
    <w:p w:rsidR="00B41B72" w:rsidRDefault="00886E7D">
      <w:pPr>
        <w:widowControl w:val="0"/>
        <w:tabs>
          <w:tab w:val="left" w:pos="3975"/>
        </w:tabs>
        <w:jc w:val="right"/>
        <w:outlineLvl w:val="0"/>
        <w:rPr>
          <w:sz w:val="22"/>
          <w:szCs w:val="22"/>
        </w:rPr>
      </w:pPr>
      <w:r>
        <w:rPr>
          <w:sz w:val="22"/>
          <w:szCs w:val="22"/>
        </w:rPr>
        <w:lastRenderedPageBreak/>
        <w:t>Таблица 5 Приложения № 4</w:t>
      </w:r>
    </w:p>
    <w:p w:rsidR="00B41B72" w:rsidRDefault="00886E7D">
      <w:pPr>
        <w:widowControl w:val="0"/>
        <w:tabs>
          <w:tab w:val="left" w:pos="3975"/>
        </w:tabs>
        <w:jc w:val="center"/>
        <w:outlineLvl w:val="0"/>
        <w:rPr>
          <w:rFonts w:eastAsia="Arial"/>
          <w:w w:val="110"/>
          <w:sz w:val="22"/>
          <w:szCs w:val="22"/>
          <w:lang w:eastAsia="en-US"/>
        </w:rPr>
      </w:pPr>
      <w:r>
        <w:rPr>
          <w:rFonts w:eastAsia="Arial"/>
          <w:w w:val="110"/>
          <w:sz w:val="22"/>
          <w:szCs w:val="22"/>
          <w:lang w:eastAsia="en-US"/>
        </w:rPr>
        <w:t>Перечень мероприятий и ресурсное обеспечение подпрограммы «Кадровая политика в системе образования»</w:t>
      </w:r>
    </w:p>
    <w:tbl>
      <w:tblPr>
        <w:tblW w:w="30863" w:type="dxa"/>
        <w:tblInd w:w="704" w:type="dxa"/>
        <w:tblLayout w:type="fixed"/>
        <w:tblLook w:val="04A0"/>
      </w:tblPr>
      <w:tblGrid>
        <w:gridCol w:w="566"/>
        <w:gridCol w:w="413"/>
        <w:gridCol w:w="567"/>
        <w:gridCol w:w="1004"/>
        <w:gridCol w:w="850"/>
        <w:gridCol w:w="851"/>
        <w:gridCol w:w="850"/>
        <w:gridCol w:w="709"/>
        <w:gridCol w:w="850"/>
        <w:gridCol w:w="851"/>
        <w:gridCol w:w="855"/>
        <w:gridCol w:w="851"/>
        <w:gridCol w:w="850"/>
        <w:gridCol w:w="851"/>
        <w:gridCol w:w="992"/>
        <w:gridCol w:w="851"/>
        <w:gridCol w:w="1559"/>
        <w:gridCol w:w="16543"/>
      </w:tblGrid>
      <w:tr w:rsidR="00EF227D" w:rsidTr="00F9194B">
        <w:trPr>
          <w:trHeight w:val="1517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27D" w:rsidRPr="00713782" w:rsidRDefault="00EF227D">
            <w:pPr>
              <w:widowControl w:val="0"/>
              <w:outlineLvl w:val="0"/>
              <w:rPr>
                <w:rFonts w:eastAsia="Arial"/>
                <w:bCs/>
                <w:w w:val="110"/>
                <w:sz w:val="22"/>
                <w:szCs w:val="22"/>
                <w:lang w:eastAsia="en-US"/>
              </w:rPr>
            </w:pPr>
            <w:r w:rsidRPr="00713782">
              <w:rPr>
                <w:rFonts w:eastAsia="Arial"/>
                <w:bCs/>
                <w:w w:val="110"/>
                <w:sz w:val="22"/>
                <w:szCs w:val="22"/>
                <w:lang w:eastAsia="en-US"/>
              </w:rPr>
              <w:t>№</w:t>
            </w:r>
          </w:p>
          <w:p w:rsidR="00EF227D" w:rsidRPr="00713782" w:rsidRDefault="00EF227D">
            <w:pPr>
              <w:widowControl w:val="0"/>
              <w:outlineLvl w:val="0"/>
              <w:rPr>
                <w:rFonts w:eastAsia="Arial"/>
                <w:bCs/>
                <w:w w:val="110"/>
                <w:sz w:val="22"/>
                <w:szCs w:val="22"/>
                <w:lang w:eastAsia="en-US"/>
              </w:rPr>
            </w:pPr>
            <w:r w:rsidRPr="00713782">
              <w:rPr>
                <w:rFonts w:eastAsia="Arial"/>
                <w:bCs/>
                <w:w w:val="110"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198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27D" w:rsidRPr="00713782" w:rsidRDefault="00EF227D">
            <w:pPr>
              <w:widowControl w:val="0"/>
              <w:outlineLvl w:val="0"/>
              <w:rPr>
                <w:rFonts w:eastAsia="Arial"/>
                <w:bCs/>
                <w:w w:val="110"/>
                <w:sz w:val="22"/>
                <w:szCs w:val="22"/>
                <w:lang w:eastAsia="en-US"/>
              </w:rPr>
            </w:pPr>
            <w:r w:rsidRPr="00713782">
              <w:rPr>
                <w:rFonts w:eastAsia="Arial"/>
                <w:bCs/>
                <w:w w:val="110"/>
                <w:sz w:val="22"/>
                <w:szCs w:val="22"/>
                <w:lang w:eastAsia="en-US"/>
              </w:rPr>
              <w:t>Наименование подпрограммы, мероприятия муниципальной программы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F227D" w:rsidRPr="00713782" w:rsidRDefault="00EF227D">
            <w:pPr>
              <w:widowControl w:val="0"/>
              <w:jc w:val="both"/>
              <w:outlineLvl w:val="0"/>
              <w:rPr>
                <w:rFonts w:eastAsia="Arial"/>
                <w:bCs/>
                <w:w w:val="110"/>
                <w:sz w:val="22"/>
                <w:szCs w:val="22"/>
                <w:lang w:eastAsia="en-US"/>
              </w:rPr>
            </w:pPr>
            <w:r w:rsidRPr="00713782">
              <w:rPr>
                <w:rFonts w:eastAsia="Arial"/>
                <w:bCs/>
                <w:w w:val="110"/>
                <w:sz w:val="22"/>
                <w:szCs w:val="22"/>
                <w:lang w:eastAsia="en-US"/>
              </w:rPr>
              <w:t>Ожидаемый</w:t>
            </w:r>
          </w:p>
          <w:p w:rsidR="00EF227D" w:rsidRPr="00713782" w:rsidRDefault="00EF227D">
            <w:pPr>
              <w:widowControl w:val="0"/>
              <w:jc w:val="both"/>
              <w:outlineLvl w:val="0"/>
              <w:rPr>
                <w:rFonts w:eastAsia="Arial"/>
                <w:bCs/>
                <w:w w:val="110"/>
                <w:sz w:val="22"/>
                <w:szCs w:val="22"/>
                <w:lang w:eastAsia="en-US"/>
              </w:rPr>
            </w:pPr>
            <w:r w:rsidRPr="00713782">
              <w:rPr>
                <w:rFonts w:eastAsia="Arial"/>
                <w:bCs/>
                <w:w w:val="110"/>
                <w:sz w:val="22"/>
                <w:szCs w:val="22"/>
                <w:lang w:eastAsia="en-US"/>
              </w:rPr>
              <w:t xml:space="preserve"> социально-</w:t>
            </w:r>
          </w:p>
          <w:p w:rsidR="00EF227D" w:rsidRPr="00713782" w:rsidRDefault="00EF227D">
            <w:pPr>
              <w:widowControl w:val="0"/>
              <w:jc w:val="both"/>
              <w:outlineLvl w:val="0"/>
              <w:rPr>
                <w:rFonts w:eastAsia="Arial"/>
                <w:bCs/>
                <w:w w:val="110"/>
                <w:sz w:val="22"/>
                <w:szCs w:val="22"/>
                <w:lang w:eastAsia="en-US"/>
              </w:rPr>
            </w:pPr>
            <w:r w:rsidRPr="00713782">
              <w:rPr>
                <w:rFonts w:eastAsia="Arial"/>
                <w:bCs/>
                <w:w w:val="110"/>
                <w:sz w:val="22"/>
                <w:szCs w:val="22"/>
                <w:lang w:eastAsia="en-US"/>
              </w:rPr>
              <w:t>экономический</w:t>
            </w:r>
          </w:p>
          <w:p w:rsidR="00EF227D" w:rsidRPr="00713782" w:rsidRDefault="00EF227D">
            <w:pPr>
              <w:widowControl w:val="0"/>
              <w:jc w:val="both"/>
              <w:outlineLvl w:val="0"/>
              <w:rPr>
                <w:rFonts w:eastAsia="Arial"/>
                <w:bCs/>
                <w:w w:val="110"/>
                <w:sz w:val="22"/>
                <w:szCs w:val="22"/>
                <w:lang w:eastAsia="en-US"/>
              </w:rPr>
            </w:pPr>
            <w:r w:rsidRPr="00713782">
              <w:rPr>
                <w:rFonts w:eastAsia="Arial"/>
                <w:bCs/>
                <w:w w:val="110"/>
                <w:sz w:val="22"/>
                <w:szCs w:val="22"/>
                <w:lang w:eastAsia="en-US"/>
              </w:rPr>
              <w:t xml:space="preserve"> эффект</w:t>
            </w:r>
          </w:p>
          <w:p w:rsidR="00EF227D" w:rsidRPr="00713782" w:rsidRDefault="00EF227D">
            <w:pPr>
              <w:widowControl w:val="0"/>
              <w:jc w:val="both"/>
              <w:outlineLvl w:val="0"/>
              <w:rPr>
                <w:rFonts w:eastAsia="Arial"/>
                <w:bCs/>
                <w:w w:val="110"/>
                <w:sz w:val="22"/>
                <w:szCs w:val="22"/>
                <w:lang w:eastAsia="en-US"/>
              </w:rPr>
            </w:pPr>
            <w:r w:rsidRPr="00713782">
              <w:rPr>
                <w:rFonts w:eastAsia="Arial"/>
                <w:bCs/>
                <w:w w:val="110"/>
                <w:sz w:val="22"/>
                <w:szCs w:val="22"/>
                <w:lang w:eastAsia="en-US"/>
              </w:rPr>
              <w:t>&lt;1&gt;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27D" w:rsidRPr="00713782" w:rsidRDefault="00EF227D">
            <w:pPr>
              <w:widowControl w:val="0"/>
              <w:outlineLvl w:val="0"/>
              <w:rPr>
                <w:rFonts w:eastAsia="Arial"/>
                <w:bCs/>
                <w:w w:val="110"/>
                <w:sz w:val="22"/>
                <w:szCs w:val="22"/>
                <w:lang w:eastAsia="en-US"/>
              </w:rPr>
            </w:pPr>
            <w:r w:rsidRPr="00713782">
              <w:rPr>
                <w:rFonts w:eastAsia="Arial"/>
                <w:bCs/>
                <w:w w:val="110"/>
                <w:sz w:val="22"/>
                <w:szCs w:val="22"/>
                <w:lang w:eastAsia="en-US"/>
              </w:rPr>
              <w:t>Период реализации программы. подпрограммы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27D" w:rsidRPr="00713782" w:rsidRDefault="00EF227D">
            <w:pPr>
              <w:widowControl w:val="0"/>
              <w:outlineLvl w:val="0"/>
              <w:rPr>
                <w:rFonts w:eastAsia="Arial"/>
                <w:bCs/>
                <w:w w:val="110"/>
                <w:sz w:val="22"/>
                <w:szCs w:val="22"/>
                <w:lang w:eastAsia="en-US"/>
              </w:rPr>
            </w:pPr>
            <w:r w:rsidRPr="00713782">
              <w:rPr>
                <w:rFonts w:eastAsia="Arial"/>
                <w:bCs/>
                <w:w w:val="110"/>
                <w:sz w:val="22"/>
                <w:szCs w:val="22"/>
                <w:lang w:eastAsia="en-US"/>
              </w:rPr>
              <w:t>Источник финансирования</w:t>
            </w:r>
          </w:p>
        </w:tc>
        <w:tc>
          <w:tcPr>
            <w:tcW w:w="61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27D" w:rsidRPr="00713782" w:rsidRDefault="00EF227D">
            <w:pPr>
              <w:widowControl w:val="0"/>
              <w:outlineLvl w:val="0"/>
              <w:rPr>
                <w:rFonts w:eastAsia="Arial"/>
                <w:bCs/>
                <w:w w:val="110"/>
                <w:sz w:val="22"/>
                <w:szCs w:val="22"/>
                <w:lang w:eastAsia="en-US"/>
              </w:rPr>
            </w:pPr>
            <w:r w:rsidRPr="00713782">
              <w:rPr>
                <w:rFonts w:eastAsia="Arial"/>
                <w:bCs/>
                <w:w w:val="110"/>
                <w:sz w:val="22"/>
                <w:szCs w:val="22"/>
                <w:lang w:eastAsia="en-US"/>
              </w:rPr>
              <w:t>Финансовые показатели, тыс. руб.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27D" w:rsidRPr="00713782" w:rsidRDefault="00EF227D">
            <w:pPr>
              <w:widowControl w:val="0"/>
              <w:outlineLvl w:val="0"/>
              <w:rPr>
                <w:rFonts w:eastAsia="Arial"/>
                <w:bCs/>
                <w:w w:val="11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27D" w:rsidRPr="00713782" w:rsidRDefault="00EF227D">
            <w:pPr>
              <w:widowControl w:val="0"/>
              <w:outlineLvl w:val="0"/>
              <w:rPr>
                <w:rFonts w:eastAsia="Arial"/>
                <w:bCs/>
                <w:w w:val="110"/>
                <w:sz w:val="22"/>
                <w:szCs w:val="22"/>
                <w:lang w:eastAsia="en-US"/>
              </w:rPr>
            </w:pPr>
            <w:r w:rsidRPr="00713782">
              <w:rPr>
                <w:rFonts w:eastAsia="Arial"/>
                <w:bCs/>
                <w:w w:val="110"/>
                <w:sz w:val="22"/>
                <w:szCs w:val="22"/>
                <w:lang w:eastAsia="en-US"/>
              </w:rPr>
              <w:t>Итого: ∑граф 7,</w:t>
            </w:r>
          </w:p>
          <w:p w:rsidR="00EF227D" w:rsidRPr="00713782" w:rsidRDefault="00EF227D">
            <w:pPr>
              <w:widowControl w:val="0"/>
              <w:outlineLvl w:val="0"/>
              <w:rPr>
                <w:rFonts w:eastAsia="Arial"/>
                <w:bCs/>
                <w:w w:val="110"/>
                <w:sz w:val="22"/>
                <w:szCs w:val="22"/>
                <w:lang w:eastAsia="en-US"/>
              </w:rPr>
            </w:pPr>
            <w:r w:rsidRPr="00713782">
              <w:rPr>
                <w:rFonts w:eastAsia="Arial"/>
                <w:bCs/>
                <w:w w:val="110"/>
                <w:sz w:val="22"/>
                <w:szCs w:val="22"/>
                <w:lang w:eastAsia="en-US"/>
              </w:rPr>
              <w:t>9,10,11,</w:t>
            </w:r>
          </w:p>
          <w:p w:rsidR="00EF227D" w:rsidRPr="00713782" w:rsidRDefault="00EF227D">
            <w:pPr>
              <w:widowControl w:val="0"/>
              <w:outlineLvl w:val="0"/>
              <w:rPr>
                <w:rFonts w:eastAsia="Arial"/>
                <w:bCs/>
                <w:w w:val="110"/>
                <w:sz w:val="22"/>
                <w:szCs w:val="22"/>
                <w:lang w:eastAsia="en-US"/>
              </w:rPr>
            </w:pPr>
            <w:r w:rsidRPr="00713782">
              <w:rPr>
                <w:rFonts w:eastAsia="Arial"/>
                <w:bCs/>
                <w:w w:val="110"/>
                <w:sz w:val="22"/>
                <w:szCs w:val="22"/>
                <w:lang w:eastAsia="en-US"/>
              </w:rPr>
              <w:t>12</w:t>
            </w:r>
          </w:p>
          <w:p w:rsidR="00EF227D" w:rsidRPr="00713782" w:rsidRDefault="00EF227D">
            <w:pPr>
              <w:widowControl w:val="0"/>
              <w:outlineLvl w:val="0"/>
              <w:rPr>
                <w:rFonts w:eastAsia="Arial"/>
                <w:bCs/>
                <w:w w:val="110"/>
                <w:sz w:val="22"/>
                <w:szCs w:val="22"/>
                <w:lang w:eastAsia="en-US"/>
              </w:rPr>
            </w:pPr>
          </w:p>
          <w:p w:rsidR="00EF227D" w:rsidRPr="00713782" w:rsidRDefault="00EF227D">
            <w:pPr>
              <w:widowControl w:val="0"/>
              <w:outlineLvl w:val="0"/>
              <w:rPr>
                <w:rFonts w:eastAsia="Arial"/>
                <w:bCs/>
                <w:w w:val="110"/>
                <w:sz w:val="22"/>
                <w:szCs w:val="22"/>
                <w:lang w:eastAsia="en-US"/>
              </w:rPr>
            </w:pPr>
          </w:p>
          <w:p w:rsidR="00EF227D" w:rsidRPr="00713782" w:rsidRDefault="00EF227D">
            <w:pPr>
              <w:widowControl w:val="0"/>
              <w:outlineLvl w:val="0"/>
              <w:rPr>
                <w:rFonts w:eastAsia="Arial"/>
                <w:bCs/>
                <w:w w:val="110"/>
                <w:sz w:val="22"/>
                <w:szCs w:val="22"/>
                <w:lang w:eastAsia="en-US"/>
              </w:rPr>
            </w:pPr>
          </w:p>
        </w:tc>
        <w:tc>
          <w:tcPr>
            <w:tcW w:w="16543" w:type="dxa"/>
          </w:tcPr>
          <w:p w:rsidR="00EF227D" w:rsidRDefault="00EF227D"/>
        </w:tc>
      </w:tr>
      <w:tr w:rsidR="00EF227D" w:rsidTr="00F9194B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27D" w:rsidRPr="00713782" w:rsidRDefault="00EF227D">
            <w:pPr>
              <w:widowControl w:val="0"/>
              <w:outlineLvl w:val="0"/>
              <w:rPr>
                <w:rFonts w:eastAsia="Arial"/>
                <w:bCs/>
                <w:w w:val="110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27D" w:rsidRPr="00713782" w:rsidRDefault="00EF227D">
            <w:pPr>
              <w:widowControl w:val="0"/>
              <w:outlineLvl w:val="0"/>
              <w:rPr>
                <w:rFonts w:eastAsia="Arial"/>
                <w:bCs/>
                <w:w w:val="110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27D" w:rsidRPr="00713782" w:rsidRDefault="00EF227D">
            <w:pPr>
              <w:widowControl w:val="0"/>
              <w:outlineLvl w:val="0"/>
              <w:rPr>
                <w:rFonts w:eastAsia="Arial"/>
                <w:bCs/>
                <w:w w:val="110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27D" w:rsidRPr="00713782" w:rsidRDefault="00EF227D">
            <w:pPr>
              <w:widowControl w:val="0"/>
              <w:outlineLvl w:val="0"/>
              <w:rPr>
                <w:rFonts w:eastAsia="Arial"/>
                <w:bCs/>
                <w:w w:val="110"/>
                <w:sz w:val="22"/>
                <w:szCs w:val="22"/>
                <w:lang w:eastAsia="en-US"/>
              </w:rPr>
            </w:pPr>
            <w:r w:rsidRPr="00713782">
              <w:rPr>
                <w:rFonts w:eastAsia="Arial"/>
                <w:bCs/>
                <w:w w:val="110"/>
                <w:sz w:val="22"/>
                <w:szCs w:val="22"/>
                <w:lang w:eastAsia="en-US"/>
              </w:rPr>
              <w:t>Начало реализации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27D" w:rsidRPr="00713782" w:rsidRDefault="00EF227D">
            <w:pPr>
              <w:widowControl w:val="0"/>
              <w:outlineLvl w:val="0"/>
              <w:rPr>
                <w:rFonts w:eastAsia="Arial"/>
                <w:bCs/>
                <w:w w:val="110"/>
                <w:sz w:val="22"/>
                <w:szCs w:val="22"/>
                <w:lang w:eastAsia="en-US"/>
              </w:rPr>
            </w:pPr>
            <w:r w:rsidRPr="00713782">
              <w:rPr>
                <w:rFonts w:eastAsia="Arial"/>
                <w:bCs/>
                <w:w w:val="110"/>
                <w:sz w:val="22"/>
                <w:szCs w:val="22"/>
                <w:lang w:eastAsia="en-US"/>
              </w:rPr>
              <w:t>Окончание</w:t>
            </w:r>
          </w:p>
          <w:p w:rsidR="00EF227D" w:rsidRPr="00713782" w:rsidRDefault="00EF227D">
            <w:pPr>
              <w:widowControl w:val="0"/>
              <w:outlineLvl w:val="0"/>
              <w:rPr>
                <w:rFonts w:eastAsia="Arial"/>
                <w:bCs/>
                <w:w w:val="110"/>
                <w:sz w:val="22"/>
                <w:szCs w:val="22"/>
                <w:lang w:eastAsia="en-US"/>
              </w:rPr>
            </w:pPr>
            <w:r w:rsidRPr="00713782">
              <w:rPr>
                <w:rFonts w:eastAsia="Arial"/>
                <w:bCs/>
                <w:w w:val="110"/>
                <w:sz w:val="22"/>
                <w:szCs w:val="22"/>
                <w:lang w:eastAsia="en-US"/>
              </w:rPr>
              <w:t>реализации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27D" w:rsidRPr="00713782" w:rsidRDefault="00EF227D">
            <w:pPr>
              <w:widowControl w:val="0"/>
              <w:outlineLvl w:val="0"/>
              <w:rPr>
                <w:rFonts w:eastAsia="Arial"/>
                <w:bCs/>
                <w:w w:val="110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27D" w:rsidRPr="00713782" w:rsidRDefault="00EF227D">
            <w:pPr>
              <w:widowControl w:val="0"/>
              <w:outlineLvl w:val="0"/>
              <w:rPr>
                <w:rFonts w:eastAsia="Arial"/>
                <w:bCs/>
                <w:w w:val="110"/>
                <w:sz w:val="22"/>
                <w:szCs w:val="22"/>
                <w:lang w:eastAsia="en-US"/>
              </w:rPr>
            </w:pPr>
            <w:r w:rsidRPr="00713782">
              <w:rPr>
                <w:rFonts w:eastAsia="Arial"/>
                <w:bCs/>
                <w:w w:val="110"/>
                <w:sz w:val="22"/>
                <w:szCs w:val="22"/>
                <w:lang w:eastAsia="en-US"/>
              </w:rPr>
              <w:t>План</w:t>
            </w:r>
          </w:p>
          <w:p w:rsidR="00EF227D" w:rsidRPr="00713782" w:rsidRDefault="00EF227D">
            <w:pPr>
              <w:widowControl w:val="0"/>
              <w:outlineLvl w:val="0"/>
              <w:rPr>
                <w:rFonts w:eastAsia="Arial"/>
                <w:bCs/>
                <w:w w:val="110"/>
                <w:sz w:val="22"/>
                <w:szCs w:val="22"/>
                <w:lang w:eastAsia="en-US"/>
              </w:rPr>
            </w:pPr>
            <w:r w:rsidRPr="00713782">
              <w:rPr>
                <w:rFonts w:eastAsia="Arial"/>
                <w:bCs/>
                <w:w w:val="110"/>
                <w:sz w:val="22"/>
                <w:szCs w:val="22"/>
                <w:lang w:eastAsia="en-US"/>
              </w:rPr>
              <w:t>2022 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27D" w:rsidRPr="00713782" w:rsidRDefault="00EF227D">
            <w:pPr>
              <w:widowControl w:val="0"/>
              <w:outlineLvl w:val="0"/>
              <w:rPr>
                <w:rFonts w:eastAsia="Arial"/>
                <w:bCs/>
                <w:w w:val="110"/>
                <w:sz w:val="22"/>
                <w:szCs w:val="22"/>
                <w:lang w:eastAsia="en-US"/>
              </w:rPr>
            </w:pPr>
            <w:r w:rsidRPr="00713782">
              <w:rPr>
                <w:rFonts w:eastAsia="Arial"/>
                <w:bCs/>
                <w:w w:val="110"/>
                <w:sz w:val="22"/>
                <w:szCs w:val="22"/>
                <w:lang w:eastAsia="en-US"/>
              </w:rPr>
              <w:t>Утверждено в бюджете</w:t>
            </w:r>
          </w:p>
          <w:p w:rsidR="00EF227D" w:rsidRPr="00713782" w:rsidRDefault="00EF227D">
            <w:pPr>
              <w:widowControl w:val="0"/>
              <w:outlineLvl w:val="0"/>
              <w:rPr>
                <w:rFonts w:eastAsia="Arial"/>
                <w:bCs/>
                <w:w w:val="110"/>
                <w:sz w:val="22"/>
                <w:szCs w:val="22"/>
                <w:lang w:eastAsia="en-US"/>
              </w:rPr>
            </w:pPr>
            <w:r w:rsidRPr="00713782">
              <w:rPr>
                <w:rFonts w:eastAsia="Arial"/>
                <w:bCs/>
                <w:w w:val="110"/>
                <w:sz w:val="22"/>
                <w:szCs w:val="22"/>
                <w:lang w:eastAsia="en-US"/>
              </w:rPr>
              <w:t>2022 г.</w:t>
            </w:r>
          </w:p>
          <w:p w:rsidR="00EF227D" w:rsidRPr="00713782" w:rsidRDefault="00EF227D">
            <w:pPr>
              <w:widowControl w:val="0"/>
              <w:outlineLvl w:val="0"/>
              <w:rPr>
                <w:rFonts w:eastAsia="Arial"/>
                <w:bCs/>
                <w:w w:val="110"/>
                <w:sz w:val="22"/>
                <w:szCs w:val="22"/>
                <w:lang w:eastAsia="en-US"/>
              </w:rPr>
            </w:pPr>
            <w:r w:rsidRPr="00713782">
              <w:rPr>
                <w:rFonts w:eastAsia="Arial"/>
                <w:bCs/>
                <w:w w:val="110"/>
                <w:sz w:val="22"/>
                <w:szCs w:val="22"/>
                <w:lang w:eastAsia="en-US"/>
              </w:rPr>
              <w:t>&lt;3&gt;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27D" w:rsidRPr="00713782" w:rsidRDefault="00EF227D">
            <w:pPr>
              <w:widowControl w:val="0"/>
              <w:outlineLvl w:val="0"/>
              <w:rPr>
                <w:rFonts w:eastAsia="Arial"/>
                <w:bCs/>
                <w:w w:val="110"/>
                <w:sz w:val="22"/>
                <w:szCs w:val="22"/>
                <w:lang w:eastAsia="en-US"/>
              </w:rPr>
            </w:pPr>
            <w:r w:rsidRPr="00713782">
              <w:rPr>
                <w:rFonts w:eastAsia="Arial"/>
                <w:bCs/>
                <w:w w:val="110"/>
                <w:sz w:val="22"/>
                <w:szCs w:val="22"/>
                <w:lang w:eastAsia="en-US"/>
              </w:rPr>
              <w:t>План</w:t>
            </w:r>
          </w:p>
          <w:p w:rsidR="00EF227D" w:rsidRPr="00713782" w:rsidRDefault="00EF227D">
            <w:pPr>
              <w:widowControl w:val="0"/>
              <w:outlineLvl w:val="0"/>
              <w:rPr>
                <w:rFonts w:eastAsia="Arial"/>
                <w:bCs/>
                <w:w w:val="110"/>
                <w:sz w:val="22"/>
                <w:szCs w:val="22"/>
                <w:lang w:eastAsia="en-US"/>
              </w:rPr>
            </w:pPr>
            <w:r w:rsidRPr="00713782">
              <w:rPr>
                <w:rFonts w:eastAsia="Arial"/>
                <w:bCs/>
                <w:w w:val="110"/>
                <w:sz w:val="22"/>
                <w:szCs w:val="22"/>
                <w:lang w:eastAsia="en-US"/>
              </w:rPr>
              <w:t>2023 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27D" w:rsidRPr="00713782" w:rsidRDefault="00EF227D">
            <w:pPr>
              <w:widowControl w:val="0"/>
              <w:outlineLvl w:val="0"/>
              <w:rPr>
                <w:rFonts w:eastAsia="Arial"/>
                <w:bCs/>
                <w:w w:val="110"/>
                <w:sz w:val="22"/>
                <w:szCs w:val="22"/>
                <w:lang w:eastAsia="en-US"/>
              </w:rPr>
            </w:pPr>
            <w:r w:rsidRPr="00713782">
              <w:rPr>
                <w:rFonts w:eastAsia="Arial"/>
                <w:bCs/>
                <w:w w:val="110"/>
                <w:sz w:val="22"/>
                <w:szCs w:val="22"/>
                <w:lang w:eastAsia="en-US"/>
              </w:rPr>
              <w:t>Утверждено в бюджете</w:t>
            </w:r>
          </w:p>
          <w:p w:rsidR="00EF227D" w:rsidRPr="00713782" w:rsidRDefault="00EF227D">
            <w:pPr>
              <w:widowControl w:val="0"/>
              <w:outlineLvl w:val="0"/>
              <w:rPr>
                <w:rFonts w:eastAsia="Arial"/>
                <w:bCs/>
                <w:w w:val="110"/>
                <w:sz w:val="22"/>
                <w:szCs w:val="22"/>
                <w:lang w:eastAsia="en-US"/>
              </w:rPr>
            </w:pPr>
            <w:r w:rsidRPr="00713782">
              <w:rPr>
                <w:sz w:val="22"/>
                <w:szCs w:val="22"/>
              </w:rPr>
              <w:t>2023 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27D" w:rsidRPr="00713782" w:rsidRDefault="00EF227D">
            <w:pPr>
              <w:widowControl w:val="0"/>
              <w:outlineLvl w:val="0"/>
              <w:rPr>
                <w:rFonts w:eastAsia="Arial"/>
                <w:bCs/>
                <w:w w:val="110"/>
                <w:sz w:val="22"/>
                <w:szCs w:val="22"/>
                <w:lang w:eastAsia="en-US"/>
              </w:rPr>
            </w:pPr>
            <w:r w:rsidRPr="00713782">
              <w:rPr>
                <w:rFonts w:eastAsia="Arial"/>
                <w:bCs/>
                <w:w w:val="110"/>
                <w:sz w:val="22"/>
                <w:szCs w:val="22"/>
                <w:lang w:eastAsia="en-US"/>
              </w:rPr>
              <w:t>План</w:t>
            </w:r>
          </w:p>
          <w:p w:rsidR="00EF227D" w:rsidRPr="00713782" w:rsidRDefault="00EF227D">
            <w:pPr>
              <w:widowControl w:val="0"/>
              <w:outlineLvl w:val="0"/>
              <w:rPr>
                <w:rFonts w:eastAsia="Arial"/>
                <w:bCs/>
                <w:w w:val="110"/>
                <w:sz w:val="22"/>
                <w:szCs w:val="22"/>
                <w:lang w:eastAsia="en-US"/>
              </w:rPr>
            </w:pPr>
            <w:r w:rsidRPr="00713782">
              <w:rPr>
                <w:rFonts w:eastAsia="Arial"/>
                <w:bCs/>
                <w:w w:val="110"/>
                <w:sz w:val="22"/>
                <w:szCs w:val="22"/>
                <w:lang w:eastAsia="en-US"/>
              </w:rPr>
              <w:t>2024 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27D" w:rsidRPr="00713782" w:rsidRDefault="00EF227D">
            <w:pPr>
              <w:widowControl w:val="0"/>
              <w:outlineLvl w:val="0"/>
              <w:rPr>
                <w:rFonts w:eastAsia="Arial"/>
                <w:bCs/>
                <w:w w:val="110"/>
                <w:sz w:val="22"/>
                <w:szCs w:val="22"/>
                <w:lang w:eastAsia="en-US"/>
              </w:rPr>
            </w:pPr>
            <w:r w:rsidRPr="00713782">
              <w:rPr>
                <w:rFonts w:eastAsia="Arial"/>
                <w:bCs/>
                <w:w w:val="110"/>
                <w:sz w:val="22"/>
                <w:szCs w:val="22"/>
                <w:lang w:eastAsia="en-US"/>
              </w:rPr>
              <w:t>План</w:t>
            </w:r>
          </w:p>
          <w:p w:rsidR="00EF227D" w:rsidRPr="00713782" w:rsidRDefault="00EF227D">
            <w:pPr>
              <w:widowControl w:val="0"/>
              <w:outlineLvl w:val="0"/>
              <w:rPr>
                <w:rFonts w:eastAsia="Arial"/>
                <w:bCs/>
                <w:w w:val="110"/>
                <w:sz w:val="22"/>
                <w:szCs w:val="22"/>
                <w:lang w:eastAsia="en-US"/>
              </w:rPr>
            </w:pPr>
            <w:r w:rsidRPr="00713782">
              <w:rPr>
                <w:rFonts w:eastAsia="Arial"/>
                <w:bCs/>
                <w:w w:val="110"/>
                <w:sz w:val="22"/>
                <w:szCs w:val="22"/>
                <w:lang w:eastAsia="en-US"/>
              </w:rPr>
              <w:t>2025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27D" w:rsidRPr="00713782" w:rsidRDefault="00EF227D">
            <w:pPr>
              <w:widowControl w:val="0"/>
              <w:outlineLvl w:val="0"/>
              <w:rPr>
                <w:rFonts w:eastAsia="Arial"/>
                <w:bCs/>
                <w:w w:val="110"/>
                <w:sz w:val="22"/>
                <w:szCs w:val="22"/>
                <w:lang w:eastAsia="en-US"/>
              </w:rPr>
            </w:pPr>
            <w:r w:rsidRPr="00713782">
              <w:rPr>
                <w:rFonts w:eastAsia="Arial"/>
                <w:bCs/>
                <w:w w:val="110"/>
                <w:sz w:val="22"/>
                <w:szCs w:val="22"/>
                <w:lang w:eastAsia="en-US"/>
              </w:rPr>
              <w:t>План</w:t>
            </w:r>
          </w:p>
          <w:p w:rsidR="00EF227D" w:rsidRPr="00713782" w:rsidRDefault="00EF227D">
            <w:pPr>
              <w:widowControl w:val="0"/>
              <w:outlineLvl w:val="0"/>
              <w:rPr>
                <w:rFonts w:eastAsia="Arial"/>
                <w:bCs/>
                <w:w w:val="110"/>
                <w:sz w:val="22"/>
                <w:szCs w:val="22"/>
                <w:lang w:eastAsia="en-US"/>
              </w:rPr>
            </w:pPr>
            <w:r w:rsidRPr="00713782">
              <w:rPr>
                <w:rFonts w:eastAsia="Arial"/>
                <w:bCs/>
                <w:w w:val="110"/>
                <w:sz w:val="22"/>
                <w:szCs w:val="22"/>
                <w:lang w:eastAsia="en-US"/>
              </w:rPr>
              <w:t>2026 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27D" w:rsidRPr="00713782" w:rsidRDefault="00713782">
            <w:pPr>
              <w:widowControl w:val="0"/>
              <w:outlineLvl w:val="0"/>
              <w:rPr>
                <w:rFonts w:eastAsia="Arial"/>
                <w:bCs/>
                <w:w w:val="110"/>
                <w:sz w:val="22"/>
                <w:szCs w:val="22"/>
                <w:lang w:eastAsia="en-US"/>
              </w:rPr>
            </w:pPr>
            <w:r w:rsidRPr="00713782">
              <w:rPr>
                <w:rFonts w:eastAsia="Arial"/>
                <w:bCs/>
                <w:w w:val="110"/>
                <w:sz w:val="22"/>
                <w:szCs w:val="22"/>
                <w:lang w:eastAsia="en-US"/>
              </w:rPr>
              <w:t>План 2027 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27D" w:rsidRPr="00713782" w:rsidRDefault="00EF227D">
            <w:pPr>
              <w:widowControl w:val="0"/>
              <w:outlineLvl w:val="0"/>
              <w:rPr>
                <w:rFonts w:eastAsia="Arial"/>
                <w:bCs/>
                <w:w w:val="110"/>
                <w:sz w:val="22"/>
                <w:szCs w:val="22"/>
                <w:lang w:eastAsia="en-US"/>
              </w:rPr>
            </w:pPr>
          </w:p>
        </w:tc>
        <w:tc>
          <w:tcPr>
            <w:tcW w:w="16543" w:type="dxa"/>
          </w:tcPr>
          <w:p w:rsidR="00EF227D" w:rsidRDefault="00EF227D"/>
        </w:tc>
      </w:tr>
      <w:tr w:rsidR="00713782" w:rsidTr="00F9194B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782" w:rsidRDefault="00713782">
            <w:pPr>
              <w:widowControl w:val="0"/>
              <w:outlineLvl w:val="0"/>
              <w:rPr>
                <w:rFonts w:eastAsia="Arial"/>
                <w:b/>
                <w:bCs/>
                <w:w w:val="110"/>
                <w:lang w:eastAsia="en-US"/>
              </w:rPr>
            </w:pPr>
            <w:r>
              <w:rPr>
                <w:rFonts w:eastAsia="Arial"/>
                <w:b/>
                <w:bCs/>
                <w:w w:val="110"/>
                <w:lang w:eastAsia="en-US"/>
              </w:rPr>
              <w:t>1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782" w:rsidRDefault="00713782" w:rsidP="00713782">
            <w:pPr>
              <w:widowControl w:val="0"/>
              <w:jc w:val="center"/>
              <w:outlineLvl w:val="0"/>
              <w:rPr>
                <w:rFonts w:eastAsia="Arial"/>
                <w:b/>
                <w:bCs/>
                <w:w w:val="110"/>
                <w:lang w:eastAsia="en-US"/>
              </w:rPr>
            </w:pPr>
            <w:r>
              <w:rPr>
                <w:rFonts w:eastAsia="Arial"/>
                <w:b/>
                <w:bCs/>
                <w:w w:val="11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782" w:rsidRDefault="00713782">
            <w:pPr>
              <w:widowControl w:val="0"/>
              <w:outlineLvl w:val="0"/>
              <w:rPr>
                <w:rFonts w:eastAsia="Arial"/>
                <w:b/>
                <w:bCs/>
                <w:w w:val="110"/>
                <w:lang w:eastAsia="en-US"/>
              </w:rPr>
            </w:pPr>
            <w:r>
              <w:rPr>
                <w:rFonts w:eastAsia="Arial"/>
                <w:b/>
                <w:bCs/>
                <w:w w:val="110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782" w:rsidRDefault="00713782">
            <w:pPr>
              <w:widowControl w:val="0"/>
              <w:outlineLvl w:val="0"/>
              <w:rPr>
                <w:rFonts w:eastAsia="Arial"/>
                <w:b/>
                <w:bCs/>
                <w:w w:val="110"/>
                <w:lang w:eastAsia="en-US"/>
              </w:rPr>
            </w:pPr>
            <w:r>
              <w:rPr>
                <w:rFonts w:eastAsia="Arial"/>
                <w:b/>
                <w:bCs/>
                <w:w w:val="110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782" w:rsidRDefault="00713782">
            <w:pPr>
              <w:widowControl w:val="0"/>
              <w:outlineLvl w:val="0"/>
              <w:rPr>
                <w:rFonts w:eastAsia="Arial"/>
                <w:b/>
                <w:bCs/>
                <w:w w:val="110"/>
                <w:lang w:eastAsia="en-US"/>
              </w:rPr>
            </w:pPr>
            <w:r>
              <w:rPr>
                <w:rFonts w:eastAsia="Arial"/>
                <w:b/>
                <w:bCs/>
                <w:w w:val="110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782" w:rsidRDefault="00713782">
            <w:pPr>
              <w:widowControl w:val="0"/>
              <w:outlineLvl w:val="0"/>
              <w:rPr>
                <w:rFonts w:eastAsia="Arial"/>
                <w:b/>
                <w:bCs/>
                <w:w w:val="110"/>
                <w:lang w:eastAsia="en-US"/>
              </w:rPr>
            </w:pPr>
            <w:r>
              <w:rPr>
                <w:rFonts w:eastAsia="Arial"/>
                <w:b/>
                <w:bCs/>
                <w:w w:val="110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782" w:rsidRDefault="00713782">
            <w:pPr>
              <w:widowControl w:val="0"/>
              <w:outlineLvl w:val="0"/>
              <w:rPr>
                <w:rFonts w:eastAsia="Arial"/>
                <w:b/>
                <w:bCs/>
                <w:w w:val="110"/>
                <w:lang w:eastAsia="en-US"/>
              </w:rPr>
            </w:pPr>
            <w:r>
              <w:rPr>
                <w:rFonts w:eastAsia="Arial"/>
                <w:b/>
                <w:bCs/>
                <w:w w:val="110"/>
                <w:lang w:eastAsia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782" w:rsidRDefault="00713782">
            <w:pPr>
              <w:widowControl w:val="0"/>
              <w:outlineLvl w:val="0"/>
              <w:rPr>
                <w:rFonts w:eastAsia="Arial"/>
                <w:b/>
                <w:bCs/>
                <w:w w:val="110"/>
                <w:lang w:eastAsia="en-US"/>
              </w:rPr>
            </w:pPr>
            <w:r>
              <w:rPr>
                <w:rFonts w:eastAsia="Arial"/>
                <w:b/>
                <w:bCs/>
                <w:w w:val="110"/>
                <w:lang w:eastAsia="en-US"/>
              </w:rPr>
              <w:t>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3782" w:rsidRDefault="00713782">
            <w:pPr>
              <w:widowControl w:val="0"/>
              <w:outlineLvl w:val="0"/>
              <w:rPr>
                <w:rFonts w:eastAsia="Arial"/>
                <w:b/>
                <w:bCs/>
                <w:w w:val="110"/>
                <w:lang w:eastAsia="en-US"/>
              </w:rPr>
            </w:pPr>
            <w:r>
              <w:rPr>
                <w:rFonts w:eastAsia="Arial"/>
                <w:b/>
                <w:bCs/>
                <w:w w:val="110"/>
                <w:lang w:eastAsia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782" w:rsidRDefault="00713782" w:rsidP="00713782">
            <w:pPr>
              <w:widowControl w:val="0"/>
              <w:outlineLvl w:val="0"/>
              <w:rPr>
                <w:rFonts w:eastAsia="Arial"/>
                <w:b/>
                <w:bCs/>
                <w:w w:val="110"/>
                <w:lang w:eastAsia="en-US"/>
              </w:rPr>
            </w:pPr>
            <w:r>
              <w:rPr>
                <w:rFonts w:eastAsia="Arial"/>
                <w:b/>
                <w:bCs/>
                <w:w w:val="110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782" w:rsidRDefault="00713782">
            <w:pPr>
              <w:widowControl w:val="0"/>
              <w:outlineLvl w:val="0"/>
              <w:rPr>
                <w:rFonts w:eastAsia="Arial"/>
                <w:b/>
                <w:bCs/>
                <w:w w:val="110"/>
                <w:lang w:eastAsia="en-US"/>
              </w:rPr>
            </w:pPr>
            <w:r>
              <w:rPr>
                <w:rFonts w:eastAsia="Arial"/>
                <w:b/>
                <w:bCs/>
                <w:w w:val="110"/>
                <w:lang w:eastAsia="en-US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782" w:rsidRDefault="00713782">
            <w:pPr>
              <w:widowControl w:val="0"/>
              <w:outlineLvl w:val="0"/>
              <w:rPr>
                <w:rFonts w:eastAsia="Arial"/>
                <w:b/>
                <w:bCs/>
                <w:w w:val="110"/>
                <w:lang w:eastAsia="en-US"/>
              </w:rPr>
            </w:pPr>
            <w:r>
              <w:rPr>
                <w:rFonts w:eastAsia="Arial"/>
                <w:b/>
                <w:bCs/>
                <w:w w:val="110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782" w:rsidRDefault="00713782">
            <w:pPr>
              <w:widowControl w:val="0"/>
              <w:outlineLvl w:val="0"/>
              <w:rPr>
                <w:rFonts w:eastAsia="Arial"/>
                <w:b/>
                <w:bCs/>
                <w:w w:val="110"/>
                <w:lang w:eastAsia="en-US"/>
              </w:rPr>
            </w:pPr>
            <w:r>
              <w:rPr>
                <w:rFonts w:eastAsia="Arial"/>
                <w:b/>
                <w:bCs/>
                <w:w w:val="110"/>
                <w:lang w:eastAsia="en-US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782" w:rsidRDefault="00713782">
            <w:pPr>
              <w:widowControl w:val="0"/>
              <w:outlineLvl w:val="0"/>
              <w:rPr>
                <w:rFonts w:eastAsia="Arial"/>
                <w:b/>
                <w:bCs/>
                <w:w w:val="110"/>
                <w:lang w:eastAsia="en-US"/>
              </w:rPr>
            </w:pPr>
            <w:r>
              <w:rPr>
                <w:rFonts w:eastAsia="Arial"/>
                <w:b/>
                <w:bCs/>
                <w:w w:val="110"/>
                <w:lang w:eastAsia="en-US"/>
              </w:rPr>
              <w:t>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782" w:rsidRDefault="00713782" w:rsidP="00713782">
            <w:pPr>
              <w:widowControl w:val="0"/>
              <w:jc w:val="center"/>
              <w:outlineLvl w:val="0"/>
              <w:rPr>
                <w:rFonts w:eastAsia="Arial"/>
                <w:b/>
                <w:bCs/>
                <w:w w:val="110"/>
                <w:lang w:eastAsia="en-US"/>
              </w:rPr>
            </w:pPr>
            <w:r>
              <w:rPr>
                <w:rFonts w:eastAsia="Arial"/>
                <w:b/>
                <w:bCs/>
                <w:w w:val="110"/>
                <w:lang w:eastAsia="en-US"/>
              </w:rPr>
              <w:t>15</w:t>
            </w:r>
          </w:p>
        </w:tc>
        <w:tc>
          <w:tcPr>
            <w:tcW w:w="16543" w:type="dxa"/>
          </w:tcPr>
          <w:p w:rsidR="00713782" w:rsidRDefault="00713782"/>
        </w:tc>
      </w:tr>
      <w:tr w:rsidR="00EF227D" w:rsidTr="00F9194B"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27D" w:rsidRDefault="00EF227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34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27D" w:rsidRDefault="00EF227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Подпрограмма 3 «Кадровая политика в системе образования»</w:t>
            </w:r>
          </w:p>
        </w:tc>
        <w:tc>
          <w:tcPr>
            <w:tcW w:w="165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F227D" w:rsidRDefault="00EF227D">
            <w:pPr>
              <w:jc w:val="center"/>
              <w:rPr>
                <w:b/>
                <w:i/>
                <w:sz w:val="20"/>
                <w:szCs w:val="20"/>
                <w:highlight w:val="cyan"/>
              </w:rPr>
            </w:pPr>
          </w:p>
        </w:tc>
      </w:tr>
      <w:tr w:rsidR="00EF227D" w:rsidTr="00F9194B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27D" w:rsidRDefault="00EF227D">
            <w:pPr>
              <w:ind w:left="-608" w:firstLine="6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27D" w:rsidRDefault="00EF227D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7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27D" w:rsidRDefault="00EF227D">
            <w:pPr>
              <w:jc w:val="both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Основное мероприятие программы</w:t>
            </w:r>
          </w:p>
        </w:tc>
        <w:tc>
          <w:tcPr>
            <w:tcW w:w="16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27D" w:rsidRDefault="00EF227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9194B" w:rsidTr="00F9194B"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94B" w:rsidRDefault="00F919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3.11.</w:t>
            </w:r>
          </w:p>
        </w:tc>
        <w:tc>
          <w:tcPr>
            <w:tcW w:w="198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94B" w:rsidRDefault="00F919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11. Субсидия на обеспечение муниципальных общеобразовательных организаций педагогическими работниками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94B" w:rsidRDefault="00F919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1,2,3,4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94B" w:rsidRDefault="00F919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94B" w:rsidRDefault="00F919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94B" w:rsidRDefault="00F919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94B" w:rsidRDefault="00F919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94B" w:rsidRDefault="00F919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94B" w:rsidRDefault="00F919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94B" w:rsidRDefault="00F919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94B" w:rsidRDefault="00F9194B" w:rsidP="000E10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94B" w:rsidRDefault="00F9194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250,5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94B" w:rsidRDefault="00F9194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250,5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94B" w:rsidRDefault="00F9194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94B" w:rsidRPr="00711F93" w:rsidRDefault="00F9194B">
            <w:pPr>
              <w:jc w:val="center"/>
              <w:rPr>
                <w:color w:val="0000FF"/>
              </w:rPr>
            </w:pPr>
            <w:r w:rsidRPr="00711F93">
              <w:rPr>
                <w:color w:val="0000FF"/>
                <w:sz w:val="20"/>
                <w:szCs w:val="20"/>
              </w:rPr>
              <w:t>501,05</w:t>
            </w:r>
          </w:p>
        </w:tc>
        <w:tc>
          <w:tcPr>
            <w:tcW w:w="16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94B" w:rsidRDefault="00F9194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9194B" w:rsidTr="00F9194B">
        <w:tc>
          <w:tcPr>
            <w:tcW w:w="5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94B" w:rsidRDefault="00F9194B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94B" w:rsidRDefault="00F9194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94B" w:rsidRDefault="00F919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94B" w:rsidRDefault="00F919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94B" w:rsidRDefault="00F919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94B" w:rsidRDefault="00F919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ФБ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94B" w:rsidRDefault="00F919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94B" w:rsidRDefault="00F919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94B" w:rsidRDefault="00F919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94B" w:rsidRDefault="00F919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94B" w:rsidRDefault="00F9194B" w:rsidP="000E10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94B" w:rsidRDefault="00F919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94B" w:rsidRDefault="00F919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94B" w:rsidRDefault="00F919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94B" w:rsidRPr="00711F93" w:rsidRDefault="00F9194B">
            <w:pPr>
              <w:jc w:val="center"/>
              <w:rPr>
                <w:color w:val="0000FF"/>
                <w:sz w:val="20"/>
                <w:szCs w:val="20"/>
              </w:rPr>
            </w:pPr>
            <w:r w:rsidRPr="00711F93">
              <w:rPr>
                <w:color w:val="0000FF"/>
                <w:sz w:val="20"/>
                <w:szCs w:val="20"/>
              </w:rPr>
              <w:t>0,0</w:t>
            </w:r>
          </w:p>
        </w:tc>
        <w:tc>
          <w:tcPr>
            <w:tcW w:w="165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94B" w:rsidRDefault="00F9194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9194B" w:rsidTr="00F9194B">
        <w:tc>
          <w:tcPr>
            <w:tcW w:w="5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94B" w:rsidRDefault="00F9194B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94B" w:rsidRDefault="00F9194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94B" w:rsidRDefault="00F919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94B" w:rsidRDefault="00F919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94B" w:rsidRDefault="00F919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94B" w:rsidRDefault="00F919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РБ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94B" w:rsidRDefault="00F919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94B" w:rsidRDefault="00F919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94B" w:rsidRDefault="00F919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94B" w:rsidRDefault="00F919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94B" w:rsidRDefault="00F9194B" w:rsidP="000E10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94B" w:rsidRDefault="00F919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94B" w:rsidRDefault="00F919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94B" w:rsidRDefault="00F919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94B" w:rsidRPr="00711F93" w:rsidRDefault="00F9194B">
            <w:pPr>
              <w:jc w:val="center"/>
              <w:rPr>
                <w:color w:val="0000FF"/>
                <w:sz w:val="20"/>
                <w:szCs w:val="20"/>
              </w:rPr>
            </w:pPr>
            <w:r w:rsidRPr="00711F93">
              <w:rPr>
                <w:color w:val="0000FF"/>
                <w:sz w:val="20"/>
                <w:szCs w:val="20"/>
              </w:rPr>
              <w:t>486,0</w:t>
            </w:r>
          </w:p>
        </w:tc>
        <w:tc>
          <w:tcPr>
            <w:tcW w:w="165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94B" w:rsidRDefault="00F9194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9194B" w:rsidTr="00F9194B">
        <w:tc>
          <w:tcPr>
            <w:tcW w:w="5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94B" w:rsidRDefault="00F9194B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94B" w:rsidRDefault="00F9194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94B" w:rsidRDefault="00F919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94B" w:rsidRDefault="00F919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94B" w:rsidRDefault="00F919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94B" w:rsidRDefault="00F919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94B" w:rsidRDefault="00F919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94B" w:rsidRDefault="00F919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94B" w:rsidRDefault="00F919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94B" w:rsidRDefault="00F919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94B" w:rsidRDefault="00F9194B" w:rsidP="000E10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94B" w:rsidRDefault="00F919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94B" w:rsidRDefault="00F919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94B" w:rsidRDefault="00F919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94B" w:rsidRPr="00711F93" w:rsidRDefault="00F9194B">
            <w:pPr>
              <w:jc w:val="center"/>
              <w:rPr>
                <w:color w:val="0000FF"/>
                <w:sz w:val="20"/>
                <w:szCs w:val="20"/>
              </w:rPr>
            </w:pPr>
            <w:r w:rsidRPr="00711F93">
              <w:rPr>
                <w:color w:val="0000FF"/>
                <w:sz w:val="20"/>
                <w:szCs w:val="20"/>
              </w:rPr>
              <w:t>15,05</w:t>
            </w:r>
          </w:p>
        </w:tc>
        <w:tc>
          <w:tcPr>
            <w:tcW w:w="165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94B" w:rsidRDefault="00F9194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9194B" w:rsidTr="00F9194B"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94B" w:rsidRDefault="00F9194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  <w:r>
              <w:rPr>
                <w:b/>
                <w:sz w:val="20"/>
                <w:szCs w:val="20"/>
                <w:lang w:val="en-US"/>
              </w:rPr>
              <w:t>3.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94B" w:rsidRDefault="00F9194B">
            <w:pPr>
              <w:jc w:val="both"/>
              <w:textAlignment w:val="baseline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Итого подпрограмма 3: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94B" w:rsidRDefault="00F9194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94B" w:rsidRDefault="00F9194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94B" w:rsidRDefault="00F9194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94B" w:rsidRDefault="00F9194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94B" w:rsidRDefault="00F9194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94B" w:rsidRDefault="00F9194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94B" w:rsidRDefault="00F9194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94B" w:rsidRDefault="00F9194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94B" w:rsidRDefault="00F9194B" w:rsidP="000E100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94B" w:rsidRDefault="00F9194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94B" w:rsidRDefault="00F9194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250,5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94B" w:rsidRDefault="00F919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94B" w:rsidRDefault="00F9194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501,05</w:t>
            </w:r>
          </w:p>
        </w:tc>
        <w:tc>
          <w:tcPr>
            <w:tcW w:w="16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94B" w:rsidRDefault="00F9194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9194B" w:rsidTr="00F9194B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194B" w:rsidRDefault="00F9194B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94B" w:rsidRDefault="00F9194B">
            <w:pPr>
              <w:jc w:val="both"/>
              <w:textAlignment w:val="baseline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ФБ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94B" w:rsidRDefault="00F9194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94B" w:rsidRDefault="00F9194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94B" w:rsidRDefault="00F9194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94B" w:rsidRDefault="00F9194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94B" w:rsidRDefault="00F9194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94B" w:rsidRDefault="00F9194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94B" w:rsidRDefault="00F9194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94B" w:rsidRDefault="00F9194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94B" w:rsidRDefault="00F9194B" w:rsidP="000E100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94B" w:rsidRDefault="00F9194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94B" w:rsidRDefault="00F9194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94B" w:rsidRDefault="00F919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94B" w:rsidRDefault="00F9194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94B" w:rsidRDefault="00F9194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9194B" w:rsidTr="00F9194B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194B" w:rsidRDefault="00F9194B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94B" w:rsidRDefault="00F9194B">
            <w:pPr>
              <w:jc w:val="both"/>
              <w:textAlignment w:val="baseline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РБ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94B" w:rsidRDefault="00F9194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94B" w:rsidRDefault="00F9194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94B" w:rsidRDefault="00F9194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94B" w:rsidRDefault="00F9194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94B" w:rsidRDefault="00F9194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94B" w:rsidRDefault="00F9194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94B" w:rsidRDefault="00F9194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94B" w:rsidRDefault="00F9194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94B" w:rsidRDefault="00F9194B" w:rsidP="000E100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94B" w:rsidRDefault="00F9194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94B" w:rsidRDefault="00F9194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243,0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94B" w:rsidRDefault="00F919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94B" w:rsidRDefault="00F9194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486,0</w:t>
            </w:r>
          </w:p>
        </w:tc>
        <w:tc>
          <w:tcPr>
            <w:tcW w:w="16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94B" w:rsidRDefault="00F9194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9194B" w:rsidTr="00F9194B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194B" w:rsidRDefault="00F9194B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94B" w:rsidRDefault="00F9194B">
            <w:pPr>
              <w:jc w:val="both"/>
              <w:textAlignment w:val="baseline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МБ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94B" w:rsidRDefault="00F9194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94B" w:rsidRDefault="00F9194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94B" w:rsidRDefault="00F9194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94B" w:rsidRDefault="00F9194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94B" w:rsidRDefault="00F9194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94B" w:rsidRDefault="00F9194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94B" w:rsidRDefault="00F9194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94B" w:rsidRDefault="00F9194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94B" w:rsidRDefault="00F9194B" w:rsidP="000E100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94B" w:rsidRDefault="00F9194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94B" w:rsidRDefault="00F9194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94B" w:rsidRDefault="00F919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94B" w:rsidRDefault="00F9194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15,05</w:t>
            </w:r>
          </w:p>
        </w:tc>
        <w:tc>
          <w:tcPr>
            <w:tcW w:w="1654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9194B" w:rsidRDefault="00F9194B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B41B72" w:rsidRDefault="00B41B72">
      <w:pPr>
        <w:sectPr w:rsidR="00B41B72">
          <w:headerReference w:type="default" r:id="rId37"/>
          <w:footerReference w:type="default" r:id="rId38"/>
          <w:headerReference w:type="first" r:id="rId39"/>
          <w:footerReference w:type="first" r:id="rId40"/>
          <w:pgSz w:w="16838" w:h="11906" w:orient="landscape"/>
          <w:pgMar w:top="1135" w:right="1134" w:bottom="991" w:left="568" w:header="0" w:footer="0" w:gutter="0"/>
          <w:cols w:space="720"/>
          <w:formProt w:val="0"/>
          <w:docGrid w:linePitch="360"/>
        </w:sectPr>
      </w:pPr>
    </w:p>
    <w:p w:rsidR="00B41B72" w:rsidRDefault="00886E7D">
      <w:pPr>
        <w:tabs>
          <w:tab w:val="left" w:pos="7797"/>
        </w:tabs>
        <w:ind w:right="-1"/>
        <w:jc w:val="right"/>
      </w:pPr>
      <w:r>
        <w:lastRenderedPageBreak/>
        <w:t xml:space="preserve">Приложение № 5 </w:t>
      </w:r>
    </w:p>
    <w:p w:rsidR="00B41B72" w:rsidRDefault="00886E7D">
      <w:pPr>
        <w:tabs>
          <w:tab w:val="left" w:pos="7797"/>
        </w:tabs>
        <w:ind w:right="-1"/>
        <w:jc w:val="right"/>
      </w:pPr>
      <w:r>
        <w:t>к постановлению администрации</w:t>
      </w:r>
    </w:p>
    <w:p w:rsidR="00B41B72" w:rsidRDefault="00886E7D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 «Северо-Байкальский район»</w:t>
      </w:r>
    </w:p>
    <w:p w:rsidR="00B41B72" w:rsidRDefault="00886E7D">
      <w:pPr>
        <w:pStyle w:val="ConsPlusNormal"/>
        <w:widowControl/>
        <w:ind w:firstLine="0"/>
        <w:jc w:val="right"/>
        <w:rPr>
          <w:color w:val="000000" w:themeColor="text1"/>
          <w:u w:val="singl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от </w:t>
      </w:r>
      <w:r w:rsidR="004962CD">
        <w:rPr>
          <w:rFonts w:ascii="Times New Roman" w:hAnsi="Times New Roman" w:cs="Times New Roman"/>
          <w:color w:val="000000" w:themeColor="text1"/>
          <w:sz w:val="24"/>
          <w:szCs w:val="24"/>
        </w:rPr>
        <w:t>29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4962CD">
        <w:rPr>
          <w:rFonts w:ascii="Times New Roman" w:hAnsi="Times New Roman" w:cs="Times New Roman"/>
          <w:color w:val="000000" w:themeColor="text1"/>
          <w:sz w:val="24"/>
          <w:szCs w:val="24"/>
        </w:rPr>
        <w:t>05</w:t>
      </w:r>
      <w:r w:rsidR="00C37B0D">
        <w:rPr>
          <w:rFonts w:ascii="Times New Roman" w:hAnsi="Times New Roman" w:cs="Times New Roman"/>
          <w:color w:val="000000" w:themeColor="text1"/>
          <w:sz w:val="24"/>
          <w:szCs w:val="24"/>
        </w:rPr>
        <w:t>.2025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г. №</w:t>
      </w:r>
      <w:r w:rsidR="004962CD">
        <w:rPr>
          <w:rFonts w:ascii="Times New Roman" w:hAnsi="Times New Roman" w:cs="Times New Roman"/>
          <w:color w:val="000000" w:themeColor="text1"/>
          <w:sz w:val="24"/>
          <w:szCs w:val="24"/>
        </w:rPr>
        <w:t>101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</w:p>
    <w:p w:rsidR="00B41B72" w:rsidRDefault="00B41B72">
      <w:pPr>
        <w:widowControl w:val="0"/>
        <w:jc w:val="right"/>
        <w:rPr>
          <w:b/>
          <w:color w:val="000000" w:themeColor="text1"/>
          <w:sz w:val="19"/>
          <w:szCs w:val="19"/>
        </w:rPr>
      </w:pPr>
    </w:p>
    <w:p w:rsidR="00B41B72" w:rsidRDefault="00886E7D">
      <w:pPr>
        <w:widowControl w:val="0"/>
        <w:jc w:val="center"/>
        <w:rPr>
          <w:b/>
          <w:color w:val="000000" w:themeColor="text1"/>
        </w:rPr>
      </w:pPr>
      <w:r>
        <w:rPr>
          <w:b/>
          <w:color w:val="000000" w:themeColor="text1"/>
          <w:sz w:val="19"/>
          <w:szCs w:val="19"/>
        </w:rPr>
        <w:br/>
      </w:r>
      <w:r>
        <w:rPr>
          <w:b/>
          <w:color w:val="000000" w:themeColor="text1"/>
        </w:rPr>
        <w:t>Подпрограмма  4</w:t>
      </w:r>
    </w:p>
    <w:p w:rsidR="00B41B72" w:rsidRDefault="00886E7D">
      <w:pPr>
        <w:widowControl w:val="0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 xml:space="preserve">«Дополнительное образование детей» </w:t>
      </w:r>
    </w:p>
    <w:p w:rsidR="00B41B72" w:rsidRDefault="00B41B72">
      <w:pPr>
        <w:widowControl w:val="0"/>
        <w:jc w:val="center"/>
        <w:outlineLvl w:val="1"/>
        <w:rPr>
          <w:color w:val="000000" w:themeColor="text1"/>
        </w:rPr>
      </w:pPr>
    </w:p>
    <w:p w:rsidR="00B41B72" w:rsidRDefault="00886E7D">
      <w:pPr>
        <w:widowControl w:val="0"/>
        <w:jc w:val="center"/>
        <w:outlineLvl w:val="1"/>
        <w:rPr>
          <w:color w:val="000000" w:themeColor="text1"/>
        </w:rPr>
      </w:pPr>
      <w:r>
        <w:rPr>
          <w:color w:val="000000" w:themeColor="text1"/>
        </w:rPr>
        <w:t>Паспорт</w:t>
      </w:r>
    </w:p>
    <w:tbl>
      <w:tblPr>
        <w:tblW w:w="10065" w:type="dxa"/>
        <w:tblInd w:w="-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065"/>
        <w:gridCol w:w="8000"/>
      </w:tblGrid>
      <w:tr w:rsidR="00B41B72">
        <w:trPr>
          <w:trHeight w:val="400"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886E7D">
            <w:pPr>
              <w:pStyle w:val="ConsPlusCell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Наименование  </w:t>
            </w:r>
            <w:r>
              <w:rPr>
                <w:color w:val="000000" w:themeColor="text1"/>
              </w:rPr>
              <w:br/>
              <w:t>подпрограммы</w:t>
            </w:r>
          </w:p>
        </w:tc>
        <w:tc>
          <w:tcPr>
            <w:tcW w:w="7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886E7D">
            <w:pPr>
              <w:widowControl w:val="0"/>
              <w:outlineLvl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Дополнительное образование детей</w:t>
            </w:r>
          </w:p>
          <w:p w:rsidR="00B41B72" w:rsidRDefault="00B41B72">
            <w:pPr>
              <w:pStyle w:val="ConsPlusCell"/>
              <w:rPr>
                <w:color w:val="000000" w:themeColor="text1"/>
              </w:rPr>
            </w:pPr>
          </w:p>
        </w:tc>
      </w:tr>
      <w:tr w:rsidR="00B41B72">
        <w:trPr>
          <w:trHeight w:val="600"/>
        </w:trPr>
        <w:tc>
          <w:tcPr>
            <w:tcW w:w="20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886E7D">
            <w:pPr>
              <w:pStyle w:val="ConsPlusCell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Ответственный </w:t>
            </w:r>
            <w:r>
              <w:rPr>
                <w:color w:val="000000" w:themeColor="text1"/>
              </w:rPr>
              <w:br/>
              <w:t xml:space="preserve">исполнитель   </w:t>
            </w:r>
            <w:r>
              <w:rPr>
                <w:color w:val="000000" w:themeColor="text1"/>
              </w:rPr>
              <w:br/>
              <w:t>подпрограммы</w:t>
            </w:r>
          </w:p>
        </w:tc>
        <w:tc>
          <w:tcPr>
            <w:tcW w:w="7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886E7D">
            <w:pPr>
              <w:pStyle w:val="ConsPlusCell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МКУ «Управление образования муниципального образования «Северо-Байкальский район»</w:t>
            </w:r>
          </w:p>
        </w:tc>
      </w:tr>
      <w:tr w:rsidR="00B41B72">
        <w:trPr>
          <w:trHeight w:val="400"/>
        </w:trPr>
        <w:tc>
          <w:tcPr>
            <w:tcW w:w="20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886E7D">
            <w:pPr>
              <w:pStyle w:val="ConsPlusCell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Соисполнители </w:t>
            </w:r>
            <w:r>
              <w:rPr>
                <w:color w:val="000000" w:themeColor="text1"/>
              </w:rPr>
              <w:br/>
              <w:t>подпрограммы</w:t>
            </w:r>
          </w:p>
        </w:tc>
        <w:tc>
          <w:tcPr>
            <w:tcW w:w="7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886E7D">
            <w:pPr>
              <w:pStyle w:val="ConsPlusCell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Муниципальные бюджетные общеобразовательные учреждения муниципального образования «Северо-Байкальский район»</w:t>
            </w:r>
          </w:p>
        </w:tc>
      </w:tr>
      <w:tr w:rsidR="00B41B72">
        <w:trPr>
          <w:trHeight w:val="2763"/>
        </w:trPr>
        <w:tc>
          <w:tcPr>
            <w:tcW w:w="20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886E7D">
            <w:pPr>
              <w:pStyle w:val="ConsPlusCell"/>
              <w:rPr>
                <w:color w:val="000000" w:themeColor="text1"/>
              </w:rPr>
            </w:pPr>
            <w:r>
              <w:rPr>
                <w:color w:val="000000" w:themeColor="text1"/>
              </w:rPr>
              <w:t>Цель  и</w:t>
            </w:r>
          </w:p>
          <w:p w:rsidR="00B41B72" w:rsidRDefault="00886E7D">
            <w:pPr>
              <w:pStyle w:val="ConsPlusCell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Задачи</w:t>
            </w:r>
          </w:p>
        </w:tc>
        <w:tc>
          <w:tcPr>
            <w:tcW w:w="7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886E7D">
            <w:pPr>
              <w:pStyle w:val="ConsPlusCell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Цель: </w:t>
            </w:r>
            <w:r>
              <w:rPr>
                <w:color w:val="000000" w:themeColor="text1"/>
                <w:shd w:val="clear" w:color="auto" w:fill="FFFFFF"/>
              </w:rPr>
              <w:t> </w:t>
            </w:r>
            <w:r>
              <w:rPr>
                <w:bCs/>
                <w:color w:val="000000" w:themeColor="text1"/>
                <w:shd w:val="clear" w:color="auto" w:fill="FFFFFF"/>
              </w:rPr>
              <w:t>Создание условий для самореализации и развития талантов детей, а также воспитание высоконравственной, гармонично развитой и социально ответственной личности</w:t>
            </w:r>
            <w:r>
              <w:rPr>
                <w:color w:val="000000" w:themeColor="text1"/>
              </w:rPr>
              <w:t>.</w:t>
            </w:r>
          </w:p>
          <w:p w:rsidR="00B41B72" w:rsidRDefault="00886E7D">
            <w:pPr>
              <w:pStyle w:val="ConsPlusCell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Задачи:</w:t>
            </w:r>
          </w:p>
          <w:p w:rsidR="00B41B72" w:rsidRDefault="00886E7D">
            <w:pPr>
              <w:ind w:left="72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 Обеспечение занятости детей, их самореализация и социальная адаптация, формирование здорового образа жизни, профилактика безнадзорности, правонарушений.</w:t>
            </w:r>
          </w:p>
          <w:p w:rsidR="00B41B72" w:rsidRDefault="00886E7D">
            <w:pPr>
              <w:numPr>
                <w:ilvl w:val="0"/>
                <w:numId w:val="5"/>
              </w:numPr>
              <w:shd w:val="clear" w:color="auto" w:fill="FFFFFF"/>
              <w:spacing w:after="60"/>
              <w:ind w:left="0"/>
              <w:rPr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 2</w:t>
            </w:r>
            <w:r>
              <w:rPr>
                <w:color w:val="000000" w:themeColor="text1"/>
              </w:rPr>
              <w:t xml:space="preserve">. </w:t>
            </w:r>
            <w:r>
              <w:rPr>
                <w:color w:val="000000" w:themeColor="text1"/>
                <w:shd w:val="clear" w:color="auto" w:fill="FFFFFF"/>
              </w:rPr>
              <w:t>Обучение, воспитание и творческое развития личности</w:t>
            </w:r>
            <w:r>
              <w:rPr>
                <w:color w:val="000000" w:themeColor="text1"/>
              </w:rPr>
              <w:t>, удовлетворение культурных потребностей ребенка, профессиональное ориентирование, физическое развитие.</w:t>
            </w:r>
          </w:p>
        </w:tc>
      </w:tr>
      <w:tr w:rsidR="00B41B72">
        <w:trPr>
          <w:trHeight w:val="708"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886E7D">
            <w:pPr>
              <w:pStyle w:val="ConsPlusCell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Целевые       </w:t>
            </w:r>
            <w:r>
              <w:rPr>
                <w:color w:val="000000" w:themeColor="text1"/>
              </w:rPr>
              <w:br/>
              <w:t xml:space="preserve">показатели </w:t>
            </w:r>
            <w:r>
              <w:rPr>
                <w:color w:val="000000" w:themeColor="text1"/>
              </w:rPr>
              <w:br/>
              <w:t>подпрограммы</w:t>
            </w:r>
          </w:p>
        </w:tc>
        <w:tc>
          <w:tcPr>
            <w:tcW w:w="7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886E7D">
            <w:pPr>
              <w:pStyle w:val="ConsPlusCell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Удельный вес детей, занятых дополнительным образованием (от общей численности детей в возрасте от 5 до 18 лет)</w:t>
            </w:r>
          </w:p>
        </w:tc>
      </w:tr>
      <w:tr w:rsidR="00B41B72">
        <w:trPr>
          <w:trHeight w:val="549"/>
        </w:trPr>
        <w:tc>
          <w:tcPr>
            <w:tcW w:w="20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886E7D">
            <w:pPr>
              <w:pStyle w:val="ConsPlusCell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Срок          </w:t>
            </w:r>
            <w:r>
              <w:rPr>
                <w:color w:val="000000" w:themeColor="text1"/>
              </w:rPr>
              <w:br/>
              <w:t xml:space="preserve">реализации    </w:t>
            </w:r>
            <w:r>
              <w:rPr>
                <w:color w:val="000000" w:themeColor="text1"/>
              </w:rPr>
              <w:br/>
              <w:t>подпрограммы</w:t>
            </w:r>
          </w:p>
        </w:tc>
        <w:tc>
          <w:tcPr>
            <w:tcW w:w="7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886E7D">
            <w:pPr>
              <w:pStyle w:val="ConsPlusCell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2022 – 202</w:t>
            </w:r>
            <w:r w:rsidR="00713782">
              <w:rPr>
                <w:color w:val="000000" w:themeColor="text1"/>
              </w:rPr>
              <w:t>7</w:t>
            </w:r>
            <w:r>
              <w:rPr>
                <w:color w:val="000000" w:themeColor="text1"/>
              </w:rPr>
              <w:t xml:space="preserve"> годы</w:t>
            </w:r>
          </w:p>
          <w:p w:rsidR="00B41B72" w:rsidRDefault="00B41B72">
            <w:pPr>
              <w:pStyle w:val="ConsPlusCell"/>
              <w:rPr>
                <w:color w:val="000000" w:themeColor="text1"/>
              </w:rPr>
            </w:pPr>
          </w:p>
          <w:p w:rsidR="00B41B72" w:rsidRDefault="00B41B72">
            <w:pPr>
              <w:pStyle w:val="ConsPlusCell"/>
              <w:rPr>
                <w:color w:val="000000" w:themeColor="text1"/>
              </w:rPr>
            </w:pPr>
          </w:p>
        </w:tc>
      </w:tr>
    </w:tbl>
    <w:p w:rsidR="00B41B72" w:rsidRDefault="00B41B72">
      <w:pPr>
        <w:tabs>
          <w:tab w:val="left" w:pos="7797"/>
        </w:tabs>
        <w:ind w:right="-1"/>
        <w:rPr>
          <w:color w:val="000000" w:themeColor="text1"/>
          <w:sz w:val="19"/>
          <w:szCs w:val="19"/>
        </w:rPr>
      </w:pPr>
    </w:p>
    <w:tbl>
      <w:tblPr>
        <w:tblW w:w="10065" w:type="dxa"/>
        <w:tblInd w:w="-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066"/>
        <w:gridCol w:w="709"/>
        <w:gridCol w:w="1504"/>
        <w:gridCol w:w="1241"/>
        <w:gridCol w:w="1023"/>
        <w:gridCol w:w="1304"/>
        <w:gridCol w:w="1168"/>
        <w:gridCol w:w="1050"/>
      </w:tblGrid>
      <w:tr w:rsidR="00B41B72" w:rsidTr="002465D6">
        <w:trPr>
          <w:trHeight w:val="400"/>
        </w:trPr>
        <w:tc>
          <w:tcPr>
            <w:tcW w:w="20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886E7D">
            <w:pPr>
              <w:pStyle w:val="ConsPlusCell"/>
            </w:pPr>
            <w:bookmarkStart w:id="5" w:name="_Hlk168297947"/>
            <w:r>
              <w:t xml:space="preserve">Объем        </w:t>
            </w:r>
            <w:r>
              <w:br/>
              <w:t xml:space="preserve">бюджетных    </w:t>
            </w:r>
            <w:r>
              <w:br/>
              <w:t xml:space="preserve">ассигнований </w:t>
            </w:r>
            <w:r>
              <w:br/>
              <w:t>Программы</w:t>
            </w:r>
          </w:p>
        </w:tc>
        <w:tc>
          <w:tcPr>
            <w:tcW w:w="79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886E7D" w:rsidP="00EB3E75">
            <w:pPr>
              <w:pStyle w:val="ConsPlusCell"/>
            </w:pPr>
            <w:r>
              <w:t>Общая сумма финансирования на 2022-202</w:t>
            </w:r>
            <w:r w:rsidR="00F52F69">
              <w:t>7</w:t>
            </w:r>
            <w:r>
              <w:t xml:space="preserve"> годы составит </w:t>
            </w:r>
            <w:r w:rsidR="00EB3E75">
              <w:rPr>
                <w:b/>
                <w:color w:val="0000FF"/>
              </w:rPr>
              <w:t>165 634,3</w:t>
            </w:r>
            <w:r>
              <w:rPr>
                <w:b/>
                <w:color w:val="0000FF"/>
              </w:rPr>
              <w:t xml:space="preserve"> </w:t>
            </w:r>
            <w:r>
              <w:rPr>
                <w:color w:val="000000"/>
              </w:rPr>
              <w:t>ты</w:t>
            </w:r>
            <w:r>
              <w:t>с. рублей</w:t>
            </w:r>
          </w:p>
        </w:tc>
      </w:tr>
      <w:tr w:rsidR="00B41B72" w:rsidTr="002465D6">
        <w:trPr>
          <w:trHeight w:val="400"/>
        </w:trPr>
        <w:tc>
          <w:tcPr>
            <w:tcW w:w="20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41B72" w:rsidRDefault="00B41B72">
            <w:pPr>
              <w:pStyle w:val="ConsPlusCell"/>
            </w:pPr>
          </w:p>
        </w:tc>
        <w:tc>
          <w:tcPr>
            <w:tcW w:w="22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B41B72">
            <w:pPr>
              <w:pStyle w:val="ConsPlusCell"/>
            </w:pPr>
          </w:p>
          <w:p w:rsidR="00B41B72" w:rsidRDefault="00886E7D">
            <w:pPr>
              <w:pStyle w:val="ConsPlusCell"/>
            </w:pPr>
            <w:r>
              <w:t>Годы</w:t>
            </w:r>
          </w:p>
        </w:tc>
        <w:tc>
          <w:tcPr>
            <w:tcW w:w="1241" w:type="dxa"/>
            <w:tcBorders>
              <w:left w:val="single" w:sz="4" w:space="0" w:color="000000"/>
              <w:right w:val="single" w:sz="4" w:space="0" w:color="000000"/>
            </w:tcBorders>
          </w:tcPr>
          <w:p w:rsidR="00B41B72" w:rsidRDefault="00B41B72">
            <w:pPr>
              <w:pStyle w:val="ConsPlusCell"/>
            </w:pPr>
          </w:p>
        </w:tc>
        <w:tc>
          <w:tcPr>
            <w:tcW w:w="1023" w:type="dxa"/>
            <w:tcBorders>
              <w:left w:val="single" w:sz="4" w:space="0" w:color="000000"/>
              <w:right w:val="single" w:sz="4" w:space="0" w:color="000000"/>
            </w:tcBorders>
          </w:tcPr>
          <w:p w:rsidR="00B41B72" w:rsidRDefault="00B41B72">
            <w:pPr>
              <w:pStyle w:val="ConsPlusCell"/>
            </w:pPr>
          </w:p>
        </w:tc>
        <w:tc>
          <w:tcPr>
            <w:tcW w:w="1304" w:type="dxa"/>
            <w:tcBorders>
              <w:left w:val="single" w:sz="4" w:space="0" w:color="000000"/>
              <w:right w:val="single" w:sz="4" w:space="0" w:color="000000"/>
            </w:tcBorders>
          </w:tcPr>
          <w:p w:rsidR="00B41B72" w:rsidRDefault="00B41B72">
            <w:pPr>
              <w:pStyle w:val="ConsPlusCell"/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41B72" w:rsidRDefault="00B41B72">
            <w:pPr>
              <w:pStyle w:val="ConsPlusCell"/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41B72" w:rsidRDefault="00B41B72">
            <w:pPr>
              <w:pStyle w:val="ConsPlusCell"/>
            </w:pPr>
          </w:p>
        </w:tc>
      </w:tr>
      <w:tr w:rsidR="00B41B72" w:rsidTr="002465D6">
        <w:trPr>
          <w:trHeight w:val="306"/>
        </w:trPr>
        <w:tc>
          <w:tcPr>
            <w:tcW w:w="20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41B72" w:rsidRDefault="00B41B72">
            <w:pPr>
              <w:pStyle w:val="ConsPlusCell"/>
            </w:pPr>
          </w:p>
        </w:tc>
        <w:tc>
          <w:tcPr>
            <w:tcW w:w="22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B41B72">
            <w:pPr>
              <w:pStyle w:val="ConsPlusCell"/>
            </w:pP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886E7D">
            <w:pPr>
              <w:pStyle w:val="110"/>
              <w:spacing w:line="240" w:lineRule="auto"/>
              <w:ind w:left="-113" w:right="-11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886E7D">
            <w:pPr>
              <w:pStyle w:val="110"/>
              <w:spacing w:line="240" w:lineRule="auto"/>
              <w:ind w:left="-113" w:right="-11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ФБ</w:t>
            </w: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886E7D">
            <w:pPr>
              <w:pStyle w:val="110"/>
              <w:spacing w:line="240" w:lineRule="auto"/>
              <w:ind w:left="-113" w:right="50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РБ</w:t>
            </w: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886E7D">
            <w:pPr>
              <w:pStyle w:val="110"/>
              <w:spacing w:line="240" w:lineRule="auto"/>
              <w:ind w:left="-113" w:right="-11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886E7D">
            <w:pPr>
              <w:pStyle w:val="110"/>
              <w:spacing w:line="240" w:lineRule="auto"/>
              <w:ind w:left="-113" w:right="-11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</w:t>
            </w:r>
          </w:p>
        </w:tc>
      </w:tr>
      <w:tr w:rsidR="00B41B72" w:rsidTr="002465D6">
        <w:tc>
          <w:tcPr>
            <w:tcW w:w="20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41B72" w:rsidRDefault="00B41B72">
            <w:pPr>
              <w:pStyle w:val="ConsPlusCell"/>
            </w:pPr>
          </w:p>
        </w:tc>
        <w:tc>
          <w:tcPr>
            <w:tcW w:w="70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886E7D">
            <w:pPr>
              <w:pStyle w:val="ConsPlusCell"/>
            </w:pPr>
            <w:r>
              <w:t>2022</w:t>
            </w:r>
          </w:p>
        </w:tc>
        <w:tc>
          <w:tcPr>
            <w:tcW w:w="1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886E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План по программе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886E7D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0,0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886E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886E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886E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886E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</w:tr>
      <w:tr w:rsidR="00B41B72" w:rsidTr="002465D6">
        <w:trPr>
          <w:trHeight w:val="715"/>
        </w:trPr>
        <w:tc>
          <w:tcPr>
            <w:tcW w:w="20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41B72" w:rsidRDefault="00B41B72">
            <w:pPr>
              <w:pStyle w:val="ConsPlusCell"/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B41B72">
            <w:pPr>
              <w:pStyle w:val="ConsPlusCell"/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886E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Утверждено в бюджете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886E7D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0,0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886E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886E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886E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886E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  <w:p w:rsidR="00B41B72" w:rsidRDefault="00B41B72">
            <w:pPr>
              <w:jc w:val="center"/>
              <w:rPr>
                <w:color w:val="000000" w:themeColor="text1"/>
              </w:rPr>
            </w:pPr>
          </w:p>
          <w:p w:rsidR="00B41B72" w:rsidRDefault="00B41B72">
            <w:pPr>
              <w:jc w:val="center"/>
              <w:rPr>
                <w:color w:val="000000" w:themeColor="text1"/>
              </w:rPr>
            </w:pPr>
          </w:p>
        </w:tc>
      </w:tr>
      <w:tr w:rsidR="00B41B72" w:rsidTr="002465D6">
        <w:tc>
          <w:tcPr>
            <w:tcW w:w="20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41B72" w:rsidRDefault="00B41B72">
            <w:pPr>
              <w:pStyle w:val="ConsPlusCell"/>
            </w:pPr>
          </w:p>
        </w:tc>
        <w:tc>
          <w:tcPr>
            <w:tcW w:w="70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886E7D">
            <w:pPr>
              <w:pStyle w:val="ConsPlusCell"/>
              <w:rPr>
                <w:lang w:val="en-US"/>
              </w:rPr>
            </w:pPr>
            <w:r>
              <w:rPr>
                <w:lang w:val="en-US"/>
              </w:rPr>
              <w:t>202</w:t>
            </w:r>
            <w:r>
              <w:t>3</w:t>
            </w:r>
          </w:p>
        </w:tc>
        <w:tc>
          <w:tcPr>
            <w:tcW w:w="1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886E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План по программе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886E7D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42 851,8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886E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886E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27 457,6</w:t>
            </w: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886E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15 394,2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886E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</w:tr>
      <w:tr w:rsidR="00B41B72" w:rsidTr="002465D6">
        <w:trPr>
          <w:trHeight w:val="721"/>
        </w:trPr>
        <w:tc>
          <w:tcPr>
            <w:tcW w:w="20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41B72" w:rsidRDefault="00B41B72">
            <w:pPr>
              <w:pStyle w:val="ConsPlusCell"/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B41B72">
            <w:pPr>
              <w:pStyle w:val="ConsPlusCell"/>
              <w:rPr>
                <w:lang w:val="en-US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886E7D">
            <w:pPr>
              <w:pStyle w:val="ConsPlusCell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</w:rPr>
              <w:t>Утверждено в бюджете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886E7D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42 851,8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886E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886E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27 457,6</w:t>
            </w: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886E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15 394,2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886E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</w:tr>
      <w:tr w:rsidR="00B41B72" w:rsidTr="002465D6">
        <w:trPr>
          <w:trHeight w:val="600"/>
        </w:trPr>
        <w:tc>
          <w:tcPr>
            <w:tcW w:w="20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41B72" w:rsidRDefault="00B41B72">
            <w:pPr>
              <w:pStyle w:val="ConsPlusCell"/>
            </w:pPr>
          </w:p>
        </w:tc>
        <w:tc>
          <w:tcPr>
            <w:tcW w:w="70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886E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2024</w:t>
            </w:r>
          </w:p>
        </w:tc>
        <w:tc>
          <w:tcPr>
            <w:tcW w:w="1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886E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План по программе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EB3E75">
            <w:pPr>
              <w:jc w:val="center"/>
            </w:pPr>
            <w:r>
              <w:rPr>
                <w:bCs/>
                <w:color w:val="000000" w:themeColor="text1"/>
              </w:rPr>
              <w:t>45 682,6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886E7D">
            <w:pPr>
              <w:jc w:val="center"/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EB3E75">
            <w:pPr>
              <w:jc w:val="center"/>
            </w:pPr>
            <w:r>
              <w:rPr>
                <w:color w:val="000000" w:themeColor="text1"/>
              </w:rPr>
              <w:t>32 899,8</w:t>
            </w: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EB3E75">
            <w:pPr>
              <w:jc w:val="center"/>
            </w:pPr>
            <w:r>
              <w:rPr>
                <w:color w:val="000000" w:themeColor="text1"/>
              </w:rPr>
              <w:t>12 782,8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886E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</w:tr>
      <w:tr w:rsidR="00EB3E75" w:rsidTr="002465D6">
        <w:trPr>
          <w:trHeight w:val="698"/>
        </w:trPr>
        <w:tc>
          <w:tcPr>
            <w:tcW w:w="20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3E75" w:rsidRDefault="00EB3E75" w:rsidP="002465D6">
            <w:pPr>
              <w:pStyle w:val="ConsPlusCell"/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E75" w:rsidRDefault="00EB3E75" w:rsidP="002465D6">
            <w:pPr>
              <w:rPr>
                <w:color w:val="000000" w:themeColor="text1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E75" w:rsidRDefault="00EB3E75" w:rsidP="002465D6">
            <w:pPr>
              <w:pStyle w:val="ConsPlusCell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</w:rPr>
              <w:t>Утверждено в бюджете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E75" w:rsidRDefault="00EB3E75" w:rsidP="00EB3E75">
            <w:pPr>
              <w:jc w:val="center"/>
            </w:pPr>
            <w:r>
              <w:rPr>
                <w:bCs/>
                <w:color w:val="000000" w:themeColor="text1"/>
              </w:rPr>
              <w:t>45 682,6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E75" w:rsidRDefault="00EB3E75" w:rsidP="00EB3E75">
            <w:pPr>
              <w:jc w:val="center"/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E75" w:rsidRDefault="00EB3E75" w:rsidP="00EB3E75">
            <w:pPr>
              <w:jc w:val="center"/>
            </w:pPr>
            <w:r>
              <w:rPr>
                <w:color w:val="000000" w:themeColor="text1"/>
              </w:rPr>
              <w:t>32 899,8</w:t>
            </w: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E75" w:rsidRDefault="00EB3E75" w:rsidP="00EB3E75">
            <w:pPr>
              <w:jc w:val="center"/>
            </w:pPr>
            <w:r>
              <w:rPr>
                <w:color w:val="000000" w:themeColor="text1"/>
              </w:rPr>
              <w:t>12 782,8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E75" w:rsidRDefault="00EB3E75" w:rsidP="002465D6">
            <w:pPr>
              <w:ind w:right="-7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</w:tr>
      <w:tr w:rsidR="00B41B72" w:rsidTr="002465D6">
        <w:trPr>
          <w:trHeight w:val="645"/>
        </w:trPr>
        <w:tc>
          <w:tcPr>
            <w:tcW w:w="20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41B72" w:rsidRDefault="00B41B72">
            <w:pPr>
              <w:pStyle w:val="ConsPlusCell"/>
            </w:pPr>
          </w:p>
        </w:tc>
        <w:tc>
          <w:tcPr>
            <w:tcW w:w="70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886E7D">
            <w:pPr>
              <w:rPr>
                <w:bCs/>
                <w:color w:val="000000" w:themeColor="text1"/>
              </w:rPr>
            </w:pPr>
            <w:r>
              <w:rPr>
                <w:color w:val="000000" w:themeColor="text1"/>
              </w:rPr>
              <w:t>2025</w:t>
            </w:r>
          </w:p>
        </w:tc>
        <w:tc>
          <w:tcPr>
            <w:tcW w:w="1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886E7D">
            <w:pPr>
              <w:rPr>
                <w:bCs/>
                <w:color w:val="000000" w:themeColor="text1"/>
              </w:rPr>
            </w:pPr>
            <w:r>
              <w:rPr>
                <w:color w:val="000000" w:themeColor="text1"/>
              </w:rPr>
              <w:t>План по программе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EB3E75">
            <w:pPr>
              <w:jc w:val="center"/>
            </w:pPr>
            <w:r>
              <w:rPr>
                <w:bCs/>
                <w:color w:val="000000" w:themeColor="text1"/>
              </w:rPr>
              <w:t>38 549,9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886E7D">
            <w:pPr>
              <w:jc w:val="center"/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EB3E75">
            <w:pPr>
              <w:jc w:val="center"/>
            </w:pPr>
            <w:r>
              <w:rPr>
                <w:color w:val="000000" w:themeColor="text1"/>
              </w:rPr>
              <w:t>26 695,4</w:t>
            </w: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886E7D">
            <w:pPr>
              <w:jc w:val="center"/>
            </w:pPr>
            <w:r>
              <w:rPr>
                <w:color w:val="000000" w:themeColor="text1"/>
              </w:rPr>
              <w:t>11 854,5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886E7D">
            <w:pPr>
              <w:jc w:val="center"/>
              <w:rPr>
                <w:bCs/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</w:tr>
      <w:tr w:rsidR="00EB3E75" w:rsidTr="002465D6">
        <w:trPr>
          <w:trHeight w:val="645"/>
        </w:trPr>
        <w:tc>
          <w:tcPr>
            <w:tcW w:w="20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3E75" w:rsidRDefault="00EB3E75">
            <w:pPr>
              <w:pStyle w:val="ConsPlusCell"/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E75" w:rsidRDefault="00EB3E75">
            <w:pPr>
              <w:rPr>
                <w:bCs/>
                <w:color w:val="000000" w:themeColor="text1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E75" w:rsidRDefault="00EB3E75">
            <w:pPr>
              <w:rPr>
                <w:bCs/>
                <w:color w:val="000000" w:themeColor="text1"/>
              </w:rPr>
            </w:pPr>
            <w:r>
              <w:rPr>
                <w:color w:val="000000" w:themeColor="text1"/>
              </w:rPr>
              <w:t>Утверждено в бюджете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E75" w:rsidRDefault="00EB3E75" w:rsidP="00EB3E75">
            <w:pPr>
              <w:jc w:val="center"/>
            </w:pPr>
            <w:r>
              <w:rPr>
                <w:bCs/>
                <w:color w:val="000000" w:themeColor="text1"/>
              </w:rPr>
              <w:t>38 549,9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E75" w:rsidRDefault="00EB3E75" w:rsidP="00EB3E75">
            <w:pPr>
              <w:jc w:val="center"/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E75" w:rsidRDefault="00EB3E75" w:rsidP="00EB3E75">
            <w:pPr>
              <w:jc w:val="center"/>
            </w:pPr>
            <w:r>
              <w:rPr>
                <w:color w:val="000000" w:themeColor="text1"/>
              </w:rPr>
              <w:t>26 695,4</w:t>
            </w: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E75" w:rsidRDefault="00EB3E75" w:rsidP="000E100E">
            <w:pPr>
              <w:jc w:val="center"/>
            </w:pPr>
            <w:r>
              <w:rPr>
                <w:color w:val="000000" w:themeColor="text1"/>
              </w:rPr>
              <w:t>11 854,5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E75" w:rsidRDefault="00EB3E75">
            <w:pPr>
              <w:jc w:val="center"/>
              <w:rPr>
                <w:bCs/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</w:tr>
      <w:tr w:rsidR="005A2CD9" w:rsidTr="002465D6">
        <w:trPr>
          <w:trHeight w:val="645"/>
        </w:trPr>
        <w:tc>
          <w:tcPr>
            <w:tcW w:w="20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2CD9" w:rsidRDefault="005A2CD9">
            <w:pPr>
              <w:pStyle w:val="ConsPlusCell"/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D9" w:rsidRDefault="005A2CD9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2026</w:t>
            </w:r>
          </w:p>
        </w:tc>
        <w:tc>
          <w:tcPr>
            <w:tcW w:w="1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D9" w:rsidRDefault="005A2CD9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План по программе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D9" w:rsidRDefault="00EB3E75" w:rsidP="000E100E">
            <w:pPr>
              <w:jc w:val="center"/>
            </w:pPr>
            <w:r>
              <w:rPr>
                <w:bCs/>
                <w:color w:val="000000" w:themeColor="text1"/>
              </w:rPr>
              <w:t>38 549,9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D9" w:rsidRDefault="005A2CD9" w:rsidP="000E100E">
            <w:pPr>
              <w:jc w:val="center"/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D9" w:rsidRDefault="00EB3E75" w:rsidP="000E100E">
            <w:pPr>
              <w:jc w:val="center"/>
            </w:pPr>
            <w:r>
              <w:rPr>
                <w:color w:val="000000" w:themeColor="text1"/>
              </w:rPr>
              <w:t>26 695,4</w:t>
            </w: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D9" w:rsidRDefault="005A2CD9" w:rsidP="000E100E">
            <w:pPr>
              <w:jc w:val="center"/>
            </w:pPr>
            <w:r>
              <w:rPr>
                <w:color w:val="000000" w:themeColor="text1"/>
              </w:rPr>
              <w:t>11 854,5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D9" w:rsidRDefault="005A2CD9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0,0</w:t>
            </w:r>
          </w:p>
        </w:tc>
      </w:tr>
      <w:tr w:rsidR="00EB3E75" w:rsidTr="002465D6">
        <w:trPr>
          <w:trHeight w:val="645"/>
        </w:trPr>
        <w:tc>
          <w:tcPr>
            <w:tcW w:w="20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3E75" w:rsidRDefault="00EB3E75">
            <w:pPr>
              <w:pStyle w:val="ConsPlusCell"/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E75" w:rsidRDefault="00EB3E75">
            <w:pPr>
              <w:rPr>
                <w:bCs/>
                <w:color w:val="000000" w:themeColor="text1"/>
              </w:rPr>
            </w:pPr>
          </w:p>
        </w:tc>
        <w:tc>
          <w:tcPr>
            <w:tcW w:w="1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E75" w:rsidRDefault="00EB3E75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Утверждено в бюджете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E75" w:rsidRDefault="00EB3E75" w:rsidP="00EB3E75">
            <w:pPr>
              <w:jc w:val="center"/>
            </w:pPr>
            <w:r>
              <w:rPr>
                <w:bCs/>
                <w:color w:val="000000" w:themeColor="text1"/>
              </w:rPr>
              <w:t>38 549,9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E75" w:rsidRDefault="00EB3E75" w:rsidP="00EB3E75">
            <w:pPr>
              <w:jc w:val="center"/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E75" w:rsidRDefault="00EB3E75" w:rsidP="00EB3E75">
            <w:pPr>
              <w:jc w:val="center"/>
            </w:pPr>
            <w:r>
              <w:rPr>
                <w:color w:val="000000" w:themeColor="text1"/>
              </w:rPr>
              <w:t>26 695,4</w:t>
            </w: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E75" w:rsidRDefault="00EB3E75" w:rsidP="000E100E">
            <w:pPr>
              <w:jc w:val="center"/>
            </w:pPr>
            <w:r>
              <w:rPr>
                <w:color w:val="000000" w:themeColor="text1"/>
              </w:rPr>
              <w:t>11 854,5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E75" w:rsidRDefault="00EB3E75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0,0</w:t>
            </w:r>
          </w:p>
        </w:tc>
      </w:tr>
      <w:tr w:rsidR="00713782" w:rsidTr="00452C5B">
        <w:trPr>
          <w:trHeight w:val="645"/>
        </w:trPr>
        <w:tc>
          <w:tcPr>
            <w:tcW w:w="20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3782" w:rsidRDefault="00713782" w:rsidP="00713782">
            <w:pPr>
              <w:pStyle w:val="ConsPlusCell"/>
            </w:pPr>
          </w:p>
        </w:tc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13782" w:rsidRPr="008020C2" w:rsidRDefault="00713782" w:rsidP="00713782">
            <w:r w:rsidRPr="008020C2">
              <w:t>202</w:t>
            </w:r>
            <w:r>
              <w:t>7</w:t>
            </w:r>
          </w:p>
        </w:tc>
        <w:tc>
          <w:tcPr>
            <w:tcW w:w="1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782" w:rsidRPr="008020C2" w:rsidRDefault="00713782" w:rsidP="00713782">
            <w:r w:rsidRPr="008020C2">
              <w:t>План по программе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782" w:rsidRDefault="00713782" w:rsidP="00713782">
            <w:pPr>
              <w:jc w:val="center"/>
            </w:pPr>
            <w:r w:rsidRPr="008D017B">
              <w:rPr>
                <w:bCs/>
                <w:color w:val="000000" w:themeColor="text1"/>
              </w:rPr>
              <w:t>0,0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782" w:rsidRDefault="00713782" w:rsidP="00713782">
            <w:pPr>
              <w:jc w:val="center"/>
            </w:pPr>
            <w:r w:rsidRPr="008D017B">
              <w:rPr>
                <w:bCs/>
                <w:color w:val="000000" w:themeColor="text1"/>
              </w:rPr>
              <w:t>0,0</w:t>
            </w: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782" w:rsidRDefault="00713782" w:rsidP="00713782">
            <w:pPr>
              <w:jc w:val="center"/>
            </w:pPr>
            <w:r w:rsidRPr="008D017B">
              <w:rPr>
                <w:bCs/>
                <w:color w:val="000000" w:themeColor="text1"/>
              </w:rPr>
              <w:t>0,0</w:t>
            </w: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782" w:rsidRDefault="00713782" w:rsidP="00713782">
            <w:pPr>
              <w:jc w:val="center"/>
            </w:pPr>
            <w:r w:rsidRPr="008D017B">
              <w:rPr>
                <w:bCs/>
                <w:color w:val="000000" w:themeColor="text1"/>
              </w:rPr>
              <w:t>0,0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782" w:rsidRDefault="00713782" w:rsidP="00713782">
            <w:pPr>
              <w:jc w:val="center"/>
            </w:pPr>
            <w:r w:rsidRPr="008D017B">
              <w:rPr>
                <w:bCs/>
                <w:color w:val="000000" w:themeColor="text1"/>
              </w:rPr>
              <w:t>0,0</w:t>
            </w:r>
          </w:p>
        </w:tc>
      </w:tr>
      <w:tr w:rsidR="00713782" w:rsidTr="002465D6">
        <w:trPr>
          <w:trHeight w:val="645"/>
        </w:trPr>
        <w:tc>
          <w:tcPr>
            <w:tcW w:w="20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3782" w:rsidRDefault="00713782" w:rsidP="00713782">
            <w:pPr>
              <w:pStyle w:val="ConsPlusCell"/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782" w:rsidRPr="008020C2" w:rsidRDefault="00713782" w:rsidP="00713782"/>
        </w:tc>
        <w:tc>
          <w:tcPr>
            <w:tcW w:w="1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782" w:rsidRDefault="00713782" w:rsidP="00713782">
            <w:r w:rsidRPr="008020C2">
              <w:t>Утверждено в бюджете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782" w:rsidRDefault="00713782" w:rsidP="00713782">
            <w:pPr>
              <w:jc w:val="center"/>
            </w:pPr>
            <w:r w:rsidRPr="008D017B">
              <w:rPr>
                <w:bCs/>
                <w:color w:val="000000" w:themeColor="text1"/>
              </w:rPr>
              <w:t>0,0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782" w:rsidRDefault="00713782" w:rsidP="00713782">
            <w:pPr>
              <w:jc w:val="center"/>
            </w:pPr>
            <w:r w:rsidRPr="008D017B">
              <w:rPr>
                <w:bCs/>
                <w:color w:val="000000" w:themeColor="text1"/>
              </w:rPr>
              <w:t>0,0</w:t>
            </w: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782" w:rsidRDefault="00713782" w:rsidP="00713782">
            <w:pPr>
              <w:jc w:val="center"/>
            </w:pPr>
            <w:r w:rsidRPr="008D017B">
              <w:rPr>
                <w:bCs/>
                <w:color w:val="000000" w:themeColor="text1"/>
              </w:rPr>
              <w:t>0,0</w:t>
            </w: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782" w:rsidRDefault="00713782" w:rsidP="00713782">
            <w:pPr>
              <w:jc w:val="center"/>
            </w:pPr>
            <w:r w:rsidRPr="008D017B">
              <w:rPr>
                <w:bCs/>
                <w:color w:val="000000" w:themeColor="text1"/>
              </w:rPr>
              <w:t>0,0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782" w:rsidRDefault="00713782" w:rsidP="00713782">
            <w:pPr>
              <w:jc w:val="center"/>
            </w:pPr>
            <w:r w:rsidRPr="008D017B">
              <w:rPr>
                <w:bCs/>
                <w:color w:val="000000" w:themeColor="text1"/>
              </w:rPr>
              <w:t>0,0</w:t>
            </w:r>
          </w:p>
        </w:tc>
      </w:tr>
      <w:tr w:rsidR="00B41B72" w:rsidTr="002465D6">
        <w:trPr>
          <w:trHeight w:val="718"/>
        </w:trPr>
        <w:tc>
          <w:tcPr>
            <w:tcW w:w="20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41B72" w:rsidRDefault="00B41B72">
            <w:pPr>
              <w:pStyle w:val="ConsPlusCell"/>
            </w:pPr>
          </w:p>
        </w:tc>
        <w:tc>
          <w:tcPr>
            <w:tcW w:w="221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886E7D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Итого по плану программы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EB3E75">
            <w:pPr>
              <w:jc w:val="center"/>
              <w:rPr>
                <w:color w:val="0000FF"/>
              </w:rPr>
            </w:pPr>
            <w:r>
              <w:rPr>
                <w:bCs/>
                <w:color w:val="0000FF"/>
              </w:rPr>
              <w:t>165 634,3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886E7D">
            <w:pPr>
              <w:jc w:val="center"/>
              <w:rPr>
                <w:color w:val="0000FF"/>
              </w:rPr>
            </w:pPr>
            <w:r>
              <w:rPr>
                <w:bCs/>
                <w:color w:val="0000FF"/>
              </w:rPr>
              <w:t>0,0</w:t>
            </w: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EB3E75">
            <w:pPr>
              <w:jc w:val="center"/>
              <w:rPr>
                <w:color w:val="0000FF"/>
              </w:rPr>
            </w:pPr>
            <w:r>
              <w:rPr>
                <w:bCs/>
                <w:color w:val="0000FF"/>
              </w:rPr>
              <w:t>113 748,3</w:t>
            </w: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5A2CD9">
            <w:pPr>
              <w:jc w:val="center"/>
              <w:rPr>
                <w:color w:val="0000FF"/>
              </w:rPr>
            </w:pPr>
            <w:r>
              <w:rPr>
                <w:bCs/>
                <w:color w:val="0000FF"/>
              </w:rPr>
              <w:t>51 886,0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886E7D">
            <w:pPr>
              <w:jc w:val="center"/>
              <w:rPr>
                <w:color w:val="0000FF"/>
              </w:rPr>
            </w:pPr>
            <w:r>
              <w:rPr>
                <w:bCs/>
                <w:color w:val="0000FF"/>
              </w:rPr>
              <w:t>0,0</w:t>
            </w:r>
          </w:p>
        </w:tc>
      </w:tr>
      <w:tr w:rsidR="00EB3E75" w:rsidTr="002465D6">
        <w:trPr>
          <w:trHeight w:val="770"/>
        </w:trPr>
        <w:tc>
          <w:tcPr>
            <w:tcW w:w="20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E75" w:rsidRDefault="00EB3E75" w:rsidP="002465D6">
            <w:pPr>
              <w:pStyle w:val="ConsPlusCell"/>
            </w:pPr>
          </w:p>
        </w:tc>
        <w:tc>
          <w:tcPr>
            <w:tcW w:w="221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E75" w:rsidRDefault="00EB3E75" w:rsidP="002465D6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Итого по утвержденному финансированию</w:t>
            </w:r>
          </w:p>
          <w:p w:rsidR="00EB3E75" w:rsidRDefault="00EB3E75" w:rsidP="002465D6">
            <w:pPr>
              <w:rPr>
                <w:bCs/>
                <w:color w:val="000000" w:themeColor="text1"/>
              </w:rPr>
            </w:pP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E75" w:rsidRDefault="00EB3E75" w:rsidP="00EB3E75">
            <w:pPr>
              <w:jc w:val="center"/>
              <w:rPr>
                <w:color w:val="0000FF"/>
              </w:rPr>
            </w:pPr>
            <w:r>
              <w:rPr>
                <w:bCs/>
                <w:color w:val="0000FF"/>
              </w:rPr>
              <w:t>165 634,3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E75" w:rsidRDefault="00EB3E75" w:rsidP="00EB3E75">
            <w:pPr>
              <w:jc w:val="center"/>
              <w:rPr>
                <w:color w:val="0000FF"/>
              </w:rPr>
            </w:pPr>
            <w:r>
              <w:rPr>
                <w:bCs/>
                <w:color w:val="0000FF"/>
              </w:rPr>
              <w:t>0,0</w:t>
            </w: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E75" w:rsidRDefault="00EB3E75" w:rsidP="00EB3E75">
            <w:pPr>
              <w:jc w:val="center"/>
              <w:rPr>
                <w:color w:val="0000FF"/>
              </w:rPr>
            </w:pPr>
            <w:r>
              <w:rPr>
                <w:bCs/>
                <w:color w:val="0000FF"/>
              </w:rPr>
              <w:t>113 748,3</w:t>
            </w: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E75" w:rsidRDefault="00EB3E75" w:rsidP="000E100E">
            <w:pPr>
              <w:jc w:val="center"/>
              <w:rPr>
                <w:color w:val="0000FF"/>
              </w:rPr>
            </w:pPr>
            <w:r>
              <w:rPr>
                <w:bCs/>
                <w:color w:val="0000FF"/>
              </w:rPr>
              <w:t>51 886,0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E75" w:rsidRDefault="00EB3E75" w:rsidP="002465D6">
            <w:pPr>
              <w:ind w:right="-76"/>
              <w:jc w:val="center"/>
              <w:rPr>
                <w:color w:val="0000FF"/>
              </w:rPr>
            </w:pPr>
            <w:r>
              <w:rPr>
                <w:bCs/>
                <w:color w:val="0000FF"/>
              </w:rPr>
              <w:t>0,0</w:t>
            </w:r>
          </w:p>
        </w:tc>
      </w:tr>
      <w:bookmarkEnd w:id="5"/>
    </w:tbl>
    <w:p w:rsidR="00B41B72" w:rsidRDefault="00B41B72">
      <w:pPr>
        <w:tabs>
          <w:tab w:val="left" w:pos="7797"/>
        </w:tabs>
        <w:ind w:right="-1"/>
        <w:rPr>
          <w:color w:val="000000" w:themeColor="text1"/>
          <w:sz w:val="19"/>
          <w:szCs w:val="19"/>
        </w:rPr>
      </w:pPr>
    </w:p>
    <w:p w:rsidR="00B41B72" w:rsidRDefault="00B41B72">
      <w:pPr>
        <w:tabs>
          <w:tab w:val="left" w:pos="7797"/>
        </w:tabs>
        <w:ind w:right="-1"/>
        <w:rPr>
          <w:color w:val="000000" w:themeColor="text1"/>
          <w:sz w:val="19"/>
          <w:szCs w:val="19"/>
        </w:rPr>
      </w:pPr>
    </w:p>
    <w:p w:rsidR="00B41B72" w:rsidRDefault="00B41B72">
      <w:pPr>
        <w:tabs>
          <w:tab w:val="left" w:pos="7797"/>
        </w:tabs>
        <w:ind w:right="-1"/>
        <w:rPr>
          <w:color w:val="000000" w:themeColor="text1"/>
          <w:sz w:val="19"/>
          <w:szCs w:val="19"/>
        </w:rPr>
      </w:pPr>
    </w:p>
    <w:p w:rsidR="00B41B72" w:rsidRDefault="00B41B72">
      <w:pPr>
        <w:tabs>
          <w:tab w:val="left" w:pos="7797"/>
        </w:tabs>
        <w:ind w:right="-1"/>
        <w:rPr>
          <w:color w:val="000000" w:themeColor="text1"/>
          <w:sz w:val="19"/>
          <w:szCs w:val="19"/>
        </w:rPr>
      </w:pPr>
    </w:p>
    <w:p w:rsidR="00B41B72" w:rsidRDefault="00B41B72">
      <w:pPr>
        <w:tabs>
          <w:tab w:val="left" w:pos="7797"/>
        </w:tabs>
        <w:ind w:right="-1"/>
        <w:rPr>
          <w:color w:val="000000" w:themeColor="text1"/>
          <w:sz w:val="19"/>
          <w:szCs w:val="19"/>
        </w:rPr>
      </w:pPr>
    </w:p>
    <w:p w:rsidR="00B41B72" w:rsidRDefault="00B41B72">
      <w:pPr>
        <w:tabs>
          <w:tab w:val="left" w:pos="7797"/>
        </w:tabs>
        <w:ind w:right="-1"/>
        <w:rPr>
          <w:color w:val="000000" w:themeColor="text1"/>
          <w:sz w:val="19"/>
          <w:szCs w:val="19"/>
        </w:rPr>
      </w:pPr>
    </w:p>
    <w:p w:rsidR="00B41B72" w:rsidRDefault="00B41B72">
      <w:pPr>
        <w:tabs>
          <w:tab w:val="left" w:pos="7797"/>
        </w:tabs>
        <w:ind w:right="-1"/>
        <w:rPr>
          <w:color w:val="000000" w:themeColor="text1"/>
          <w:sz w:val="19"/>
          <w:szCs w:val="19"/>
        </w:rPr>
      </w:pPr>
    </w:p>
    <w:p w:rsidR="00B41B72" w:rsidRDefault="00B41B72">
      <w:pPr>
        <w:tabs>
          <w:tab w:val="left" w:pos="7797"/>
        </w:tabs>
        <w:ind w:right="-1"/>
        <w:rPr>
          <w:color w:val="000000" w:themeColor="text1"/>
          <w:sz w:val="19"/>
          <w:szCs w:val="19"/>
        </w:rPr>
      </w:pPr>
    </w:p>
    <w:p w:rsidR="00B41B72" w:rsidRDefault="00886E7D">
      <w:pPr>
        <w:tabs>
          <w:tab w:val="left" w:pos="7797"/>
        </w:tabs>
        <w:ind w:right="-1"/>
        <w:rPr>
          <w:color w:val="000000" w:themeColor="text1"/>
          <w:sz w:val="19"/>
          <w:szCs w:val="19"/>
        </w:rPr>
      </w:pPr>
      <w:r>
        <w:br w:type="page"/>
      </w:r>
    </w:p>
    <w:p w:rsidR="00B41B72" w:rsidRDefault="00886E7D">
      <w:pPr>
        <w:tabs>
          <w:tab w:val="left" w:pos="7797"/>
        </w:tabs>
        <w:jc w:val="center"/>
        <w:rPr>
          <w:rFonts w:eastAsia="Arial"/>
          <w:b/>
          <w:color w:val="000000" w:themeColor="text1"/>
        </w:rPr>
      </w:pPr>
      <w:r>
        <w:rPr>
          <w:rFonts w:eastAsia="Arial"/>
          <w:b/>
          <w:color w:val="000000" w:themeColor="text1"/>
        </w:rPr>
        <w:lastRenderedPageBreak/>
        <w:t>Раздел 1.</w:t>
      </w:r>
      <w:r>
        <w:rPr>
          <w:rFonts w:eastAsia="Arial"/>
          <w:color w:val="000000" w:themeColor="text1"/>
        </w:rPr>
        <w:t xml:space="preserve"> </w:t>
      </w:r>
      <w:r>
        <w:rPr>
          <w:rFonts w:eastAsia="Arial"/>
          <w:b/>
          <w:color w:val="000000" w:themeColor="text1"/>
        </w:rPr>
        <w:t>Характеристика текущего состояния, основные проблемы, анализ основных показателей.</w:t>
      </w:r>
    </w:p>
    <w:p w:rsidR="00B41B72" w:rsidRDefault="00886E7D">
      <w:pPr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В районе одно учреждение дополнительного образования - МБУ ДО «РДДТ».  Кружки и секции организованы на базе всех школ района. Занятия в спортивных клубах дети посещают на бесплатной основе. Финансирование осуществляется за счёт субсидий на выполнение муниципального задания из средств местного бюджета.</w:t>
      </w:r>
    </w:p>
    <w:p w:rsidR="00B41B72" w:rsidRDefault="00886E7D">
      <w:pPr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В РДДТ развивают свои способ</w:t>
      </w:r>
      <w:r w:rsidR="001205DE">
        <w:rPr>
          <w:color w:val="000000" w:themeColor="text1"/>
        </w:rPr>
        <w:t xml:space="preserve">ности </w:t>
      </w:r>
      <w:r w:rsidR="001205DE" w:rsidRPr="0019060E">
        <w:rPr>
          <w:color w:val="0000FF"/>
        </w:rPr>
        <w:t>1220</w:t>
      </w:r>
      <w:r>
        <w:rPr>
          <w:color w:val="000000" w:themeColor="text1"/>
        </w:rPr>
        <w:t xml:space="preserve"> воспитанник</w:t>
      </w:r>
      <w:r w:rsidR="001205DE">
        <w:rPr>
          <w:color w:val="000000" w:themeColor="text1"/>
        </w:rPr>
        <w:t>ов</w:t>
      </w:r>
      <w:r>
        <w:rPr>
          <w:color w:val="000000" w:themeColor="text1"/>
        </w:rPr>
        <w:t xml:space="preserve">. Охват дополнительным образованием от количества учащихся в районе составляет </w:t>
      </w:r>
      <w:r w:rsidR="00DF6AB3" w:rsidRPr="00DF6AB3">
        <w:rPr>
          <w:color w:val="0000FF"/>
        </w:rPr>
        <w:t>85,75</w:t>
      </w:r>
      <w:r w:rsidRPr="00DF6AB3">
        <w:rPr>
          <w:color w:val="0000FF"/>
        </w:rPr>
        <w:t>%,</w:t>
      </w:r>
      <w:r>
        <w:rPr>
          <w:color w:val="000000" w:themeColor="text1"/>
        </w:rPr>
        <w:t xml:space="preserve"> соответственно туда входят дети, которые занимались в нескольких кружках и секциях (394 человека). Муниципальное задание ежегодно выполняется. Работает </w:t>
      </w:r>
      <w:r>
        <w:rPr>
          <w:b/>
          <w:color w:val="000000" w:themeColor="text1"/>
        </w:rPr>
        <w:t xml:space="preserve">22 кружка </w:t>
      </w:r>
      <w:r>
        <w:rPr>
          <w:color w:val="000000" w:themeColor="text1"/>
        </w:rPr>
        <w:t xml:space="preserve">по 4 направлениям: «Художественное», «Краеведение и туризм», «Эколого-биологическое», «Техническое    творчество» и «Физкультурно-спортивное» направление - </w:t>
      </w:r>
      <w:r>
        <w:rPr>
          <w:b/>
          <w:color w:val="000000" w:themeColor="text1"/>
        </w:rPr>
        <w:t>10 спортивных секций</w:t>
      </w:r>
      <w:r>
        <w:rPr>
          <w:color w:val="000000" w:themeColor="text1"/>
        </w:rPr>
        <w:t xml:space="preserve"> по видам спорта: Волейбол, Баскетбол, Самбо, БОКС, ОФП.</w:t>
      </w:r>
    </w:p>
    <w:p w:rsidR="00B41B72" w:rsidRDefault="00886E7D">
      <w:pPr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С учащимися работают только штатные педагоги и тренеры-преподаватели, совместителей нет. В РДДТ два образцовых коллектива -  музыкальный театр «Кураж» (руководитель Тетерина Н.Г.) и студия «Школа мастеров» (руководитель Печерских И.Н.). С 2011 года на базе общеобразовательных учреждений открыты спортивные клубы. Сохранено число кружков технического творчества (пять кружков).</w:t>
      </w:r>
    </w:p>
    <w:p w:rsidR="00B41B72" w:rsidRDefault="00886E7D">
      <w:pPr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За последние два учебных года привлечено республиканских средств более 8 миллионов рублей, по </w:t>
      </w:r>
      <w:proofErr w:type="spellStart"/>
      <w:r>
        <w:rPr>
          <w:color w:val="000000" w:themeColor="text1"/>
        </w:rPr>
        <w:t>Нац</w:t>
      </w:r>
      <w:proofErr w:type="gramStart"/>
      <w:r>
        <w:rPr>
          <w:color w:val="000000" w:themeColor="text1"/>
        </w:rPr>
        <w:t>.п</w:t>
      </w:r>
      <w:proofErr w:type="gramEnd"/>
      <w:r>
        <w:rPr>
          <w:color w:val="000000" w:themeColor="text1"/>
        </w:rPr>
        <w:t>роеку</w:t>
      </w:r>
      <w:proofErr w:type="spellEnd"/>
      <w:r>
        <w:rPr>
          <w:color w:val="000000" w:themeColor="text1"/>
        </w:rPr>
        <w:t xml:space="preserve"> «Спорт – норма жизни», оборудование ГТО, </w:t>
      </w:r>
      <w:proofErr w:type="spellStart"/>
      <w:r>
        <w:rPr>
          <w:color w:val="000000" w:themeColor="text1"/>
        </w:rPr>
        <w:t>Нац.проект</w:t>
      </w:r>
      <w:proofErr w:type="spellEnd"/>
      <w:r>
        <w:rPr>
          <w:color w:val="000000" w:themeColor="text1"/>
        </w:rPr>
        <w:t xml:space="preserve"> «Успех каждого ребенка», создание доп.мест оборудование для кружков технической направленности.</w:t>
      </w:r>
    </w:p>
    <w:p w:rsidR="00B41B72" w:rsidRDefault="00B41B72">
      <w:pPr>
        <w:shd w:val="clear" w:color="auto" w:fill="FFFFFF"/>
        <w:tabs>
          <w:tab w:val="right" w:pos="6405"/>
        </w:tabs>
        <w:ind w:left="-285" w:right="279"/>
        <w:jc w:val="center"/>
        <w:rPr>
          <w:rFonts w:eastAsia="Arial"/>
          <w:b/>
          <w:color w:val="000000" w:themeColor="text1"/>
        </w:rPr>
      </w:pPr>
    </w:p>
    <w:p w:rsidR="00B41B72" w:rsidRDefault="00886E7D">
      <w:pPr>
        <w:shd w:val="clear" w:color="auto" w:fill="FFFFFF"/>
        <w:tabs>
          <w:tab w:val="right" w:pos="6405"/>
        </w:tabs>
        <w:ind w:left="-285" w:right="279"/>
        <w:jc w:val="center"/>
        <w:rPr>
          <w:rFonts w:eastAsia="Arial"/>
          <w:b/>
          <w:color w:val="000000" w:themeColor="text1"/>
        </w:rPr>
      </w:pPr>
      <w:r>
        <w:rPr>
          <w:rFonts w:eastAsia="Arial"/>
          <w:b/>
          <w:color w:val="000000" w:themeColor="text1"/>
        </w:rPr>
        <w:t>Раздел</w:t>
      </w:r>
      <w:r>
        <w:rPr>
          <w:rFonts w:eastAsia="Arial"/>
          <w:b/>
          <w:color w:val="000000" w:themeColor="text1"/>
          <w:spacing w:val="-4"/>
        </w:rPr>
        <w:t xml:space="preserve"> </w:t>
      </w:r>
      <w:r>
        <w:rPr>
          <w:rFonts w:eastAsia="Arial"/>
          <w:b/>
          <w:color w:val="000000" w:themeColor="text1"/>
        </w:rPr>
        <w:t>2.</w:t>
      </w:r>
      <w:r>
        <w:rPr>
          <w:rFonts w:eastAsia="Arial"/>
          <w:color w:val="000000" w:themeColor="text1"/>
          <w:spacing w:val="-2"/>
        </w:rPr>
        <w:t xml:space="preserve"> </w:t>
      </w:r>
      <w:r>
        <w:rPr>
          <w:rFonts w:eastAsia="Arial"/>
          <w:b/>
          <w:color w:val="000000" w:themeColor="text1"/>
        </w:rPr>
        <w:t>Основные</w:t>
      </w:r>
      <w:r>
        <w:rPr>
          <w:rFonts w:eastAsia="Arial"/>
          <w:b/>
          <w:color w:val="000000" w:themeColor="text1"/>
          <w:spacing w:val="-2"/>
        </w:rPr>
        <w:t xml:space="preserve"> </w:t>
      </w:r>
      <w:r>
        <w:rPr>
          <w:rFonts w:eastAsia="Arial"/>
          <w:b/>
          <w:color w:val="000000" w:themeColor="text1"/>
        </w:rPr>
        <w:t>цели</w:t>
      </w:r>
      <w:r>
        <w:rPr>
          <w:rFonts w:eastAsia="Arial"/>
          <w:b/>
          <w:color w:val="000000" w:themeColor="text1"/>
          <w:spacing w:val="-3"/>
        </w:rPr>
        <w:t xml:space="preserve"> </w:t>
      </w:r>
      <w:r>
        <w:rPr>
          <w:rFonts w:eastAsia="Arial"/>
          <w:b/>
          <w:color w:val="000000" w:themeColor="text1"/>
        </w:rPr>
        <w:t>и</w:t>
      </w:r>
      <w:r>
        <w:rPr>
          <w:rFonts w:eastAsia="Arial"/>
          <w:b/>
          <w:color w:val="000000" w:themeColor="text1"/>
          <w:spacing w:val="-4"/>
        </w:rPr>
        <w:t xml:space="preserve"> </w:t>
      </w:r>
      <w:r>
        <w:rPr>
          <w:rFonts w:eastAsia="Arial"/>
          <w:b/>
          <w:color w:val="000000" w:themeColor="text1"/>
        </w:rPr>
        <w:t>задачи</w:t>
      </w:r>
    </w:p>
    <w:p w:rsidR="00B41B72" w:rsidRDefault="00886E7D">
      <w:pPr>
        <w:pStyle w:val="ConsPlusCell"/>
        <w:spacing w:line="276" w:lineRule="auto"/>
        <w:ind w:firstLine="567"/>
        <w:jc w:val="both"/>
        <w:rPr>
          <w:rFonts w:eastAsia="Calibri"/>
          <w:color w:val="000000" w:themeColor="text1"/>
        </w:rPr>
      </w:pPr>
      <w:r>
        <w:rPr>
          <w:rFonts w:eastAsia="Calibri"/>
          <w:b/>
          <w:color w:val="000000" w:themeColor="text1"/>
        </w:rPr>
        <w:t>Цель:</w:t>
      </w:r>
      <w:r>
        <w:rPr>
          <w:rFonts w:eastAsia="Calibri"/>
          <w:color w:val="000000" w:themeColor="text1"/>
        </w:rPr>
        <w:t xml:space="preserve"> </w:t>
      </w:r>
      <w:r>
        <w:rPr>
          <w:bCs/>
          <w:color w:val="000000" w:themeColor="text1"/>
          <w:shd w:val="clear" w:color="auto" w:fill="FFFFFF"/>
        </w:rPr>
        <w:t>Создание условий для самореализации и развития талантов детей, а также воспитание высоконравственной, гармонично развитой и социально ответственной личности</w:t>
      </w:r>
      <w:r>
        <w:rPr>
          <w:color w:val="000000" w:themeColor="text1"/>
        </w:rPr>
        <w:t>.</w:t>
      </w:r>
    </w:p>
    <w:p w:rsidR="00B41B72" w:rsidRDefault="00886E7D">
      <w:pPr>
        <w:pStyle w:val="ConsPlusCell"/>
        <w:ind w:firstLine="567"/>
        <w:jc w:val="both"/>
        <w:rPr>
          <w:b/>
          <w:color w:val="000000" w:themeColor="text1"/>
        </w:rPr>
      </w:pPr>
      <w:r>
        <w:rPr>
          <w:rFonts w:eastAsia="Calibri"/>
          <w:b/>
          <w:color w:val="000000" w:themeColor="text1"/>
        </w:rPr>
        <w:t>Задачи:</w:t>
      </w:r>
    </w:p>
    <w:p w:rsidR="00B41B72" w:rsidRDefault="00886E7D">
      <w:pPr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1.Обеспечение занятости детей, их самореализация и социальная адаптация, формирование здорового образа жизни, профилактика безнадзорности, правонарушений.</w:t>
      </w:r>
    </w:p>
    <w:p w:rsidR="00B41B72" w:rsidRDefault="00886E7D">
      <w:pPr>
        <w:pStyle w:val="ConsPlusCell"/>
        <w:ind w:firstLine="567"/>
        <w:jc w:val="both"/>
        <w:rPr>
          <w:color w:val="000000" w:themeColor="text1"/>
          <w:sz w:val="20"/>
          <w:szCs w:val="20"/>
        </w:rPr>
      </w:pPr>
      <w:r>
        <w:rPr>
          <w:bCs/>
          <w:color w:val="000000" w:themeColor="text1"/>
        </w:rPr>
        <w:t>2</w:t>
      </w:r>
      <w:r>
        <w:rPr>
          <w:color w:val="000000" w:themeColor="text1"/>
        </w:rPr>
        <w:t xml:space="preserve">. </w:t>
      </w:r>
      <w:r>
        <w:rPr>
          <w:color w:val="000000" w:themeColor="text1"/>
          <w:shd w:val="clear" w:color="auto" w:fill="FFFFFF"/>
        </w:rPr>
        <w:t>Обучение, воспитание и творческое развития личности</w:t>
      </w:r>
      <w:r>
        <w:rPr>
          <w:color w:val="000000" w:themeColor="text1"/>
        </w:rPr>
        <w:t>, удовлетворение культурных потребностей ребенка, профессиональное ориентирование, физическое развитие.</w:t>
      </w:r>
    </w:p>
    <w:p w:rsidR="00B41B72" w:rsidRDefault="00B41B72">
      <w:pPr>
        <w:widowControl w:val="0"/>
        <w:outlineLvl w:val="1"/>
        <w:rPr>
          <w:color w:val="000000" w:themeColor="text1"/>
          <w:sz w:val="20"/>
          <w:szCs w:val="20"/>
        </w:rPr>
      </w:pPr>
    </w:p>
    <w:p w:rsidR="00B41B72" w:rsidRDefault="00886E7D">
      <w:pPr>
        <w:tabs>
          <w:tab w:val="left" w:pos="2805"/>
        </w:tabs>
        <w:jc w:val="center"/>
        <w:rPr>
          <w:b/>
        </w:rPr>
      </w:pPr>
      <w:r>
        <w:rPr>
          <w:b/>
          <w:bCs/>
        </w:rPr>
        <w:t xml:space="preserve">Раздел 3. Ожидаемые результаты реализации подпрограммы </w:t>
      </w:r>
    </w:p>
    <w:p w:rsidR="00B41B72" w:rsidRDefault="00886E7D">
      <w:pPr>
        <w:tabs>
          <w:tab w:val="left" w:pos="2805"/>
        </w:tabs>
        <w:ind w:firstLine="567"/>
        <w:jc w:val="both"/>
      </w:pPr>
      <w:r>
        <w:rPr>
          <w:bCs/>
        </w:rPr>
        <w:t xml:space="preserve">Ожидаемые результаты реализации подпрограммы </w:t>
      </w:r>
      <w:r>
        <w:t>отражены в таблице 1 приложения № 5 к постановлению.</w:t>
      </w:r>
    </w:p>
    <w:p w:rsidR="00B41B72" w:rsidRDefault="00886E7D">
      <w:pPr>
        <w:tabs>
          <w:tab w:val="left" w:pos="2805"/>
        </w:tabs>
        <w:jc w:val="center"/>
        <w:rPr>
          <w:b/>
        </w:rPr>
      </w:pPr>
      <w:r>
        <w:rPr>
          <w:b/>
        </w:rPr>
        <w:t>Раздел 4.  Целевые показатели</w:t>
      </w:r>
    </w:p>
    <w:p w:rsidR="00B41B72" w:rsidRDefault="00886E7D">
      <w:pPr>
        <w:tabs>
          <w:tab w:val="left" w:pos="2805"/>
        </w:tabs>
        <w:ind w:firstLine="567"/>
        <w:jc w:val="both"/>
      </w:pPr>
      <w:r>
        <w:t>Целевые показатели подпрограммы отражены в таблице 2 приложения № 5 к постановлению.</w:t>
      </w:r>
    </w:p>
    <w:p w:rsidR="00B41B72" w:rsidRDefault="00886E7D">
      <w:pPr>
        <w:tabs>
          <w:tab w:val="left" w:pos="2805"/>
        </w:tabs>
        <w:ind w:firstLine="567"/>
        <w:jc w:val="both"/>
      </w:pPr>
      <w:r>
        <w:t>Информация о порядке расчета значений целевых индикаторов отражены в таблице 3 приложения № 5 к постановлению.</w:t>
      </w:r>
    </w:p>
    <w:p w:rsidR="00B41B72" w:rsidRDefault="00886E7D">
      <w:pPr>
        <w:tabs>
          <w:tab w:val="left" w:pos="2805"/>
        </w:tabs>
        <w:jc w:val="both"/>
        <w:rPr>
          <w:b/>
        </w:rPr>
      </w:pPr>
      <w:r>
        <w:t xml:space="preserve">    </w:t>
      </w:r>
    </w:p>
    <w:p w:rsidR="00B41B72" w:rsidRDefault="00886E7D">
      <w:pPr>
        <w:tabs>
          <w:tab w:val="left" w:pos="2805"/>
        </w:tabs>
        <w:jc w:val="center"/>
        <w:rPr>
          <w:b/>
        </w:rPr>
      </w:pPr>
      <w:r>
        <w:rPr>
          <w:b/>
        </w:rPr>
        <w:t>Раздел 5. Срок реализации</w:t>
      </w:r>
    </w:p>
    <w:p w:rsidR="00B41B72" w:rsidRDefault="00886E7D">
      <w:pPr>
        <w:tabs>
          <w:tab w:val="left" w:pos="2805"/>
        </w:tabs>
        <w:ind w:firstLine="567"/>
        <w:jc w:val="both"/>
      </w:pPr>
      <w:r>
        <w:t>Сроки реализации подпрограммы: 2022-202</w:t>
      </w:r>
      <w:r w:rsidR="00713782">
        <w:t>7</w:t>
      </w:r>
      <w:r>
        <w:t xml:space="preserve"> годы.</w:t>
      </w:r>
    </w:p>
    <w:p w:rsidR="00B41B72" w:rsidRDefault="00B41B72">
      <w:pPr>
        <w:tabs>
          <w:tab w:val="left" w:pos="2805"/>
        </w:tabs>
        <w:jc w:val="both"/>
      </w:pPr>
    </w:p>
    <w:p w:rsidR="00B41B72" w:rsidRDefault="00886E7D">
      <w:pPr>
        <w:tabs>
          <w:tab w:val="left" w:pos="2805"/>
        </w:tabs>
        <w:jc w:val="center"/>
        <w:rPr>
          <w:b/>
        </w:rPr>
      </w:pPr>
      <w:r>
        <w:rPr>
          <w:b/>
        </w:rPr>
        <w:t xml:space="preserve">Раздел 6. Перечень мероприятий и ресурсное обеспечение подпрограммы </w:t>
      </w:r>
    </w:p>
    <w:p w:rsidR="00B41B72" w:rsidRDefault="00886E7D">
      <w:pPr>
        <w:tabs>
          <w:tab w:val="left" w:pos="2805"/>
        </w:tabs>
        <w:ind w:firstLine="567"/>
        <w:jc w:val="both"/>
        <w:rPr>
          <w:b/>
        </w:rPr>
      </w:pPr>
      <w:r>
        <w:t xml:space="preserve">Перечень мероприятий и ресурсное обеспечение муниципальной подпрограммы отражен в таблице 5 приложения № 5 к постановлению. </w:t>
      </w:r>
    </w:p>
    <w:p w:rsidR="00B41B72" w:rsidRDefault="00B41B72">
      <w:pPr>
        <w:pStyle w:val="a4"/>
        <w:tabs>
          <w:tab w:val="left" w:pos="851"/>
        </w:tabs>
        <w:spacing w:after="0" w:line="240" w:lineRule="auto"/>
        <w:ind w:left="0" w:right="-1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41B72" w:rsidRDefault="00886E7D">
      <w:pPr>
        <w:pStyle w:val="a4"/>
        <w:tabs>
          <w:tab w:val="left" w:pos="851"/>
        </w:tabs>
        <w:spacing w:after="0" w:line="240" w:lineRule="auto"/>
        <w:ind w:left="0" w:right="-1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Раздел 7. Сравнительная таблица целевых показателей на текущий период</w:t>
      </w:r>
    </w:p>
    <w:p w:rsidR="00B41B72" w:rsidRDefault="00886E7D">
      <w:pPr>
        <w:widowControl w:val="0"/>
        <w:ind w:firstLine="567"/>
        <w:jc w:val="both"/>
        <w:rPr>
          <w:color w:val="000000" w:themeColor="text1"/>
        </w:rPr>
        <w:sectPr w:rsidR="00B41B72">
          <w:headerReference w:type="default" r:id="rId41"/>
          <w:footerReference w:type="default" r:id="rId42"/>
          <w:headerReference w:type="first" r:id="rId43"/>
          <w:footerReference w:type="first" r:id="rId44"/>
          <w:pgSz w:w="11906" w:h="16838"/>
          <w:pgMar w:top="1134" w:right="567" w:bottom="1134" w:left="1134" w:header="0" w:footer="720" w:gutter="0"/>
          <w:cols w:space="720"/>
          <w:formProt w:val="0"/>
          <w:docGrid w:linePitch="326"/>
        </w:sectPr>
      </w:pPr>
      <w:r>
        <w:t>Сравнительная таблица целевых показателей на текущий период представлена в таблице 4 приложения № 5 к постановлению.</w:t>
      </w:r>
      <w:r>
        <w:rPr>
          <w:rFonts w:eastAsia="Arial"/>
          <w:b/>
          <w:bCs/>
          <w:w w:val="110"/>
        </w:rPr>
        <w:t xml:space="preserve"> </w:t>
      </w:r>
    </w:p>
    <w:p w:rsidR="00B41B72" w:rsidRDefault="00886E7D">
      <w:pPr>
        <w:widowControl w:val="0"/>
        <w:jc w:val="center"/>
        <w:outlineLvl w:val="0"/>
        <w:rPr>
          <w:rFonts w:eastAsia="Arial"/>
          <w:color w:val="000000" w:themeColor="text1"/>
          <w:sz w:val="22"/>
          <w:szCs w:val="22"/>
        </w:rPr>
      </w:pPr>
      <w:r>
        <w:rPr>
          <w:rFonts w:eastAsia="Arial"/>
          <w:bCs/>
          <w:color w:val="000000" w:themeColor="text1"/>
          <w:w w:val="110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</w:t>
      </w:r>
      <w:r w:rsidR="00620C52">
        <w:rPr>
          <w:rFonts w:eastAsia="Arial"/>
          <w:bCs/>
          <w:color w:val="000000" w:themeColor="text1"/>
          <w:w w:val="110"/>
          <w:sz w:val="20"/>
          <w:szCs w:val="20"/>
        </w:rPr>
        <w:t xml:space="preserve">                </w:t>
      </w:r>
      <w:r>
        <w:rPr>
          <w:sz w:val="22"/>
          <w:szCs w:val="22"/>
        </w:rPr>
        <w:t>Таблица 1 Приложения № 5</w:t>
      </w:r>
    </w:p>
    <w:p w:rsidR="00B41B72" w:rsidRDefault="00886E7D">
      <w:pPr>
        <w:widowControl w:val="0"/>
        <w:jc w:val="center"/>
        <w:outlineLvl w:val="0"/>
        <w:rPr>
          <w:rFonts w:eastAsia="Arial"/>
          <w:color w:val="000000" w:themeColor="text1"/>
          <w:sz w:val="22"/>
          <w:szCs w:val="22"/>
        </w:rPr>
      </w:pPr>
      <w:r>
        <w:rPr>
          <w:rFonts w:eastAsia="Arial"/>
          <w:color w:val="000000" w:themeColor="text1"/>
          <w:w w:val="110"/>
          <w:sz w:val="22"/>
          <w:szCs w:val="22"/>
        </w:rPr>
        <w:t xml:space="preserve">                                Ожидаемые результаты реализации муниципальной подпрограммы 4 </w:t>
      </w:r>
      <w:r>
        <w:rPr>
          <w:color w:val="000000" w:themeColor="text1"/>
          <w:sz w:val="22"/>
          <w:szCs w:val="22"/>
        </w:rPr>
        <w:t>«Дополнительное образование детей»</w:t>
      </w:r>
    </w:p>
    <w:tbl>
      <w:tblPr>
        <w:tblW w:w="14894" w:type="dxa"/>
        <w:tblInd w:w="-147" w:type="dxa"/>
        <w:tblLayout w:type="fixed"/>
        <w:tblCellMar>
          <w:left w:w="5" w:type="dxa"/>
          <w:right w:w="5" w:type="dxa"/>
        </w:tblCellMar>
        <w:tblLook w:val="01E0"/>
      </w:tblPr>
      <w:tblGrid>
        <w:gridCol w:w="708"/>
        <w:gridCol w:w="3109"/>
        <w:gridCol w:w="3402"/>
        <w:gridCol w:w="3544"/>
        <w:gridCol w:w="1144"/>
        <w:gridCol w:w="2987"/>
      </w:tblGrid>
      <w:tr w:rsidR="00B41B72" w:rsidTr="00620C52">
        <w:trPr>
          <w:trHeight w:val="140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B41B72">
            <w:pPr>
              <w:widowControl w:val="0"/>
              <w:ind w:left="57" w:right="57"/>
              <w:jc w:val="both"/>
              <w:rPr>
                <w:rFonts w:eastAsia="Arial"/>
                <w:color w:val="000000" w:themeColor="text1"/>
              </w:rPr>
            </w:pPr>
          </w:p>
          <w:p w:rsidR="00B41B72" w:rsidRDefault="00886E7D">
            <w:pPr>
              <w:widowControl w:val="0"/>
              <w:ind w:left="57" w:right="57"/>
              <w:jc w:val="both"/>
              <w:rPr>
                <w:rFonts w:eastAsia="Arial"/>
                <w:color w:val="000000" w:themeColor="text1"/>
              </w:rPr>
            </w:pPr>
            <w:r>
              <w:rPr>
                <w:rFonts w:eastAsia="Arial"/>
                <w:color w:val="000000" w:themeColor="text1"/>
                <w:w w:val="101"/>
              </w:rPr>
              <w:t>N</w:t>
            </w:r>
          </w:p>
          <w:p w:rsidR="00B41B72" w:rsidRDefault="00886E7D">
            <w:pPr>
              <w:widowControl w:val="0"/>
              <w:ind w:left="57" w:right="57" w:hanging="79"/>
              <w:jc w:val="both"/>
              <w:rPr>
                <w:rFonts w:eastAsia="Arial"/>
                <w:color w:val="000000" w:themeColor="text1"/>
              </w:rPr>
            </w:pPr>
            <w:r>
              <w:rPr>
                <w:rFonts w:eastAsia="Arial"/>
                <w:color w:val="000000" w:themeColor="text1"/>
              </w:rPr>
              <w:t>п/п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B41B72">
            <w:pPr>
              <w:widowControl w:val="0"/>
              <w:ind w:left="57" w:right="57"/>
              <w:jc w:val="center"/>
              <w:rPr>
                <w:rFonts w:eastAsia="Arial"/>
                <w:color w:val="000000" w:themeColor="text1"/>
              </w:rPr>
            </w:pPr>
          </w:p>
          <w:p w:rsidR="00B41B72" w:rsidRDefault="00886E7D">
            <w:pPr>
              <w:widowControl w:val="0"/>
              <w:ind w:left="57" w:right="57"/>
              <w:jc w:val="center"/>
              <w:rPr>
                <w:rFonts w:eastAsia="Arial"/>
                <w:color w:val="000000" w:themeColor="text1"/>
              </w:rPr>
            </w:pPr>
            <w:r>
              <w:rPr>
                <w:rFonts w:eastAsia="Arial"/>
                <w:color w:val="000000" w:themeColor="text1"/>
              </w:rPr>
              <w:t>Задачи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B41B72">
            <w:pPr>
              <w:widowControl w:val="0"/>
              <w:ind w:left="57" w:right="57"/>
              <w:jc w:val="center"/>
              <w:rPr>
                <w:rFonts w:eastAsia="Arial"/>
                <w:color w:val="000000" w:themeColor="text1"/>
              </w:rPr>
            </w:pPr>
          </w:p>
          <w:p w:rsidR="00B41B72" w:rsidRDefault="00886E7D">
            <w:pPr>
              <w:widowControl w:val="0"/>
              <w:spacing w:line="252" w:lineRule="auto"/>
              <w:ind w:left="57" w:right="57"/>
              <w:jc w:val="center"/>
              <w:rPr>
                <w:rFonts w:eastAsia="Arial"/>
                <w:color w:val="000000" w:themeColor="text1"/>
              </w:rPr>
            </w:pPr>
            <w:r>
              <w:rPr>
                <w:rFonts w:eastAsia="Arial"/>
                <w:color w:val="000000" w:themeColor="text1"/>
              </w:rPr>
              <w:t>Решаемые проблемы</w:t>
            </w:r>
          </w:p>
          <w:p w:rsidR="00B41B72" w:rsidRDefault="00886E7D">
            <w:pPr>
              <w:widowControl w:val="0"/>
              <w:ind w:left="57" w:right="57"/>
              <w:jc w:val="center"/>
              <w:rPr>
                <w:rFonts w:eastAsia="Arial"/>
                <w:color w:val="000000" w:themeColor="text1"/>
              </w:rPr>
            </w:pPr>
            <w:r>
              <w:rPr>
                <w:rFonts w:eastAsia="Arial"/>
                <w:color w:val="000000" w:themeColor="text1"/>
              </w:rPr>
              <w:t>&lt;1&gt;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B41B72">
            <w:pPr>
              <w:widowControl w:val="0"/>
              <w:ind w:left="57" w:right="57"/>
              <w:jc w:val="center"/>
              <w:rPr>
                <w:rFonts w:eastAsia="Arial"/>
                <w:color w:val="000000" w:themeColor="text1"/>
              </w:rPr>
            </w:pPr>
          </w:p>
          <w:p w:rsidR="00B41B72" w:rsidRDefault="00886E7D">
            <w:pPr>
              <w:widowControl w:val="0"/>
              <w:spacing w:line="252" w:lineRule="auto"/>
              <w:ind w:left="57" w:right="57"/>
              <w:jc w:val="center"/>
              <w:rPr>
                <w:rFonts w:eastAsia="Arial"/>
                <w:color w:val="000000" w:themeColor="text1"/>
              </w:rPr>
            </w:pPr>
            <w:r>
              <w:rPr>
                <w:rFonts w:eastAsia="Arial"/>
                <w:color w:val="000000" w:themeColor="text1"/>
              </w:rPr>
              <w:t>Ожидаемые результаты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B41B72">
            <w:pPr>
              <w:widowControl w:val="0"/>
              <w:ind w:left="57" w:right="57"/>
              <w:jc w:val="center"/>
              <w:rPr>
                <w:rFonts w:eastAsia="Arial"/>
                <w:color w:val="000000" w:themeColor="text1"/>
              </w:rPr>
            </w:pPr>
          </w:p>
          <w:p w:rsidR="00B41B72" w:rsidRDefault="00886E7D">
            <w:pPr>
              <w:widowControl w:val="0"/>
              <w:spacing w:line="252" w:lineRule="auto"/>
              <w:ind w:left="57" w:right="57"/>
              <w:jc w:val="center"/>
              <w:rPr>
                <w:rFonts w:eastAsia="Arial"/>
                <w:color w:val="000000" w:themeColor="text1"/>
                <w:sz w:val="22"/>
                <w:szCs w:val="22"/>
              </w:rPr>
            </w:pPr>
            <w:r>
              <w:rPr>
                <w:rFonts w:eastAsia="Arial"/>
                <w:color w:val="000000" w:themeColor="text1"/>
                <w:sz w:val="22"/>
                <w:szCs w:val="22"/>
              </w:rPr>
              <w:t>Сроки достижения результатов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B41B72">
            <w:pPr>
              <w:widowControl w:val="0"/>
              <w:ind w:left="57" w:right="57"/>
              <w:jc w:val="both"/>
              <w:rPr>
                <w:rFonts w:eastAsia="Arial"/>
                <w:color w:val="000000" w:themeColor="text1"/>
              </w:rPr>
            </w:pPr>
          </w:p>
          <w:p w:rsidR="00B41B72" w:rsidRDefault="00886E7D">
            <w:pPr>
              <w:widowControl w:val="0"/>
              <w:spacing w:line="252" w:lineRule="auto"/>
              <w:ind w:left="57" w:right="57"/>
              <w:jc w:val="both"/>
              <w:rPr>
                <w:rFonts w:eastAsia="Arial"/>
                <w:color w:val="000000" w:themeColor="text1"/>
              </w:rPr>
            </w:pPr>
            <w:r>
              <w:rPr>
                <w:rFonts w:eastAsia="Arial"/>
                <w:color w:val="000000" w:themeColor="text1"/>
              </w:rPr>
              <w:t>Ответственный исполнитель (соисполнители)</w:t>
            </w:r>
          </w:p>
        </w:tc>
      </w:tr>
      <w:tr w:rsidR="00B41B72" w:rsidTr="00620C52">
        <w:trPr>
          <w:trHeight w:val="36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widowControl w:val="0"/>
              <w:ind w:left="57" w:right="57"/>
              <w:jc w:val="both"/>
              <w:rPr>
                <w:rFonts w:eastAsia="Arial"/>
                <w:color w:val="000000" w:themeColor="text1"/>
              </w:rPr>
            </w:pPr>
            <w:r>
              <w:rPr>
                <w:rFonts w:eastAsia="Arial"/>
                <w:color w:val="000000" w:themeColor="text1"/>
              </w:rPr>
              <w:t>1.</w:t>
            </w:r>
          </w:p>
        </w:tc>
        <w:tc>
          <w:tcPr>
            <w:tcW w:w="141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pStyle w:val="ConsPlusCell"/>
              <w:spacing w:line="276" w:lineRule="auto"/>
              <w:jc w:val="both"/>
              <w:rPr>
                <w:rFonts w:eastAsia="Calibri"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Цель подпрограммы </w:t>
            </w:r>
            <w:r>
              <w:rPr>
                <w:color w:val="000000" w:themeColor="text1"/>
              </w:rPr>
              <w:t>«</w:t>
            </w:r>
            <w:r>
              <w:rPr>
                <w:b/>
                <w:color w:val="000000" w:themeColor="text1"/>
              </w:rPr>
              <w:t>Дополнительное образование детей»</w:t>
            </w:r>
            <w:r>
              <w:rPr>
                <w:b/>
                <w:color w:val="000000" w:themeColor="text1"/>
                <w:sz w:val="22"/>
                <w:szCs w:val="22"/>
              </w:rPr>
              <w:t xml:space="preserve">: </w:t>
            </w:r>
            <w:r>
              <w:rPr>
                <w:bCs/>
                <w:color w:val="000000" w:themeColor="text1"/>
                <w:shd w:val="clear" w:color="auto" w:fill="FFFFFF"/>
              </w:rPr>
              <w:t>Создание условий для самореализации и развития талантов детей, а также воспитание высоконравственной, гармонично развитой и социально ответственной личности</w:t>
            </w:r>
            <w:r>
              <w:rPr>
                <w:color w:val="000000" w:themeColor="text1"/>
              </w:rPr>
              <w:t>.</w:t>
            </w:r>
          </w:p>
        </w:tc>
      </w:tr>
      <w:tr w:rsidR="00B41B72" w:rsidTr="00620C52">
        <w:trPr>
          <w:trHeight w:val="36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widowControl w:val="0"/>
              <w:ind w:left="57" w:right="57"/>
              <w:jc w:val="both"/>
              <w:rPr>
                <w:rFonts w:eastAsia="Arial"/>
                <w:color w:val="000000" w:themeColor="text1"/>
              </w:rPr>
            </w:pPr>
            <w:r>
              <w:rPr>
                <w:rFonts w:eastAsia="Arial"/>
                <w:color w:val="000000" w:themeColor="text1"/>
              </w:rPr>
              <w:t>1.1.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Обеспечение занятости детей, их самореализация и социальная адаптация, формирование здорового образа жизни, профилактика безнадзорности, правонарушений.</w:t>
            </w:r>
          </w:p>
          <w:p w:rsidR="00B41B72" w:rsidRDefault="00B41B72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rPr>
                <w:rFonts w:eastAsia="Calibri"/>
                <w:b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   Развитие системы выявления, поддержки и развития детской одаренности, основанной на взаимодействии муниципальных образовательных учреждений общего, дополнительного и профессионального образования, организаций культуры, спорта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pStyle w:val="Style16"/>
              <w:widowControl/>
              <w:tabs>
                <w:tab w:val="left" w:pos="341"/>
              </w:tabs>
              <w:spacing w:line="240" w:lineRule="auto"/>
              <w:ind w:right="10"/>
              <w:jc w:val="left"/>
              <w:rPr>
                <w:rFonts w:eastAsia="Calibri"/>
                <w:b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   Увеличение охвата дополнительным образованием по всем направлениям.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Arial"/>
                <w:color w:val="000000" w:themeColor="text1"/>
                <w:sz w:val="22"/>
                <w:szCs w:val="22"/>
              </w:rPr>
              <w:t>2022 – 202</w:t>
            </w:r>
            <w:r w:rsidR="00713782">
              <w:rPr>
                <w:rFonts w:eastAsia="Arial"/>
                <w:color w:val="000000" w:themeColor="text1"/>
                <w:sz w:val="22"/>
                <w:szCs w:val="22"/>
              </w:rPr>
              <w:t>7</w:t>
            </w:r>
            <w:r>
              <w:rPr>
                <w:rFonts w:eastAsia="Arial"/>
                <w:color w:val="000000" w:themeColor="text1"/>
                <w:sz w:val="22"/>
                <w:szCs w:val="22"/>
              </w:rPr>
              <w:t xml:space="preserve"> годы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widowControl w:val="0"/>
              <w:ind w:left="57" w:right="57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МКУ «Управление образования МО «Северо-Байкальский район»</w:t>
            </w:r>
          </w:p>
          <w:p w:rsidR="00B41B72" w:rsidRDefault="00886E7D">
            <w:pPr>
              <w:widowControl w:val="0"/>
              <w:ind w:left="57" w:right="57"/>
              <w:rPr>
                <w:rFonts w:eastAsia="Arial"/>
                <w:color w:val="000000" w:themeColor="text1"/>
                <w:sz w:val="22"/>
                <w:szCs w:val="22"/>
              </w:rPr>
            </w:pPr>
            <w:r>
              <w:rPr>
                <w:rFonts w:eastAsia="Arial"/>
                <w:color w:val="000000" w:themeColor="text1"/>
                <w:sz w:val="22"/>
                <w:szCs w:val="22"/>
              </w:rPr>
              <w:t>Муниципальные бюджетные образовательные учреждения</w:t>
            </w:r>
          </w:p>
        </w:tc>
      </w:tr>
      <w:tr w:rsidR="00B41B72" w:rsidTr="00620C52">
        <w:trPr>
          <w:trHeight w:val="36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widowControl w:val="0"/>
              <w:ind w:left="57" w:right="57"/>
              <w:jc w:val="both"/>
              <w:rPr>
                <w:rFonts w:eastAsia="Arial"/>
                <w:color w:val="000000" w:themeColor="text1"/>
              </w:rPr>
            </w:pPr>
            <w:r>
              <w:rPr>
                <w:rFonts w:eastAsia="Arial"/>
                <w:color w:val="000000" w:themeColor="text1"/>
              </w:rPr>
              <w:t>1.2.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hd w:val="clear" w:color="auto" w:fill="FFFFFF"/>
              </w:rPr>
              <w:t xml:space="preserve">      Обучение, воспитание и творческое развития личности</w:t>
            </w:r>
            <w:r>
              <w:rPr>
                <w:color w:val="000000" w:themeColor="text1"/>
              </w:rPr>
              <w:t>, удовлетворение культурных потребностей ребенка, профессиональное ориентирование, физическое развитие.</w:t>
            </w:r>
          </w:p>
          <w:p w:rsidR="00B41B72" w:rsidRDefault="00B41B72">
            <w:pPr>
              <w:rPr>
                <w:color w:val="000000" w:themeColor="text1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numPr>
                <w:ilvl w:val="0"/>
                <w:numId w:val="6"/>
              </w:numPr>
              <w:shd w:val="clear" w:color="auto" w:fill="FFFFFF"/>
              <w:spacing w:after="60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  <w:shd w:val="clear" w:color="auto" w:fill="FFFFFF"/>
              </w:rPr>
              <w:t xml:space="preserve">    Информатизация образовательного пространства; переход на новые формы взаимодействия в образовательно-воспитательной деятельности; образовательный маркетинг; профессиональная подготовка и переподготовка специалистов.</w:t>
            </w:r>
          </w:p>
          <w:p w:rsidR="00B41B72" w:rsidRDefault="00B41B72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numPr>
                <w:ilvl w:val="0"/>
                <w:numId w:val="6"/>
              </w:numPr>
              <w:shd w:val="clear" w:color="auto" w:fill="FFFFFF"/>
              <w:spacing w:after="60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Расширение возможностей для наиболее полного удовлетворения потребностей и интересов учащихся.</w:t>
            </w:r>
          </w:p>
          <w:p w:rsidR="00B41B72" w:rsidRDefault="00886E7D">
            <w:pPr>
              <w:numPr>
                <w:ilvl w:val="0"/>
                <w:numId w:val="6"/>
              </w:numPr>
              <w:shd w:val="clear" w:color="auto" w:fill="FFFFFF"/>
              <w:spacing w:after="60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Формирование мотивации успеха.</w:t>
            </w:r>
          </w:p>
          <w:p w:rsidR="00B41B72" w:rsidRDefault="00B41B72">
            <w:pPr>
              <w:numPr>
                <w:ilvl w:val="0"/>
                <w:numId w:val="6"/>
              </w:numPr>
              <w:shd w:val="clear" w:color="auto" w:fill="FFFFFF"/>
              <w:spacing w:after="60"/>
              <w:ind w:left="0"/>
              <w:rPr>
                <w:color w:val="000000" w:themeColor="text1"/>
              </w:rPr>
            </w:pPr>
          </w:p>
          <w:p w:rsidR="00B41B72" w:rsidRDefault="00B41B72">
            <w:pPr>
              <w:numPr>
                <w:ilvl w:val="0"/>
                <w:numId w:val="6"/>
              </w:numPr>
              <w:shd w:val="clear" w:color="auto" w:fill="FFFFFF"/>
              <w:spacing w:after="60"/>
              <w:ind w:left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Arial"/>
                <w:color w:val="000000" w:themeColor="text1"/>
                <w:sz w:val="22"/>
                <w:szCs w:val="22"/>
              </w:rPr>
              <w:t>2022 – 202</w:t>
            </w:r>
            <w:r w:rsidR="00713782">
              <w:rPr>
                <w:rFonts w:eastAsia="Arial"/>
                <w:color w:val="000000" w:themeColor="text1"/>
                <w:sz w:val="22"/>
                <w:szCs w:val="22"/>
              </w:rPr>
              <w:t>7</w:t>
            </w:r>
            <w:r>
              <w:rPr>
                <w:rFonts w:eastAsia="Arial"/>
                <w:color w:val="000000" w:themeColor="text1"/>
                <w:sz w:val="22"/>
                <w:szCs w:val="22"/>
              </w:rPr>
              <w:t xml:space="preserve"> годы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widowControl w:val="0"/>
              <w:ind w:left="57" w:right="57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МКУ «Управление образования МО «Северо-Байкальский район»</w:t>
            </w:r>
          </w:p>
          <w:p w:rsidR="00B41B72" w:rsidRDefault="00886E7D">
            <w:pPr>
              <w:widowControl w:val="0"/>
              <w:ind w:left="57" w:right="57"/>
              <w:rPr>
                <w:rFonts w:eastAsia="Arial"/>
                <w:color w:val="000000" w:themeColor="text1"/>
                <w:sz w:val="22"/>
                <w:szCs w:val="22"/>
              </w:rPr>
            </w:pPr>
            <w:r>
              <w:rPr>
                <w:rFonts w:eastAsia="Arial"/>
                <w:color w:val="000000" w:themeColor="text1"/>
                <w:sz w:val="22"/>
                <w:szCs w:val="22"/>
              </w:rPr>
              <w:t>Муниципальные бюджетные образовательные учреждения</w:t>
            </w:r>
          </w:p>
        </w:tc>
      </w:tr>
    </w:tbl>
    <w:p w:rsidR="00B41B72" w:rsidRDefault="00B41B72">
      <w:pPr>
        <w:widowControl w:val="0"/>
        <w:tabs>
          <w:tab w:val="left" w:pos="2127"/>
          <w:tab w:val="left" w:pos="2552"/>
          <w:tab w:val="left" w:pos="2835"/>
          <w:tab w:val="left" w:pos="3828"/>
          <w:tab w:val="left" w:pos="4395"/>
        </w:tabs>
        <w:ind w:right="-7"/>
        <w:rPr>
          <w:rFonts w:eastAsia="Arial"/>
          <w:b/>
          <w:color w:val="000000" w:themeColor="text1"/>
          <w:lang w:eastAsia="en-US"/>
        </w:rPr>
      </w:pPr>
    </w:p>
    <w:p w:rsidR="00B41B72" w:rsidRDefault="00B41B72">
      <w:pPr>
        <w:widowControl w:val="0"/>
        <w:tabs>
          <w:tab w:val="left" w:pos="2127"/>
          <w:tab w:val="left" w:pos="2552"/>
          <w:tab w:val="left" w:pos="2835"/>
          <w:tab w:val="left" w:pos="3828"/>
          <w:tab w:val="left" w:pos="4395"/>
        </w:tabs>
        <w:ind w:right="-7"/>
        <w:rPr>
          <w:rFonts w:eastAsia="Arial"/>
          <w:b/>
          <w:color w:val="000000" w:themeColor="text1"/>
          <w:lang w:eastAsia="en-US"/>
        </w:rPr>
      </w:pPr>
    </w:p>
    <w:p w:rsidR="00B41B72" w:rsidRDefault="00B41B72">
      <w:pPr>
        <w:widowControl w:val="0"/>
        <w:tabs>
          <w:tab w:val="left" w:pos="2127"/>
          <w:tab w:val="left" w:pos="2552"/>
          <w:tab w:val="left" w:pos="2835"/>
          <w:tab w:val="left" w:pos="3828"/>
          <w:tab w:val="left" w:pos="4395"/>
        </w:tabs>
        <w:ind w:right="-7"/>
        <w:rPr>
          <w:rFonts w:eastAsia="Arial"/>
          <w:b/>
          <w:color w:val="000000" w:themeColor="text1"/>
          <w:lang w:eastAsia="en-US"/>
        </w:rPr>
      </w:pPr>
    </w:p>
    <w:p w:rsidR="00B41B72" w:rsidRDefault="00886E7D">
      <w:pPr>
        <w:tabs>
          <w:tab w:val="left" w:pos="2805"/>
        </w:tabs>
        <w:jc w:val="both"/>
        <w:rPr>
          <w:rFonts w:eastAsia="Arial"/>
          <w:bCs/>
          <w:color w:val="000000" w:themeColor="text1"/>
          <w:w w:val="110"/>
          <w:sz w:val="20"/>
          <w:szCs w:val="20"/>
          <w:lang w:eastAsia="en-US"/>
        </w:rPr>
      </w:pPr>
      <w:r>
        <w:rPr>
          <w:rFonts w:eastAsia="Arial"/>
          <w:bCs/>
          <w:color w:val="000000" w:themeColor="text1"/>
          <w:w w:val="110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</w:p>
    <w:p w:rsidR="00B41B72" w:rsidRDefault="00B41B72">
      <w:pPr>
        <w:tabs>
          <w:tab w:val="left" w:pos="2805"/>
        </w:tabs>
        <w:jc w:val="both"/>
        <w:rPr>
          <w:rFonts w:eastAsia="Arial"/>
          <w:bCs/>
          <w:color w:val="000000" w:themeColor="text1"/>
          <w:w w:val="110"/>
          <w:sz w:val="20"/>
          <w:szCs w:val="20"/>
          <w:lang w:eastAsia="en-US"/>
        </w:rPr>
      </w:pPr>
    </w:p>
    <w:p w:rsidR="00B41B72" w:rsidRDefault="00B41B72">
      <w:pPr>
        <w:tabs>
          <w:tab w:val="left" w:pos="2805"/>
        </w:tabs>
        <w:jc w:val="both"/>
        <w:rPr>
          <w:rFonts w:eastAsia="Arial"/>
          <w:bCs/>
          <w:color w:val="000000" w:themeColor="text1"/>
          <w:w w:val="110"/>
          <w:sz w:val="20"/>
          <w:szCs w:val="20"/>
          <w:lang w:eastAsia="en-US"/>
        </w:rPr>
      </w:pPr>
    </w:p>
    <w:p w:rsidR="00B41B72" w:rsidRDefault="00B41B72">
      <w:pPr>
        <w:tabs>
          <w:tab w:val="left" w:pos="2805"/>
        </w:tabs>
        <w:jc w:val="right"/>
        <w:rPr>
          <w:rFonts w:eastAsia="Arial"/>
          <w:bCs/>
          <w:color w:val="000000" w:themeColor="text1"/>
          <w:w w:val="110"/>
          <w:sz w:val="20"/>
          <w:szCs w:val="20"/>
          <w:lang w:eastAsia="en-US"/>
        </w:rPr>
      </w:pPr>
    </w:p>
    <w:p w:rsidR="00B41B72" w:rsidRDefault="00886E7D">
      <w:pPr>
        <w:tabs>
          <w:tab w:val="left" w:pos="2805"/>
        </w:tabs>
        <w:jc w:val="right"/>
        <w:rPr>
          <w:bCs/>
          <w:sz w:val="22"/>
          <w:szCs w:val="22"/>
        </w:rPr>
      </w:pPr>
      <w:r>
        <w:rPr>
          <w:rFonts w:eastAsia="Arial"/>
          <w:bCs/>
          <w:color w:val="000000" w:themeColor="text1"/>
          <w:w w:val="110"/>
          <w:sz w:val="22"/>
          <w:szCs w:val="22"/>
          <w:lang w:eastAsia="en-US"/>
        </w:rPr>
        <w:lastRenderedPageBreak/>
        <w:t xml:space="preserve">  </w:t>
      </w:r>
      <w:r>
        <w:rPr>
          <w:bCs/>
          <w:sz w:val="22"/>
          <w:szCs w:val="22"/>
        </w:rPr>
        <w:t>Таблица 2 Приложения № 5</w:t>
      </w:r>
    </w:p>
    <w:p w:rsidR="00B41B72" w:rsidRDefault="00886E7D">
      <w:pPr>
        <w:tabs>
          <w:tab w:val="left" w:pos="2805"/>
        </w:tabs>
        <w:jc w:val="center"/>
        <w:rPr>
          <w:rFonts w:eastAsia="Arial"/>
          <w:bCs/>
          <w:color w:val="000000" w:themeColor="text1"/>
          <w:sz w:val="22"/>
          <w:szCs w:val="22"/>
          <w:lang w:eastAsia="en-US"/>
        </w:rPr>
      </w:pPr>
      <w:r>
        <w:rPr>
          <w:rFonts w:eastAsia="Arial"/>
          <w:bCs/>
          <w:color w:val="000000" w:themeColor="text1"/>
          <w:w w:val="110"/>
          <w:sz w:val="22"/>
          <w:szCs w:val="22"/>
          <w:lang w:eastAsia="en-US"/>
        </w:rPr>
        <w:t>Целевые показатели подпрограммы 4 «Дополнительное образование детей»</w:t>
      </w:r>
    </w:p>
    <w:tbl>
      <w:tblPr>
        <w:tblpPr w:leftFromText="180" w:rightFromText="180" w:vertAnchor="text" w:horzAnchor="page" w:tblpX="1254" w:tblpY="325"/>
        <w:tblW w:w="14665" w:type="dxa"/>
        <w:tblLayout w:type="fixed"/>
        <w:tblCellMar>
          <w:left w:w="5" w:type="dxa"/>
          <w:right w:w="5" w:type="dxa"/>
        </w:tblCellMar>
        <w:tblLook w:val="01E0"/>
      </w:tblPr>
      <w:tblGrid>
        <w:gridCol w:w="704"/>
        <w:gridCol w:w="1546"/>
        <w:gridCol w:w="1261"/>
        <w:gridCol w:w="690"/>
        <w:gridCol w:w="804"/>
        <w:gridCol w:w="919"/>
        <w:gridCol w:w="875"/>
        <w:gridCol w:w="993"/>
        <w:gridCol w:w="992"/>
        <w:gridCol w:w="1134"/>
        <w:gridCol w:w="1138"/>
        <w:gridCol w:w="3609"/>
      </w:tblGrid>
      <w:tr w:rsidR="00713782" w:rsidTr="00F52F69">
        <w:trPr>
          <w:trHeight w:val="971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782" w:rsidRDefault="00713782" w:rsidP="00713782">
            <w:pPr>
              <w:widowControl w:val="0"/>
              <w:jc w:val="both"/>
              <w:rPr>
                <w:rFonts w:eastAsia="Arial"/>
                <w:color w:val="000000" w:themeColor="text1"/>
                <w:lang w:eastAsia="en-US"/>
              </w:rPr>
            </w:pPr>
          </w:p>
          <w:p w:rsidR="00713782" w:rsidRDefault="00713782" w:rsidP="00713782">
            <w:pPr>
              <w:widowControl w:val="0"/>
              <w:jc w:val="both"/>
              <w:rPr>
                <w:rFonts w:eastAsia="Arial"/>
                <w:color w:val="000000" w:themeColor="text1"/>
                <w:lang w:eastAsia="en-US"/>
              </w:rPr>
            </w:pPr>
            <w:r>
              <w:rPr>
                <w:rFonts w:eastAsia="Arial"/>
                <w:color w:val="000000" w:themeColor="text1"/>
                <w:w w:val="101"/>
                <w:lang w:eastAsia="en-US"/>
              </w:rPr>
              <w:t>N</w:t>
            </w:r>
          </w:p>
          <w:p w:rsidR="00713782" w:rsidRDefault="00713782" w:rsidP="00713782">
            <w:pPr>
              <w:widowControl w:val="0"/>
              <w:jc w:val="both"/>
              <w:rPr>
                <w:rFonts w:eastAsia="Arial"/>
                <w:color w:val="000000" w:themeColor="text1"/>
                <w:lang w:eastAsia="en-US"/>
              </w:rPr>
            </w:pPr>
            <w:r>
              <w:rPr>
                <w:rFonts w:eastAsia="Arial"/>
                <w:color w:val="000000" w:themeColor="text1"/>
                <w:lang w:eastAsia="en-US"/>
              </w:rPr>
              <w:t>п/п</w:t>
            </w:r>
          </w:p>
        </w:tc>
        <w:tc>
          <w:tcPr>
            <w:tcW w:w="280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782" w:rsidRDefault="00713782" w:rsidP="00713782">
            <w:pPr>
              <w:widowControl w:val="0"/>
              <w:jc w:val="both"/>
              <w:rPr>
                <w:rFonts w:eastAsia="Arial"/>
                <w:color w:val="000000" w:themeColor="text1"/>
                <w:lang w:eastAsia="en-US"/>
              </w:rPr>
            </w:pPr>
          </w:p>
          <w:p w:rsidR="00713782" w:rsidRDefault="00713782" w:rsidP="00713782">
            <w:pPr>
              <w:widowControl w:val="0"/>
              <w:jc w:val="center"/>
              <w:rPr>
                <w:rFonts w:eastAsia="Arial"/>
                <w:color w:val="000000" w:themeColor="text1"/>
                <w:lang w:eastAsia="en-US"/>
              </w:rPr>
            </w:pPr>
            <w:r>
              <w:rPr>
                <w:rFonts w:eastAsia="Arial"/>
                <w:color w:val="000000" w:themeColor="text1"/>
                <w:lang w:eastAsia="en-US"/>
              </w:rPr>
              <w:t>Наименование показателя (индикатора)</w:t>
            </w:r>
          </w:p>
        </w:tc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782" w:rsidRDefault="00713782" w:rsidP="00713782">
            <w:pPr>
              <w:widowControl w:val="0"/>
              <w:jc w:val="both"/>
              <w:rPr>
                <w:rFonts w:eastAsia="Arial"/>
                <w:color w:val="000000" w:themeColor="text1"/>
                <w:lang w:eastAsia="en-US"/>
              </w:rPr>
            </w:pPr>
          </w:p>
          <w:p w:rsidR="00713782" w:rsidRDefault="00713782" w:rsidP="00713782">
            <w:pPr>
              <w:widowControl w:val="0"/>
              <w:jc w:val="both"/>
              <w:rPr>
                <w:rFonts w:eastAsia="Arial"/>
                <w:color w:val="000000" w:themeColor="text1"/>
                <w:lang w:eastAsia="en-US"/>
              </w:rPr>
            </w:pPr>
            <w:r>
              <w:rPr>
                <w:rFonts w:eastAsia="Arial"/>
                <w:color w:val="000000" w:themeColor="text1"/>
                <w:lang w:eastAsia="en-US"/>
              </w:rPr>
              <w:t>Ед. изм.</w:t>
            </w:r>
          </w:p>
        </w:tc>
        <w:tc>
          <w:tcPr>
            <w:tcW w:w="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782" w:rsidRDefault="00713782" w:rsidP="00713782">
            <w:pPr>
              <w:widowControl w:val="0"/>
              <w:jc w:val="center"/>
              <w:rPr>
                <w:rFonts w:eastAsia="Arial"/>
                <w:color w:val="000000" w:themeColor="text1"/>
                <w:lang w:eastAsia="en-US"/>
              </w:rPr>
            </w:pPr>
          </w:p>
          <w:p w:rsidR="00713782" w:rsidRDefault="00713782" w:rsidP="00713782">
            <w:pPr>
              <w:widowControl w:val="0"/>
              <w:jc w:val="center"/>
              <w:rPr>
                <w:rFonts w:eastAsia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="Arial"/>
                <w:color w:val="000000" w:themeColor="text1"/>
                <w:spacing w:val="-2"/>
                <w:sz w:val="22"/>
                <w:szCs w:val="22"/>
                <w:lang w:eastAsia="en-US"/>
              </w:rPr>
              <w:t xml:space="preserve">Необходимое </w:t>
            </w:r>
            <w:r>
              <w:rPr>
                <w:rFonts w:eastAsia="Arial"/>
                <w:color w:val="000000" w:themeColor="text1"/>
                <w:sz w:val="22"/>
                <w:szCs w:val="22"/>
                <w:lang w:eastAsia="en-US"/>
              </w:rPr>
              <w:t>направление изменений (&gt;, &lt;, 0)</w:t>
            </w:r>
            <w:r>
              <w:rPr>
                <w:rFonts w:eastAsia="Arial"/>
                <w:color w:val="000000" w:themeColor="text1"/>
                <w:spacing w:val="-6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Arial"/>
                <w:color w:val="000000" w:themeColor="text1"/>
                <w:sz w:val="22"/>
                <w:szCs w:val="22"/>
                <w:lang w:eastAsia="en-US"/>
              </w:rPr>
              <w:t>&lt;1&gt;</w:t>
            </w:r>
          </w:p>
        </w:tc>
        <w:tc>
          <w:tcPr>
            <w:tcW w:w="9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782" w:rsidRDefault="00713782" w:rsidP="00713782">
            <w:pPr>
              <w:widowControl w:val="0"/>
              <w:jc w:val="center"/>
              <w:rPr>
                <w:rFonts w:eastAsia="Arial"/>
                <w:color w:val="000000" w:themeColor="text1"/>
                <w:lang w:eastAsia="en-US"/>
              </w:rPr>
            </w:pPr>
          </w:p>
          <w:p w:rsidR="00713782" w:rsidRDefault="00713782" w:rsidP="00713782">
            <w:pPr>
              <w:widowControl w:val="0"/>
              <w:jc w:val="center"/>
              <w:rPr>
                <w:rFonts w:eastAsia="Arial"/>
                <w:color w:val="000000" w:themeColor="text1"/>
                <w:lang w:eastAsia="en-US"/>
              </w:rPr>
            </w:pPr>
            <w:r>
              <w:rPr>
                <w:rFonts w:eastAsia="Arial"/>
                <w:color w:val="000000" w:themeColor="text1"/>
                <w:lang w:eastAsia="en-US"/>
              </w:rPr>
              <w:t xml:space="preserve">2022 год </w:t>
            </w:r>
            <w:r>
              <w:rPr>
                <w:rFonts w:eastAsia="Arial"/>
                <w:color w:val="000000" w:themeColor="text1"/>
                <w:sz w:val="20"/>
                <w:szCs w:val="20"/>
                <w:lang w:eastAsia="en-US"/>
              </w:rPr>
              <w:t>(фактически достигнутое значение)</w:t>
            </w:r>
          </w:p>
        </w:tc>
        <w:tc>
          <w:tcPr>
            <w:tcW w:w="3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782" w:rsidRDefault="00713782" w:rsidP="00713782">
            <w:pPr>
              <w:widowControl w:val="0"/>
              <w:jc w:val="center"/>
              <w:rPr>
                <w:rFonts w:eastAsia="Arial"/>
                <w:color w:val="000000" w:themeColor="text1"/>
                <w:lang w:eastAsia="en-US"/>
              </w:rPr>
            </w:pPr>
          </w:p>
          <w:p w:rsidR="00713782" w:rsidRDefault="00713782" w:rsidP="00713782">
            <w:pPr>
              <w:widowControl w:val="0"/>
              <w:jc w:val="center"/>
              <w:rPr>
                <w:rFonts w:eastAsia="Arial"/>
                <w:color w:val="000000" w:themeColor="text1"/>
                <w:lang w:eastAsia="en-US"/>
              </w:rPr>
            </w:pPr>
          </w:p>
          <w:p w:rsidR="00713782" w:rsidRDefault="00713782" w:rsidP="00713782">
            <w:pPr>
              <w:widowControl w:val="0"/>
              <w:jc w:val="center"/>
              <w:rPr>
                <w:rFonts w:eastAsia="Arial"/>
                <w:color w:val="000000" w:themeColor="text1"/>
                <w:lang w:eastAsia="en-US"/>
              </w:rPr>
            </w:pPr>
            <w:r>
              <w:rPr>
                <w:rFonts w:eastAsia="Arial"/>
                <w:color w:val="000000" w:themeColor="text1"/>
                <w:lang w:eastAsia="en-US"/>
              </w:rPr>
              <w:t>Плановые значения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782" w:rsidRDefault="00713782" w:rsidP="00713782">
            <w:pPr>
              <w:widowControl w:val="0"/>
              <w:jc w:val="both"/>
              <w:rPr>
                <w:rFonts w:eastAsia="Arial"/>
                <w:color w:val="000000" w:themeColor="text1"/>
                <w:lang w:eastAsia="en-US"/>
              </w:rPr>
            </w:pP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782" w:rsidRDefault="00713782" w:rsidP="00713782">
            <w:pPr>
              <w:widowControl w:val="0"/>
              <w:jc w:val="both"/>
              <w:rPr>
                <w:rFonts w:eastAsia="Arial"/>
                <w:color w:val="000000" w:themeColor="text1"/>
                <w:lang w:eastAsia="en-US"/>
              </w:rPr>
            </w:pPr>
          </w:p>
          <w:p w:rsidR="00713782" w:rsidRDefault="00713782" w:rsidP="00F52F69">
            <w:pPr>
              <w:widowControl w:val="0"/>
              <w:jc w:val="center"/>
              <w:rPr>
                <w:rFonts w:eastAsia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="Arial"/>
                <w:color w:val="000000" w:themeColor="text1"/>
                <w:sz w:val="22"/>
                <w:szCs w:val="22"/>
                <w:lang w:eastAsia="en-US"/>
              </w:rPr>
              <w:t>Темп прироста (%) &lt;2&gt;</w:t>
            </w:r>
          </w:p>
          <w:p w:rsidR="00713782" w:rsidRDefault="00713782" w:rsidP="00F52F69">
            <w:pPr>
              <w:widowControl w:val="0"/>
              <w:jc w:val="center"/>
              <w:rPr>
                <w:rFonts w:eastAsia="Arial"/>
                <w:color w:val="000000" w:themeColor="text1"/>
                <w:sz w:val="22"/>
                <w:szCs w:val="22"/>
                <w:lang w:eastAsia="en-US"/>
              </w:rPr>
            </w:pPr>
          </w:p>
          <w:p w:rsidR="00713782" w:rsidRDefault="00713782" w:rsidP="00F52F69">
            <w:pPr>
              <w:widowControl w:val="0"/>
              <w:jc w:val="center"/>
              <w:rPr>
                <w:rFonts w:eastAsia="Arial"/>
                <w:color w:val="000000" w:themeColor="text1"/>
                <w:lang w:eastAsia="en-US"/>
              </w:rPr>
            </w:pPr>
            <w:r>
              <w:rPr>
                <w:rFonts w:eastAsia="Arial"/>
                <w:color w:val="000000" w:themeColor="text1"/>
                <w:sz w:val="22"/>
                <w:szCs w:val="22"/>
                <w:lang w:eastAsia="en-US"/>
              </w:rPr>
              <w:t>(гр.8/гр.6)</w:t>
            </w:r>
          </w:p>
        </w:tc>
      </w:tr>
      <w:tr w:rsidR="00713782" w:rsidTr="00F52F69">
        <w:trPr>
          <w:trHeight w:val="437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782" w:rsidRDefault="00713782" w:rsidP="00713782">
            <w:pPr>
              <w:widowControl w:val="0"/>
              <w:jc w:val="both"/>
              <w:rPr>
                <w:rFonts w:eastAsia="Arial"/>
                <w:color w:val="000000" w:themeColor="text1"/>
                <w:lang w:eastAsia="en-US"/>
              </w:rPr>
            </w:pPr>
          </w:p>
        </w:tc>
        <w:tc>
          <w:tcPr>
            <w:tcW w:w="280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782" w:rsidRDefault="00713782" w:rsidP="00713782">
            <w:pPr>
              <w:widowControl w:val="0"/>
              <w:jc w:val="both"/>
              <w:rPr>
                <w:rFonts w:eastAsia="Arial"/>
                <w:color w:val="000000" w:themeColor="text1"/>
                <w:lang w:eastAsia="en-US"/>
              </w:rPr>
            </w:pPr>
          </w:p>
        </w:tc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782" w:rsidRDefault="00713782" w:rsidP="00713782">
            <w:pPr>
              <w:widowControl w:val="0"/>
              <w:jc w:val="both"/>
              <w:rPr>
                <w:rFonts w:eastAsia="Arial"/>
                <w:color w:val="000000" w:themeColor="text1"/>
                <w:lang w:eastAsia="en-US"/>
              </w:rPr>
            </w:pPr>
          </w:p>
        </w:tc>
        <w:tc>
          <w:tcPr>
            <w:tcW w:w="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782" w:rsidRDefault="00713782" w:rsidP="00713782">
            <w:pPr>
              <w:widowControl w:val="0"/>
              <w:jc w:val="both"/>
              <w:rPr>
                <w:rFonts w:eastAsia="Arial"/>
                <w:color w:val="000000" w:themeColor="text1"/>
                <w:lang w:eastAsia="en-US"/>
              </w:rPr>
            </w:pPr>
          </w:p>
        </w:tc>
        <w:tc>
          <w:tcPr>
            <w:tcW w:w="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782" w:rsidRDefault="00713782" w:rsidP="00713782">
            <w:pPr>
              <w:widowControl w:val="0"/>
              <w:jc w:val="center"/>
              <w:rPr>
                <w:rFonts w:eastAsia="Arial"/>
                <w:color w:val="000000" w:themeColor="text1"/>
                <w:lang w:eastAsia="en-US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782" w:rsidRDefault="00713782" w:rsidP="00F52F69">
            <w:pPr>
              <w:widowControl w:val="0"/>
              <w:jc w:val="center"/>
              <w:rPr>
                <w:rFonts w:eastAsia="Arial"/>
                <w:color w:val="000000" w:themeColor="text1"/>
                <w:lang w:eastAsia="en-US"/>
              </w:rPr>
            </w:pPr>
          </w:p>
          <w:p w:rsidR="00713782" w:rsidRDefault="00713782" w:rsidP="00F52F69">
            <w:pPr>
              <w:widowControl w:val="0"/>
              <w:jc w:val="center"/>
              <w:rPr>
                <w:rFonts w:eastAsia="Arial"/>
                <w:color w:val="000000" w:themeColor="text1"/>
                <w:lang w:eastAsia="en-US"/>
              </w:rPr>
            </w:pPr>
            <w:r>
              <w:rPr>
                <w:rFonts w:eastAsia="Arial"/>
                <w:color w:val="000000" w:themeColor="text1"/>
                <w:lang w:eastAsia="en-US"/>
              </w:rPr>
              <w:t>2023 год</w:t>
            </w:r>
          </w:p>
          <w:p w:rsidR="00713782" w:rsidRDefault="00713782" w:rsidP="00F52F69">
            <w:pPr>
              <w:widowControl w:val="0"/>
              <w:jc w:val="center"/>
              <w:rPr>
                <w:rFonts w:eastAsia="Arial"/>
                <w:color w:val="000000" w:themeColor="text1"/>
                <w:lang w:eastAsia="en-US"/>
              </w:rPr>
            </w:pPr>
          </w:p>
          <w:p w:rsidR="00713782" w:rsidRDefault="00713782" w:rsidP="00F52F69">
            <w:pPr>
              <w:widowControl w:val="0"/>
              <w:jc w:val="center"/>
              <w:rPr>
                <w:rFonts w:eastAsia="Arial"/>
                <w:color w:val="000000" w:themeColor="text1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782" w:rsidRDefault="00713782" w:rsidP="00F52F69">
            <w:pPr>
              <w:widowControl w:val="0"/>
              <w:jc w:val="center"/>
              <w:rPr>
                <w:rFonts w:eastAsia="Arial"/>
                <w:color w:val="000000" w:themeColor="text1"/>
                <w:lang w:eastAsia="en-US"/>
              </w:rPr>
            </w:pPr>
          </w:p>
          <w:p w:rsidR="00713782" w:rsidRDefault="00713782" w:rsidP="00F52F69">
            <w:pPr>
              <w:widowControl w:val="0"/>
              <w:jc w:val="center"/>
              <w:rPr>
                <w:rFonts w:eastAsia="Arial"/>
                <w:color w:val="000000" w:themeColor="text1"/>
                <w:lang w:eastAsia="en-US"/>
              </w:rPr>
            </w:pPr>
            <w:r>
              <w:rPr>
                <w:rFonts w:eastAsia="Arial"/>
                <w:color w:val="000000" w:themeColor="text1"/>
                <w:lang w:eastAsia="en-US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782" w:rsidRDefault="00713782" w:rsidP="00F52F69">
            <w:pPr>
              <w:widowControl w:val="0"/>
              <w:jc w:val="center"/>
              <w:rPr>
                <w:rFonts w:eastAsia="Arial"/>
                <w:color w:val="000000" w:themeColor="text1"/>
                <w:lang w:eastAsia="en-US"/>
              </w:rPr>
            </w:pPr>
          </w:p>
          <w:p w:rsidR="00713782" w:rsidRDefault="00713782" w:rsidP="00F52F69">
            <w:pPr>
              <w:widowControl w:val="0"/>
              <w:jc w:val="center"/>
              <w:rPr>
                <w:rFonts w:eastAsia="Arial"/>
                <w:color w:val="000000" w:themeColor="text1"/>
                <w:lang w:eastAsia="en-US"/>
              </w:rPr>
            </w:pPr>
            <w:r>
              <w:rPr>
                <w:rFonts w:eastAsia="Arial"/>
                <w:color w:val="000000" w:themeColor="text1"/>
                <w:lang w:eastAsia="en-US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782" w:rsidRDefault="00713782" w:rsidP="00F52F69">
            <w:pPr>
              <w:widowControl w:val="0"/>
              <w:jc w:val="center"/>
              <w:rPr>
                <w:rFonts w:eastAsia="Arial"/>
                <w:color w:val="000000" w:themeColor="text1"/>
                <w:sz w:val="22"/>
                <w:szCs w:val="22"/>
                <w:lang w:eastAsia="en-US"/>
              </w:rPr>
            </w:pPr>
          </w:p>
          <w:p w:rsidR="00713782" w:rsidRDefault="00713782" w:rsidP="00F52F69">
            <w:pPr>
              <w:widowControl w:val="0"/>
              <w:jc w:val="center"/>
              <w:rPr>
                <w:rFonts w:eastAsia="Arial"/>
                <w:color w:val="000000" w:themeColor="text1"/>
                <w:lang w:eastAsia="en-US"/>
              </w:rPr>
            </w:pPr>
            <w:r>
              <w:rPr>
                <w:rFonts w:eastAsia="Arial"/>
                <w:color w:val="000000" w:themeColor="text1"/>
                <w:lang w:eastAsia="en-US"/>
              </w:rPr>
              <w:t>2026 год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782" w:rsidRDefault="00713782" w:rsidP="00F52F69">
            <w:pPr>
              <w:widowControl w:val="0"/>
              <w:jc w:val="center"/>
              <w:rPr>
                <w:rFonts w:eastAsia="Arial"/>
                <w:color w:val="000000" w:themeColor="text1"/>
                <w:lang w:eastAsia="en-US"/>
              </w:rPr>
            </w:pPr>
          </w:p>
          <w:p w:rsidR="00713782" w:rsidRDefault="00713782" w:rsidP="00F52F69">
            <w:pPr>
              <w:widowControl w:val="0"/>
              <w:jc w:val="center"/>
              <w:rPr>
                <w:rFonts w:eastAsia="Arial"/>
                <w:color w:val="000000" w:themeColor="text1"/>
                <w:lang w:eastAsia="en-US"/>
              </w:rPr>
            </w:pPr>
            <w:r>
              <w:rPr>
                <w:rFonts w:eastAsia="Arial"/>
                <w:color w:val="000000" w:themeColor="text1"/>
                <w:lang w:eastAsia="en-US"/>
              </w:rPr>
              <w:t>2027 год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782" w:rsidRDefault="00713782" w:rsidP="00713782">
            <w:pPr>
              <w:widowControl w:val="0"/>
              <w:jc w:val="both"/>
              <w:rPr>
                <w:rFonts w:eastAsia="Arial"/>
                <w:color w:val="000000" w:themeColor="text1"/>
                <w:lang w:eastAsia="en-US"/>
              </w:rPr>
            </w:pPr>
          </w:p>
        </w:tc>
      </w:tr>
      <w:tr w:rsidR="00713782" w:rsidTr="00F52F69">
        <w:trPr>
          <w:trHeight w:val="38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3782" w:rsidRDefault="00713782" w:rsidP="00713782">
            <w:pPr>
              <w:widowControl w:val="0"/>
              <w:numPr>
                <w:ilvl w:val="0"/>
                <w:numId w:val="4"/>
              </w:numPr>
              <w:spacing w:after="200" w:line="276" w:lineRule="auto"/>
              <w:ind w:right="2"/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2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3782" w:rsidRDefault="00713782" w:rsidP="00713782">
            <w:pPr>
              <w:widowControl w:val="0"/>
              <w:numPr>
                <w:ilvl w:val="0"/>
                <w:numId w:val="4"/>
              </w:numPr>
              <w:spacing w:after="200" w:line="276" w:lineRule="auto"/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3782" w:rsidRDefault="00713782" w:rsidP="00713782">
            <w:pPr>
              <w:widowControl w:val="0"/>
              <w:spacing w:after="200" w:line="276" w:lineRule="auto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3.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3782" w:rsidRDefault="00713782" w:rsidP="00713782">
            <w:pPr>
              <w:widowControl w:val="0"/>
              <w:spacing w:after="200" w:line="276" w:lineRule="auto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4.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3782" w:rsidRDefault="00713782" w:rsidP="00713782">
            <w:pPr>
              <w:widowControl w:val="0"/>
              <w:spacing w:after="200" w:line="276" w:lineRule="auto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5.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3782" w:rsidRDefault="00713782" w:rsidP="00713782">
            <w:pPr>
              <w:widowControl w:val="0"/>
              <w:spacing w:after="200" w:line="276" w:lineRule="auto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6.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3782" w:rsidRDefault="00713782" w:rsidP="00713782">
            <w:pPr>
              <w:widowControl w:val="0"/>
              <w:spacing w:after="200" w:line="276" w:lineRule="auto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7.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3782" w:rsidRDefault="00713782" w:rsidP="00713782">
            <w:pPr>
              <w:widowControl w:val="0"/>
              <w:spacing w:after="200" w:line="276" w:lineRule="auto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8.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3782" w:rsidRDefault="00713782" w:rsidP="00713782">
            <w:pPr>
              <w:widowControl w:val="0"/>
              <w:spacing w:after="200" w:line="276" w:lineRule="auto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9.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782" w:rsidRDefault="00B10A09" w:rsidP="00713782">
            <w:pPr>
              <w:widowControl w:val="0"/>
              <w:spacing w:after="200" w:line="276" w:lineRule="auto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10.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3782" w:rsidRDefault="00713782" w:rsidP="00713782">
            <w:pPr>
              <w:widowControl w:val="0"/>
              <w:spacing w:after="200" w:line="276" w:lineRule="auto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11.</w:t>
            </w:r>
          </w:p>
        </w:tc>
      </w:tr>
      <w:tr w:rsidR="00713782" w:rsidTr="00713782">
        <w:trPr>
          <w:trHeight w:val="210"/>
        </w:trPr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782" w:rsidRDefault="00713782" w:rsidP="00713782">
            <w:pPr>
              <w:pStyle w:val="ConsPlusCell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4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pPr w:leftFromText="180" w:rightFromText="180" w:vertAnchor="text" w:horzAnchor="margin" w:tblpXSpec="center" w:tblpY="235"/>
              <w:tblW w:w="12415" w:type="dxa"/>
              <w:jc w:val="center"/>
              <w:tblLayout w:type="fixed"/>
              <w:tblCellMar>
                <w:left w:w="5" w:type="dxa"/>
                <w:right w:w="5" w:type="dxa"/>
              </w:tblCellMar>
              <w:tblLook w:val="01E0"/>
            </w:tblPr>
            <w:tblGrid>
              <w:gridCol w:w="12415"/>
            </w:tblGrid>
            <w:tr w:rsidR="00713782" w:rsidTr="00713782">
              <w:trPr>
                <w:trHeight w:val="210"/>
                <w:jc w:val="center"/>
              </w:trPr>
              <w:tc>
                <w:tcPr>
                  <w:tcW w:w="12415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713782" w:rsidRDefault="00713782" w:rsidP="00713782">
                  <w:pPr>
                    <w:pStyle w:val="ConsPlusCell"/>
                    <w:jc w:val="both"/>
                    <w:rPr>
                      <w:rFonts w:eastAsia="Calibri"/>
                      <w:color w:val="000000" w:themeColor="text1"/>
                    </w:rPr>
                  </w:pPr>
                  <w:r>
                    <w:rPr>
                      <w:color w:val="000000" w:themeColor="text1"/>
                      <w:sz w:val="22"/>
                      <w:szCs w:val="22"/>
                    </w:rPr>
                    <w:t xml:space="preserve">Цель: </w:t>
                  </w:r>
                  <w:r>
                    <w:rPr>
                      <w:bCs/>
                      <w:color w:val="000000" w:themeColor="text1"/>
                      <w:shd w:val="clear" w:color="auto" w:fill="FFFFFF"/>
                    </w:rPr>
                    <w:t xml:space="preserve"> Создание условий для самореализации и развития талантов детей, а также воспитание высоконравственной, гармонично развитой и социально ответственной личности</w:t>
                  </w:r>
                  <w:r>
                    <w:rPr>
                      <w:color w:val="000000" w:themeColor="text1"/>
                      <w:sz w:val="22"/>
                      <w:szCs w:val="22"/>
                    </w:rPr>
                    <w:t>;</w:t>
                  </w:r>
                </w:p>
              </w:tc>
            </w:tr>
            <w:tr w:rsidR="00713782" w:rsidTr="00713782">
              <w:trPr>
                <w:trHeight w:val="210"/>
                <w:jc w:val="center"/>
              </w:trPr>
              <w:tc>
                <w:tcPr>
                  <w:tcW w:w="12415" w:type="dxa"/>
                </w:tcPr>
                <w:p w:rsidR="00713782" w:rsidRDefault="00713782" w:rsidP="00713782">
                  <w:pPr>
                    <w:jc w:val="both"/>
                    <w:rPr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color w:val="000000" w:themeColor="text1"/>
                      <w:sz w:val="22"/>
                      <w:szCs w:val="22"/>
                    </w:rPr>
                    <w:t>Задача:</w:t>
                  </w:r>
                </w:p>
                <w:p w:rsidR="00713782" w:rsidRDefault="00713782" w:rsidP="00713782">
                  <w:pPr>
                    <w:jc w:val="both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1.Обеспечение занятости детей, их самореализация и социальная адаптация, формирование здорового образа жизни, профилактика безнадзорности, правонарушений.</w:t>
                  </w:r>
                </w:p>
                <w:p w:rsidR="00713782" w:rsidRDefault="00713782" w:rsidP="00713782">
                  <w:pPr>
                    <w:pStyle w:val="ConsPlusCell"/>
                    <w:jc w:val="both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bCs/>
                      <w:color w:val="000000" w:themeColor="text1"/>
                    </w:rPr>
                    <w:t>2</w:t>
                  </w:r>
                  <w:r>
                    <w:rPr>
                      <w:color w:val="000000" w:themeColor="text1"/>
                    </w:rPr>
                    <w:t xml:space="preserve">. </w:t>
                  </w:r>
                  <w:r>
                    <w:rPr>
                      <w:color w:val="000000" w:themeColor="text1"/>
                      <w:shd w:val="clear" w:color="auto" w:fill="FFFFFF"/>
                    </w:rPr>
                    <w:t>Обучение, воспитание и творческое развития личности</w:t>
                  </w:r>
                  <w:r>
                    <w:rPr>
                      <w:color w:val="000000" w:themeColor="text1"/>
                    </w:rPr>
                    <w:t>, удовлетворение культурных потребностей ребенка, профессиональное ориентирование, физическое развитие.</w:t>
                  </w:r>
                </w:p>
              </w:tc>
            </w:tr>
          </w:tbl>
          <w:p w:rsidR="00713782" w:rsidRDefault="00713782" w:rsidP="00713782">
            <w:pPr>
              <w:rPr>
                <w:color w:val="000000" w:themeColor="text1"/>
              </w:rPr>
            </w:pPr>
          </w:p>
        </w:tc>
      </w:tr>
      <w:tr w:rsidR="00713782" w:rsidTr="00F52F69">
        <w:trPr>
          <w:trHeight w:val="210"/>
        </w:trPr>
        <w:tc>
          <w:tcPr>
            <w:tcW w:w="3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782" w:rsidRDefault="00713782" w:rsidP="00713782">
            <w:pPr>
              <w:widowControl w:val="0"/>
              <w:jc w:val="both"/>
              <w:rPr>
                <w:rFonts w:eastAsia="Arial"/>
                <w:b/>
                <w:color w:val="000000" w:themeColor="text1"/>
                <w:lang w:eastAsia="en-US"/>
              </w:rPr>
            </w:pPr>
            <w:r>
              <w:rPr>
                <w:rFonts w:eastAsia="Arial"/>
                <w:b/>
                <w:color w:val="000000" w:themeColor="text1"/>
                <w:lang w:eastAsia="en-US"/>
              </w:rPr>
              <w:t>Целевой показатель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782" w:rsidRDefault="00713782" w:rsidP="00713782">
            <w:pPr>
              <w:widowControl w:val="0"/>
              <w:jc w:val="both"/>
              <w:rPr>
                <w:rFonts w:eastAsia="Arial"/>
                <w:color w:val="000000" w:themeColor="text1"/>
                <w:lang w:eastAsia="en-US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782" w:rsidRDefault="00713782" w:rsidP="00713782">
            <w:pPr>
              <w:widowControl w:val="0"/>
              <w:jc w:val="both"/>
              <w:rPr>
                <w:rFonts w:eastAsia="Arial"/>
                <w:color w:val="000000" w:themeColor="text1"/>
                <w:lang w:eastAsia="en-US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782" w:rsidRDefault="00713782" w:rsidP="00713782">
            <w:pPr>
              <w:widowControl w:val="0"/>
              <w:jc w:val="both"/>
              <w:rPr>
                <w:rFonts w:eastAsia="Arial"/>
                <w:color w:val="000000" w:themeColor="text1"/>
                <w:lang w:eastAsia="en-US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782" w:rsidRDefault="00713782" w:rsidP="00713782">
            <w:pPr>
              <w:widowControl w:val="0"/>
              <w:jc w:val="both"/>
              <w:rPr>
                <w:rFonts w:eastAsia="Arial"/>
                <w:color w:val="000000" w:themeColor="text1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782" w:rsidRDefault="00713782" w:rsidP="00713782">
            <w:pPr>
              <w:widowControl w:val="0"/>
              <w:jc w:val="both"/>
              <w:rPr>
                <w:rFonts w:eastAsia="Arial"/>
                <w:color w:val="000000" w:themeColor="text1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782" w:rsidRDefault="00713782" w:rsidP="00713782">
            <w:pPr>
              <w:widowControl w:val="0"/>
              <w:jc w:val="both"/>
              <w:rPr>
                <w:rFonts w:eastAsia="Arial"/>
                <w:color w:val="000000" w:themeColor="text1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782" w:rsidRDefault="00713782" w:rsidP="00713782">
            <w:pPr>
              <w:widowControl w:val="0"/>
              <w:jc w:val="both"/>
              <w:rPr>
                <w:rFonts w:eastAsia="Arial"/>
                <w:color w:val="000000" w:themeColor="text1"/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782" w:rsidRDefault="00713782" w:rsidP="00713782">
            <w:pPr>
              <w:widowControl w:val="0"/>
              <w:jc w:val="both"/>
              <w:rPr>
                <w:rFonts w:eastAsia="Arial"/>
                <w:color w:val="000000" w:themeColor="text1"/>
                <w:lang w:eastAsia="en-US"/>
              </w:rPr>
            </w:pP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782" w:rsidRDefault="00713782" w:rsidP="00713782">
            <w:pPr>
              <w:widowControl w:val="0"/>
              <w:jc w:val="both"/>
              <w:rPr>
                <w:rFonts w:eastAsia="Arial"/>
                <w:color w:val="000000" w:themeColor="text1"/>
                <w:lang w:eastAsia="en-US"/>
              </w:rPr>
            </w:pPr>
          </w:p>
        </w:tc>
      </w:tr>
      <w:tr w:rsidR="00713782" w:rsidTr="00F52F69">
        <w:trPr>
          <w:trHeight w:val="21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782" w:rsidRDefault="00713782" w:rsidP="00713782">
            <w:pPr>
              <w:widowControl w:val="0"/>
              <w:jc w:val="both"/>
              <w:rPr>
                <w:rFonts w:eastAsia="Arial"/>
                <w:color w:val="000000" w:themeColor="text1"/>
                <w:lang w:eastAsia="en-US"/>
              </w:rPr>
            </w:pPr>
            <w:r>
              <w:rPr>
                <w:rFonts w:eastAsia="Arial"/>
                <w:color w:val="000000" w:themeColor="text1"/>
                <w:lang w:eastAsia="en-US"/>
              </w:rPr>
              <w:t>2.2.</w:t>
            </w:r>
          </w:p>
        </w:tc>
        <w:tc>
          <w:tcPr>
            <w:tcW w:w="2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782" w:rsidRDefault="00713782" w:rsidP="00713782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</w:rPr>
              <w:t>Удельный вес детей, занятых дополнительным образованием (от общей численности детей в возрасте от 5 до 18 лет)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782" w:rsidRDefault="00713782" w:rsidP="00713782">
            <w:pPr>
              <w:widowControl w:val="0"/>
              <w:jc w:val="center"/>
              <w:rPr>
                <w:rFonts w:eastAsia="Arial"/>
                <w:color w:val="000000" w:themeColor="text1"/>
                <w:lang w:eastAsia="en-US"/>
              </w:rPr>
            </w:pPr>
            <w:r>
              <w:rPr>
                <w:rFonts w:eastAsia="Arial"/>
                <w:color w:val="000000" w:themeColor="text1"/>
                <w:lang w:eastAsia="en-US"/>
              </w:rPr>
              <w:t>%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782" w:rsidRDefault="00713782" w:rsidP="00713782">
            <w:pPr>
              <w:widowControl w:val="0"/>
              <w:jc w:val="center"/>
              <w:rPr>
                <w:rFonts w:eastAsia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="Arial"/>
                <w:color w:val="000000" w:themeColor="text1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782" w:rsidRDefault="00713782" w:rsidP="00713782">
            <w:pPr>
              <w:widowControl w:val="0"/>
              <w:jc w:val="center"/>
              <w:rPr>
                <w:rFonts w:eastAsia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="Arial"/>
                <w:color w:val="000000" w:themeColor="text1"/>
                <w:sz w:val="22"/>
                <w:szCs w:val="22"/>
                <w:lang w:eastAsia="en-US"/>
              </w:rPr>
              <w:t>82,6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782" w:rsidRDefault="00713782" w:rsidP="00713782">
            <w:pPr>
              <w:widowControl w:val="0"/>
              <w:jc w:val="center"/>
              <w:rPr>
                <w:rFonts w:eastAsia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="Arial"/>
                <w:color w:val="000000" w:themeColor="text1"/>
                <w:sz w:val="22"/>
                <w:szCs w:val="22"/>
                <w:lang w:eastAsia="en-US"/>
              </w:rPr>
              <w:t>82,6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782" w:rsidRPr="00EB3E75" w:rsidRDefault="00EB3E75" w:rsidP="00713782">
            <w:pPr>
              <w:widowControl w:val="0"/>
              <w:jc w:val="center"/>
              <w:rPr>
                <w:rFonts w:eastAsia="Arial"/>
                <w:color w:val="0000FF"/>
                <w:sz w:val="22"/>
                <w:szCs w:val="22"/>
                <w:lang w:eastAsia="en-US"/>
              </w:rPr>
            </w:pPr>
            <w:r w:rsidRPr="00EB3E75">
              <w:rPr>
                <w:rFonts w:eastAsia="Arial"/>
                <w:color w:val="0000FF"/>
                <w:sz w:val="22"/>
                <w:szCs w:val="22"/>
                <w:lang w:eastAsia="en-US"/>
              </w:rPr>
              <w:t>85,1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782" w:rsidRPr="00EB3E75" w:rsidRDefault="00EB3E75" w:rsidP="00713782">
            <w:pPr>
              <w:widowControl w:val="0"/>
              <w:jc w:val="center"/>
              <w:rPr>
                <w:rFonts w:eastAsia="Arial"/>
                <w:color w:val="0000FF"/>
                <w:sz w:val="22"/>
                <w:szCs w:val="22"/>
                <w:lang w:eastAsia="en-US"/>
              </w:rPr>
            </w:pPr>
            <w:r w:rsidRPr="00EB3E75">
              <w:rPr>
                <w:rFonts w:eastAsia="Arial"/>
                <w:color w:val="0000FF"/>
                <w:sz w:val="22"/>
                <w:szCs w:val="22"/>
                <w:lang w:eastAsia="en-US"/>
              </w:rPr>
              <w:t>85,1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782" w:rsidRPr="00EB3E75" w:rsidRDefault="00EB3E75" w:rsidP="00713782">
            <w:pPr>
              <w:widowControl w:val="0"/>
              <w:jc w:val="center"/>
              <w:rPr>
                <w:rFonts w:eastAsia="Arial"/>
                <w:color w:val="0000FF"/>
                <w:sz w:val="22"/>
                <w:szCs w:val="22"/>
                <w:lang w:eastAsia="en-US"/>
              </w:rPr>
            </w:pPr>
            <w:r w:rsidRPr="00EB3E75">
              <w:rPr>
                <w:rFonts w:eastAsia="Arial"/>
                <w:color w:val="0000FF"/>
                <w:sz w:val="22"/>
                <w:szCs w:val="22"/>
                <w:lang w:eastAsia="en-US"/>
              </w:rPr>
              <w:t>85,1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782" w:rsidRPr="00EB3E75" w:rsidRDefault="00EB3E75" w:rsidP="00713782">
            <w:pPr>
              <w:widowControl w:val="0"/>
              <w:jc w:val="center"/>
              <w:rPr>
                <w:rFonts w:eastAsia="Arial"/>
                <w:color w:val="0000FF"/>
                <w:sz w:val="22"/>
                <w:szCs w:val="22"/>
                <w:lang w:eastAsia="en-US"/>
              </w:rPr>
            </w:pPr>
            <w:r w:rsidRPr="00EB3E75">
              <w:rPr>
                <w:rFonts w:eastAsia="Arial"/>
                <w:color w:val="0000FF"/>
                <w:sz w:val="22"/>
                <w:szCs w:val="22"/>
                <w:lang w:eastAsia="en-US"/>
              </w:rPr>
              <w:t>85,1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782" w:rsidRDefault="00713782" w:rsidP="00713782">
            <w:pPr>
              <w:widowControl w:val="0"/>
              <w:jc w:val="center"/>
              <w:rPr>
                <w:rFonts w:eastAsia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="Arial"/>
                <w:color w:val="000000" w:themeColor="text1"/>
                <w:sz w:val="22"/>
                <w:szCs w:val="22"/>
                <w:lang w:eastAsia="en-US"/>
              </w:rPr>
              <w:t>0</w:t>
            </w:r>
          </w:p>
        </w:tc>
      </w:tr>
    </w:tbl>
    <w:p w:rsidR="00B41B72" w:rsidRDefault="00B41B72">
      <w:pPr>
        <w:widowControl w:val="0"/>
        <w:tabs>
          <w:tab w:val="left" w:pos="2127"/>
          <w:tab w:val="left" w:pos="2552"/>
          <w:tab w:val="left" w:pos="2835"/>
          <w:tab w:val="left" w:pos="3828"/>
          <w:tab w:val="left" w:pos="4395"/>
        </w:tabs>
        <w:ind w:right="-7"/>
        <w:rPr>
          <w:rFonts w:eastAsia="Arial"/>
          <w:b/>
          <w:color w:val="000000" w:themeColor="text1"/>
          <w:lang w:eastAsia="en-US"/>
        </w:rPr>
        <w:sectPr w:rsidR="00B41B72">
          <w:headerReference w:type="default" r:id="rId45"/>
          <w:footerReference w:type="default" r:id="rId46"/>
          <w:headerReference w:type="first" r:id="rId47"/>
          <w:footerReference w:type="first" r:id="rId48"/>
          <w:pgSz w:w="16838" w:h="11906" w:orient="landscape"/>
          <w:pgMar w:top="1134" w:right="567" w:bottom="1134" w:left="1134" w:header="0" w:footer="720" w:gutter="0"/>
          <w:cols w:space="720"/>
          <w:formProt w:val="0"/>
          <w:docGrid w:linePitch="326"/>
        </w:sectPr>
      </w:pPr>
    </w:p>
    <w:p w:rsidR="00B41B72" w:rsidRDefault="00886E7D">
      <w:pPr>
        <w:tabs>
          <w:tab w:val="left" w:pos="2805"/>
        </w:tabs>
        <w:jc w:val="both"/>
        <w:rPr>
          <w:rFonts w:eastAsia="Arial"/>
          <w:bCs/>
          <w:color w:val="000000" w:themeColor="text1"/>
          <w:w w:val="110"/>
          <w:sz w:val="20"/>
          <w:szCs w:val="20"/>
          <w:lang w:eastAsia="en-US"/>
        </w:rPr>
      </w:pPr>
      <w:r>
        <w:rPr>
          <w:rFonts w:eastAsia="Arial"/>
          <w:bCs/>
          <w:color w:val="000000" w:themeColor="text1"/>
          <w:w w:val="110"/>
          <w:sz w:val="20"/>
          <w:szCs w:val="20"/>
          <w:lang w:eastAsia="en-US"/>
        </w:rPr>
        <w:lastRenderedPageBreak/>
        <w:tab/>
        <w:t xml:space="preserve">                                                                                                                                                               </w:t>
      </w:r>
    </w:p>
    <w:p w:rsidR="00B41B72" w:rsidRDefault="00886E7D">
      <w:pPr>
        <w:jc w:val="right"/>
        <w:rPr>
          <w:color w:val="000000" w:themeColor="text1"/>
          <w:sz w:val="22"/>
          <w:szCs w:val="22"/>
        </w:rPr>
      </w:pPr>
      <w:r>
        <w:rPr>
          <w:sz w:val="22"/>
          <w:szCs w:val="22"/>
        </w:rPr>
        <w:t>Таблица 3 Приложения № 5</w:t>
      </w:r>
    </w:p>
    <w:p w:rsidR="00B41B72" w:rsidRDefault="00B41B72">
      <w:pPr>
        <w:rPr>
          <w:color w:val="000000" w:themeColor="text1"/>
          <w:sz w:val="22"/>
          <w:szCs w:val="22"/>
        </w:rPr>
      </w:pPr>
    </w:p>
    <w:p w:rsidR="00B41B72" w:rsidRDefault="00886E7D">
      <w:pPr>
        <w:ind w:left="555"/>
        <w:jc w:val="center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Информация о порядке расчета значений целевых индикаторов</w:t>
      </w:r>
    </w:p>
    <w:p w:rsidR="00B41B72" w:rsidRDefault="00886E7D">
      <w:pPr>
        <w:widowControl w:val="0"/>
        <w:jc w:val="center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муниципальной подпрограммы 4 «Дополнительное образование детей»</w:t>
      </w:r>
    </w:p>
    <w:p w:rsidR="00B41B72" w:rsidRDefault="00B41B72">
      <w:pPr>
        <w:ind w:left="555"/>
        <w:jc w:val="center"/>
        <w:rPr>
          <w:b/>
          <w:color w:val="000000" w:themeColor="text1"/>
        </w:rPr>
      </w:pPr>
    </w:p>
    <w:tbl>
      <w:tblPr>
        <w:tblW w:w="10195" w:type="dxa"/>
        <w:jc w:val="center"/>
        <w:tblLayout w:type="fixed"/>
        <w:tblLook w:val="04A0"/>
      </w:tblPr>
      <w:tblGrid>
        <w:gridCol w:w="553"/>
        <w:gridCol w:w="3076"/>
        <w:gridCol w:w="1047"/>
        <w:gridCol w:w="3349"/>
        <w:gridCol w:w="2170"/>
      </w:tblGrid>
      <w:tr w:rsidR="00B41B72">
        <w:trPr>
          <w:jc w:val="center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№ п/п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Наименование</w:t>
            </w:r>
          </w:p>
          <w:p w:rsidR="00B41B72" w:rsidRDefault="00886E7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показателя (индикатора)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Ед.изм</w:t>
            </w:r>
            <w:proofErr w:type="spellEnd"/>
            <w:r>
              <w:rPr>
                <w:color w:val="000000" w:themeColor="text1"/>
              </w:rPr>
              <w:t>.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Методика расчета целевого показателя (индикатора) </w:t>
            </w:r>
            <w:r>
              <w:rPr>
                <w:color w:val="000000" w:themeColor="text1"/>
              </w:rPr>
              <w:t>˂1˃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Источник полученных данных</w:t>
            </w:r>
          </w:p>
        </w:tc>
      </w:tr>
      <w:tr w:rsidR="00B41B72">
        <w:trPr>
          <w:jc w:val="center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</w:rPr>
              <w:t>Удельный вес детей, занятых дополнительным образованием (от общей численности детей в возрасте от 5 до 18 лет)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%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количество детей, занятых дополнительным образованием в течение года/ общую численность в возрасте от 5 до 18 лет)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Статистическая отчетность</w:t>
            </w:r>
          </w:p>
        </w:tc>
      </w:tr>
    </w:tbl>
    <w:p w:rsidR="00B41B72" w:rsidRDefault="00B41B72">
      <w:pPr>
        <w:rPr>
          <w:b/>
          <w:color w:val="000000" w:themeColor="text1"/>
        </w:rPr>
      </w:pPr>
    </w:p>
    <w:p w:rsidR="00B41B72" w:rsidRDefault="00886E7D">
      <w:pPr>
        <w:rPr>
          <w:color w:val="000000" w:themeColor="text1"/>
          <w:sz w:val="20"/>
          <w:szCs w:val="20"/>
        </w:rPr>
        <w:sectPr w:rsidR="00B41B72">
          <w:headerReference w:type="default" r:id="rId49"/>
          <w:footerReference w:type="default" r:id="rId50"/>
          <w:headerReference w:type="first" r:id="rId51"/>
          <w:footerReference w:type="first" r:id="rId52"/>
          <w:pgSz w:w="11906" w:h="16838"/>
          <w:pgMar w:top="1134" w:right="567" w:bottom="1134" w:left="1134" w:header="0" w:footer="0" w:gutter="0"/>
          <w:cols w:space="720"/>
          <w:formProt w:val="0"/>
          <w:docGrid w:linePitch="360"/>
        </w:sectPr>
      </w:pPr>
      <w:r>
        <w:rPr>
          <w:color w:val="000000" w:themeColor="text1"/>
          <w:sz w:val="20"/>
          <w:szCs w:val="20"/>
        </w:rPr>
        <w:t xml:space="preserve">         ˂1˃ Для удельных (относительных) показателей указывается формула расчета, для натуральных (абсолютных) показателей указывается источник информации.</w:t>
      </w:r>
    </w:p>
    <w:p w:rsidR="00B41B72" w:rsidRDefault="00886E7D">
      <w:pPr>
        <w:tabs>
          <w:tab w:val="left" w:pos="960"/>
          <w:tab w:val="left" w:pos="2931"/>
        </w:tabs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lastRenderedPageBreak/>
        <w:tab/>
      </w:r>
    </w:p>
    <w:p w:rsidR="00B41B72" w:rsidRDefault="00886E7D">
      <w:pPr>
        <w:tabs>
          <w:tab w:val="left" w:pos="2931"/>
        </w:tabs>
        <w:ind w:firstLine="709"/>
        <w:jc w:val="right"/>
        <w:rPr>
          <w:color w:val="000000" w:themeColor="text1"/>
          <w:sz w:val="22"/>
          <w:szCs w:val="22"/>
        </w:rPr>
      </w:pPr>
      <w:r>
        <w:rPr>
          <w:sz w:val="22"/>
          <w:szCs w:val="22"/>
        </w:rPr>
        <w:t>Таблица 4 Приложения № 5</w:t>
      </w:r>
    </w:p>
    <w:p w:rsidR="00B41B72" w:rsidRDefault="00886E7D">
      <w:pPr>
        <w:tabs>
          <w:tab w:val="left" w:pos="2931"/>
        </w:tabs>
        <w:ind w:firstLine="709"/>
        <w:jc w:val="center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Сравнительная таблица целевых показателей </w:t>
      </w:r>
    </w:p>
    <w:p w:rsidR="00B41B72" w:rsidRDefault="00886E7D">
      <w:pPr>
        <w:tabs>
          <w:tab w:val="left" w:pos="2931"/>
        </w:tabs>
        <w:ind w:firstLine="709"/>
        <w:jc w:val="center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на текущий период по подпрограмме 4 «Дополнительное образование детей»</w:t>
      </w:r>
    </w:p>
    <w:tbl>
      <w:tblPr>
        <w:tblpPr w:leftFromText="180" w:rightFromText="180" w:vertAnchor="text" w:horzAnchor="page" w:tblpX="942" w:tblpY="445"/>
        <w:tblOverlap w:val="never"/>
        <w:tblW w:w="15304" w:type="dxa"/>
        <w:tblLayout w:type="fixed"/>
        <w:tblLook w:val="04A0"/>
      </w:tblPr>
      <w:tblGrid>
        <w:gridCol w:w="1695"/>
        <w:gridCol w:w="4394"/>
        <w:gridCol w:w="38"/>
        <w:gridCol w:w="1523"/>
        <w:gridCol w:w="37"/>
        <w:gridCol w:w="1807"/>
        <w:gridCol w:w="20"/>
        <w:gridCol w:w="5790"/>
      </w:tblGrid>
      <w:tr w:rsidR="00B41B72">
        <w:trPr>
          <w:trHeight w:val="1409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tabs>
                <w:tab w:val="left" w:pos="2931"/>
              </w:tabs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№ п/п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B41B72">
            <w:pPr>
              <w:tabs>
                <w:tab w:val="left" w:pos="2931"/>
              </w:tabs>
              <w:ind w:firstLine="709"/>
              <w:jc w:val="center"/>
              <w:rPr>
                <w:b/>
                <w:color w:val="000000" w:themeColor="text1"/>
              </w:rPr>
            </w:pPr>
          </w:p>
          <w:p w:rsidR="00B41B72" w:rsidRDefault="00B41B72">
            <w:pPr>
              <w:tabs>
                <w:tab w:val="left" w:pos="2931"/>
              </w:tabs>
              <w:ind w:firstLine="709"/>
              <w:jc w:val="center"/>
              <w:rPr>
                <w:b/>
                <w:color w:val="000000" w:themeColor="text1"/>
              </w:rPr>
            </w:pPr>
          </w:p>
          <w:p w:rsidR="00B41B72" w:rsidRDefault="00B41B72">
            <w:pPr>
              <w:tabs>
                <w:tab w:val="left" w:pos="2931"/>
              </w:tabs>
              <w:ind w:firstLine="709"/>
              <w:jc w:val="center"/>
              <w:rPr>
                <w:b/>
                <w:color w:val="000000" w:themeColor="text1"/>
              </w:rPr>
            </w:pPr>
          </w:p>
          <w:p w:rsidR="00B41B72" w:rsidRDefault="00886E7D">
            <w:pPr>
              <w:tabs>
                <w:tab w:val="left" w:pos="2931"/>
              </w:tabs>
              <w:ind w:firstLine="709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    Наименование</w:t>
            </w:r>
          </w:p>
          <w:p w:rsidR="00B41B72" w:rsidRDefault="00886E7D">
            <w:pPr>
              <w:tabs>
                <w:tab w:val="right" w:pos="3470"/>
              </w:tabs>
              <w:ind w:firstLine="709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       показателя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B41B72">
            <w:pPr>
              <w:tabs>
                <w:tab w:val="left" w:pos="2931"/>
              </w:tabs>
              <w:ind w:firstLine="709"/>
              <w:jc w:val="center"/>
              <w:rPr>
                <w:b/>
                <w:color w:val="000000" w:themeColor="text1"/>
              </w:rPr>
            </w:pPr>
          </w:p>
          <w:p w:rsidR="00B41B72" w:rsidRDefault="00B41B72">
            <w:pPr>
              <w:rPr>
                <w:color w:val="000000" w:themeColor="text1"/>
              </w:rPr>
            </w:pPr>
          </w:p>
          <w:p w:rsidR="00B41B72" w:rsidRDefault="00B41B72">
            <w:pPr>
              <w:rPr>
                <w:color w:val="000000" w:themeColor="text1"/>
              </w:rPr>
            </w:pPr>
          </w:p>
          <w:p w:rsidR="00B41B72" w:rsidRDefault="00886E7D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Ед.изм</w:t>
            </w:r>
            <w:proofErr w:type="spellEnd"/>
            <w:r>
              <w:rPr>
                <w:color w:val="000000" w:themeColor="text1"/>
              </w:rPr>
              <w:t>.</w:t>
            </w:r>
          </w:p>
          <w:p w:rsidR="00B41B72" w:rsidRDefault="00B41B72">
            <w:pPr>
              <w:tabs>
                <w:tab w:val="left" w:pos="1005"/>
              </w:tabs>
            </w:pP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B41B72">
            <w:pPr>
              <w:tabs>
                <w:tab w:val="left" w:pos="2931"/>
              </w:tabs>
              <w:jc w:val="center"/>
              <w:rPr>
                <w:b/>
                <w:color w:val="000000" w:themeColor="text1"/>
              </w:rPr>
            </w:pPr>
          </w:p>
          <w:p w:rsidR="00B41B72" w:rsidRDefault="00886E7D">
            <w:pPr>
              <w:tabs>
                <w:tab w:val="left" w:pos="2931"/>
              </w:tabs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Плановое</w:t>
            </w:r>
          </w:p>
          <w:p w:rsidR="00B41B72" w:rsidRDefault="00886E7D">
            <w:pPr>
              <w:tabs>
                <w:tab w:val="left" w:pos="2931"/>
              </w:tabs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значение</w:t>
            </w:r>
          </w:p>
          <w:p w:rsidR="00B41B72" w:rsidRDefault="00886E7D">
            <w:pPr>
              <w:tabs>
                <w:tab w:val="left" w:pos="2931"/>
              </w:tabs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целевого показателя (индикатора) (раздел 4)</w:t>
            </w:r>
          </w:p>
        </w:tc>
        <w:tc>
          <w:tcPr>
            <w:tcW w:w="5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tabs>
                <w:tab w:val="left" w:pos="2931"/>
              </w:tabs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Планируемые показатели к</w:t>
            </w:r>
          </w:p>
          <w:p w:rsidR="00B41B72" w:rsidRDefault="00886E7D">
            <w:pPr>
              <w:tabs>
                <w:tab w:val="left" w:pos="2931"/>
              </w:tabs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достижению в пределах доведенных бюджетных ассигнований на текущий финансовый год</w:t>
            </w:r>
          </w:p>
          <w:p w:rsidR="00B41B72" w:rsidRDefault="00B41B72">
            <w:pPr>
              <w:jc w:val="right"/>
            </w:pPr>
          </w:p>
        </w:tc>
      </w:tr>
      <w:tr w:rsidR="00B41B72">
        <w:trPr>
          <w:trHeight w:val="426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tabs>
                <w:tab w:val="left" w:pos="2931"/>
              </w:tabs>
              <w:ind w:firstLine="70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B41B72">
            <w:pPr>
              <w:tabs>
                <w:tab w:val="left" w:pos="2931"/>
              </w:tabs>
              <w:ind w:firstLine="709"/>
              <w:jc w:val="center"/>
              <w:rPr>
                <w:color w:val="000000" w:themeColor="text1"/>
              </w:rPr>
            </w:pPr>
          </w:p>
          <w:p w:rsidR="00B41B72" w:rsidRDefault="00886E7D">
            <w:pPr>
              <w:tabs>
                <w:tab w:val="left" w:pos="2931"/>
              </w:tabs>
              <w:ind w:firstLine="70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B41B72">
            <w:pPr>
              <w:tabs>
                <w:tab w:val="left" w:pos="2931"/>
              </w:tabs>
              <w:jc w:val="center"/>
              <w:rPr>
                <w:color w:val="000000" w:themeColor="text1"/>
              </w:rPr>
            </w:pPr>
          </w:p>
          <w:p w:rsidR="00B41B72" w:rsidRDefault="00886E7D">
            <w:pPr>
              <w:tabs>
                <w:tab w:val="left" w:pos="2931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3.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B41B72">
            <w:pPr>
              <w:tabs>
                <w:tab w:val="left" w:pos="2931"/>
              </w:tabs>
              <w:ind w:firstLine="709"/>
              <w:jc w:val="center"/>
              <w:rPr>
                <w:color w:val="000000" w:themeColor="text1"/>
              </w:rPr>
            </w:pPr>
          </w:p>
          <w:p w:rsidR="00B41B72" w:rsidRDefault="00886E7D">
            <w:pPr>
              <w:tabs>
                <w:tab w:val="left" w:pos="2931"/>
              </w:tabs>
              <w:ind w:firstLine="70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4.</w:t>
            </w:r>
          </w:p>
        </w:tc>
        <w:tc>
          <w:tcPr>
            <w:tcW w:w="5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B41B72">
            <w:pPr>
              <w:tabs>
                <w:tab w:val="left" w:pos="2931"/>
              </w:tabs>
              <w:ind w:firstLine="709"/>
              <w:jc w:val="center"/>
              <w:rPr>
                <w:color w:val="000000" w:themeColor="text1"/>
              </w:rPr>
            </w:pPr>
          </w:p>
          <w:p w:rsidR="00B41B72" w:rsidRDefault="00886E7D">
            <w:pPr>
              <w:tabs>
                <w:tab w:val="left" w:pos="2931"/>
              </w:tabs>
              <w:ind w:firstLine="70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5.</w:t>
            </w:r>
          </w:p>
        </w:tc>
      </w:tr>
      <w:tr w:rsidR="00B41B72">
        <w:trPr>
          <w:trHeight w:val="991"/>
        </w:trPr>
        <w:tc>
          <w:tcPr>
            <w:tcW w:w="1530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pStyle w:val="ConsPlusCell"/>
              <w:spacing w:line="276" w:lineRule="auto"/>
              <w:jc w:val="both"/>
              <w:rPr>
                <w:rFonts w:eastAsia="Calibri"/>
                <w:color w:val="000000" w:themeColor="text1"/>
              </w:rPr>
            </w:pPr>
            <w:r>
              <w:rPr>
                <w:color w:val="000000" w:themeColor="text1"/>
              </w:rPr>
              <w:t>Цель подпрограммы</w:t>
            </w:r>
            <w:r>
              <w:rPr>
                <w:rFonts w:eastAsia="Calibri"/>
                <w:b/>
                <w:color w:val="000000" w:themeColor="text1"/>
              </w:rPr>
              <w:t>:</w:t>
            </w:r>
          </w:p>
          <w:p w:rsidR="00B41B72" w:rsidRDefault="00886E7D">
            <w:pPr>
              <w:pStyle w:val="ConsPlusCell"/>
              <w:jc w:val="both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b/>
                <w:color w:val="000000" w:themeColor="text1"/>
              </w:rPr>
              <w:t xml:space="preserve">      </w:t>
            </w:r>
            <w:r>
              <w:rPr>
                <w:bCs/>
                <w:color w:val="000000" w:themeColor="text1"/>
                <w:shd w:val="clear" w:color="auto" w:fill="FFFFFF"/>
              </w:rPr>
              <w:t>Создание условий для самореализации и развития талантов детей, а также воспитание высоконравственной, гармонично развитой и социально ответственной личности</w:t>
            </w:r>
            <w:r>
              <w:rPr>
                <w:color w:val="000000" w:themeColor="text1"/>
              </w:rPr>
              <w:t>.</w:t>
            </w:r>
          </w:p>
          <w:p w:rsidR="00B41B72" w:rsidRDefault="00B41B72">
            <w:pPr>
              <w:pStyle w:val="ConsPlusCell"/>
              <w:jc w:val="both"/>
              <w:rPr>
                <w:color w:val="000000" w:themeColor="text1"/>
              </w:rPr>
            </w:pPr>
          </w:p>
        </w:tc>
      </w:tr>
      <w:tr w:rsidR="00B41B72">
        <w:tc>
          <w:tcPr>
            <w:tcW w:w="1530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pStyle w:val="ConsPlusCell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Задачи:</w:t>
            </w:r>
          </w:p>
        </w:tc>
      </w:tr>
      <w:tr w:rsidR="00B41B72">
        <w:tc>
          <w:tcPr>
            <w:tcW w:w="1530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ind w:left="72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    Обеспечение занятости детей, их самореализация и социальная адаптация, формирование здорового образа жизни, профилактика безнадзорности, правонарушений.</w:t>
            </w:r>
          </w:p>
          <w:p w:rsidR="00B41B72" w:rsidRDefault="00B41B72">
            <w:pPr>
              <w:pStyle w:val="ConsPlusCell"/>
              <w:rPr>
                <w:color w:val="000000" w:themeColor="text1"/>
              </w:rPr>
            </w:pPr>
          </w:p>
        </w:tc>
      </w:tr>
      <w:tr w:rsidR="00B41B72">
        <w:tc>
          <w:tcPr>
            <w:tcW w:w="1530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pStyle w:val="ConsPlusCell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</w:rPr>
              <w:t xml:space="preserve">2. </w:t>
            </w:r>
            <w:r>
              <w:rPr>
                <w:rFonts w:eastAsia="Calibri"/>
                <w:color w:val="000000" w:themeColor="text1"/>
              </w:rPr>
              <w:t xml:space="preserve">  </w:t>
            </w:r>
            <w:r>
              <w:rPr>
                <w:color w:val="000000" w:themeColor="text1"/>
                <w:shd w:val="clear" w:color="auto" w:fill="FFFFFF"/>
              </w:rPr>
              <w:t xml:space="preserve"> Обучение, воспитание и творческое развития личности</w:t>
            </w:r>
            <w:r>
              <w:rPr>
                <w:color w:val="000000" w:themeColor="text1"/>
              </w:rPr>
              <w:t>, удовлетворение культурных потребностей ребенка, профессиональное ориентирование, физическое развитие.</w:t>
            </w:r>
          </w:p>
          <w:p w:rsidR="00B41B72" w:rsidRDefault="00B41B72">
            <w:pPr>
              <w:jc w:val="both"/>
              <w:rPr>
                <w:rFonts w:eastAsia="Calibri"/>
                <w:color w:val="000000" w:themeColor="text1"/>
              </w:rPr>
            </w:pPr>
          </w:p>
        </w:tc>
      </w:tr>
      <w:tr w:rsidR="00B41B72">
        <w:tc>
          <w:tcPr>
            <w:tcW w:w="1530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tabs>
                <w:tab w:val="left" w:pos="2931"/>
              </w:tabs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Индикаторы</w:t>
            </w:r>
          </w:p>
        </w:tc>
      </w:tr>
      <w:tr w:rsidR="00B41B72">
        <w:trPr>
          <w:trHeight w:val="840"/>
        </w:trPr>
        <w:tc>
          <w:tcPr>
            <w:tcW w:w="6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</w:rPr>
              <w:t>Удельный вес детей, занятых дополнительным образованием (от общей численности детей в возрасте от 5 до 18 лет)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tabs>
                <w:tab w:val="left" w:pos="2931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%</w:t>
            </w:r>
          </w:p>
        </w:tc>
        <w:tc>
          <w:tcPr>
            <w:tcW w:w="1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Pr="00EB3E75" w:rsidRDefault="00EB3E75">
            <w:pPr>
              <w:widowControl w:val="0"/>
              <w:jc w:val="center"/>
              <w:rPr>
                <w:rFonts w:eastAsia="Arial"/>
                <w:color w:val="0000FF"/>
                <w:sz w:val="22"/>
                <w:szCs w:val="22"/>
                <w:lang w:eastAsia="en-US"/>
              </w:rPr>
            </w:pPr>
            <w:r w:rsidRPr="00EB3E75">
              <w:rPr>
                <w:rFonts w:eastAsia="Arial"/>
                <w:color w:val="0000FF"/>
                <w:sz w:val="22"/>
                <w:szCs w:val="22"/>
                <w:lang w:eastAsia="en-US"/>
              </w:rPr>
              <w:t>85,1</w:t>
            </w:r>
          </w:p>
        </w:tc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Pr="00EB3E75" w:rsidRDefault="00EB3E75">
            <w:pPr>
              <w:widowControl w:val="0"/>
              <w:jc w:val="center"/>
              <w:rPr>
                <w:rFonts w:eastAsia="Arial"/>
                <w:color w:val="0000FF"/>
                <w:sz w:val="22"/>
                <w:szCs w:val="22"/>
                <w:lang w:eastAsia="en-US"/>
              </w:rPr>
            </w:pPr>
            <w:r w:rsidRPr="00EB3E75">
              <w:rPr>
                <w:rFonts w:eastAsia="Arial"/>
                <w:color w:val="0000FF"/>
                <w:sz w:val="22"/>
                <w:szCs w:val="22"/>
                <w:lang w:eastAsia="en-US"/>
              </w:rPr>
              <w:t>85,1</w:t>
            </w:r>
          </w:p>
        </w:tc>
      </w:tr>
    </w:tbl>
    <w:p w:rsidR="00B41B72" w:rsidRDefault="00B41B72">
      <w:pPr>
        <w:widowControl w:val="0"/>
        <w:tabs>
          <w:tab w:val="left" w:pos="2127"/>
          <w:tab w:val="left" w:pos="2552"/>
          <w:tab w:val="left" w:pos="2835"/>
          <w:tab w:val="left" w:pos="3828"/>
          <w:tab w:val="left" w:pos="4395"/>
        </w:tabs>
        <w:ind w:right="-7" w:firstLine="851"/>
        <w:jc w:val="center"/>
        <w:rPr>
          <w:rFonts w:eastAsia="Arial"/>
          <w:b/>
          <w:color w:val="000000" w:themeColor="text1"/>
          <w:lang w:eastAsia="en-US"/>
        </w:rPr>
      </w:pPr>
    </w:p>
    <w:p w:rsidR="00B41B72" w:rsidRDefault="00B41B72">
      <w:pPr>
        <w:widowControl w:val="0"/>
        <w:tabs>
          <w:tab w:val="left" w:pos="2127"/>
          <w:tab w:val="left" w:pos="2552"/>
          <w:tab w:val="left" w:pos="2835"/>
          <w:tab w:val="left" w:pos="3828"/>
          <w:tab w:val="left" w:pos="4395"/>
        </w:tabs>
        <w:ind w:right="-7" w:firstLine="851"/>
        <w:jc w:val="center"/>
        <w:rPr>
          <w:rFonts w:eastAsia="Arial"/>
          <w:b/>
          <w:color w:val="000000" w:themeColor="text1"/>
          <w:lang w:eastAsia="en-US"/>
        </w:rPr>
      </w:pPr>
    </w:p>
    <w:p w:rsidR="00B41B72" w:rsidRDefault="00B41B72">
      <w:pPr>
        <w:widowControl w:val="0"/>
        <w:outlineLvl w:val="0"/>
        <w:rPr>
          <w:rFonts w:eastAsia="Arial"/>
          <w:bCs/>
          <w:color w:val="000000" w:themeColor="text1"/>
          <w:w w:val="110"/>
          <w:sz w:val="20"/>
          <w:szCs w:val="20"/>
          <w:lang w:eastAsia="en-US"/>
        </w:rPr>
      </w:pPr>
    </w:p>
    <w:p w:rsidR="00B41B72" w:rsidRDefault="00886E7D">
      <w:pPr>
        <w:widowControl w:val="0"/>
        <w:tabs>
          <w:tab w:val="left" w:pos="1365"/>
          <w:tab w:val="right" w:pos="15136"/>
        </w:tabs>
        <w:outlineLvl w:val="0"/>
        <w:rPr>
          <w:rFonts w:eastAsia="Arial"/>
          <w:bCs/>
          <w:color w:val="000000" w:themeColor="text1"/>
          <w:w w:val="110"/>
          <w:sz w:val="20"/>
          <w:szCs w:val="20"/>
          <w:lang w:eastAsia="en-US"/>
        </w:rPr>
      </w:pPr>
      <w:r>
        <w:rPr>
          <w:rFonts w:eastAsia="Arial"/>
          <w:bCs/>
          <w:color w:val="000000" w:themeColor="text1"/>
          <w:w w:val="110"/>
          <w:sz w:val="20"/>
          <w:szCs w:val="20"/>
          <w:lang w:eastAsia="en-US"/>
        </w:rPr>
        <w:tab/>
        <w:t xml:space="preserve">                                                                                                                                                                                                   </w:t>
      </w:r>
    </w:p>
    <w:p w:rsidR="00B41B72" w:rsidRDefault="00B41B72">
      <w:pPr>
        <w:widowControl w:val="0"/>
        <w:tabs>
          <w:tab w:val="left" w:pos="1365"/>
          <w:tab w:val="right" w:pos="15136"/>
        </w:tabs>
        <w:outlineLvl w:val="0"/>
        <w:rPr>
          <w:rFonts w:eastAsia="Arial"/>
          <w:bCs/>
          <w:color w:val="000000" w:themeColor="text1"/>
          <w:w w:val="110"/>
          <w:sz w:val="20"/>
          <w:szCs w:val="20"/>
          <w:lang w:eastAsia="en-US"/>
        </w:rPr>
      </w:pPr>
    </w:p>
    <w:p w:rsidR="00B41B72" w:rsidRDefault="00B41B72">
      <w:pPr>
        <w:widowControl w:val="0"/>
        <w:tabs>
          <w:tab w:val="left" w:pos="1365"/>
          <w:tab w:val="right" w:pos="15136"/>
        </w:tabs>
        <w:outlineLvl w:val="0"/>
        <w:rPr>
          <w:rFonts w:eastAsia="Arial"/>
          <w:bCs/>
          <w:color w:val="000000" w:themeColor="text1"/>
          <w:w w:val="110"/>
          <w:sz w:val="20"/>
          <w:szCs w:val="20"/>
          <w:lang w:eastAsia="en-US"/>
        </w:rPr>
      </w:pPr>
    </w:p>
    <w:p w:rsidR="00B41B72" w:rsidRDefault="00B41B72">
      <w:pPr>
        <w:widowControl w:val="0"/>
        <w:tabs>
          <w:tab w:val="left" w:pos="1365"/>
          <w:tab w:val="right" w:pos="15136"/>
        </w:tabs>
        <w:outlineLvl w:val="0"/>
        <w:rPr>
          <w:rFonts w:eastAsia="Arial"/>
          <w:bCs/>
          <w:color w:val="000000" w:themeColor="text1"/>
          <w:w w:val="110"/>
          <w:sz w:val="20"/>
          <w:szCs w:val="20"/>
          <w:lang w:eastAsia="en-US"/>
        </w:rPr>
      </w:pPr>
    </w:p>
    <w:p w:rsidR="00B41B72" w:rsidRDefault="00B41B72">
      <w:pPr>
        <w:widowControl w:val="0"/>
        <w:tabs>
          <w:tab w:val="left" w:pos="1365"/>
          <w:tab w:val="right" w:pos="15136"/>
        </w:tabs>
        <w:outlineLvl w:val="0"/>
        <w:rPr>
          <w:rFonts w:eastAsia="Arial"/>
          <w:bCs/>
          <w:color w:val="000000" w:themeColor="text1"/>
          <w:w w:val="110"/>
          <w:sz w:val="20"/>
          <w:szCs w:val="20"/>
          <w:lang w:eastAsia="en-US"/>
        </w:rPr>
      </w:pPr>
    </w:p>
    <w:p w:rsidR="00B41B72" w:rsidRDefault="00886E7D">
      <w:pPr>
        <w:widowControl w:val="0"/>
        <w:tabs>
          <w:tab w:val="left" w:pos="1365"/>
          <w:tab w:val="right" w:pos="15136"/>
        </w:tabs>
        <w:jc w:val="right"/>
        <w:outlineLvl w:val="0"/>
        <w:rPr>
          <w:sz w:val="22"/>
          <w:szCs w:val="22"/>
        </w:rPr>
      </w:pPr>
      <w:r>
        <w:rPr>
          <w:rFonts w:eastAsia="Arial"/>
          <w:bCs/>
          <w:color w:val="000000" w:themeColor="text1"/>
          <w:w w:val="110"/>
          <w:sz w:val="20"/>
          <w:szCs w:val="20"/>
          <w:lang w:eastAsia="en-US"/>
        </w:rPr>
        <w:lastRenderedPageBreak/>
        <w:t xml:space="preserve">      </w:t>
      </w:r>
      <w:r>
        <w:rPr>
          <w:sz w:val="22"/>
          <w:szCs w:val="22"/>
        </w:rPr>
        <w:t>Таблица 5 Приложения № 5</w:t>
      </w:r>
    </w:p>
    <w:p w:rsidR="00B41B72" w:rsidRDefault="00886E7D">
      <w:pPr>
        <w:widowControl w:val="0"/>
        <w:tabs>
          <w:tab w:val="left" w:pos="1365"/>
          <w:tab w:val="right" w:pos="15136"/>
        </w:tabs>
        <w:jc w:val="right"/>
        <w:outlineLvl w:val="0"/>
        <w:rPr>
          <w:rFonts w:eastAsia="Arial"/>
          <w:color w:val="000000" w:themeColor="text1"/>
          <w:w w:val="110"/>
          <w:sz w:val="22"/>
          <w:szCs w:val="22"/>
          <w:lang w:eastAsia="en-US"/>
        </w:rPr>
      </w:pPr>
      <w:r>
        <w:rPr>
          <w:rFonts w:eastAsia="Arial"/>
          <w:color w:val="000000" w:themeColor="text1"/>
          <w:w w:val="110"/>
          <w:sz w:val="22"/>
          <w:szCs w:val="22"/>
          <w:lang w:eastAsia="en-US"/>
        </w:rPr>
        <w:t xml:space="preserve">                  </w:t>
      </w:r>
      <w:r>
        <w:rPr>
          <w:rFonts w:eastAsia="Arial"/>
          <w:b/>
          <w:bCs/>
          <w:color w:val="000000" w:themeColor="text1"/>
          <w:w w:val="110"/>
          <w:sz w:val="22"/>
          <w:szCs w:val="22"/>
          <w:lang w:eastAsia="en-US"/>
        </w:rPr>
        <w:t xml:space="preserve">   Перечень мероприятий и ресурсное обеспечение подпрограммы 4 «Дополнительное образование детей»</w:t>
      </w:r>
    </w:p>
    <w:p w:rsidR="00B41B72" w:rsidRDefault="00B41B72">
      <w:pPr>
        <w:widowControl w:val="0"/>
        <w:outlineLvl w:val="0"/>
        <w:rPr>
          <w:rFonts w:eastAsia="Arial"/>
          <w:b/>
          <w:bCs/>
          <w:color w:val="000000" w:themeColor="text1"/>
          <w:w w:val="110"/>
          <w:lang w:eastAsia="en-US"/>
        </w:rPr>
      </w:pPr>
    </w:p>
    <w:tbl>
      <w:tblPr>
        <w:tblW w:w="15120" w:type="dxa"/>
        <w:tblInd w:w="562" w:type="dxa"/>
        <w:tblLayout w:type="fixed"/>
        <w:tblLook w:val="04A0"/>
      </w:tblPr>
      <w:tblGrid>
        <w:gridCol w:w="511"/>
        <w:gridCol w:w="640"/>
        <w:gridCol w:w="511"/>
        <w:gridCol w:w="922"/>
        <w:gridCol w:w="102"/>
        <w:gridCol w:w="409"/>
        <w:gridCol w:w="231"/>
        <w:gridCol w:w="640"/>
        <w:gridCol w:w="639"/>
        <w:gridCol w:w="613"/>
        <w:gridCol w:w="640"/>
        <w:gridCol w:w="640"/>
        <w:gridCol w:w="153"/>
        <w:gridCol w:w="833"/>
        <w:gridCol w:w="993"/>
        <w:gridCol w:w="992"/>
        <w:gridCol w:w="1276"/>
        <w:gridCol w:w="1275"/>
        <w:gridCol w:w="1134"/>
        <w:gridCol w:w="851"/>
        <w:gridCol w:w="1115"/>
      </w:tblGrid>
      <w:tr w:rsidR="00711F93" w:rsidTr="00711F93">
        <w:trPr>
          <w:trHeight w:val="1900"/>
        </w:trPr>
        <w:tc>
          <w:tcPr>
            <w:tcW w:w="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F93" w:rsidRPr="00F52F69" w:rsidRDefault="00711F93">
            <w:pPr>
              <w:widowControl w:val="0"/>
              <w:outlineLvl w:val="0"/>
              <w:rPr>
                <w:rFonts w:eastAsia="Arial"/>
                <w:bCs/>
                <w:color w:val="000000" w:themeColor="text1"/>
                <w:w w:val="110"/>
                <w:sz w:val="22"/>
                <w:szCs w:val="22"/>
                <w:lang w:eastAsia="en-US"/>
              </w:rPr>
            </w:pPr>
            <w:r w:rsidRPr="00F52F69">
              <w:rPr>
                <w:rFonts w:eastAsia="Arial"/>
                <w:bCs/>
                <w:color w:val="000000" w:themeColor="text1"/>
                <w:w w:val="110"/>
                <w:sz w:val="22"/>
                <w:szCs w:val="22"/>
                <w:lang w:eastAsia="en-US"/>
              </w:rPr>
              <w:t>№</w:t>
            </w:r>
          </w:p>
          <w:p w:rsidR="00711F93" w:rsidRPr="00F52F69" w:rsidRDefault="00711F93">
            <w:pPr>
              <w:widowControl w:val="0"/>
              <w:outlineLvl w:val="0"/>
              <w:rPr>
                <w:rFonts w:eastAsia="Arial"/>
                <w:bCs/>
                <w:color w:val="000000" w:themeColor="text1"/>
                <w:w w:val="110"/>
                <w:sz w:val="22"/>
                <w:szCs w:val="22"/>
                <w:lang w:eastAsia="en-US"/>
              </w:rPr>
            </w:pPr>
            <w:r w:rsidRPr="00F52F69">
              <w:rPr>
                <w:rFonts w:eastAsia="Arial"/>
                <w:bCs/>
                <w:color w:val="000000" w:themeColor="text1"/>
                <w:w w:val="110"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217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F93" w:rsidRPr="00F52F69" w:rsidRDefault="00711F93">
            <w:pPr>
              <w:widowControl w:val="0"/>
              <w:outlineLvl w:val="0"/>
              <w:rPr>
                <w:rFonts w:eastAsia="Arial"/>
                <w:bCs/>
                <w:color w:val="000000" w:themeColor="text1"/>
                <w:w w:val="110"/>
                <w:sz w:val="22"/>
                <w:szCs w:val="22"/>
                <w:lang w:eastAsia="en-US"/>
              </w:rPr>
            </w:pPr>
            <w:r w:rsidRPr="00F52F69">
              <w:rPr>
                <w:rFonts w:eastAsia="Arial"/>
                <w:bCs/>
                <w:color w:val="000000" w:themeColor="text1"/>
                <w:w w:val="110"/>
                <w:sz w:val="22"/>
                <w:szCs w:val="22"/>
                <w:lang w:eastAsia="en-US"/>
              </w:rPr>
              <w:t>Наименование подпрограммы, мероприятия муниципальной программы</w:t>
            </w:r>
          </w:p>
        </w:tc>
        <w:tc>
          <w:tcPr>
            <w:tcW w:w="6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1F93" w:rsidRPr="00F52F69" w:rsidRDefault="00711F93">
            <w:pPr>
              <w:widowControl w:val="0"/>
              <w:jc w:val="both"/>
              <w:outlineLvl w:val="0"/>
              <w:rPr>
                <w:rFonts w:eastAsia="Arial"/>
                <w:bCs/>
                <w:color w:val="000000" w:themeColor="text1"/>
                <w:w w:val="110"/>
                <w:sz w:val="22"/>
                <w:szCs w:val="22"/>
                <w:lang w:eastAsia="en-US"/>
              </w:rPr>
            </w:pPr>
            <w:r w:rsidRPr="00F52F69">
              <w:rPr>
                <w:rFonts w:eastAsia="Arial"/>
                <w:bCs/>
                <w:color w:val="000000" w:themeColor="text1"/>
                <w:w w:val="110"/>
                <w:sz w:val="22"/>
                <w:szCs w:val="22"/>
                <w:lang w:eastAsia="en-US"/>
              </w:rPr>
              <w:t>Ожидаемый</w:t>
            </w:r>
          </w:p>
          <w:p w:rsidR="00711F93" w:rsidRPr="00F52F69" w:rsidRDefault="00711F93">
            <w:pPr>
              <w:widowControl w:val="0"/>
              <w:jc w:val="both"/>
              <w:outlineLvl w:val="0"/>
              <w:rPr>
                <w:rFonts w:eastAsia="Arial"/>
                <w:bCs/>
                <w:color w:val="000000" w:themeColor="text1"/>
                <w:w w:val="110"/>
                <w:sz w:val="22"/>
                <w:szCs w:val="22"/>
                <w:lang w:eastAsia="en-US"/>
              </w:rPr>
            </w:pPr>
            <w:r w:rsidRPr="00F52F69">
              <w:rPr>
                <w:rFonts w:eastAsia="Arial"/>
                <w:bCs/>
                <w:color w:val="000000" w:themeColor="text1"/>
                <w:w w:val="110"/>
                <w:sz w:val="22"/>
                <w:szCs w:val="22"/>
                <w:lang w:eastAsia="en-US"/>
              </w:rPr>
              <w:t>социально-</w:t>
            </w:r>
          </w:p>
          <w:p w:rsidR="00711F93" w:rsidRPr="00F52F69" w:rsidRDefault="00711F93">
            <w:pPr>
              <w:widowControl w:val="0"/>
              <w:jc w:val="both"/>
              <w:outlineLvl w:val="0"/>
              <w:rPr>
                <w:rFonts w:eastAsia="Arial"/>
                <w:bCs/>
                <w:color w:val="000000" w:themeColor="text1"/>
                <w:w w:val="110"/>
                <w:sz w:val="22"/>
                <w:szCs w:val="22"/>
                <w:lang w:eastAsia="en-US"/>
              </w:rPr>
            </w:pPr>
            <w:r w:rsidRPr="00F52F69">
              <w:rPr>
                <w:rFonts w:eastAsia="Arial"/>
                <w:bCs/>
                <w:color w:val="000000" w:themeColor="text1"/>
                <w:w w:val="110"/>
                <w:sz w:val="22"/>
                <w:szCs w:val="22"/>
                <w:lang w:eastAsia="en-US"/>
              </w:rPr>
              <w:t>экономический</w:t>
            </w:r>
          </w:p>
          <w:p w:rsidR="00711F93" w:rsidRPr="00F52F69" w:rsidRDefault="00711F93">
            <w:pPr>
              <w:widowControl w:val="0"/>
              <w:jc w:val="both"/>
              <w:outlineLvl w:val="0"/>
              <w:rPr>
                <w:rFonts w:eastAsia="Arial"/>
                <w:bCs/>
                <w:color w:val="000000" w:themeColor="text1"/>
                <w:w w:val="110"/>
                <w:sz w:val="22"/>
                <w:szCs w:val="22"/>
                <w:lang w:eastAsia="en-US"/>
              </w:rPr>
            </w:pPr>
            <w:r w:rsidRPr="00F52F69">
              <w:rPr>
                <w:rFonts w:eastAsia="Arial"/>
                <w:bCs/>
                <w:color w:val="000000" w:themeColor="text1"/>
                <w:w w:val="110"/>
                <w:sz w:val="22"/>
                <w:szCs w:val="22"/>
                <w:lang w:eastAsia="en-US"/>
              </w:rPr>
              <w:t xml:space="preserve"> эффект</w:t>
            </w:r>
          </w:p>
          <w:p w:rsidR="00711F93" w:rsidRPr="00F52F69" w:rsidRDefault="00711F93">
            <w:pPr>
              <w:widowControl w:val="0"/>
              <w:jc w:val="both"/>
              <w:outlineLvl w:val="0"/>
              <w:rPr>
                <w:rFonts w:eastAsia="Arial"/>
                <w:bCs/>
                <w:color w:val="000000" w:themeColor="text1"/>
                <w:w w:val="110"/>
                <w:sz w:val="22"/>
                <w:szCs w:val="22"/>
                <w:lang w:eastAsia="en-US"/>
              </w:rPr>
            </w:pPr>
            <w:r w:rsidRPr="00F52F69">
              <w:rPr>
                <w:rFonts w:eastAsia="Arial"/>
                <w:bCs/>
                <w:color w:val="000000" w:themeColor="text1"/>
                <w:w w:val="110"/>
                <w:sz w:val="22"/>
                <w:szCs w:val="22"/>
                <w:lang w:eastAsia="en-US"/>
              </w:rPr>
              <w:t xml:space="preserve">   &lt;1&gt;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F93" w:rsidRPr="00F52F69" w:rsidRDefault="00711F93">
            <w:pPr>
              <w:widowControl w:val="0"/>
              <w:outlineLvl w:val="0"/>
              <w:rPr>
                <w:rFonts w:eastAsia="Arial"/>
                <w:bCs/>
                <w:color w:val="000000" w:themeColor="text1"/>
                <w:w w:val="110"/>
                <w:sz w:val="22"/>
                <w:szCs w:val="22"/>
                <w:lang w:eastAsia="en-US"/>
              </w:rPr>
            </w:pPr>
            <w:r w:rsidRPr="00F52F69">
              <w:rPr>
                <w:rFonts w:eastAsia="Arial"/>
                <w:bCs/>
                <w:color w:val="000000" w:themeColor="text1"/>
                <w:w w:val="110"/>
                <w:sz w:val="22"/>
                <w:szCs w:val="22"/>
                <w:lang w:eastAsia="en-US"/>
              </w:rPr>
              <w:t>Период реализации программы. подпрограммы</w:t>
            </w:r>
          </w:p>
        </w:tc>
        <w:tc>
          <w:tcPr>
            <w:tcW w:w="6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F93" w:rsidRPr="00F52F69" w:rsidRDefault="00711F93">
            <w:pPr>
              <w:widowControl w:val="0"/>
              <w:outlineLvl w:val="0"/>
              <w:rPr>
                <w:rFonts w:eastAsia="Arial"/>
                <w:bCs/>
                <w:color w:val="000000" w:themeColor="text1"/>
                <w:w w:val="110"/>
                <w:sz w:val="22"/>
                <w:szCs w:val="22"/>
                <w:lang w:eastAsia="en-US"/>
              </w:rPr>
            </w:pPr>
            <w:r w:rsidRPr="00F52F69">
              <w:rPr>
                <w:rFonts w:eastAsia="Arial"/>
                <w:bCs/>
                <w:color w:val="000000" w:themeColor="text1"/>
                <w:w w:val="110"/>
                <w:sz w:val="22"/>
                <w:szCs w:val="22"/>
                <w:lang w:eastAsia="en-US"/>
              </w:rPr>
              <w:t>Источник финансирования</w:t>
            </w:r>
          </w:p>
        </w:tc>
        <w:tc>
          <w:tcPr>
            <w:tcW w:w="14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F93" w:rsidRDefault="00711F93" w:rsidP="00F52F69">
            <w:pPr>
              <w:widowControl w:val="0"/>
              <w:jc w:val="center"/>
              <w:outlineLvl w:val="0"/>
              <w:rPr>
                <w:rFonts w:eastAsia="Arial"/>
                <w:bCs/>
                <w:color w:val="000000" w:themeColor="text1"/>
                <w:w w:val="110"/>
                <w:sz w:val="22"/>
                <w:szCs w:val="22"/>
                <w:lang w:eastAsia="en-US"/>
              </w:rPr>
            </w:pPr>
          </w:p>
        </w:tc>
        <w:tc>
          <w:tcPr>
            <w:tcW w:w="73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F93" w:rsidRDefault="00711F93" w:rsidP="00F52F69">
            <w:pPr>
              <w:widowControl w:val="0"/>
              <w:jc w:val="center"/>
              <w:outlineLvl w:val="0"/>
              <w:rPr>
                <w:rFonts w:eastAsia="Arial"/>
                <w:bCs/>
                <w:color w:val="000000" w:themeColor="text1"/>
                <w:w w:val="110"/>
                <w:sz w:val="22"/>
                <w:szCs w:val="22"/>
                <w:lang w:eastAsia="en-US"/>
              </w:rPr>
            </w:pPr>
          </w:p>
          <w:p w:rsidR="00711F93" w:rsidRDefault="00711F93" w:rsidP="00F52F69">
            <w:pPr>
              <w:widowControl w:val="0"/>
              <w:jc w:val="center"/>
              <w:outlineLvl w:val="0"/>
              <w:rPr>
                <w:rFonts w:eastAsia="Arial"/>
                <w:bCs/>
                <w:color w:val="000000" w:themeColor="text1"/>
                <w:w w:val="110"/>
                <w:sz w:val="22"/>
                <w:szCs w:val="22"/>
                <w:lang w:eastAsia="en-US"/>
              </w:rPr>
            </w:pPr>
          </w:p>
          <w:p w:rsidR="00711F93" w:rsidRPr="00F52F69" w:rsidRDefault="00711F93" w:rsidP="00F52F69">
            <w:pPr>
              <w:widowControl w:val="0"/>
              <w:jc w:val="center"/>
              <w:outlineLvl w:val="0"/>
              <w:rPr>
                <w:rFonts w:eastAsia="Arial"/>
                <w:bCs/>
                <w:color w:val="000000" w:themeColor="text1"/>
                <w:w w:val="110"/>
                <w:sz w:val="22"/>
                <w:szCs w:val="22"/>
                <w:lang w:eastAsia="en-US"/>
              </w:rPr>
            </w:pPr>
            <w:r w:rsidRPr="00F52F69">
              <w:rPr>
                <w:rFonts w:eastAsia="Arial"/>
                <w:bCs/>
                <w:color w:val="000000" w:themeColor="text1"/>
                <w:w w:val="110"/>
                <w:sz w:val="22"/>
                <w:szCs w:val="22"/>
                <w:lang w:eastAsia="en-US"/>
              </w:rPr>
              <w:t>Финансовые показатели, тыс. руб.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F93" w:rsidRPr="00F52F69" w:rsidRDefault="00711F93" w:rsidP="00F52F69">
            <w:pPr>
              <w:widowControl w:val="0"/>
              <w:jc w:val="center"/>
              <w:outlineLvl w:val="0"/>
              <w:rPr>
                <w:rFonts w:eastAsia="Arial"/>
                <w:bCs/>
                <w:color w:val="000000" w:themeColor="text1"/>
                <w:w w:val="110"/>
                <w:sz w:val="22"/>
                <w:szCs w:val="22"/>
                <w:lang w:eastAsia="en-US"/>
              </w:rPr>
            </w:pPr>
            <w:r w:rsidRPr="00F52F69">
              <w:rPr>
                <w:rFonts w:eastAsia="Arial"/>
                <w:bCs/>
                <w:color w:val="000000" w:themeColor="text1"/>
                <w:w w:val="110"/>
                <w:sz w:val="22"/>
                <w:szCs w:val="22"/>
                <w:lang w:eastAsia="en-US"/>
              </w:rPr>
              <w:t>Итого: ∑граф 7,</w:t>
            </w:r>
          </w:p>
          <w:p w:rsidR="00711F93" w:rsidRPr="00F52F69" w:rsidRDefault="00711F93" w:rsidP="00F52F69">
            <w:pPr>
              <w:widowControl w:val="0"/>
              <w:jc w:val="center"/>
              <w:outlineLvl w:val="0"/>
              <w:rPr>
                <w:rFonts w:eastAsia="Arial"/>
                <w:bCs/>
                <w:color w:val="000000" w:themeColor="text1"/>
                <w:w w:val="110"/>
                <w:sz w:val="22"/>
                <w:szCs w:val="22"/>
                <w:lang w:eastAsia="en-US"/>
              </w:rPr>
            </w:pPr>
            <w:r w:rsidRPr="00F52F69">
              <w:rPr>
                <w:rFonts w:eastAsia="Arial"/>
                <w:bCs/>
                <w:color w:val="000000" w:themeColor="text1"/>
                <w:w w:val="110"/>
                <w:sz w:val="22"/>
                <w:szCs w:val="22"/>
                <w:lang w:eastAsia="en-US"/>
              </w:rPr>
              <w:t>9,10,11,</w:t>
            </w:r>
          </w:p>
          <w:p w:rsidR="00711F93" w:rsidRPr="00F52F69" w:rsidRDefault="00711F93" w:rsidP="00F52F69">
            <w:pPr>
              <w:widowControl w:val="0"/>
              <w:jc w:val="center"/>
              <w:outlineLvl w:val="0"/>
              <w:rPr>
                <w:rFonts w:eastAsia="Arial"/>
                <w:bCs/>
                <w:color w:val="000000" w:themeColor="text1"/>
                <w:w w:val="110"/>
                <w:sz w:val="22"/>
                <w:szCs w:val="22"/>
                <w:lang w:eastAsia="en-US"/>
              </w:rPr>
            </w:pPr>
            <w:r w:rsidRPr="00F52F69">
              <w:rPr>
                <w:rFonts w:eastAsia="Arial"/>
                <w:bCs/>
                <w:color w:val="000000" w:themeColor="text1"/>
                <w:w w:val="110"/>
                <w:sz w:val="22"/>
                <w:szCs w:val="22"/>
                <w:lang w:eastAsia="en-US"/>
              </w:rPr>
              <w:t>12</w:t>
            </w:r>
          </w:p>
          <w:p w:rsidR="00711F93" w:rsidRPr="00F52F69" w:rsidRDefault="00711F93" w:rsidP="00F52F69">
            <w:pPr>
              <w:widowControl w:val="0"/>
              <w:jc w:val="center"/>
              <w:outlineLvl w:val="0"/>
              <w:rPr>
                <w:rFonts w:eastAsia="Arial"/>
                <w:bCs/>
                <w:color w:val="000000" w:themeColor="text1"/>
                <w:w w:val="110"/>
                <w:sz w:val="22"/>
                <w:szCs w:val="22"/>
                <w:lang w:eastAsia="en-US"/>
              </w:rPr>
            </w:pPr>
          </w:p>
          <w:p w:rsidR="00711F93" w:rsidRPr="00F52F69" w:rsidRDefault="00711F93">
            <w:pPr>
              <w:widowControl w:val="0"/>
              <w:outlineLvl w:val="0"/>
              <w:rPr>
                <w:rFonts w:eastAsia="Arial"/>
                <w:bCs/>
                <w:color w:val="000000" w:themeColor="text1"/>
                <w:w w:val="110"/>
                <w:sz w:val="22"/>
                <w:szCs w:val="22"/>
                <w:lang w:eastAsia="en-US"/>
              </w:rPr>
            </w:pPr>
          </w:p>
          <w:p w:rsidR="00711F93" w:rsidRPr="00F52F69" w:rsidRDefault="00711F93">
            <w:pPr>
              <w:widowControl w:val="0"/>
              <w:outlineLvl w:val="0"/>
              <w:rPr>
                <w:rFonts w:eastAsia="Arial"/>
                <w:bCs/>
                <w:color w:val="000000" w:themeColor="text1"/>
                <w:w w:val="110"/>
                <w:sz w:val="22"/>
                <w:szCs w:val="22"/>
                <w:lang w:eastAsia="en-US"/>
              </w:rPr>
            </w:pPr>
          </w:p>
        </w:tc>
      </w:tr>
      <w:tr w:rsidR="00711F93" w:rsidTr="00711F93">
        <w:trPr>
          <w:trHeight w:val="1237"/>
        </w:trPr>
        <w:tc>
          <w:tcPr>
            <w:tcW w:w="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1F93" w:rsidRPr="00F52F69" w:rsidRDefault="00711F93">
            <w:pPr>
              <w:widowControl w:val="0"/>
              <w:outlineLvl w:val="0"/>
              <w:rPr>
                <w:rFonts w:eastAsia="Arial"/>
                <w:bCs/>
                <w:color w:val="000000" w:themeColor="text1"/>
                <w:w w:val="110"/>
                <w:sz w:val="22"/>
                <w:szCs w:val="22"/>
                <w:lang w:eastAsia="en-US"/>
              </w:rPr>
            </w:pPr>
          </w:p>
        </w:tc>
        <w:tc>
          <w:tcPr>
            <w:tcW w:w="217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1F93" w:rsidRPr="00F52F69" w:rsidRDefault="00711F93">
            <w:pPr>
              <w:widowControl w:val="0"/>
              <w:outlineLvl w:val="0"/>
              <w:rPr>
                <w:rFonts w:eastAsia="Arial"/>
                <w:bCs/>
                <w:color w:val="000000" w:themeColor="text1"/>
                <w:w w:val="110"/>
                <w:sz w:val="22"/>
                <w:szCs w:val="22"/>
                <w:lang w:eastAsia="en-US"/>
              </w:rPr>
            </w:pPr>
          </w:p>
        </w:tc>
        <w:tc>
          <w:tcPr>
            <w:tcW w:w="6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1F93" w:rsidRPr="00F52F69" w:rsidRDefault="00711F93">
            <w:pPr>
              <w:widowControl w:val="0"/>
              <w:outlineLvl w:val="0"/>
              <w:rPr>
                <w:rFonts w:eastAsia="Arial"/>
                <w:bCs/>
                <w:color w:val="000000" w:themeColor="text1"/>
                <w:w w:val="110"/>
                <w:sz w:val="22"/>
                <w:szCs w:val="22"/>
                <w:lang w:eastAsia="en-US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F93" w:rsidRPr="00F52F69" w:rsidRDefault="00711F93">
            <w:pPr>
              <w:widowControl w:val="0"/>
              <w:outlineLvl w:val="0"/>
              <w:rPr>
                <w:rFonts w:eastAsia="Arial"/>
                <w:bCs/>
                <w:color w:val="000000" w:themeColor="text1"/>
                <w:w w:val="110"/>
                <w:sz w:val="22"/>
                <w:szCs w:val="22"/>
                <w:lang w:eastAsia="en-US"/>
              </w:rPr>
            </w:pPr>
            <w:r w:rsidRPr="00F52F69">
              <w:rPr>
                <w:rFonts w:eastAsia="Arial"/>
                <w:bCs/>
                <w:color w:val="000000" w:themeColor="text1"/>
                <w:w w:val="110"/>
                <w:sz w:val="22"/>
                <w:szCs w:val="22"/>
                <w:lang w:eastAsia="en-US"/>
              </w:rPr>
              <w:t>Начало реализации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F93" w:rsidRPr="00F52F69" w:rsidRDefault="00711F93">
            <w:pPr>
              <w:widowControl w:val="0"/>
              <w:outlineLvl w:val="0"/>
              <w:rPr>
                <w:rFonts w:eastAsia="Arial"/>
                <w:bCs/>
                <w:color w:val="000000" w:themeColor="text1"/>
                <w:w w:val="110"/>
                <w:sz w:val="22"/>
                <w:szCs w:val="22"/>
                <w:lang w:eastAsia="en-US"/>
              </w:rPr>
            </w:pPr>
            <w:r w:rsidRPr="00F52F69">
              <w:rPr>
                <w:rFonts w:eastAsia="Arial"/>
                <w:bCs/>
                <w:color w:val="000000" w:themeColor="text1"/>
                <w:w w:val="110"/>
                <w:sz w:val="22"/>
                <w:szCs w:val="22"/>
                <w:lang w:eastAsia="en-US"/>
              </w:rPr>
              <w:t>Окончание</w:t>
            </w:r>
          </w:p>
          <w:p w:rsidR="00711F93" w:rsidRPr="00F52F69" w:rsidRDefault="00711F93">
            <w:pPr>
              <w:widowControl w:val="0"/>
              <w:outlineLvl w:val="0"/>
              <w:rPr>
                <w:rFonts w:eastAsia="Arial"/>
                <w:bCs/>
                <w:color w:val="000000" w:themeColor="text1"/>
                <w:w w:val="110"/>
                <w:sz w:val="22"/>
                <w:szCs w:val="22"/>
                <w:lang w:eastAsia="en-US"/>
              </w:rPr>
            </w:pPr>
            <w:r w:rsidRPr="00F52F69">
              <w:rPr>
                <w:rFonts w:eastAsia="Arial"/>
                <w:bCs/>
                <w:color w:val="000000" w:themeColor="text1"/>
                <w:w w:val="110"/>
                <w:sz w:val="22"/>
                <w:szCs w:val="22"/>
                <w:lang w:eastAsia="en-US"/>
              </w:rPr>
              <w:t>реализации</w:t>
            </w:r>
          </w:p>
        </w:tc>
        <w:tc>
          <w:tcPr>
            <w:tcW w:w="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F93" w:rsidRPr="00F52F69" w:rsidRDefault="00711F93">
            <w:pPr>
              <w:widowControl w:val="0"/>
              <w:outlineLvl w:val="0"/>
              <w:rPr>
                <w:rFonts w:eastAsia="Arial"/>
                <w:bCs/>
                <w:color w:val="000000" w:themeColor="text1"/>
                <w:w w:val="110"/>
                <w:sz w:val="22"/>
                <w:szCs w:val="22"/>
                <w:lang w:eastAsia="en-US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F93" w:rsidRPr="00F52F69" w:rsidRDefault="00711F93">
            <w:pPr>
              <w:widowControl w:val="0"/>
              <w:outlineLvl w:val="0"/>
              <w:rPr>
                <w:rFonts w:eastAsia="Arial"/>
                <w:bCs/>
                <w:color w:val="000000" w:themeColor="text1"/>
                <w:w w:val="110"/>
                <w:sz w:val="22"/>
                <w:szCs w:val="22"/>
                <w:lang w:eastAsia="en-US"/>
              </w:rPr>
            </w:pPr>
            <w:r w:rsidRPr="00F52F69">
              <w:rPr>
                <w:rFonts w:eastAsia="Arial"/>
                <w:bCs/>
                <w:color w:val="000000" w:themeColor="text1"/>
                <w:w w:val="110"/>
                <w:sz w:val="22"/>
                <w:szCs w:val="22"/>
                <w:lang w:eastAsia="en-US"/>
              </w:rPr>
              <w:t>План</w:t>
            </w:r>
          </w:p>
          <w:p w:rsidR="00711F93" w:rsidRPr="00F52F69" w:rsidRDefault="00711F93">
            <w:pPr>
              <w:widowControl w:val="0"/>
              <w:outlineLvl w:val="0"/>
              <w:rPr>
                <w:rFonts w:eastAsia="Arial"/>
                <w:bCs/>
                <w:color w:val="000000" w:themeColor="text1"/>
                <w:w w:val="110"/>
                <w:sz w:val="22"/>
                <w:szCs w:val="22"/>
                <w:lang w:eastAsia="en-US"/>
              </w:rPr>
            </w:pPr>
            <w:r w:rsidRPr="00F52F69">
              <w:rPr>
                <w:rFonts w:eastAsia="Arial"/>
                <w:bCs/>
                <w:color w:val="000000" w:themeColor="text1"/>
                <w:w w:val="110"/>
                <w:sz w:val="22"/>
                <w:szCs w:val="22"/>
                <w:lang w:eastAsia="en-US"/>
              </w:rPr>
              <w:t>2022 г.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F93" w:rsidRPr="00F52F69" w:rsidRDefault="00711F93">
            <w:pPr>
              <w:widowControl w:val="0"/>
              <w:outlineLvl w:val="0"/>
              <w:rPr>
                <w:rFonts w:eastAsia="Arial"/>
                <w:bCs/>
                <w:color w:val="000000" w:themeColor="text1"/>
                <w:w w:val="110"/>
                <w:sz w:val="22"/>
                <w:szCs w:val="22"/>
                <w:lang w:eastAsia="en-US"/>
              </w:rPr>
            </w:pPr>
            <w:r w:rsidRPr="00F52F69">
              <w:rPr>
                <w:rFonts w:eastAsia="Arial"/>
                <w:bCs/>
                <w:color w:val="000000" w:themeColor="text1"/>
                <w:w w:val="110"/>
                <w:sz w:val="22"/>
                <w:szCs w:val="22"/>
                <w:lang w:eastAsia="en-US"/>
              </w:rPr>
              <w:t>Утверждено в бюджете</w:t>
            </w:r>
          </w:p>
          <w:p w:rsidR="00711F93" w:rsidRPr="00F52F69" w:rsidRDefault="00711F93">
            <w:pPr>
              <w:widowControl w:val="0"/>
              <w:outlineLvl w:val="0"/>
              <w:rPr>
                <w:rFonts w:eastAsia="Arial"/>
                <w:bCs/>
                <w:color w:val="000000" w:themeColor="text1"/>
                <w:w w:val="110"/>
                <w:sz w:val="22"/>
                <w:szCs w:val="22"/>
                <w:lang w:eastAsia="en-US"/>
              </w:rPr>
            </w:pPr>
            <w:r w:rsidRPr="00F52F69">
              <w:rPr>
                <w:rFonts w:eastAsia="Arial"/>
                <w:bCs/>
                <w:color w:val="000000" w:themeColor="text1"/>
                <w:w w:val="110"/>
                <w:sz w:val="22"/>
                <w:szCs w:val="22"/>
                <w:lang w:eastAsia="en-US"/>
              </w:rPr>
              <w:t>2022 г.</w:t>
            </w:r>
          </w:p>
          <w:p w:rsidR="00711F93" w:rsidRPr="00F52F69" w:rsidRDefault="00711F93">
            <w:pPr>
              <w:widowControl w:val="0"/>
              <w:outlineLvl w:val="0"/>
              <w:rPr>
                <w:rFonts w:eastAsia="Arial"/>
                <w:bCs/>
                <w:color w:val="000000" w:themeColor="text1"/>
                <w:w w:val="110"/>
                <w:sz w:val="22"/>
                <w:szCs w:val="22"/>
                <w:lang w:eastAsia="en-US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1F93" w:rsidRPr="00F52F69" w:rsidRDefault="00711F93">
            <w:pPr>
              <w:widowControl w:val="0"/>
              <w:outlineLvl w:val="0"/>
              <w:rPr>
                <w:rFonts w:eastAsia="Arial"/>
                <w:bCs/>
                <w:color w:val="000000" w:themeColor="text1"/>
                <w:w w:val="110"/>
                <w:sz w:val="22"/>
                <w:szCs w:val="22"/>
                <w:lang w:eastAsia="en-US"/>
              </w:rPr>
            </w:pPr>
            <w:r w:rsidRPr="00F52F69">
              <w:rPr>
                <w:rFonts w:eastAsia="Arial"/>
                <w:bCs/>
                <w:color w:val="000000" w:themeColor="text1"/>
                <w:w w:val="110"/>
                <w:sz w:val="22"/>
                <w:szCs w:val="22"/>
                <w:lang w:eastAsia="en-US"/>
              </w:rPr>
              <w:t>План</w:t>
            </w:r>
          </w:p>
          <w:p w:rsidR="00711F93" w:rsidRPr="00F52F69" w:rsidRDefault="00711F93">
            <w:pPr>
              <w:widowControl w:val="0"/>
              <w:outlineLvl w:val="0"/>
              <w:rPr>
                <w:rFonts w:eastAsia="Arial"/>
                <w:bCs/>
                <w:color w:val="000000" w:themeColor="text1"/>
                <w:w w:val="110"/>
                <w:sz w:val="22"/>
                <w:szCs w:val="22"/>
                <w:lang w:eastAsia="en-US"/>
              </w:rPr>
            </w:pPr>
            <w:r w:rsidRPr="00F52F69">
              <w:rPr>
                <w:rFonts w:eastAsia="Arial"/>
                <w:bCs/>
                <w:color w:val="000000" w:themeColor="text1"/>
                <w:w w:val="110"/>
                <w:sz w:val="22"/>
                <w:szCs w:val="22"/>
                <w:lang w:eastAsia="en-US"/>
              </w:rPr>
              <w:t>2023 г.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F93" w:rsidRPr="00F52F69" w:rsidRDefault="00711F93">
            <w:pPr>
              <w:widowControl w:val="0"/>
              <w:outlineLvl w:val="0"/>
              <w:rPr>
                <w:rFonts w:eastAsia="Arial"/>
                <w:bCs/>
                <w:color w:val="000000" w:themeColor="text1"/>
                <w:w w:val="110"/>
                <w:sz w:val="22"/>
                <w:szCs w:val="22"/>
                <w:lang w:eastAsia="en-US"/>
              </w:rPr>
            </w:pPr>
            <w:r w:rsidRPr="00F52F69">
              <w:rPr>
                <w:rFonts w:eastAsia="Arial"/>
                <w:bCs/>
                <w:color w:val="000000" w:themeColor="text1"/>
                <w:w w:val="110"/>
                <w:sz w:val="22"/>
                <w:szCs w:val="22"/>
                <w:lang w:eastAsia="en-US"/>
              </w:rPr>
              <w:t>Утверждено в бюджете</w:t>
            </w:r>
          </w:p>
          <w:p w:rsidR="00711F93" w:rsidRPr="00F52F69" w:rsidRDefault="00711F93">
            <w:pPr>
              <w:widowControl w:val="0"/>
              <w:outlineLvl w:val="0"/>
              <w:rPr>
                <w:rFonts w:eastAsia="Arial"/>
                <w:bCs/>
                <w:color w:val="000000" w:themeColor="text1"/>
                <w:w w:val="110"/>
                <w:sz w:val="22"/>
                <w:szCs w:val="22"/>
                <w:lang w:eastAsia="en-US"/>
              </w:rPr>
            </w:pPr>
            <w:r w:rsidRPr="00F52F69">
              <w:rPr>
                <w:rFonts w:eastAsia="Arial"/>
                <w:bCs/>
                <w:color w:val="000000" w:themeColor="text1"/>
                <w:w w:val="110"/>
                <w:sz w:val="22"/>
                <w:szCs w:val="22"/>
                <w:lang w:eastAsia="en-US"/>
              </w:rPr>
              <w:t>2023г.</w:t>
            </w:r>
          </w:p>
          <w:p w:rsidR="00711F93" w:rsidRPr="00F52F69" w:rsidRDefault="00711F93">
            <w:pPr>
              <w:widowControl w:val="0"/>
              <w:outlineLvl w:val="0"/>
              <w:rPr>
                <w:rFonts w:eastAsia="Arial"/>
                <w:bCs/>
                <w:color w:val="000000" w:themeColor="text1"/>
                <w:w w:val="11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F93" w:rsidRPr="00F52F69" w:rsidRDefault="00711F93">
            <w:pPr>
              <w:widowControl w:val="0"/>
              <w:outlineLvl w:val="0"/>
              <w:rPr>
                <w:rFonts w:eastAsia="Arial"/>
                <w:bCs/>
                <w:color w:val="000000" w:themeColor="text1"/>
                <w:w w:val="110"/>
                <w:sz w:val="22"/>
                <w:szCs w:val="22"/>
                <w:lang w:eastAsia="en-US"/>
              </w:rPr>
            </w:pPr>
            <w:r w:rsidRPr="00F52F69">
              <w:rPr>
                <w:rFonts w:eastAsia="Arial"/>
                <w:bCs/>
                <w:color w:val="000000" w:themeColor="text1"/>
                <w:w w:val="110"/>
                <w:sz w:val="22"/>
                <w:szCs w:val="22"/>
                <w:lang w:eastAsia="en-US"/>
              </w:rPr>
              <w:t>План</w:t>
            </w:r>
          </w:p>
          <w:p w:rsidR="00711F93" w:rsidRPr="00F52F69" w:rsidRDefault="00711F93">
            <w:pPr>
              <w:widowControl w:val="0"/>
              <w:outlineLvl w:val="0"/>
              <w:rPr>
                <w:rFonts w:eastAsia="Arial"/>
                <w:bCs/>
                <w:color w:val="000000" w:themeColor="text1"/>
                <w:w w:val="110"/>
                <w:sz w:val="22"/>
                <w:szCs w:val="22"/>
                <w:lang w:eastAsia="en-US"/>
              </w:rPr>
            </w:pPr>
            <w:r w:rsidRPr="00F52F69">
              <w:rPr>
                <w:rFonts w:eastAsia="Arial"/>
                <w:bCs/>
                <w:color w:val="000000" w:themeColor="text1"/>
                <w:w w:val="110"/>
                <w:sz w:val="22"/>
                <w:szCs w:val="22"/>
                <w:lang w:eastAsia="en-US"/>
              </w:rPr>
              <w:t>2024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F93" w:rsidRPr="00F52F69" w:rsidRDefault="00711F93">
            <w:pPr>
              <w:widowControl w:val="0"/>
              <w:outlineLvl w:val="0"/>
              <w:rPr>
                <w:rFonts w:eastAsia="Arial"/>
                <w:bCs/>
                <w:color w:val="000000" w:themeColor="text1"/>
                <w:w w:val="110"/>
                <w:sz w:val="22"/>
                <w:szCs w:val="22"/>
                <w:lang w:eastAsia="en-US"/>
              </w:rPr>
            </w:pPr>
            <w:r>
              <w:rPr>
                <w:rFonts w:eastAsia="Arial"/>
                <w:bCs/>
                <w:color w:val="000000" w:themeColor="text1"/>
                <w:w w:val="110"/>
                <w:sz w:val="22"/>
                <w:szCs w:val="22"/>
                <w:lang w:eastAsia="en-US"/>
              </w:rPr>
              <w:t>Утверждено в бюджете 2024 г.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F93" w:rsidRPr="00F52F69" w:rsidRDefault="00711F93">
            <w:pPr>
              <w:widowControl w:val="0"/>
              <w:outlineLvl w:val="0"/>
              <w:rPr>
                <w:rFonts w:eastAsia="Arial"/>
                <w:bCs/>
                <w:color w:val="000000" w:themeColor="text1"/>
                <w:w w:val="110"/>
                <w:sz w:val="22"/>
                <w:szCs w:val="22"/>
                <w:lang w:eastAsia="en-US"/>
              </w:rPr>
            </w:pPr>
            <w:r w:rsidRPr="00F52F69">
              <w:rPr>
                <w:rFonts w:eastAsia="Arial"/>
                <w:bCs/>
                <w:color w:val="000000" w:themeColor="text1"/>
                <w:w w:val="110"/>
                <w:sz w:val="22"/>
                <w:szCs w:val="22"/>
                <w:lang w:eastAsia="en-US"/>
              </w:rPr>
              <w:t>План</w:t>
            </w:r>
          </w:p>
          <w:p w:rsidR="00711F93" w:rsidRPr="00F52F69" w:rsidRDefault="00711F93">
            <w:pPr>
              <w:widowControl w:val="0"/>
              <w:outlineLvl w:val="0"/>
              <w:rPr>
                <w:rFonts w:eastAsia="Arial"/>
                <w:bCs/>
                <w:color w:val="000000" w:themeColor="text1"/>
                <w:w w:val="110"/>
                <w:sz w:val="22"/>
                <w:szCs w:val="22"/>
                <w:lang w:eastAsia="en-US"/>
              </w:rPr>
            </w:pPr>
            <w:r w:rsidRPr="00F52F69">
              <w:rPr>
                <w:rFonts w:eastAsia="Arial"/>
                <w:bCs/>
                <w:color w:val="000000" w:themeColor="text1"/>
                <w:w w:val="110"/>
                <w:sz w:val="22"/>
                <w:szCs w:val="22"/>
                <w:lang w:eastAsia="en-US"/>
              </w:rPr>
              <w:t>2025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F93" w:rsidRPr="00F52F69" w:rsidRDefault="00711F93">
            <w:pPr>
              <w:widowControl w:val="0"/>
              <w:outlineLvl w:val="0"/>
              <w:rPr>
                <w:rFonts w:eastAsia="Arial"/>
                <w:bCs/>
                <w:color w:val="000000" w:themeColor="text1"/>
                <w:w w:val="110"/>
                <w:sz w:val="22"/>
                <w:szCs w:val="22"/>
                <w:lang w:eastAsia="en-US"/>
              </w:rPr>
            </w:pPr>
            <w:r w:rsidRPr="00F52F69">
              <w:rPr>
                <w:rFonts w:eastAsia="Arial"/>
                <w:bCs/>
                <w:color w:val="000000" w:themeColor="text1"/>
                <w:w w:val="110"/>
                <w:sz w:val="22"/>
                <w:szCs w:val="22"/>
                <w:lang w:eastAsia="en-US"/>
              </w:rPr>
              <w:t>План 2026 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F93" w:rsidRPr="00F52F69" w:rsidRDefault="00711F93">
            <w:pPr>
              <w:widowControl w:val="0"/>
              <w:outlineLvl w:val="0"/>
              <w:rPr>
                <w:rFonts w:eastAsia="Arial"/>
                <w:bCs/>
                <w:color w:val="000000" w:themeColor="text1"/>
                <w:w w:val="110"/>
                <w:sz w:val="22"/>
                <w:szCs w:val="22"/>
                <w:lang w:eastAsia="en-US"/>
              </w:rPr>
            </w:pPr>
            <w:r>
              <w:rPr>
                <w:rFonts w:eastAsia="Arial"/>
                <w:bCs/>
                <w:color w:val="000000" w:themeColor="text1"/>
                <w:w w:val="110"/>
                <w:sz w:val="22"/>
                <w:szCs w:val="22"/>
                <w:lang w:eastAsia="en-US"/>
              </w:rPr>
              <w:t>План 2027 г.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F93" w:rsidRPr="00F52F69" w:rsidRDefault="00711F93">
            <w:pPr>
              <w:widowControl w:val="0"/>
              <w:outlineLvl w:val="0"/>
              <w:rPr>
                <w:rFonts w:eastAsia="Arial"/>
                <w:bCs/>
                <w:color w:val="000000" w:themeColor="text1"/>
                <w:w w:val="110"/>
                <w:sz w:val="22"/>
                <w:szCs w:val="22"/>
                <w:lang w:eastAsia="en-US"/>
              </w:rPr>
            </w:pPr>
          </w:p>
        </w:tc>
      </w:tr>
      <w:tr w:rsidR="00711F93" w:rsidTr="00711F93">
        <w:trPr>
          <w:trHeight w:val="270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F93" w:rsidRDefault="00711F93">
            <w:pPr>
              <w:widowControl w:val="0"/>
              <w:outlineLvl w:val="0"/>
              <w:rPr>
                <w:rFonts w:eastAsia="Arial"/>
                <w:bCs/>
                <w:color w:val="000000" w:themeColor="text1"/>
                <w:w w:val="110"/>
                <w:lang w:eastAsia="en-US"/>
              </w:rPr>
            </w:pPr>
            <w:r>
              <w:rPr>
                <w:rFonts w:eastAsia="Arial"/>
                <w:bCs/>
                <w:color w:val="000000" w:themeColor="text1"/>
                <w:w w:val="110"/>
                <w:lang w:eastAsia="en-US"/>
              </w:rPr>
              <w:t>1</w:t>
            </w:r>
          </w:p>
        </w:tc>
        <w:tc>
          <w:tcPr>
            <w:tcW w:w="21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F93" w:rsidRDefault="00711F93">
            <w:pPr>
              <w:widowControl w:val="0"/>
              <w:outlineLvl w:val="0"/>
              <w:rPr>
                <w:rFonts w:eastAsia="Arial"/>
                <w:bCs/>
                <w:color w:val="000000" w:themeColor="text1"/>
                <w:w w:val="110"/>
                <w:lang w:eastAsia="en-US"/>
              </w:rPr>
            </w:pPr>
            <w:r>
              <w:rPr>
                <w:rFonts w:eastAsia="Arial"/>
                <w:bCs/>
                <w:color w:val="000000" w:themeColor="text1"/>
                <w:w w:val="110"/>
                <w:lang w:eastAsia="en-US"/>
              </w:rPr>
              <w:t>2</w:t>
            </w:r>
          </w:p>
        </w:tc>
        <w:tc>
          <w:tcPr>
            <w:tcW w:w="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F93" w:rsidRDefault="00711F93">
            <w:pPr>
              <w:widowControl w:val="0"/>
              <w:outlineLvl w:val="0"/>
              <w:rPr>
                <w:rFonts w:eastAsia="Arial"/>
                <w:bCs/>
                <w:color w:val="000000" w:themeColor="text1"/>
                <w:w w:val="110"/>
                <w:lang w:eastAsia="en-US"/>
              </w:rPr>
            </w:pPr>
            <w:r>
              <w:rPr>
                <w:rFonts w:eastAsia="Arial"/>
                <w:bCs/>
                <w:color w:val="000000" w:themeColor="text1"/>
                <w:w w:val="110"/>
                <w:lang w:eastAsia="en-US"/>
              </w:rPr>
              <w:t>3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F93" w:rsidRDefault="00711F93">
            <w:pPr>
              <w:widowControl w:val="0"/>
              <w:outlineLvl w:val="0"/>
              <w:rPr>
                <w:rFonts w:eastAsia="Arial"/>
                <w:bCs/>
                <w:color w:val="000000" w:themeColor="text1"/>
                <w:w w:val="110"/>
                <w:lang w:eastAsia="en-US"/>
              </w:rPr>
            </w:pPr>
            <w:r>
              <w:rPr>
                <w:rFonts w:eastAsia="Arial"/>
                <w:bCs/>
                <w:color w:val="000000" w:themeColor="text1"/>
                <w:w w:val="110"/>
                <w:lang w:eastAsia="en-US"/>
              </w:rPr>
              <w:t>4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F93" w:rsidRDefault="00711F93">
            <w:pPr>
              <w:widowControl w:val="0"/>
              <w:outlineLvl w:val="0"/>
              <w:rPr>
                <w:rFonts w:eastAsia="Arial"/>
                <w:bCs/>
                <w:color w:val="000000" w:themeColor="text1"/>
                <w:w w:val="110"/>
                <w:lang w:eastAsia="en-US"/>
              </w:rPr>
            </w:pPr>
            <w:r>
              <w:rPr>
                <w:rFonts w:eastAsia="Arial"/>
                <w:bCs/>
                <w:color w:val="000000" w:themeColor="text1"/>
                <w:w w:val="110"/>
                <w:lang w:eastAsia="en-US"/>
              </w:rPr>
              <w:t>5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F93" w:rsidRDefault="00711F93">
            <w:pPr>
              <w:widowControl w:val="0"/>
              <w:outlineLvl w:val="0"/>
              <w:rPr>
                <w:rFonts w:eastAsia="Arial"/>
                <w:bCs/>
                <w:color w:val="000000" w:themeColor="text1"/>
                <w:w w:val="110"/>
                <w:lang w:eastAsia="en-US"/>
              </w:rPr>
            </w:pPr>
            <w:r>
              <w:rPr>
                <w:rFonts w:eastAsia="Arial"/>
                <w:bCs/>
                <w:color w:val="000000" w:themeColor="text1"/>
                <w:w w:val="110"/>
                <w:lang w:eastAsia="en-US"/>
              </w:rPr>
              <w:t>6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F93" w:rsidRDefault="00711F93">
            <w:pPr>
              <w:widowControl w:val="0"/>
              <w:outlineLvl w:val="0"/>
              <w:rPr>
                <w:rFonts w:eastAsia="Arial"/>
                <w:bCs/>
                <w:color w:val="000000" w:themeColor="text1"/>
                <w:w w:val="110"/>
                <w:lang w:eastAsia="en-US"/>
              </w:rPr>
            </w:pPr>
            <w:r>
              <w:rPr>
                <w:rFonts w:eastAsia="Arial"/>
                <w:bCs/>
                <w:color w:val="000000" w:themeColor="text1"/>
                <w:w w:val="110"/>
                <w:lang w:eastAsia="en-US"/>
              </w:rPr>
              <w:t>7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F93" w:rsidRDefault="00711F93">
            <w:pPr>
              <w:widowControl w:val="0"/>
              <w:outlineLvl w:val="0"/>
              <w:rPr>
                <w:rFonts w:eastAsia="Arial"/>
                <w:bCs/>
                <w:color w:val="000000" w:themeColor="text1"/>
                <w:w w:val="110"/>
                <w:lang w:eastAsia="en-US"/>
              </w:rPr>
            </w:pPr>
            <w:r>
              <w:rPr>
                <w:rFonts w:eastAsia="Arial"/>
                <w:bCs/>
                <w:color w:val="000000" w:themeColor="text1"/>
                <w:w w:val="110"/>
                <w:lang w:eastAsia="en-US"/>
              </w:rPr>
              <w:t>8</w:t>
            </w:r>
          </w:p>
        </w:tc>
        <w:tc>
          <w:tcPr>
            <w:tcW w:w="1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F93" w:rsidRDefault="00711F93">
            <w:pPr>
              <w:widowControl w:val="0"/>
              <w:outlineLvl w:val="0"/>
              <w:rPr>
                <w:rFonts w:eastAsia="Arial"/>
                <w:bCs/>
                <w:color w:val="000000" w:themeColor="text1"/>
                <w:w w:val="110"/>
                <w:lang w:eastAsia="en-US"/>
              </w:rPr>
            </w:pPr>
            <w:r>
              <w:rPr>
                <w:rFonts w:eastAsia="Arial"/>
                <w:bCs/>
                <w:color w:val="000000" w:themeColor="text1"/>
                <w:w w:val="110"/>
                <w:lang w:eastAsia="en-US"/>
              </w:rPr>
              <w:t xml:space="preserve">           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F93" w:rsidRDefault="00711F93">
            <w:pPr>
              <w:widowControl w:val="0"/>
              <w:outlineLvl w:val="0"/>
              <w:rPr>
                <w:rFonts w:eastAsia="Arial"/>
                <w:bCs/>
                <w:color w:val="000000" w:themeColor="text1"/>
                <w:w w:val="110"/>
                <w:lang w:eastAsia="en-US"/>
              </w:rPr>
            </w:pPr>
            <w:r>
              <w:rPr>
                <w:rFonts w:eastAsia="Arial"/>
                <w:bCs/>
                <w:color w:val="000000" w:themeColor="text1"/>
                <w:w w:val="110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F93" w:rsidRDefault="00711F93">
            <w:pPr>
              <w:widowControl w:val="0"/>
              <w:outlineLvl w:val="0"/>
              <w:rPr>
                <w:rFonts w:eastAsia="Arial"/>
                <w:bCs/>
                <w:color w:val="000000" w:themeColor="text1"/>
                <w:w w:val="11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F93" w:rsidRDefault="00711F93">
            <w:pPr>
              <w:widowControl w:val="0"/>
              <w:outlineLvl w:val="0"/>
              <w:rPr>
                <w:rFonts w:eastAsia="Arial"/>
                <w:bCs/>
                <w:color w:val="000000" w:themeColor="text1"/>
                <w:w w:val="110"/>
                <w:lang w:eastAsia="en-US"/>
              </w:rPr>
            </w:pPr>
            <w:r>
              <w:rPr>
                <w:rFonts w:eastAsia="Arial"/>
                <w:bCs/>
                <w:color w:val="000000" w:themeColor="text1"/>
                <w:w w:val="110"/>
                <w:lang w:eastAsia="en-US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F93" w:rsidRDefault="00711F93">
            <w:pPr>
              <w:widowControl w:val="0"/>
              <w:outlineLvl w:val="0"/>
              <w:rPr>
                <w:rFonts w:eastAsia="Arial"/>
                <w:bCs/>
                <w:color w:val="000000" w:themeColor="text1"/>
                <w:w w:val="110"/>
                <w:lang w:eastAsia="en-US"/>
              </w:rPr>
            </w:pPr>
            <w:r>
              <w:rPr>
                <w:rFonts w:eastAsia="Arial"/>
                <w:bCs/>
                <w:color w:val="000000" w:themeColor="text1"/>
                <w:w w:val="110"/>
                <w:lang w:eastAsia="en-US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F93" w:rsidRDefault="00711F93">
            <w:pPr>
              <w:widowControl w:val="0"/>
              <w:outlineLvl w:val="0"/>
              <w:rPr>
                <w:rFonts w:eastAsia="Arial"/>
                <w:bCs/>
                <w:color w:val="000000" w:themeColor="text1"/>
                <w:w w:val="110"/>
                <w:lang w:eastAsia="en-US"/>
              </w:rPr>
            </w:pPr>
            <w:r>
              <w:rPr>
                <w:rFonts w:eastAsia="Arial"/>
                <w:bCs/>
                <w:color w:val="000000" w:themeColor="text1"/>
                <w:w w:val="110"/>
                <w:lang w:eastAsia="en-US"/>
              </w:rPr>
              <w:t>13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F93" w:rsidRDefault="00711F93">
            <w:pPr>
              <w:widowControl w:val="0"/>
              <w:outlineLvl w:val="0"/>
              <w:rPr>
                <w:rFonts w:eastAsia="Arial"/>
                <w:bCs/>
                <w:color w:val="000000" w:themeColor="text1"/>
                <w:w w:val="110"/>
                <w:lang w:eastAsia="en-US"/>
              </w:rPr>
            </w:pPr>
            <w:r>
              <w:rPr>
                <w:rFonts w:eastAsia="Arial"/>
                <w:bCs/>
                <w:color w:val="000000" w:themeColor="text1"/>
                <w:w w:val="110"/>
                <w:lang w:eastAsia="en-US"/>
              </w:rPr>
              <w:t>14</w:t>
            </w:r>
          </w:p>
        </w:tc>
      </w:tr>
      <w:tr w:rsidR="00711F93" w:rsidTr="00711F93">
        <w:trPr>
          <w:trHeight w:val="225"/>
        </w:trPr>
        <w:tc>
          <w:tcPr>
            <w:tcW w:w="1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F93" w:rsidRDefault="00711F93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F93" w:rsidRDefault="00711F93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53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F93" w:rsidRDefault="00711F93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Подпрограмма 4 «Дополнительное образование детей»</w:t>
            </w:r>
          </w:p>
        </w:tc>
      </w:tr>
      <w:tr w:rsidR="00711F93" w:rsidTr="00711F93">
        <w:trPr>
          <w:trHeight w:val="225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F93" w:rsidRDefault="00711F9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F93" w:rsidRDefault="00711F93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F93" w:rsidRDefault="00711F93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02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F93" w:rsidRDefault="00711F93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Основные мероприятия подпрограммы</w:t>
            </w:r>
          </w:p>
        </w:tc>
      </w:tr>
      <w:tr w:rsidR="00711F93" w:rsidTr="00711F93">
        <w:trPr>
          <w:trHeight w:val="529"/>
        </w:trPr>
        <w:tc>
          <w:tcPr>
            <w:tcW w:w="51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F93" w:rsidRDefault="00711F9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711F93" w:rsidRDefault="00711F9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1.1.</w:t>
            </w:r>
          </w:p>
        </w:tc>
        <w:tc>
          <w:tcPr>
            <w:tcW w:w="2175" w:type="dxa"/>
            <w:gridSpan w:val="4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F93" w:rsidRDefault="00711F93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Мероприятие 01.</w:t>
            </w:r>
          </w:p>
          <w:p w:rsidR="00711F93" w:rsidRDefault="00711F93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Субсидия бюджетам муниципальных районов (городских округов) на увеличение фонда оплаты труда педагогических работников муниципальных учреждений дополнительного образования &lt;**&gt;</w:t>
            </w:r>
          </w:p>
        </w:tc>
        <w:tc>
          <w:tcPr>
            <w:tcW w:w="640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F93" w:rsidRDefault="00711F9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711F93" w:rsidRDefault="00711F9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4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F93" w:rsidRDefault="00711F9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711F93" w:rsidRDefault="00711F9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2022</w:t>
            </w:r>
          </w:p>
        </w:tc>
        <w:tc>
          <w:tcPr>
            <w:tcW w:w="63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F93" w:rsidRDefault="00711F9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711F93" w:rsidRDefault="00711F9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2027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F93" w:rsidRDefault="00711F93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F93" w:rsidRDefault="00711F93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F93" w:rsidRDefault="00711F93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8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1F93" w:rsidRDefault="00711F93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13 429,1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F93" w:rsidRDefault="00711F93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13 429,1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F93" w:rsidRDefault="00711F93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12 407,0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F93" w:rsidRDefault="00711F93" w:rsidP="000E100E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12 407,0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F93" w:rsidRDefault="00711F93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11 695,4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F93" w:rsidRDefault="00711F93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11 695,4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F93" w:rsidRDefault="00711F93" w:rsidP="00F52F6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F93" w:rsidRPr="00711F93" w:rsidRDefault="00711F93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711F93">
              <w:rPr>
                <w:b/>
                <w:bCs/>
                <w:color w:val="0000FF"/>
                <w:sz w:val="20"/>
                <w:szCs w:val="20"/>
              </w:rPr>
              <w:t>49 226,9</w:t>
            </w:r>
          </w:p>
        </w:tc>
      </w:tr>
      <w:tr w:rsidR="00711F93" w:rsidTr="00711F93">
        <w:trPr>
          <w:trHeight w:val="550"/>
        </w:trPr>
        <w:tc>
          <w:tcPr>
            <w:tcW w:w="5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F93" w:rsidRDefault="00711F9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75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F93" w:rsidRDefault="00711F93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4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F93" w:rsidRDefault="00711F9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F93" w:rsidRDefault="00711F9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F93" w:rsidRDefault="00711F9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F93" w:rsidRDefault="00711F9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ФБ</w:t>
            </w:r>
          </w:p>
        </w:tc>
        <w:tc>
          <w:tcPr>
            <w:tcW w:w="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F93" w:rsidRDefault="00711F9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F93" w:rsidRDefault="00711F9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8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1F93" w:rsidRDefault="00711F9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F93" w:rsidRDefault="00711F9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F93" w:rsidRDefault="00711F9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F93" w:rsidRDefault="00711F93" w:rsidP="000E100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F93" w:rsidRDefault="00711F9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F93" w:rsidRDefault="00711F9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F93" w:rsidRDefault="00711F9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F93" w:rsidRDefault="00711F9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  <w:tr w:rsidR="00711F93" w:rsidTr="00711F93">
        <w:trPr>
          <w:trHeight w:val="572"/>
        </w:trPr>
        <w:tc>
          <w:tcPr>
            <w:tcW w:w="5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F93" w:rsidRDefault="00711F9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75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F93" w:rsidRDefault="00711F9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4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F93" w:rsidRDefault="00711F9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F93" w:rsidRDefault="00711F9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F93" w:rsidRDefault="00711F9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F93" w:rsidRDefault="00711F9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РБ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F93" w:rsidRDefault="00711F93">
            <w:pPr>
              <w:jc w:val="center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F93" w:rsidRDefault="00711F93">
            <w:pPr>
              <w:jc w:val="center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1F93" w:rsidRDefault="00711F93">
            <w:pPr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13 429,1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F93" w:rsidRDefault="00711F93">
            <w:pPr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13 429,1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F93" w:rsidRDefault="00711F93">
            <w:pPr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12 407,0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F93" w:rsidRDefault="00711F93" w:rsidP="000E100E">
            <w:pPr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12 407,0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F93" w:rsidRDefault="00711F93">
            <w:pPr>
              <w:jc w:val="center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11 695,4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F93" w:rsidRDefault="00711F93">
            <w:pPr>
              <w:jc w:val="center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11 695,4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F93" w:rsidRDefault="00711F9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F93" w:rsidRDefault="00711F93">
            <w:pPr>
              <w:jc w:val="center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49 226,9</w:t>
            </w:r>
          </w:p>
        </w:tc>
      </w:tr>
      <w:tr w:rsidR="00711F93" w:rsidTr="00711F93">
        <w:trPr>
          <w:trHeight w:val="144"/>
        </w:trPr>
        <w:tc>
          <w:tcPr>
            <w:tcW w:w="5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F93" w:rsidRDefault="00711F9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75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F93" w:rsidRDefault="00711F9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4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F93" w:rsidRDefault="00711F9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F93" w:rsidRDefault="00711F9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F93" w:rsidRDefault="00711F9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F93" w:rsidRDefault="00711F9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МБ</w:t>
            </w:r>
          </w:p>
        </w:tc>
        <w:tc>
          <w:tcPr>
            <w:tcW w:w="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F93" w:rsidRDefault="00711F9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F93" w:rsidRDefault="00711F9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8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1F93" w:rsidRDefault="00711F9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F93" w:rsidRDefault="00711F9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F93" w:rsidRDefault="00711F9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F93" w:rsidRDefault="00711F93" w:rsidP="000E100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F93" w:rsidRDefault="00711F9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F93" w:rsidRDefault="00711F9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F93" w:rsidRDefault="00711F9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F93" w:rsidRDefault="00711F9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  <w:tr w:rsidR="00711F93" w:rsidTr="00711F93">
        <w:trPr>
          <w:trHeight w:val="983"/>
        </w:trPr>
        <w:tc>
          <w:tcPr>
            <w:tcW w:w="51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F93" w:rsidRDefault="00711F9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711F93" w:rsidRDefault="00711F9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1.2.</w:t>
            </w:r>
          </w:p>
        </w:tc>
        <w:tc>
          <w:tcPr>
            <w:tcW w:w="2175" w:type="dxa"/>
            <w:gridSpan w:val="4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F93" w:rsidRDefault="00711F9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Мероприятие 02.</w:t>
            </w:r>
          </w:p>
          <w:p w:rsidR="00711F93" w:rsidRDefault="00711F9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Расходы на обеспечение деятельности (оказание услуг) общеобразовательных учреждений дополнительного образования &lt;*&gt;</w:t>
            </w:r>
          </w:p>
        </w:tc>
        <w:tc>
          <w:tcPr>
            <w:tcW w:w="640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F93" w:rsidRDefault="00711F9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1,2</w:t>
            </w:r>
          </w:p>
        </w:tc>
        <w:tc>
          <w:tcPr>
            <w:tcW w:w="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F93" w:rsidRDefault="00711F9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F93" w:rsidRDefault="00711F9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F93" w:rsidRDefault="00711F93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F93" w:rsidRDefault="00711F93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F93" w:rsidRDefault="00711F93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8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1F93" w:rsidRDefault="00711F93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29 001,7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F93" w:rsidRDefault="00711F93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29 001,7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F93" w:rsidRPr="00FC65A4" w:rsidRDefault="00711F93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33 275,6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F93" w:rsidRPr="00FC65A4" w:rsidRDefault="00711F93" w:rsidP="000E100E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33 275,6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F93" w:rsidRPr="00FC65A4" w:rsidRDefault="00711F93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FC65A4">
              <w:rPr>
                <w:b/>
                <w:bCs/>
                <w:color w:val="0000FF"/>
                <w:sz w:val="20"/>
                <w:szCs w:val="20"/>
              </w:rPr>
              <w:t>26 854,5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F93" w:rsidRPr="00FC65A4" w:rsidRDefault="00711F93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FC65A4">
              <w:rPr>
                <w:b/>
                <w:bCs/>
                <w:color w:val="0000FF"/>
                <w:sz w:val="20"/>
                <w:szCs w:val="20"/>
              </w:rPr>
              <w:t>26 854,5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F93" w:rsidRPr="00FC65A4" w:rsidRDefault="00711F93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0,0</w:t>
            </w:r>
          </w:p>
        </w:tc>
        <w:tc>
          <w:tcPr>
            <w:tcW w:w="1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F93" w:rsidRPr="00FC65A4" w:rsidRDefault="00711F93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115 986,3</w:t>
            </w:r>
          </w:p>
        </w:tc>
      </w:tr>
      <w:tr w:rsidR="00711F93" w:rsidTr="00711F93">
        <w:trPr>
          <w:trHeight w:val="450"/>
        </w:trPr>
        <w:tc>
          <w:tcPr>
            <w:tcW w:w="5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F93" w:rsidRDefault="00711F9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75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F93" w:rsidRDefault="00711F9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4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F93" w:rsidRDefault="00711F9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4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F93" w:rsidRDefault="00711F9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711F93" w:rsidRDefault="00711F9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2022</w:t>
            </w:r>
          </w:p>
        </w:tc>
        <w:tc>
          <w:tcPr>
            <w:tcW w:w="63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F93" w:rsidRDefault="00711F93">
            <w:pPr>
              <w:jc w:val="center"/>
              <w:rPr>
                <w:color w:val="000000" w:themeColor="text1"/>
              </w:rPr>
            </w:pPr>
          </w:p>
          <w:p w:rsidR="00711F93" w:rsidRDefault="00711F9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  <w:szCs w:val="20"/>
              </w:rPr>
              <w:t>2027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F93" w:rsidRDefault="00711F9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ФБ</w:t>
            </w:r>
          </w:p>
        </w:tc>
        <w:tc>
          <w:tcPr>
            <w:tcW w:w="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F93" w:rsidRDefault="00711F9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F93" w:rsidRDefault="00711F9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8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1F93" w:rsidRDefault="00711F9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F93" w:rsidRDefault="00711F9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F93" w:rsidRDefault="00711F9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F93" w:rsidRDefault="00711F93" w:rsidP="000E100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F93" w:rsidRDefault="00711F9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F93" w:rsidRDefault="00711F9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F93" w:rsidRDefault="00711F9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F93" w:rsidRDefault="00711F9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  <w:tr w:rsidR="00711F93" w:rsidTr="00711F93">
        <w:trPr>
          <w:trHeight w:val="536"/>
        </w:trPr>
        <w:tc>
          <w:tcPr>
            <w:tcW w:w="5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F93" w:rsidRDefault="00711F9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75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F93" w:rsidRDefault="00711F9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4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F93" w:rsidRDefault="00711F9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F93" w:rsidRDefault="00711F9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F93" w:rsidRDefault="00711F9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F93" w:rsidRDefault="00711F9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РБ</w:t>
            </w:r>
          </w:p>
        </w:tc>
        <w:tc>
          <w:tcPr>
            <w:tcW w:w="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F93" w:rsidRDefault="00711F9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F93" w:rsidRDefault="00711F9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8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1F93" w:rsidRDefault="00711F9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13 628,6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F93" w:rsidRDefault="00711F9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13 628,6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F93" w:rsidRDefault="00711F9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20 492,8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F93" w:rsidRDefault="00711F93" w:rsidP="000E100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20 492,8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F93" w:rsidRDefault="00711F9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15 000,0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F93" w:rsidRDefault="00711F9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15 000,0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F93" w:rsidRDefault="00711F9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F93" w:rsidRPr="00711F93" w:rsidRDefault="00711F93">
            <w:pPr>
              <w:jc w:val="center"/>
              <w:rPr>
                <w:color w:val="0000FF"/>
                <w:sz w:val="20"/>
                <w:szCs w:val="20"/>
              </w:rPr>
            </w:pPr>
            <w:r w:rsidRPr="00711F93">
              <w:rPr>
                <w:color w:val="0000FF"/>
                <w:sz w:val="20"/>
                <w:szCs w:val="20"/>
              </w:rPr>
              <w:t>64 121,4</w:t>
            </w:r>
          </w:p>
        </w:tc>
      </w:tr>
      <w:tr w:rsidR="00711F93" w:rsidTr="00711F93">
        <w:trPr>
          <w:trHeight w:val="416"/>
        </w:trPr>
        <w:tc>
          <w:tcPr>
            <w:tcW w:w="5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F93" w:rsidRDefault="00711F9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75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F93" w:rsidRDefault="00711F9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4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F93" w:rsidRDefault="00711F9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F93" w:rsidRDefault="00711F9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F93" w:rsidRDefault="00711F9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F93" w:rsidRDefault="00711F93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МБ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F93" w:rsidRDefault="00711F9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F93" w:rsidRDefault="00711F9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1F93" w:rsidRDefault="00711F9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15 373,1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F93" w:rsidRDefault="00711F9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15 373,1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F93" w:rsidRDefault="00711F9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12 782,8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F93" w:rsidRDefault="00711F93" w:rsidP="000E100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12 782,8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F93" w:rsidRDefault="00711F9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11 854,5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F93" w:rsidRDefault="00711F9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11 854,5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F93" w:rsidRDefault="00711F9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F93" w:rsidRPr="00711F93" w:rsidRDefault="00711F93">
            <w:pPr>
              <w:jc w:val="center"/>
              <w:rPr>
                <w:color w:val="0000FF"/>
                <w:sz w:val="20"/>
                <w:szCs w:val="20"/>
              </w:rPr>
            </w:pPr>
            <w:r w:rsidRPr="00711F93">
              <w:rPr>
                <w:color w:val="0000FF"/>
                <w:sz w:val="20"/>
                <w:szCs w:val="20"/>
              </w:rPr>
              <w:t>51 864,9</w:t>
            </w:r>
          </w:p>
        </w:tc>
      </w:tr>
      <w:tr w:rsidR="00EB3E75" w:rsidTr="00711F93">
        <w:trPr>
          <w:trHeight w:val="514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E75" w:rsidRDefault="00EB3E7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E75" w:rsidRDefault="00EB3E75">
            <w:pPr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Всего подпрограмма 4:</w:t>
            </w:r>
          </w:p>
        </w:tc>
        <w:tc>
          <w:tcPr>
            <w:tcW w:w="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E75" w:rsidRDefault="00EB3E7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E75" w:rsidRDefault="00EB3E7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E75" w:rsidRDefault="00EB3E7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E75" w:rsidRDefault="00EB3E75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E75" w:rsidRDefault="00EB3E7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E75" w:rsidRDefault="00EB3E7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E75" w:rsidRDefault="00EB3E7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42 851,8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E75" w:rsidRDefault="00EB3E7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42 851,8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E75" w:rsidRPr="002465D6" w:rsidRDefault="00EB3E7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45 682,6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E75" w:rsidRPr="002465D6" w:rsidRDefault="00EB3E75" w:rsidP="00EB3E7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45 682,6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E75" w:rsidRPr="002465D6" w:rsidRDefault="00EB3E7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38 549,9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E75" w:rsidRPr="002465D6" w:rsidRDefault="00EB3E75" w:rsidP="00EB3E7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38 549,9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E75" w:rsidRPr="002465D6" w:rsidRDefault="00EB3E75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0,0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E75" w:rsidRPr="002465D6" w:rsidRDefault="00EB3E7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165 634,3</w:t>
            </w:r>
          </w:p>
        </w:tc>
      </w:tr>
      <w:tr w:rsidR="00EB3E75" w:rsidTr="00711F93">
        <w:trPr>
          <w:trHeight w:val="408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E75" w:rsidRDefault="00EB3E7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E75" w:rsidRDefault="00EB3E75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E75" w:rsidRDefault="00EB3E7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E75" w:rsidRDefault="00EB3E7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E75" w:rsidRDefault="00EB3E7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E75" w:rsidRDefault="00EB3E7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ФБ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E75" w:rsidRDefault="00EB3E75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E75" w:rsidRDefault="00EB3E75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E75" w:rsidRDefault="00EB3E7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E75" w:rsidRDefault="00EB3E7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E75" w:rsidRPr="002465D6" w:rsidRDefault="00EB3E75">
            <w:pPr>
              <w:jc w:val="center"/>
              <w:rPr>
                <w:b/>
                <w:bCs/>
                <w:color w:val="0000FF"/>
              </w:rPr>
            </w:pPr>
            <w:r w:rsidRPr="002465D6">
              <w:rPr>
                <w:b/>
                <w:bCs/>
                <w:color w:val="0000FF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E75" w:rsidRPr="002465D6" w:rsidRDefault="00EB3E75" w:rsidP="00EB3E75">
            <w:pPr>
              <w:jc w:val="center"/>
              <w:rPr>
                <w:b/>
                <w:bCs/>
                <w:color w:val="0000FF"/>
              </w:rPr>
            </w:pPr>
            <w:r w:rsidRPr="002465D6">
              <w:rPr>
                <w:b/>
                <w:bCs/>
                <w:color w:val="0000FF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E75" w:rsidRPr="002465D6" w:rsidRDefault="00EB3E75">
            <w:pPr>
              <w:jc w:val="center"/>
              <w:rPr>
                <w:b/>
                <w:bCs/>
                <w:color w:val="0000FF"/>
              </w:rPr>
            </w:pPr>
            <w:r w:rsidRPr="002465D6">
              <w:rPr>
                <w:b/>
                <w:bCs/>
                <w:color w:val="0000FF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E75" w:rsidRPr="002465D6" w:rsidRDefault="00EB3E75" w:rsidP="00EB3E75">
            <w:pPr>
              <w:jc w:val="center"/>
              <w:rPr>
                <w:b/>
                <w:bCs/>
                <w:color w:val="0000FF"/>
              </w:rPr>
            </w:pPr>
            <w:r w:rsidRPr="002465D6">
              <w:rPr>
                <w:b/>
                <w:bCs/>
                <w:color w:val="0000FF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E75" w:rsidRPr="002465D6" w:rsidRDefault="00EB3E75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0,0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E75" w:rsidRPr="002465D6" w:rsidRDefault="00EB3E75">
            <w:pPr>
              <w:jc w:val="center"/>
              <w:rPr>
                <w:b/>
                <w:bCs/>
                <w:color w:val="0000FF"/>
              </w:rPr>
            </w:pPr>
            <w:r w:rsidRPr="002465D6">
              <w:rPr>
                <w:b/>
                <w:bCs/>
                <w:color w:val="0000FF"/>
                <w:sz w:val="20"/>
                <w:szCs w:val="20"/>
              </w:rPr>
              <w:t>0,0</w:t>
            </w:r>
          </w:p>
        </w:tc>
      </w:tr>
      <w:tr w:rsidR="00EB3E75" w:rsidTr="00711F93">
        <w:trPr>
          <w:trHeight w:val="423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E75" w:rsidRDefault="00EB3E7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E75" w:rsidRDefault="00EB3E75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E75" w:rsidRDefault="00EB3E7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E75" w:rsidRDefault="00EB3E7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E75" w:rsidRDefault="00EB3E7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E75" w:rsidRDefault="00EB3E7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РБ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E75" w:rsidRDefault="00EB3E75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E75" w:rsidRDefault="00EB3E75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E75" w:rsidRDefault="00EB3E7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27 457,6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E75" w:rsidRDefault="00EB3E7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27 457,6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E75" w:rsidRPr="002465D6" w:rsidRDefault="00EB3E7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32 899,8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E75" w:rsidRPr="002465D6" w:rsidRDefault="00EB3E75" w:rsidP="00EB3E7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32 899,8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E75" w:rsidRPr="002465D6" w:rsidRDefault="00EB3E7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26 695,4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E75" w:rsidRPr="002465D6" w:rsidRDefault="00EB3E75" w:rsidP="00EB3E7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26 695,4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E75" w:rsidRPr="002465D6" w:rsidRDefault="00EB3E75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0,0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E75" w:rsidRPr="002465D6" w:rsidRDefault="00EB3E7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113 748,3</w:t>
            </w:r>
          </w:p>
        </w:tc>
      </w:tr>
      <w:tr w:rsidR="00EB3E75" w:rsidTr="00711F93">
        <w:trPr>
          <w:trHeight w:val="400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E75" w:rsidRDefault="00EB3E7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E75" w:rsidRDefault="00EB3E75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E75" w:rsidRDefault="00EB3E7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E75" w:rsidRDefault="00EB3E7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E75" w:rsidRDefault="00EB3E7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E75" w:rsidRDefault="00EB3E7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E75" w:rsidRDefault="00EB3E75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E75" w:rsidRDefault="00EB3E75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E75" w:rsidRDefault="00EB3E7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15 394,2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E75" w:rsidRDefault="00EB3E7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15 394,2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E75" w:rsidRPr="002465D6" w:rsidRDefault="00EB3E7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12 782,8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E75" w:rsidRPr="002465D6" w:rsidRDefault="00EB3E75" w:rsidP="00EB3E7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12 782,8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E75" w:rsidRPr="002465D6" w:rsidRDefault="00EB3E75">
            <w:pPr>
              <w:jc w:val="center"/>
              <w:rPr>
                <w:b/>
                <w:bCs/>
                <w:color w:val="0000FF"/>
              </w:rPr>
            </w:pPr>
            <w:r w:rsidRPr="002465D6">
              <w:rPr>
                <w:b/>
                <w:bCs/>
                <w:color w:val="0000FF"/>
                <w:sz w:val="20"/>
                <w:szCs w:val="20"/>
              </w:rPr>
              <w:t>11 854,5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E75" w:rsidRPr="002465D6" w:rsidRDefault="00EB3E75" w:rsidP="00EB3E75">
            <w:pPr>
              <w:jc w:val="center"/>
              <w:rPr>
                <w:b/>
                <w:bCs/>
                <w:color w:val="0000FF"/>
              </w:rPr>
            </w:pPr>
            <w:r w:rsidRPr="002465D6">
              <w:rPr>
                <w:b/>
                <w:bCs/>
                <w:color w:val="0000FF"/>
                <w:sz w:val="20"/>
                <w:szCs w:val="20"/>
              </w:rPr>
              <w:t>11 854,5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E75" w:rsidRPr="002465D6" w:rsidRDefault="00EB3E75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0,0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E75" w:rsidRPr="002465D6" w:rsidRDefault="00EB3E7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51 886,0</w:t>
            </w:r>
          </w:p>
        </w:tc>
      </w:tr>
    </w:tbl>
    <w:p w:rsidR="00B41B72" w:rsidRDefault="00B41B72">
      <w:pPr>
        <w:tabs>
          <w:tab w:val="left" w:pos="7797"/>
        </w:tabs>
        <w:ind w:right="-1"/>
        <w:rPr>
          <w:color w:val="000000" w:themeColor="text1"/>
          <w:sz w:val="19"/>
          <w:szCs w:val="19"/>
        </w:rPr>
      </w:pPr>
    </w:p>
    <w:p w:rsidR="00B41B72" w:rsidRDefault="00B41B72">
      <w:pPr>
        <w:tabs>
          <w:tab w:val="left" w:pos="7797"/>
        </w:tabs>
        <w:ind w:right="-1"/>
        <w:rPr>
          <w:color w:val="000000" w:themeColor="text1"/>
          <w:sz w:val="19"/>
          <w:szCs w:val="19"/>
        </w:rPr>
      </w:pPr>
    </w:p>
    <w:p w:rsidR="00B41B72" w:rsidRDefault="00B41B72">
      <w:pPr>
        <w:tabs>
          <w:tab w:val="left" w:pos="7797"/>
        </w:tabs>
        <w:ind w:right="-1"/>
        <w:rPr>
          <w:color w:val="000000" w:themeColor="text1"/>
          <w:sz w:val="19"/>
          <w:szCs w:val="19"/>
        </w:rPr>
      </w:pPr>
    </w:p>
    <w:p w:rsidR="00B41B72" w:rsidRDefault="00B41B72">
      <w:pPr>
        <w:tabs>
          <w:tab w:val="left" w:pos="7797"/>
        </w:tabs>
        <w:ind w:right="-1"/>
        <w:rPr>
          <w:color w:val="000000" w:themeColor="text1"/>
          <w:sz w:val="19"/>
          <w:szCs w:val="19"/>
        </w:rPr>
      </w:pPr>
    </w:p>
    <w:p w:rsidR="00B41B72" w:rsidRDefault="00B41B72">
      <w:pPr>
        <w:tabs>
          <w:tab w:val="left" w:pos="7797"/>
        </w:tabs>
        <w:ind w:right="-1" w:firstLine="142"/>
        <w:jc w:val="right"/>
        <w:rPr>
          <w:color w:val="000000" w:themeColor="text1"/>
          <w:sz w:val="19"/>
          <w:szCs w:val="19"/>
        </w:rPr>
      </w:pPr>
    </w:p>
    <w:p w:rsidR="00B41B72" w:rsidRDefault="00B41B72">
      <w:pPr>
        <w:tabs>
          <w:tab w:val="left" w:pos="7797"/>
        </w:tabs>
        <w:ind w:right="-1" w:firstLine="142"/>
        <w:jc w:val="right"/>
        <w:rPr>
          <w:color w:val="000000" w:themeColor="text1"/>
          <w:sz w:val="19"/>
          <w:szCs w:val="19"/>
        </w:rPr>
      </w:pPr>
    </w:p>
    <w:p w:rsidR="00B41B72" w:rsidRDefault="00B41B72">
      <w:pPr>
        <w:tabs>
          <w:tab w:val="left" w:pos="7797"/>
        </w:tabs>
        <w:ind w:right="-1" w:firstLine="142"/>
        <w:jc w:val="right"/>
        <w:rPr>
          <w:color w:val="000000" w:themeColor="text1"/>
          <w:sz w:val="19"/>
          <w:szCs w:val="19"/>
        </w:rPr>
      </w:pPr>
    </w:p>
    <w:p w:rsidR="00B41B72" w:rsidRDefault="00B41B72">
      <w:pPr>
        <w:tabs>
          <w:tab w:val="left" w:pos="7797"/>
        </w:tabs>
        <w:ind w:right="-1" w:firstLine="142"/>
        <w:jc w:val="right"/>
        <w:rPr>
          <w:color w:val="000000" w:themeColor="text1"/>
          <w:sz w:val="19"/>
          <w:szCs w:val="19"/>
        </w:rPr>
      </w:pPr>
    </w:p>
    <w:p w:rsidR="00B41B72" w:rsidRDefault="00B41B72">
      <w:pPr>
        <w:tabs>
          <w:tab w:val="left" w:pos="7797"/>
        </w:tabs>
        <w:ind w:right="-1" w:firstLine="142"/>
        <w:jc w:val="right"/>
        <w:rPr>
          <w:color w:val="000000" w:themeColor="text1"/>
          <w:sz w:val="19"/>
          <w:szCs w:val="19"/>
        </w:rPr>
      </w:pPr>
    </w:p>
    <w:p w:rsidR="00B41B72" w:rsidRDefault="00B41B72">
      <w:pPr>
        <w:tabs>
          <w:tab w:val="left" w:pos="7797"/>
        </w:tabs>
        <w:ind w:right="-1" w:firstLine="142"/>
        <w:jc w:val="right"/>
        <w:rPr>
          <w:color w:val="000000" w:themeColor="text1"/>
          <w:sz w:val="19"/>
          <w:szCs w:val="19"/>
        </w:rPr>
      </w:pPr>
    </w:p>
    <w:p w:rsidR="00B41B72" w:rsidRDefault="00B41B72">
      <w:pPr>
        <w:tabs>
          <w:tab w:val="left" w:pos="7797"/>
        </w:tabs>
        <w:ind w:right="-1" w:firstLine="142"/>
        <w:jc w:val="right"/>
        <w:rPr>
          <w:color w:val="000000" w:themeColor="text1"/>
          <w:sz w:val="19"/>
          <w:szCs w:val="19"/>
        </w:rPr>
      </w:pPr>
    </w:p>
    <w:p w:rsidR="00B41B72" w:rsidRDefault="00B41B72">
      <w:pPr>
        <w:tabs>
          <w:tab w:val="left" w:pos="7797"/>
        </w:tabs>
        <w:ind w:right="-1" w:firstLine="142"/>
        <w:jc w:val="right"/>
        <w:rPr>
          <w:color w:val="000000" w:themeColor="text1"/>
          <w:sz w:val="19"/>
          <w:szCs w:val="19"/>
        </w:rPr>
      </w:pPr>
    </w:p>
    <w:p w:rsidR="00B41B72" w:rsidRDefault="00B41B72">
      <w:pPr>
        <w:tabs>
          <w:tab w:val="left" w:pos="7797"/>
        </w:tabs>
        <w:ind w:right="-1" w:firstLine="142"/>
        <w:jc w:val="right"/>
        <w:rPr>
          <w:color w:val="000000" w:themeColor="text1"/>
          <w:sz w:val="19"/>
          <w:szCs w:val="19"/>
        </w:rPr>
      </w:pPr>
    </w:p>
    <w:p w:rsidR="00B41B72" w:rsidRDefault="00B41B72">
      <w:pPr>
        <w:tabs>
          <w:tab w:val="left" w:pos="7797"/>
        </w:tabs>
        <w:ind w:right="-1" w:firstLine="142"/>
        <w:jc w:val="right"/>
        <w:rPr>
          <w:color w:val="000000" w:themeColor="text1"/>
          <w:sz w:val="19"/>
          <w:szCs w:val="19"/>
        </w:rPr>
      </w:pPr>
    </w:p>
    <w:p w:rsidR="00B41B72" w:rsidRDefault="00B41B72">
      <w:pPr>
        <w:tabs>
          <w:tab w:val="left" w:pos="7797"/>
        </w:tabs>
        <w:ind w:right="-1" w:firstLine="142"/>
        <w:jc w:val="right"/>
        <w:rPr>
          <w:color w:val="000000" w:themeColor="text1"/>
          <w:sz w:val="19"/>
          <w:szCs w:val="19"/>
        </w:rPr>
      </w:pPr>
    </w:p>
    <w:p w:rsidR="00B41B72" w:rsidRDefault="00B41B72">
      <w:pPr>
        <w:tabs>
          <w:tab w:val="left" w:pos="7797"/>
        </w:tabs>
        <w:ind w:right="-1" w:firstLine="142"/>
        <w:jc w:val="right"/>
        <w:rPr>
          <w:color w:val="000000" w:themeColor="text1"/>
          <w:sz w:val="19"/>
          <w:szCs w:val="19"/>
        </w:rPr>
      </w:pPr>
    </w:p>
    <w:p w:rsidR="00B41B72" w:rsidRDefault="00B41B72">
      <w:pPr>
        <w:tabs>
          <w:tab w:val="left" w:pos="7797"/>
        </w:tabs>
        <w:ind w:right="-1" w:firstLine="142"/>
        <w:jc w:val="right"/>
        <w:rPr>
          <w:color w:val="000000" w:themeColor="text1"/>
          <w:sz w:val="19"/>
          <w:szCs w:val="19"/>
        </w:rPr>
      </w:pPr>
    </w:p>
    <w:p w:rsidR="00B41B72" w:rsidRDefault="00B41B72">
      <w:pPr>
        <w:tabs>
          <w:tab w:val="left" w:pos="7797"/>
        </w:tabs>
        <w:ind w:right="-1" w:firstLine="142"/>
        <w:jc w:val="right"/>
        <w:rPr>
          <w:color w:val="000000" w:themeColor="text1"/>
          <w:sz w:val="19"/>
          <w:szCs w:val="19"/>
        </w:rPr>
      </w:pPr>
    </w:p>
    <w:p w:rsidR="00B41B72" w:rsidRDefault="00B41B72">
      <w:pPr>
        <w:tabs>
          <w:tab w:val="left" w:pos="7797"/>
        </w:tabs>
        <w:ind w:right="-1" w:firstLine="142"/>
        <w:jc w:val="right"/>
        <w:rPr>
          <w:color w:val="000000" w:themeColor="text1"/>
          <w:sz w:val="19"/>
          <w:szCs w:val="19"/>
        </w:rPr>
      </w:pPr>
    </w:p>
    <w:p w:rsidR="00B41B72" w:rsidRDefault="00B41B72">
      <w:pPr>
        <w:tabs>
          <w:tab w:val="left" w:pos="7797"/>
        </w:tabs>
        <w:ind w:right="-1" w:firstLine="142"/>
        <w:jc w:val="right"/>
        <w:rPr>
          <w:color w:val="000000" w:themeColor="text1"/>
          <w:sz w:val="19"/>
          <w:szCs w:val="19"/>
        </w:rPr>
        <w:sectPr w:rsidR="00B41B72">
          <w:headerReference w:type="default" r:id="rId53"/>
          <w:footerReference w:type="default" r:id="rId54"/>
          <w:headerReference w:type="first" r:id="rId55"/>
          <w:footerReference w:type="first" r:id="rId56"/>
          <w:pgSz w:w="16838" w:h="11906" w:orient="landscape"/>
          <w:pgMar w:top="992" w:right="1134" w:bottom="992" w:left="567" w:header="0" w:footer="709" w:gutter="0"/>
          <w:cols w:space="720"/>
          <w:formProt w:val="0"/>
          <w:titlePg/>
          <w:docGrid w:linePitch="360"/>
        </w:sectPr>
      </w:pPr>
    </w:p>
    <w:p w:rsidR="00B41B72" w:rsidRDefault="00B41B72">
      <w:pPr>
        <w:tabs>
          <w:tab w:val="left" w:pos="7797"/>
        </w:tabs>
        <w:ind w:right="-1"/>
        <w:rPr>
          <w:color w:val="000000" w:themeColor="text1"/>
          <w:sz w:val="19"/>
          <w:szCs w:val="19"/>
        </w:rPr>
      </w:pPr>
    </w:p>
    <w:p w:rsidR="00B41B72" w:rsidRDefault="00886E7D">
      <w:pPr>
        <w:tabs>
          <w:tab w:val="left" w:pos="7797"/>
        </w:tabs>
        <w:ind w:right="-1"/>
        <w:jc w:val="right"/>
      </w:pPr>
      <w:r>
        <w:t xml:space="preserve">Приложение № 6 </w:t>
      </w:r>
    </w:p>
    <w:p w:rsidR="00B41B72" w:rsidRDefault="00886E7D">
      <w:pPr>
        <w:tabs>
          <w:tab w:val="left" w:pos="7797"/>
        </w:tabs>
        <w:ind w:right="-1"/>
        <w:jc w:val="right"/>
      </w:pPr>
      <w:r>
        <w:t>к постановлению администрации</w:t>
      </w:r>
    </w:p>
    <w:p w:rsidR="00B41B72" w:rsidRDefault="00886E7D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 «Северо-Байкальский район»</w:t>
      </w:r>
    </w:p>
    <w:p w:rsidR="00B41B72" w:rsidRDefault="00886E7D">
      <w:pPr>
        <w:widowControl w:val="0"/>
        <w:ind w:firstLine="142"/>
        <w:jc w:val="center"/>
        <w:rPr>
          <w:b/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                                        от </w:t>
      </w:r>
      <w:r w:rsidR="004962CD">
        <w:rPr>
          <w:color w:val="000000" w:themeColor="text1"/>
        </w:rPr>
        <w:t>29</w:t>
      </w:r>
      <w:r>
        <w:rPr>
          <w:color w:val="000000" w:themeColor="text1"/>
        </w:rPr>
        <w:t>.</w:t>
      </w:r>
      <w:r w:rsidR="002C57FD">
        <w:rPr>
          <w:color w:val="000000" w:themeColor="text1"/>
        </w:rPr>
        <w:t>0</w:t>
      </w:r>
      <w:r w:rsidR="004962CD">
        <w:rPr>
          <w:color w:val="000000" w:themeColor="text1"/>
        </w:rPr>
        <w:t>5.2025</w:t>
      </w:r>
      <w:r>
        <w:rPr>
          <w:color w:val="000000" w:themeColor="text1"/>
        </w:rPr>
        <w:t xml:space="preserve">г. № </w:t>
      </w:r>
      <w:r w:rsidR="004962CD">
        <w:rPr>
          <w:color w:val="000000" w:themeColor="text1"/>
        </w:rPr>
        <w:t>101</w:t>
      </w:r>
      <w:r>
        <w:rPr>
          <w:color w:val="000000" w:themeColor="text1"/>
        </w:rPr>
        <w:t xml:space="preserve">  </w:t>
      </w:r>
      <w:r>
        <w:rPr>
          <w:b/>
          <w:bCs/>
          <w:color w:val="000000" w:themeColor="text1"/>
        </w:rPr>
        <w:t xml:space="preserve">     </w:t>
      </w:r>
      <w:r>
        <w:rPr>
          <w:color w:val="000000" w:themeColor="text1"/>
        </w:rPr>
        <w:t xml:space="preserve">  </w:t>
      </w:r>
      <w:r>
        <w:rPr>
          <w:b/>
          <w:bCs/>
        </w:rPr>
        <w:t xml:space="preserve">       </w:t>
      </w:r>
      <w:r>
        <w:rPr>
          <w:b/>
          <w:color w:val="000000" w:themeColor="text1"/>
          <w:sz w:val="19"/>
          <w:szCs w:val="19"/>
        </w:rPr>
        <w:br/>
      </w:r>
      <w:r>
        <w:rPr>
          <w:b/>
          <w:color w:val="000000" w:themeColor="text1"/>
        </w:rPr>
        <w:t>Подпрограмма  5</w:t>
      </w:r>
    </w:p>
    <w:p w:rsidR="00B41B72" w:rsidRDefault="00886E7D">
      <w:pPr>
        <w:widowControl w:val="0"/>
        <w:ind w:firstLine="142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 xml:space="preserve">«Совершенствование муниципального управления в сфере образования» </w:t>
      </w:r>
    </w:p>
    <w:p w:rsidR="00B41B72" w:rsidRDefault="00B41B72">
      <w:pPr>
        <w:widowControl w:val="0"/>
        <w:ind w:firstLine="142"/>
        <w:jc w:val="center"/>
        <w:rPr>
          <w:b/>
          <w:color w:val="000000" w:themeColor="text1"/>
        </w:rPr>
      </w:pPr>
    </w:p>
    <w:p w:rsidR="00B41B72" w:rsidRDefault="00886E7D">
      <w:pPr>
        <w:widowControl w:val="0"/>
        <w:ind w:firstLine="142"/>
        <w:jc w:val="center"/>
        <w:outlineLvl w:val="1"/>
        <w:rPr>
          <w:color w:val="000000" w:themeColor="text1"/>
        </w:rPr>
      </w:pPr>
      <w:r>
        <w:rPr>
          <w:color w:val="000000" w:themeColor="text1"/>
        </w:rPr>
        <w:t>Паспорт</w:t>
      </w:r>
    </w:p>
    <w:tbl>
      <w:tblPr>
        <w:tblW w:w="10064" w:type="dxa"/>
        <w:tblInd w:w="137" w:type="dxa"/>
        <w:tblLayout w:type="fixed"/>
        <w:tblLook w:val="01E0"/>
      </w:tblPr>
      <w:tblGrid>
        <w:gridCol w:w="2428"/>
        <w:gridCol w:w="976"/>
        <w:gridCol w:w="1134"/>
        <w:gridCol w:w="1276"/>
        <w:gridCol w:w="998"/>
        <w:gridCol w:w="1273"/>
        <w:gridCol w:w="1276"/>
        <w:gridCol w:w="703"/>
      </w:tblGrid>
      <w:tr w:rsidR="00B41B72" w:rsidTr="00A67D19">
        <w:trPr>
          <w:trHeight w:val="257"/>
        </w:trPr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886E7D">
            <w:pPr>
              <w:pStyle w:val="ConsPlusNormal"/>
              <w:widowControl/>
              <w:ind w:firstLine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 подпрограммы</w:t>
            </w:r>
          </w:p>
        </w:tc>
        <w:tc>
          <w:tcPr>
            <w:tcW w:w="76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886E7D">
            <w:pPr>
              <w:pStyle w:val="ConsPlusNormal"/>
              <w:ind w:firstLine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Совершенствование  муниципального управления в сфере образования</w:t>
            </w:r>
          </w:p>
        </w:tc>
      </w:tr>
      <w:tr w:rsidR="00B41B72" w:rsidTr="00A67D19">
        <w:trPr>
          <w:trHeight w:val="257"/>
        </w:trPr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886E7D">
            <w:pPr>
              <w:pStyle w:val="ConsPlusNormal"/>
              <w:widowControl/>
              <w:ind w:firstLine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Ответственный исполнитель</w:t>
            </w:r>
          </w:p>
          <w:p w:rsidR="00B41B72" w:rsidRDefault="00886E7D">
            <w:pPr>
              <w:pStyle w:val="ConsPlusNormal"/>
              <w:widowControl/>
              <w:ind w:firstLine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подпрограммы</w:t>
            </w:r>
          </w:p>
        </w:tc>
        <w:tc>
          <w:tcPr>
            <w:tcW w:w="76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886E7D">
            <w:pPr>
              <w:pStyle w:val="ConsPlusNormal"/>
              <w:ind w:firstLine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МКУ «Управление образования МО «Северо-Байкальский район»</w:t>
            </w:r>
          </w:p>
        </w:tc>
      </w:tr>
      <w:tr w:rsidR="00B41B72" w:rsidTr="00A67D19">
        <w:trPr>
          <w:trHeight w:val="257"/>
        </w:trPr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886E7D">
            <w:pPr>
              <w:pStyle w:val="ConsPlusNormal"/>
              <w:widowControl/>
              <w:ind w:firstLine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76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886E7D">
            <w:pPr>
              <w:pStyle w:val="ConsPlusNormal"/>
              <w:ind w:firstLine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МО «Северо-Байкальский район»</w:t>
            </w:r>
          </w:p>
        </w:tc>
      </w:tr>
      <w:tr w:rsidR="00B41B72" w:rsidTr="00A67D19">
        <w:trPr>
          <w:trHeight w:val="2614"/>
        </w:trPr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886E7D">
            <w:pPr>
              <w:pStyle w:val="ConsPlusNormal"/>
              <w:widowControl/>
              <w:ind w:firstLine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 и задачи</w:t>
            </w:r>
          </w:p>
          <w:p w:rsidR="00B41B72" w:rsidRDefault="00886E7D">
            <w:pPr>
              <w:pStyle w:val="ConsPlusNormal"/>
              <w:ind w:firstLine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подпрограммы</w:t>
            </w:r>
          </w:p>
        </w:tc>
        <w:tc>
          <w:tcPr>
            <w:tcW w:w="76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886E7D">
            <w:pPr>
              <w:pStyle w:val="ConsPlusNormal"/>
              <w:widowControl/>
              <w:ind w:firstLine="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Повышение эффективности  управления в сфере образования Северо-Байкальского района.</w:t>
            </w:r>
          </w:p>
          <w:p w:rsidR="00B41B72" w:rsidRDefault="00886E7D">
            <w:pPr>
              <w:pStyle w:val="ConsPlusNormal"/>
              <w:widowControl/>
              <w:ind w:firstLine="14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Задачи:</w:t>
            </w:r>
          </w:p>
          <w:p w:rsidR="00B41B72" w:rsidRDefault="00886E7D">
            <w:pPr>
              <w:pStyle w:val="ConsPlusNormal"/>
              <w:widowControl/>
              <w:numPr>
                <w:ilvl w:val="0"/>
                <w:numId w:val="2"/>
              </w:numPr>
              <w:ind w:left="250" w:firstLine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Совершенствование  правового, организационного, экономического механизмов функционирования в сфере образования;</w:t>
            </w:r>
          </w:p>
          <w:p w:rsidR="00B41B72" w:rsidRDefault="00886E7D">
            <w:pPr>
              <w:widowControl w:val="0"/>
              <w:numPr>
                <w:ilvl w:val="0"/>
                <w:numId w:val="2"/>
              </w:numPr>
              <w:ind w:left="250" w:firstLine="142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Обеспечение управления реализацией мероприятий Муниципальной программы </w:t>
            </w:r>
            <w:r>
              <w:rPr>
                <w:rFonts w:eastAsia="Calibri"/>
                <w:color w:val="000000" w:themeColor="text1"/>
              </w:rPr>
              <w:t xml:space="preserve">МО «Северо-Байкальский район» «Развитие образования» </w:t>
            </w:r>
            <w:r>
              <w:rPr>
                <w:color w:val="000000" w:themeColor="text1"/>
              </w:rPr>
              <w:t>на муниципальном уровне;</w:t>
            </w:r>
          </w:p>
        </w:tc>
      </w:tr>
      <w:tr w:rsidR="00B41B72" w:rsidTr="00A67D19">
        <w:trPr>
          <w:trHeight w:val="235"/>
        </w:trPr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886E7D">
            <w:pPr>
              <w:pStyle w:val="ConsPlusNormal"/>
              <w:widowControl/>
              <w:ind w:firstLine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Целевые  показатели подпрограммы</w:t>
            </w:r>
          </w:p>
        </w:tc>
        <w:tc>
          <w:tcPr>
            <w:tcW w:w="76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886E7D">
            <w:pPr>
              <w:pStyle w:val="ConsPlusCell"/>
              <w:ind w:firstLine="142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</w:rPr>
              <w:t>Среднемесячная номинальная начисленная  заработная плата муниципальных образовательных учреждений;</w:t>
            </w:r>
          </w:p>
          <w:p w:rsidR="00B41B72" w:rsidRDefault="00886E7D">
            <w:pPr>
              <w:pStyle w:val="ConsPlusCell"/>
              <w:ind w:firstLine="142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Доля специалистов, имеющих высшее образование, %;</w:t>
            </w:r>
          </w:p>
          <w:p w:rsidR="00B41B72" w:rsidRDefault="00886E7D">
            <w:pPr>
              <w:pStyle w:val="ConsPlusNormal"/>
              <w:widowControl/>
              <w:ind w:firstLine="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Доля специалистов, прошедших курсы повышения квалификации %</w:t>
            </w:r>
          </w:p>
        </w:tc>
      </w:tr>
      <w:tr w:rsidR="00B41B72" w:rsidTr="00A67D19">
        <w:trPr>
          <w:trHeight w:val="617"/>
        </w:trPr>
        <w:tc>
          <w:tcPr>
            <w:tcW w:w="2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widowControl w:val="0"/>
              <w:spacing w:line="252" w:lineRule="auto"/>
              <w:ind w:right="57" w:firstLine="142"/>
              <w:jc w:val="both"/>
              <w:rPr>
                <w:rFonts w:eastAsia="Arial"/>
                <w:color w:val="000000" w:themeColor="text1"/>
              </w:rPr>
            </w:pPr>
            <w:r>
              <w:rPr>
                <w:rFonts w:eastAsia="Arial"/>
                <w:color w:val="000000" w:themeColor="text1"/>
              </w:rPr>
              <w:t>Объемы бюджетных ассигнований программы (подпрограммы)</w:t>
            </w:r>
          </w:p>
        </w:tc>
        <w:tc>
          <w:tcPr>
            <w:tcW w:w="76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 w:rsidP="00711F93">
            <w:pPr>
              <w:widowControl w:val="0"/>
              <w:ind w:right="57" w:firstLine="142"/>
              <w:rPr>
                <w:rFonts w:eastAsia="Arial"/>
                <w:color w:val="000000" w:themeColor="text1"/>
              </w:rPr>
            </w:pPr>
            <w:r>
              <w:rPr>
                <w:color w:val="000000" w:themeColor="text1"/>
              </w:rPr>
              <w:t>Общая сумма финансирования на 2022-202</w:t>
            </w:r>
            <w:r w:rsidR="00F52F69">
              <w:rPr>
                <w:color w:val="000000" w:themeColor="text1"/>
              </w:rPr>
              <w:t>7</w:t>
            </w:r>
            <w:r>
              <w:rPr>
                <w:color w:val="000000" w:themeColor="text1"/>
              </w:rPr>
              <w:t xml:space="preserve"> годы составит   </w:t>
            </w:r>
            <w:r w:rsidR="00711F93">
              <w:rPr>
                <w:bCs/>
                <w:color w:val="0000FF"/>
              </w:rPr>
              <w:t>131 906,5</w:t>
            </w:r>
            <w:r>
              <w:rPr>
                <w:bCs/>
                <w:color w:val="0000FF"/>
              </w:rPr>
              <w:t xml:space="preserve"> </w:t>
            </w:r>
            <w:r>
              <w:rPr>
                <w:bCs/>
                <w:color w:val="000000" w:themeColor="text1"/>
              </w:rPr>
              <w:t>тыс. руб.</w:t>
            </w:r>
          </w:p>
        </w:tc>
      </w:tr>
      <w:tr w:rsidR="00B41B72" w:rsidTr="00A67D19">
        <w:trPr>
          <w:trHeight w:val="410"/>
        </w:trPr>
        <w:tc>
          <w:tcPr>
            <w:tcW w:w="2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B41B72">
            <w:pPr>
              <w:widowControl w:val="0"/>
              <w:ind w:left="57" w:right="57" w:firstLine="142"/>
              <w:jc w:val="both"/>
              <w:rPr>
                <w:rFonts w:eastAsia="Arial"/>
                <w:color w:val="000000" w:themeColor="text1"/>
              </w:rPr>
            </w:pPr>
          </w:p>
        </w:tc>
        <w:tc>
          <w:tcPr>
            <w:tcW w:w="2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B41B72">
            <w:pPr>
              <w:widowControl w:val="0"/>
              <w:ind w:left="57" w:right="57" w:firstLine="142"/>
              <w:jc w:val="both"/>
              <w:rPr>
                <w:rFonts w:eastAsia="Arial"/>
                <w:color w:val="000000" w:themeColor="text1"/>
              </w:rPr>
            </w:pPr>
          </w:p>
          <w:p w:rsidR="00B41B72" w:rsidRDefault="00886E7D">
            <w:pPr>
              <w:widowControl w:val="0"/>
              <w:ind w:left="57" w:right="57" w:firstLine="142"/>
              <w:jc w:val="both"/>
              <w:rPr>
                <w:rFonts w:eastAsia="Arial"/>
                <w:color w:val="000000" w:themeColor="text1"/>
              </w:rPr>
            </w:pPr>
            <w:r>
              <w:rPr>
                <w:rFonts w:eastAsia="Arial"/>
                <w:color w:val="000000" w:themeColor="text1"/>
              </w:rPr>
              <w:t>Годы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B41B72">
            <w:pPr>
              <w:widowControl w:val="0"/>
              <w:ind w:left="57" w:right="57" w:firstLine="142"/>
              <w:jc w:val="center"/>
              <w:rPr>
                <w:rFonts w:eastAsia="Arial"/>
                <w:bCs/>
                <w:color w:val="000000" w:themeColor="text1"/>
              </w:rPr>
            </w:pPr>
          </w:p>
          <w:p w:rsidR="00B41B72" w:rsidRDefault="00886E7D">
            <w:pPr>
              <w:widowControl w:val="0"/>
              <w:ind w:left="57" w:right="57" w:firstLine="142"/>
              <w:jc w:val="center"/>
              <w:rPr>
                <w:rFonts w:eastAsia="Arial"/>
                <w:bCs/>
                <w:color w:val="000000" w:themeColor="text1"/>
              </w:rPr>
            </w:pPr>
            <w:r>
              <w:rPr>
                <w:rFonts w:eastAsia="Arial"/>
                <w:bCs/>
                <w:color w:val="000000" w:themeColor="text1"/>
              </w:rPr>
              <w:t>Всего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B41B72">
            <w:pPr>
              <w:widowControl w:val="0"/>
              <w:ind w:left="57" w:right="57" w:firstLine="142"/>
              <w:jc w:val="center"/>
              <w:rPr>
                <w:rFonts w:eastAsia="Arial"/>
                <w:bCs/>
                <w:color w:val="000000" w:themeColor="text1"/>
              </w:rPr>
            </w:pPr>
          </w:p>
          <w:p w:rsidR="00B41B72" w:rsidRDefault="00886E7D">
            <w:pPr>
              <w:widowControl w:val="0"/>
              <w:ind w:left="57" w:right="57" w:firstLine="142"/>
              <w:jc w:val="center"/>
              <w:rPr>
                <w:rFonts w:eastAsia="Arial"/>
                <w:bCs/>
                <w:color w:val="000000" w:themeColor="text1"/>
              </w:rPr>
            </w:pPr>
            <w:r>
              <w:rPr>
                <w:rFonts w:eastAsia="Arial"/>
                <w:bCs/>
                <w:color w:val="000000" w:themeColor="text1"/>
              </w:rPr>
              <w:t>ФБ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B41B72">
            <w:pPr>
              <w:widowControl w:val="0"/>
              <w:ind w:left="57" w:right="57" w:firstLine="142"/>
              <w:jc w:val="center"/>
              <w:rPr>
                <w:rFonts w:eastAsia="Arial"/>
                <w:bCs/>
                <w:color w:val="000000" w:themeColor="text1"/>
              </w:rPr>
            </w:pPr>
          </w:p>
          <w:p w:rsidR="00B41B72" w:rsidRDefault="00886E7D">
            <w:pPr>
              <w:widowControl w:val="0"/>
              <w:ind w:left="57" w:right="57" w:firstLine="142"/>
              <w:jc w:val="center"/>
              <w:rPr>
                <w:rFonts w:eastAsia="Arial"/>
                <w:bCs/>
                <w:color w:val="000000" w:themeColor="text1"/>
              </w:rPr>
            </w:pPr>
            <w:r>
              <w:rPr>
                <w:rFonts w:eastAsia="Arial"/>
                <w:bCs/>
                <w:color w:val="000000" w:themeColor="text1"/>
              </w:rPr>
              <w:t>РБ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B41B72">
            <w:pPr>
              <w:widowControl w:val="0"/>
              <w:ind w:left="57" w:right="57" w:firstLine="142"/>
              <w:jc w:val="center"/>
              <w:rPr>
                <w:rFonts w:eastAsia="Arial"/>
                <w:bCs/>
                <w:color w:val="000000" w:themeColor="text1"/>
              </w:rPr>
            </w:pPr>
          </w:p>
          <w:p w:rsidR="00B41B72" w:rsidRDefault="00886E7D">
            <w:pPr>
              <w:widowControl w:val="0"/>
              <w:ind w:left="57" w:right="57" w:firstLine="142"/>
              <w:jc w:val="center"/>
              <w:rPr>
                <w:rFonts w:eastAsia="Arial"/>
                <w:bCs/>
                <w:color w:val="000000" w:themeColor="text1"/>
              </w:rPr>
            </w:pPr>
            <w:r>
              <w:rPr>
                <w:rFonts w:eastAsia="Arial"/>
                <w:bCs/>
                <w:color w:val="000000" w:themeColor="text1"/>
              </w:rPr>
              <w:t>МБ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B41B72">
            <w:pPr>
              <w:widowControl w:val="0"/>
              <w:ind w:left="57" w:right="57" w:firstLine="142"/>
              <w:jc w:val="center"/>
              <w:rPr>
                <w:rFonts w:eastAsia="Arial"/>
                <w:bCs/>
                <w:color w:val="000000" w:themeColor="text1"/>
              </w:rPr>
            </w:pPr>
          </w:p>
          <w:p w:rsidR="00B41B72" w:rsidRDefault="00886E7D">
            <w:pPr>
              <w:widowControl w:val="0"/>
              <w:ind w:left="57" w:right="57" w:firstLine="142"/>
              <w:jc w:val="center"/>
              <w:rPr>
                <w:rFonts w:eastAsia="Arial"/>
                <w:bCs/>
                <w:color w:val="000000" w:themeColor="text1"/>
              </w:rPr>
            </w:pPr>
            <w:r>
              <w:rPr>
                <w:rFonts w:eastAsia="Arial"/>
                <w:bCs/>
                <w:color w:val="000000" w:themeColor="text1"/>
              </w:rPr>
              <w:t>ВИ</w:t>
            </w:r>
          </w:p>
        </w:tc>
      </w:tr>
      <w:tr w:rsidR="00B41B72" w:rsidTr="00A67D19">
        <w:trPr>
          <w:trHeight w:val="292"/>
        </w:trPr>
        <w:tc>
          <w:tcPr>
            <w:tcW w:w="2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B41B72">
            <w:pPr>
              <w:widowControl w:val="0"/>
              <w:ind w:left="57" w:right="57" w:firstLine="142"/>
              <w:jc w:val="both"/>
              <w:rPr>
                <w:rFonts w:eastAsia="Arial"/>
                <w:color w:val="000000" w:themeColor="text1"/>
              </w:rPr>
            </w:pPr>
          </w:p>
        </w:tc>
        <w:tc>
          <w:tcPr>
            <w:tcW w:w="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widowControl w:val="0"/>
              <w:ind w:left="57" w:right="57" w:firstLine="142"/>
              <w:jc w:val="center"/>
              <w:rPr>
                <w:rFonts w:eastAsia="Arial"/>
                <w:color w:val="000000" w:themeColor="text1"/>
              </w:rPr>
            </w:pPr>
            <w:r>
              <w:rPr>
                <w:rFonts w:eastAsia="Arial"/>
                <w:color w:val="000000" w:themeColor="text1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widowControl w:val="0"/>
              <w:spacing w:line="252" w:lineRule="auto"/>
              <w:ind w:right="57" w:firstLine="142"/>
              <w:jc w:val="both"/>
              <w:rPr>
                <w:rFonts w:eastAsia="Arial"/>
                <w:color w:val="000000" w:themeColor="text1"/>
                <w:sz w:val="20"/>
                <w:szCs w:val="20"/>
              </w:rPr>
            </w:pPr>
            <w:r>
              <w:rPr>
                <w:rFonts w:eastAsia="Arial"/>
                <w:color w:val="000000" w:themeColor="text1"/>
                <w:sz w:val="20"/>
                <w:szCs w:val="20"/>
              </w:rPr>
              <w:t>План по программе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widowControl w:val="0"/>
              <w:ind w:left="57" w:right="57" w:firstLine="142"/>
              <w:jc w:val="both"/>
              <w:rPr>
                <w:rFonts w:eastAsia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="Arial"/>
                <w:bCs/>
                <w:color w:val="000000" w:themeColor="text1"/>
                <w:sz w:val="22"/>
                <w:szCs w:val="22"/>
              </w:rPr>
              <w:t>26 331,8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A67D19">
            <w:pPr>
              <w:widowControl w:val="0"/>
              <w:ind w:left="57" w:right="57" w:firstLine="142"/>
              <w:jc w:val="center"/>
              <w:rPr>
                <w:rFonts w:eastAsia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="Arial"/>
                <w:bCs/>
                <w:color w:val="000000" w:themeColor="text1"/>
                <w:sz w:val="22"/>
                <w:szCs w:val="22"/>
              </w:rPr>
              <w:t>525,1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A67D19">
            <w:pPr>
              <w:widowControl w:val="0"/>
              <w:ind w:left="57" w:right="57" w:firstLine="142"/>
              <w:jc w:val="center"/>
              <w:rPr>
                <w:rFonts w:eastAsia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="Arial"/>
                <w:bCs/>
                <w:color w:val="000000" w:themeColor="text1"/>
                <w:sz w:val="22"/>
                <w:szCs w:val="22"/>
              </w:rPr>
              <w:t>11 141,9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widowControl w:val="0"/>
              <w:ind w:left="57" w:right="57" w:firstLine="142"/>
              <w:jc w:val="center"/>
              <w:rPr>
                <w:rFonts w:eastAsia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="Arial"/>
                <w:bCs/>
                <w:color w:val="000000" w:themeColor="text1"/>
                <w:sz w:val="22"/>
                <w:szCs w:val="22"/>
              </w:rPr>
              <w:t>14</w:t>
            </w:r>
            <w:r w:rsidR="004B0AB3">
              <w:rPr>
                <w:rFonts w:eastAsia="Arial"/>
                <w:bCs/>
                <w:color w:val="000000" w:themeColor="text1"/>
                <w:sz w:val="22"/>
                <w:szCs w:val="22"/>
              </w:rPr>
              <w:t> </w:t>
            </w:r>
            <w:r>
              <w:rPr>
                <w:rFonts w:eastAsia="Arial"/>
                <w:bCs/>
                <w:color w:val="000000" w:themeColor="text1"/>
                <w:sz w:val="22"/>
                <w:szCs w:val="22"/>
              </w:rPr>
              <w:t>66</w:t>
            </w:r>
            <w:r w:rsidR="004B0AB3">
              <w:rPr>
                <w:rFonts w:eastAsia="Arial"/>
                <w:bCs/>
                <w:color w:val="000000" w:themeColor="text1"/>
                <w:sz w:val="22"/>
                <w:szCs w:val="22"/>
              </w:rPr>
              <w:t>4,8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widowControl w:val="0"/>
              <w:ind w:left="57" w:right="57"/>
              <w:jc w:val="center"/>
              <w:rPr>
                <w:rFonts w:eastAsia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Arial"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A67D19" w:rsidTr="00A67D19">
        <w:trPr>
          <w:trHeight w:val="292"/>
        </w:trPr>
        <w:tc>
          <w:tcPr>
            <w:tcW w:w="2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D19" w:rsidRDefault="00A67D19" w:rsidP="00A67D19">
            <w:pPr>
              <w:widowControl w:val="0"/>
              <w:ind w:left="57" w:right="57" w:firstLine="142"/>
              <w:jc w:val="both"/>
              <w:rPr>
                <w:rFonts w:eastAsia="Arial"/>
                <w:color w:val="000000" w:themeColor="text1"/>
              </w:rPr>
            </w:pPr>
          </w:p>
        </w:tc>
        <w:tc>
          <w:tcPr>
            <w:tcW w:w="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D19" w:rsidRDefault="00A67D19" w:rsidP="00A67D19">
            <w:pPr>
              <w:widowControl w:val="0"/>
              <w:ind w:left="57" w:right="57" w:firstLine="142"/>
              <w:jc w:val="both"/>
              <w:rPr>
                <w:rFonts w:eastAsia="Arial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D19" w:rsidRDefault="00A67D19" w:rsidP="00A67D19">
            <w:pPr>
              <w:widowControl w:val="0"/>
              <w:spacing w:line="252" w:lineRule="auto"/>
              <w:ind w:right="57" w:firstLine="142"/>
              <w:jc w:val="both"/>
              <w:rPr>
                <w:rFonts w:eastAsia="Arial"/>
                <w:color w:val="000000" w:themeColor="text1"/>
                <w:sz w:val="20"/>
                <w:szCs w:val="20"/>
              </w:rPr>
            </w:pPr>
            <w:r>
              <w:rPr>
                <w:rFonts w:eastAsia="Arial"/>
                <w:color w:val="000000" w:themeColor="text1"/>
                <w:sz w:val="20"/>
                <w:szCs w:val="20"/>
              </w:rPr>
              <w:t>Утверждено в бюджете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D19" w:rsidRDefault="00A67D19" w:rsidP="00A67D19">
            <w:pPr>
              <w:widowControl w:val="0"/>
              <w:ind w:left="57" w:right="57" w:firstLine="142"/>
              <w:jc w:val="both"/>
              <w:rPr>
                <w:rFonts w:eastAsia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="Arial"/>
                <w:bCs/>
                <w:color w:val="000000" w:themeColor="text1"/>
                <w:sz w:val="22"/>
                <w:szCs w:val="22"/>
              </w:rPr>
              <w:t>26 331,8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D19" w:rsidRDefault="00A67D19" w:rsidP="00A67D19">
            <w:pPr>
              <w:widowControl w:val="0"/>
              <w:ind w:left="57" w:right="57" w:firstLine="142"/>
              <w:jc w:val="center"/>
              <w:rPr>
                <w:rFonts w:eastAsia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="Arial"/>
                <w:bCs/>
                <w:color w:val="000000" w:themeColor="text1"/>
                <w:sz w:val="22"/>
                <w:szCs w:val="22"/>
              </w:rPr>
              <w:t>525,1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D19" w:rsidRDefault="00A67D19" w:rsidP="00A67D19">
            <w:pPr>
              <w:widowControl w:val="0"/>
              <w:ind w:left="57" w:right="57" w:firstLine="142"/>
              <w:jc w:val="center"/>
              <w:rPr>
                <w:rFonts w:eastAsia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="Arial"/>
                <w:bCs/>
                <w:color w:val="000000" w:themeColor="text1"/>
                <w:sz w:val="22"/>
                <w:szCs w:val="22"/>
              </w:rPr>
              <w:t>11 141,9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D19" w:rsidRDefault="00A67D19" w:rsidP="00A67D19">
            <w:pPr>
              <w:widowControl w:val="0"/>
              <w:ind w:left="57" w:right="57" w:firstLine="142"/>
              <w:jc w:val="center"/>
              <w:rPr>
                <w:rFonts w:eastAsia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="Arial"/>
                <w:bCs/>
                <w:color w:val="000000" w:themeColor="text1"/>
                <w:sz w:val="22"/>
                <w:szCs w:val="22"/>
              </w:rPr>
              <w:t>14 664,8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D19" w:rsidRDefault="00A67D19" w:rsidP="00A67D19">
            <w:pPr>
              <w:widowControl w:val="0"/>
              <w:ind w:left="57" w:right="57"/>
              <w:jc w:val="center"/>
              <w:rPr>
                <w:rFonts w:eastAsia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Arial"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B41B72" w:rsidTr="00A67D19">
        <w:trPr>
          <w:trHeight w:val="292"/>
        </w:trPr>
        <w:tc>
          <w:tcPr>
            <w:tcW w:w="2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B41B72">
            <w:pPr>
              <w:widowControl w:val="0"/>
              <w:ind w:left="57" w:right="57" w:firstLine="142"/>
              <w:jc w:val="both"/>
              <w:rPr>
                <w:rFonts w:eastAsia="Arial"/>
                <w:color w:val="000000" w:themeColor="text1"/>
              </w:rPr>
            </w:pPr>
          </w:p>
        </w:tc>
        <w:tc>
          <w:tcPr>
            <w:tcW w:w="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widowControl w:val="0"/>
              <w:ind w:left="57" w:right="57" w:firstLine="142"/>
              <w:jc w:val="center"/>
              <w:rPr>
                <w:rFonts w:eastAsia="Arial"/>
                <w:color w:val="000000" w:themeColor="text1"/>
              </w:rPr>
            </w:pPr>
            <w:r>
              <w:rPr>
                <w:rFonts w:eastAsia="Arial"/>
                <w:color w:val="000000" w:themeColor="text1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widowControl w:val="0"/>
              <w:spacing w:line="252" w:lineRule="auto"/>
              <w:ind w:right="57" w:firstLine="142"/>
              <w:jc w:val="both"/>
              <w:rPr>
                <w:rFonts w:eastAsia="Arial"/>
                <w:color w:val="000000" w:themeColor="text1"/>
                <w:sz w:val="20"/>
                <w:szCs w:val="20"/>
              </w:rPr>
            </w:pPr>
            <w:r>
              <w:rPr>
                <w:rFonts w:eastAsia="Arial"/>
                <w:color w:val="000000" w:themeColor="text1"/>
                <w:sz w:val="20"/>
                <w:szCs w:val="20"/>
              </w:rPr>
              <w:t>План по программе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widowControl w:val="0"/>
              <w:ind w:left="57" w:right="57" w:firstLine="142"/>
              <w:jc w:val="both"/>
              <w:rPr>
                <w:rFonts w:eastAsia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="Arial"/>
                <w:bCs/>
                <w:color w:val="000000" w:themeColor="text1"/>
                <w:sz w:val="22"/>
                <w:szCs w:val="22"/>
              </w:rPr>
              <w:t>28 153,9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widowControl w:val="0"/>
              <w:ind w:left="57" w:right="57" w:firstLine="142"/>
              <w:jc w:val="center"/>
              <w:rPr>
                <w:rFonts w:eastAsia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="Arial"/>
                <w:bCs/>
                <w:color w:val="000000" w:themeColor="text1"/>
                <w:sz w:val="22"/>
                <w:szCs w:val="22"/>
              </w:rPr>
              <w:t>15,1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widowControl w:val="0"/>
              <w:ind w:left="57" w:right="57" w:firstLine="142"/>
              <w:jc w:val="center"/>
              <w:rPr>
                <w:rFonts w:eastAsia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="Arial"/>
                <w:bCs/>
                <w:color w:val="000000" w:themeColor="text1"/>
                <w:sz w:val="22"/>
                <w:szCs w:val="22"/>
              </w:rPr>
              <w:t>2 944,4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widowControl w:val="0"/>
              <w:ind w:left="57" w:right="57" w:firstLine="142"/>
              <w:jc w:val="center"/>
              <w:rPr>
                <w:rFonts w:eastAsia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="Arial"/>
                <w:bCs/>
                <w:color w:val="000000" w:themeColor="text1"/>
                <w:sz w:val="22"/>
                <w:szCs w:val="22"/>
              </w:rPr>
              <w:t>25 194,4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widowControl w:val="0"/>
              <w:ind w:left="57" w:right="57"/>
              <w:jc w:val="center"/>
              <w:rPr>
                <w:rFonts w:eastAsia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Arial"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B41B72" w:rsidTr="00A67D19">
        <w:trPr>
          <w:trHeight w:val="292"/>
        </w:trPr>
        <w:tc>
          <w:tcPr>
            <w:tcW w:w="2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B41B72">
            <w:pPr>
              <w:widowControl w:val="0"/>
              <w:ind w:left="57" w:right="57" w:firstLine="142"/>
              <w:jc w:val="both"/>
              <w:rPr>
                <w:rFonts w:eastAsia="Arial"/>
                <w:color w:val="000000" w:themeColor="text1"/>
              </w:rPr>
            </w:pPr>
          </w:p>
        </w:tc>
        <w:tc>
          <w:tcPr>
            <w:tcW w:w="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B41B72">
            <w:pPr>
              <w:widowControl w:val="0"/>
              <w:ind w:left="57" w:right="57" w:firstLine="142"/>
              <w:jc w:val="center"/>
              <w:rPr>
                <w:rFonts w:eastAsia="Arial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widowControl w:val="0"/>
              <w:spacing w:line="252" w:lineRule="auto"/>
              <w:ind w:right="57" w:firstLine="142"/>
              <w:jc w:val="both"/>
              <w:rPr>
                <w:rFonts w:eastAsia="Arial"/>
                <w:color w:val="000000" w:themeColor="text1"/>
                <w:sz w:val="20"/>
                <w:szCs w:val="20"/>
              </w:rPr>
            </w:pPr>
            <w:r>
              <w:rPr>
                <w:rFonts w:eastAsia="Arial"/>
                <w:color w:val="000000" w:themeColor="text1"/>
                <w:sz w:val="20"/>
                <w:szCs w:val="20"/>
              </w:rPr>
              <w:t>Утверждено в бюджете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widowControl w:val="0"/>
              <w:ind w:left="57" w:right="57" w:firstLine="142"/>
              <w:jc w:val="both"/>
              <w:rPr>
                <w:rFonts w:eastAsia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="Arial"/>
                <w:bCs/>
                <w:color w:val="000000" w:themeColor="text1"/>
                <w:sz w:val="22"/>
                <w:szCs w:val="22"/>
              </w:rPr>
              <w:t>28 153,9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widowControl w:val="0"/>
              <w:ind w:left="57" w:right="57" w:firstLine="142"/>
              <w:jc w:val="center"/>
              <w:rPr>
                <w:rFonts w:eastAsia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="Arial"/>
                <w:bCs/>
                <w:color w:val="000000" w:themeColor="text1"/>
                <w:sz w:val="22"/>
                <w:szCs w:val="22"/>
              </w:rPr>
              <w:t>15,1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widowControl w:val="0"/>
              <w:ind w:left="57" w:right="57" w:firstLine="142"/>
              <w:jc w:val="center"/>
              <w:rPr>
                <w:rFonts w:eastAsia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="Arial"/>
                <w:bCs/>
                <w:color w:val="000000" w:themeColor="text1"/>
                <w:sz w:val="22"/>
                <w:szCs w:val="22"/>
              </w:rPr>
              <w:t>2 944,4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widowControl w:val="0"/>
              <w:ind w:left="57" w:right="57" w:firstLine="142"/>
              <w:jc w:val="center"/>
              <w:rPr>
                <w:rFonts w:eastAsia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="Arial"/>
                <w:bCs/>
                <w:color w:val="000000" w:themeColor="text1"/>
                <w:sz w:val="22"/>
                <w:szCs w:val="22"/>
              </w:rPr>
              <w:t>25 194,4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widowControl w:val="0"/>
              <w:ind w:left="57" w:right="57"/>
              <w:jc w:val="center"/>
              <w:rPr>
                <w:rFonts w:eastAsia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Arial"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B41B72" w:rsidTr="00A67D19">
        <w:trPr>
          <w:trHeight w:val="364"/>
        </w:trPr>
        <w:tc>
          <w:tcPr>
            <w:tcW w:w="2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B41B72">
            <w:pPr>
              <w:widowControl w:val="0"/>
              <w:ind w:left="57" w:right="57" w:firstLine="142"/>
              <w:jc w:val="both"/>
              <w:rPr>
                <w:rFonts w:eastAsia="Arial"/>
                <w:color w:val="000000" w:themeColor="text1"/>
              </w:rPr>
            </w:pPr>
          </w:p>
        </w:tc>
        <w:tc>
          <w:tcPr>
            <w:tcW w:w="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widowControl w:val="0"/>
              <w:spacing w:line="252" w:lineRule="auto"/>
              <w:ind w:right="57" w:firstLine="142"/>
              <w:jc w:val="center"/>
              <w:rPr>
                <w:rFonts w:eastAsia="Arial"/>
                <w:color w:val="000000" w:themeColor="text1"/>
                <w:sz w:val="22"/>
                <w:szCs w:val="22"/>
              </w:rPr>
            </w:pPr>
            <w:r>
              <w:rPr>
                <w:rFonts w:eastAsia="Arial"/>
                <w:color w:val="000000" w:themeColor="text1"/>
                <w:sz w:val="22"/>
                <w:szCs w:val="22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widowControl w:val="0"/>
              <w:spacing w:line="252" w:lineRule="auto"/>
              <w:ind w:right="57" w:firstLine="142"/>
              <w:jc w:val="both"/>
              <w:rPr>
                <w:rFonts w:eastAsia="Arial"/>
                <w:color w:val="000000" w:themeColor="text1"/>
                <w:sz w:val="20"/>
                <w:szCs w:val="20"/>
              </w:rPr>
            </w:pPr>
            <w:r>
              <w:rPr>
                <w:rFonts w:eastAsia="Arial"/>
                <w:color w:val="000000" w:themeColor="text1"/>
                <w:sz w:val="20"/>
                <w:szCs w:val="20"/>
              </w:rPr>
              <w:t>План по программе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EB3E75">
            <w:pPr>
              <w:ind w:firstLine="142"/>
              <w:jc w:val="center"/>
              <w:rPr>
                <w:bCs/>
                <w:color w:val="0000FF"/>
              </w:rPr>
            </w:pPr>
            <w:r>
              <w:rPr>
                <w:rFonts w:eastAsia="Arial"/>
                <w:bCs/>
                <w:color w:val="0000FF"/>
                <w:sz w:val="22"/>
                <w:szCs w:val="22"/>
              </w:rPr>
              <w:t>34 093,3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711F93">
            <w:pPr>
              <w:jc w:val="center"/>
              <w:rPr>
                <w:bCs/>
                <w:color w:val="0000FF"/>
              </w:rPr>
            </w:pPr>
            <w:r>
              <w:rPr>
                <w:rFonts w:eastAsia="Arial"/>
                <w:bCs/>
                <w:color w:val="0000FF"/>
                <w:sz w:val="22"/>
                <w:szCs w:val="22"/>
              </w:rPr>
              <w:t>29,8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EB3E75">
            <w:pPr>
              <w:ind w:firstLine="142"/>
              <w:jc w:val="center"/>
              <w:rPr>
                <w:bCs/>
                <w:color w:val="0000FF"/>
              </w:rPr>
            </w:pPr>
            <w:r>
              <w:rPr>
                <w:rFonts w:eastAsia="Arial"/>
                <w:bCs/>
                <w:color w:val="0000FF"/>
                <w:sz w:val="22"/>
                <w:szCs w:val="22"/>
              </w:rPr>
              <w:t>15 587,2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EB3E75">
            <w:pPr>
              <w:ind w:firstLine="142"/>
              <w:jc w:val="center"/>
              <w:rPr>
                <w:bCs/>
                <w:color w:val="0000FF"/>
              </w:rPr>
            </w:pPr>
            <w:r>
              <w:rPr>
                <w:rFonts w:eastAsia="Arial"/>
                <w:bCs/>
                <w:color w:val="0000FF"/>
                <w:sz w:val="22"/>
                <w:szCs w:val="22"/>
              </w:rPr>
              <w:t>18 476,3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ind w:firstLine="142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Arial"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EB3E75" w:rsidTr="00A67D19">
        <w:trPr>
          <w:trHeight w:val="364"/>
        </w:trPr>
        <w:tc>
          <w:tcPr>
            <w:tcW w:w="2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E75" w:rsidRDefault="00EB3E75" w:rsidP="002465D6">
            <w:pPr>
              <w:widowControl w:val="0"/>
              <w:ind w:left="57" w:right="57" w:firstLine="142"/>
              <w:jc w:val="both"/>
              <w:rPr>
                <w:rFonts w:eastAsia="Arial"/>
                <w:color w:val="000000" w:themeColor="text1"/>
              </w:rPr>
            </w:pPr>
          </w:p>
        </w:tc>
        <w:tc>
          <w:tcPr>
            <w:tcW w:w="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E75" w:rsidRDefault="00EB3E75" w:rsidP="002465D6">
            <w:pPr>
              <w:widowControl w:val="0"/>
              <w:ind w:left="57" w:right="57" w:firstLine="142"/>
              <w:jc w:val="center"/>
              <w:rPr>
                <w:rFonts w:eastAsia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E75" w:rsidRDefault="00EB3E75" w:rsidP="002465D6">
            <w:pPr>
              <w:widowControl w:val="0"/>
              <w:spacing w:line="252" w:lineRule="auto"/>
              <w:ind w:right="57" w:firstLine="142"/>
              <w:jc w:val="both"/>
              <w:rPr>
                <w:rFonts w:eastAsia="Arial"/>
                <w:color w:val="000000" w:themeColor="text1"/>
                <w:sz w:val="20"/>
                <w:szCs w:val="20"/>
              </w:rPr>
            </w:pPr>
            <w:r>
              <w:rPr>
                <w:rFonts w:eastAsia="Arial"/>
                <w:color w:val="000000" w:themeColor="text1"/>
                <w:sz w:val="20"/>
                <w:szCs w:val="20"/>
              </w:rPr>
              <w:t>Утверждено в бюджете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E75" w:rsidRDefault="00EB3E75" w:rsidP="00EB3E75">
            <w:pPr>
              <w:ind w:firstLine="142"/>
              <w:jc w:val="center"/>
              <w:rPr>
                <w:bCs/>
                <w:color w:val="0000FF"/>
              </w:rPr>
            </w:pPr>
            <w:r>
              <w:rPr>
                <w:rFonts w:eastAsia="Arial"/>
                <w:bCs/>
                <w:color w:val="0000FF"/>
                <w:sz w:val="22"/>
                <w:szCs w:val="22"/>
              </w:rPr>
              <w:t>34 093,3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E75" w:rsidRDefault="00EB3E75" w:rsidP="00EB3E75">
            <w:pPr>
              <w:jc w:val="center"/>
              <w:rPr>
                <w:bCs/>
                <w:color w:val="0000FF"/>
              </w:rPr>
            </w:pPr>
            <w:r>
              <w:rPr>
                <w:rFonts w:eastAsia="Arial"/>
                <w:bCs/>
                <w:color w:val="0000FF"/>
                <w:sz w:val="22"/>
                <w:szCs w:val="22"/>
              </w:rPr>
              <w:t>29,8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E75" w:rsidRDefault="00EB3E75" w:rsidP="00EB3E75">
            <w:pPr>
              <w:ind w:firstLine="142"/>
              <w:jc w:val="center"/>
              <w:rPr>
                <w:bCs/>
                <w:color w:val="0000FF"/>
              </w:rPr>
            </w:pPr>
            <w:r>
              <w:rPr>
                <w:rFonts w:eastAsia="Arial"/>
                <w:bCs/>
                <w:color w:val="0000FF"/>
                <w:sz w:val="22"/>
                <w:szCs w:val="22"/>
              </w:rPr>
              <w:t>15 587,2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E75" w:rsidRDefault="00EB3E75" w:rsidP="00EB3E75">
            <w:pPr>
              <w:ind w:firstLine="142"/>
              <w:jc w:val="center"/>
              <w:rPr>
                <w:bCs/>
                <w:color w:val="0000FF"/>
              </w:rPr>
            </w:pPr>
            <w:r>
              <w:rPr>
                <w:rFonts w:eastAsia="Arial"/>
                <w:bCs/>
                <w:color w:val="0000FF"/>
                <w:sz w:val="22"/>
                <w:szCs w:val="22"/>
              </w:rPr>
              <w:t>18 476,3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E75" w:rsidRDefault="00EB3E75" w:rsidP="002465D6">
            <w:pPr>
              <w:ind w:firstLine="142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Arial"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B41B72" w:rsidTr="00A67D19">
        <w:trPr>
          <w:trHeight w:val="364"/>
        </w:trPr>
        <w:tc>
          <w:tcPr>
            <w:tcW w:w="2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B41B72">
            <w:pPr>
              <w:widowControl w:val="0"/>
              <w:ind w:left="57" w:right="57" w:firstLine="142"/>
              <w:jc w:val="both"/>
              <w:rPr>
                <w:rFonts w:eastAsia="Arial"/>
                <w:color w:val="000000" w:themeColor="text1"/>
              </w:rPr>
            </w:pPr>
          </w:p>
        </w:tc>
        <w:tc>
          <w:tcPr>
            <w:tcW w:w="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widowControl w:val="0"/>
              <w:ind w:left="57" w:right="57" w:firstLine="142"/>
              <w:jc w:val="center"/>
              <w:rPr>
                <w:rFonts w:eastAsia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="Arial"/>
                <w:bCs/>
                <w:color w:val="000000" w:themeColor="text1"/>
                <w:sz w:val="22"/>
                <w:szCs w:val="22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widowControl w:val="0"/>
              <w:spacing w:line="252" w:lineRule="auto"/>
              <w:ind w:right="57" w:firstLine="142"/>
              <w:jc w:val="both"/>
              <w:rPr>
                <w:rFonts w:eastAsia="Arial"/>
                <w:color w:val="000000" w:themeColor="text1"/>
                <w:sz w:val="20"/>
                <w:szCs w:val="20"/>
              </w:rPr>
            </w:pPr>
            <w:r>
              <w:rPr>
                <w:rFonts w:eastAsia="Arial"/>
                <w:color w:val="000000" w:themeColor="text1"/>
                <w:sz w:val="20"/>
                <w:szCs w:val="20"/>
              </w:rPr>
              <w:t>План по программ</w:t>
            </w:r>
            <w:r>
              <w:rPr>
                <w:rFonts w:eastAsia="Arial"/>
                <w:color w:val="000000" w:themeColor="text1"/>
                <w:sz w:val="20"/>
                <w:szCs w:val="20"/>
              </w:rPr>
              <w:lastRenderedPageBreak/>
              <w:t>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EB3E75">
            <w:pPr>
              <w:ind w:firstLine="142"/>
              <w:jc w:val="center"/>
              <w:rPr>
                <w:rFonts w:eastAsia="Arial"/>
                <w:bCs/>
                <w:color w:val="0000FF"/>
                <w:sz w:val="22"/>
                <w:szCs w:val="22"/>
              </w:rPr>
            </w:pPr>
            <w:r>
              <w:rPr>
                <w:rFonts w:eastAsia="Arial"/>
                <w:bCs/>
                <w:color w:val="0000FF"/>
                <w:sz w:val="22"/>
                <w:szCs w:val="22"/>
              </w:rPr>
              <w:lastRenderedPageBreak/>
              <w:t>21 663,8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jc w:val="center"/>
              <w:rPr>
                <w:rFonts w:eastAsia="Arial"/>
                <w:bCs/>
                <w:color w:val="0000FF"/>
                <w:sz w:val="22"/>
                <w:szCs w:val="22"/>
              </w:rPr>
            </w:pPr>
            <w:r>
              <w:rPr>
                <w:rFonts w:eastAsia="Arial"/>
                <w:bCs/>
                <w:color w:val="0000FF"/>
                <w:sz w:val="22"/>
                <w:szCs w:val="22"/>
              </w:rPr>
              <w:t>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EB3E75">
            <w:pPr>
              <w:ind w:firstLine="142"/>
              <w:jc w:val="center"/>
              <w:rPr>
                <w:rFonts w:eastAsia="Arial"/>
                <w:bCs/>
                <w:color w:val="0000FF"/>
                <w:sz w:val="22"/>
                <w:szCs w:val="22"/>
              </w:rPr>
            </w:pPr>
            <w:r>
              <w:rPr>
                <w:rFonts w:eastAsia="Arial"/>
                <w:bCs/>
                <w:color w:val="0000FF"/>
                <w:sz w:val="22"/>
                <w:szCs w:val="22"/>
              </w:rPr>
              <w:t>6 047,4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EB3E75">
            <w:pPr>
              <w:ind w:firstLine="142"/>
              <w:jc w:val="center"/>
              <w:rPr>
                <w:rFonts w:eastAsia="Arial"/>
                <w:bCs/>
                <w:color w:val="0000FF"/>
                <w:sz w:val="22"/>
                <w:szCs w:val="22"/>
              </w:rPr>
            </w:pPr>
            <w:r>
              <w:rPr>
                <w:rFonts w:eastAsia="Arial"/>
                <w:bCs/>
                <w:color w:val="0000FF"/>
                <w:sz w:val="22"/>
                <w:szCs w:val="22"/>
              </w:rPr>
              <w:t>15 616,4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ind w:firstLine="142"/>
              <w:jc w:val="center"/>
              <w:rPr>
                <w:rFonts w:eastAsia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Arial"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BB1EA0" w:rsidTr="00897913">
        <w:trPr>
          <w:trHeight w:val="887"/>
        </w:trPr>
        <w:tc>
          <w:tcPr>
            <w:tcW w:w="2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1EA0" w:rsidRDefault="00BB1EA0">
            <w:pPr>
              <w:widowControl w:val="0"/>
              <w:ind w:left="57" w:right="57" w:firstLine="142"/>
              <w:jc w:val="both"/>
              <w:rPr>
                <w:rFonts w:eastAsia="Arial"/>
                <w:color w:val="000000" w:themeColor="text1"/>
              </w:rPr>
            </w:pPr>
          </w:p>
        </w:tc>
        <w:tc>
          <w:tcPr>
            <w:tcW w:w="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1EA0" w:rsidRDefault="00BB1EA0">
            <w:pPr>
              <w:widowControl w:val="0"/>
              <w:ind w:left="57" w:right="57" w:firstLine="142"/>
              <w:jc w:val="center"/>
              <w:rPr>
                <w:rFonts w:eastAsia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1EA0" w:rsidRDefault="00BB1EA0">
            <w:pPr>
              <w:widowControl w:val="0"/>
              <w:spacing w:line="252" w:lineRule="auto"/>
              <w:ind w:right="57" w:firstLine="142"/>
              <w:jc w:val="both"/>
              <w:rPr>
                <w:rFonts w:eastAsia="Arial"/>
                <w:color w:val="000000" w:themeColor="text1"/>
                <w:sz w:val="20"/>
                <w:szCs w:val="20"/>
              </w:rPr>
            </w:pPr>
            <w:r>
              <w:rPr>
                <w:rFonts w:eastAsia="Arial"/>
                <w:color w:val="000000" w:themeColor="text1"/>
                <w:sz w:val="20"/>
                <w:szCs w:val="20"/>
              </w:rPr>
              <w:t>Утверждено в бюджете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1EA0" w:rsidRDefault="00BB1EA0" w:rsidP="00CA461B">
            <w:pPr>
              <w:ind w:firstLine="142"/>
              <w:jc w:val="center"/>
              <w:rPr>
                <w:rFonts w:eastAsia="Arial"/>
                <w:bCs/>
                <w:color w:val="0000FF"/>
                <w:sz w:val="22"/>
                <w:szCs w:val="22"/>
              </w:rPr>
            </w:pPr>
            <w:r>
              <w:rPr>
                <w:rFonts w:eastAsia="Arial"/>
                <w:bCs/>
                <w:color w:val="0000FF"/>
                <w:sz w:val="22"/>
                <w:szCs w:val="22"/>
              </w:rPr>
              <w:t>21 663,8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1EA0" w:rsidRDefault="00BB1EA0" w:rsidP="00CA461B">
            <w:pPr>
              <w:jc w:val="center"/>
              <w:rPr>
                <w:rFonts w:eastAsia="Arial"/>
                <w:bCs/>
                <w:color w:val="0000FF"/>
                <w:sz w:val="22"/>
                <w:szCs w:val="22"/>
              </w:rPr>
            </w:pPr>
            <w:r>
              <w:rPr>
                <w:rFonts w:eastAsia="Arial"/>
                <w:bCs/>
                <w:color w:val="0000FF"/>
                <w:sz w:val="22"/>
                <w:szCs w:val="22"/>
              </w:rPr>
              <w:t>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1EA0" w:rsidRDefault="00BB1EA0" w:rsidP="00CA461B">
            <w:pPr>
              <w:ind w:firstLine="142"/>
              <w:jc w:val="center"/>
              <w:rPr>
                <w:rFonts w:eastAsia="Arial"/>
                <w:bCs/>
                <w:color w:val="0000FF"/>
                <w:sz w:val="22"/>
                <w:szCs w:val="22"/>
              </w:rPr>
            </w:pPr>
            <w:r>
              <w:rPr>
                <w:rFonts w:eastAsia="Arial"/>
                <w:bCs/>
                <w:color w:val="0000FF"/>
                <w:sz w:val="22"/>
                <w:szCs w:val="22"/>
              </w:rPr>
              <w:t>6 047,4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1EA0" w:rsidRDefault="00BB1EA0" w:rsidP="00CA461B">
            <w:pPr>
              <w:ind w:firstLine="142"/>
              <w:jc w:val="center"/>
              <w:rPr>
                <w:rFonts w:eastAsia="Arial"/>
                <w:bCs/>
                <w:color w:val="0000FF"/>
                <w:sz w:val="22"/>
                <w:szCs w:val="22"/>
              </w:rPr>
            </w:pPr>
            <w:r>
              <w:rPr>
                <w:rFonts w:eastAsia="Arial"/>
                <w:bCs/>
                <w:color w:val="0000FF"/>
                <w:sz w:val="22"/>
                <w:szCs w:val="22"/>
              </w:rPr>
              <w:t>15 616,4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1EA0" w:rsidRDefault="00BB1EA0">
            <w:pPr>
              <w:ind w:firstLine="142"/>
              <w:rPr>
                <w:rFonts w:eastAsia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="Arial"/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B41B72" w:rsidTr="00A67D19">
        <w:trPr>
          <w:trHeight w:val="644"/>
        </w:trPr>
        <w:tc>
          <w:tcPr>
            <w:tcW w:w="2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B41B72">
            <w:pPr>
              <w:widowControl w:val="0"/>
              <w:ind w:left="57" w:right="57" w:firstLine="142"/>
              <w:jc w:val="both"/>
              <w:rPr>
                <w:rFonts w:eastAsia="Arial"/>
                <w:color w:val="000000" w:themeColor="text1"/>
              </w:rPr>
            </w:pPr>
          </w:p>
        </w:tc>
        <w:tc>
          <w:tcPr>
            <w:tcW w:w="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widowControl w:val="0"/>
              <w:ind w:left="57" w:right="57" w:firstLine="142"/>
              <w:jc w:val="center"/>
              <w:rPr>
                <w:rFonts w:eastAsia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="Arial"/>
                <w:bCs/>
                <w:color w:val="000000" w:themeColor="text1"/>
                <w:sz w:val="22"/>
                <w:szCs w:val="22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widowControl w:val="0"/>
              <w:spacing w:line="252" w:lineRule="auto"/>
              <w:ind w:right="57" w:firstLine="142"/>
              <w:jc w:val="both"/>
              <w:rPr>
                <w:rFonts w:eastAsia="Arial"/>
                <w:color w:val="000000" w:themeColor="text1"/>
                <w:sz w:val="20"/>
                <w:szCs w:val="20"/>
              </w:rPr>
            </w:pPr>
            <w:r>
              <w:rPr>
                <w:rFonts w:eastAsia="Arial"/>
                <w:color w:val="000000" w:themeColor="text1"/>
                <w:sz w:val="20"/>
                <w:szCs w:val="20"/>
              </w:rPr>
              <w:t>План по программе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BB1EA0">
            <w:pPr>
              <w:ind w:firstLine="142"/>
              <w:jc w:val="center"/>
              <w:rPr>
                <w:rFonts w:eastAsia="Arial"/>
                <w:bCs/>
                <w:color w:val="0000FF"/>
                <w:sz w:val="22"/>
                <w:szCs w:val="22"/>
              </w:rPr>
            </w:pPr>
            <w:r>
              <w:rPr>
                <w:rFonts w:eastAsia="Arial"/>
                <w:bCs/>
                <w:color w:val="0000FF"/>
                <w:sz w:val="22"/>
                <w:szCs w:val="22"/>
              </w:rPr>
              <w:t>21 663,6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jc w:val="center"/>
              <w:rPr>
                <w:rFonts w:eastAsia="Arial"/>
                <w:bCs/>
                <w:color w:val="0000FF"/>
                <w:sz w:val="22"/>
                <w:szCs w:val="22"/>
              </w:rPr>
            </w:pPr>
            <w:r>
              <w:rPr>
                <w:rFonts w:eastAsia="Arial"/>
                <w:bCs/>
                <w:color w:val="0000FF"/>
                <w:sz w:val="22"/>
                <w:szCs w:val="22"/>
              </w:rPr>
              <w:t>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BB1EA0">
            <w:pPr>
              <w:ind w:firstLine="142"/>
              <w:jc w:val="center"/>
              <w:rPr>
                <w:rFonts w:eastAsia="Arial"/>
                <w:bCs/>
                <w:color w:val="0000FF"/>
                <w:sz w:val="22"/>
                <w:szCs w:val="22"/>
              </w:rPr>
            </w:pPr>
            <w:r>
              <w:rPr>
                <w:rFonts w:eastAsia="Arial"/>
                <w:bCs/>
                <w:color w:val="0000FF"/>
                <w:sz w:val="22"/>
                <w:szCs w:val="22"/>
              </w:rPr>
              <w:t>6 047,4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BB1EA0">
            <w:pPr>
              <w:ind w:firstLine="142"/>
              <w:jc w:val="center"/>
              <w:rPr>
                <w:rFonts w:eastAsia="Arial"/>
                <w:bCs/>
                <w:color w:val="0000FF"/>
                <w:sz w:val="22"/>
                <w:szCs w:val="22"/>
              </w:rPr>
            </w:pPr>
            <w:r>
              <w:rPr>
                <w:rFonts w:eastAsia="Arial"/>
                <w:bCs/>
                <w:color w:val="0000FF"/>
                <w:sz w:val="22"/>
                <w:szCs w:val="22"/>
              </w:rPr>
              <w:t>15 616,2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ind w:firstLine="142"/>
              <w:rPr>
                <w:rFonts w:eastAsia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="Arial"/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BB1EA0" w:rsidTr="00A67D19">
        <w:trPr>
          <w:trHeight w:val="723"/>
        </w:trPr>
        <w:tc>
          <w:tcPr>
            <w:tcW w:w="2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1EA0" w:rsidRDefault="00BB1EA0">
            <w:pPr>
              <w:widowControl w:val="0"/>
              <w:ind w:left="57" w:right="57" w:firstLine="142"/>
              <w:jc w:val="both"/>
              <w:rPr>
                <w:rFonts w:eastAsia="Arial"/>
                <w:color w:val="000000" w:themeColor="text1"/>
              </w:rPr>
            </w:pPr>
          </w:p>
        </w:tc>
        <w:tc>
          <w:tcPr>
            <w:tcW w:w="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1EA0" w:rsidRDefault="00BB1EA0">
            <w:pPr>
              <w:widowControl w:val="0"/>
              <w:ind w:left="57" w:right="57" w:firstLine="142"/>
              <w:jc w:val="both"/>
              <w:rPr>
                <w:rFonts w:eastAsia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1EA0" w:rsidRDefault="00BB1EA0">
            <w:pPr>
              <w:widowControl w:val="0"/>
              <w:spacing w:line="252" w:lineRule="auto"/>
              <w:ind w:right="57" w:firstLine="142"/>
              <w:jc w:val="both"/>
              <w:rPr>
                <w:rFonts w:eastAsia="Arial"/>
                <w:color w:val="000000" w:themeColor="text1"/>
                <w:sz w:val="20"/>
                <w:szCs w:val="20"/>
              </w:rPr>
            </w:pPr>
            <w:r>
              <w:rPr>
                <w:rFonts w:eastAsia="Arial"/>
                <w:color w:val="000000" w:themeColor="text1"/>
                <w:sz w:val="20"/>
                <w:szCs w:val="20"/>
              </w:rPr>
              <w:t>Утверждено в бюджете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1EA0" w:rsidRDefault="00BB1EA0" w:rsidP="00CA461B">
            <w:pPr>
              <w:ind w:firstLine="142"/>
              <w:jc w:val="center"/>
              <w:rPr>
                <w:rFonts w:eastAsia="Arial"/>
                <w:bCs/>
                <w:color w:val="0000FF"/>
                <w:sz w:val="22"/>
                <w:szCs w:val="22"/>
              </w:rPr>
            </w:pPr>
            <w:r>
              <w:rPr>
                <w:rFonts w:eastAsia="Arial"/>
                <w:bCs/>
                <w:color w:val="0000FF"/>
                <w:sz w:val="22"/>
                <w:szCs w:val="22"/>
              </w:rPr>
              <w:t>21 663,6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1EA0" w:rsidRDefault="00BB1EA0" w:rsidP="00CA461B">
            <w:pPr>
              <w:jc w:val="center"/>
              <w:rPr>
                <w:rFonts w:eastAsia="Arial"/>
                <w:bCs/>
                <w:color w:val="0000FF"/>
                <w:sz w:val="22"/>
                <w:szCs w:val="22"/>
              </w:rPr>
            </w:pPr>
            <w:r>
              <w:rPr>
                <w:rFonts w:eastAsia="Arial"/>
                <w:bCs/>
                <w:color w:val="0000FF"/>
                <w:sz w:val="22"/>
                <w:szCs w:val="22"/>
              </w:rPr>
              <w:t>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1EA0" w:rsidRDefault="00BB1EA0" w:rsidP="00CA461B">
            <w:pPr>
              <w:ind w:firstLine="142"/>
              <w:jc w:val="center"/>
              <w:rPr>
                <w:rFonts w:eastAsia="Arial"/>
                <w:bCs/>
                <w:color w:val="0000FF"/>
                <w:sz w:val="22"/>
                <w:szCs w:val="22"/>
              </w:rPr>
            </w:pPr>
            <w:r>
              <w:rPr>
                <w:rFonts w:eastAsia="Arial"/>
                <w:bCs/>
                <w:color w:val="0000FF"/>
                <w:sz w:val="22"/>
                <w:szCs w:val="22"/>
              </w:rPr>
              <w:t>6 047,4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1EA0" w:rsidRDefault="00BB1EA0" w:rsidP="00CA461B">
            <w:pPr>
              <w:ind w:firstLine="142"/>
              <w:jc w:val="center"/>
              <w:rPr>
                <w:rFonts w:eastAsia="Arial"/>
                <w:bCs/>
                <w:color w:val="0000FF"/>
                <w:sz w:val="22"/>
                <w:szCs w:val="22"/>
              </w:rPr>
            </w:pPr>
            <w:r>
              <w:rPr>
                <w:rFonts w:eastAsia="Arial"/>
                <w:bCs/>
                <w:color w:val="0000FF"/>
                <w:sz w:val="22"/>
                <w:szCs w:val="22"/>
              </w:rPr>
              <w:t>15 616,2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1EA0" w:rsidRDefault="00BB1EA0">
            <w:pPr>
              <w:ind w:firstLine="142"/>
              <w:rPr>
                <w:rFonts w:eastAsia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="Arial"/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F52F69" w:rsidTr="00452C5B">
        <w:trPr>
          <w:trHeight w:val="723"/>
        </w:trPr>
        <w:tc>
          <w:tcPr>
            <w:tcW w:w="2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F69" w:rsidRDefault="00F52F69" w:rsidP="00F52F69">
            <w:pPr>
              <w:widowControl w:val="0"/>
              <w:ind w:left="57" w:right="57" w:firstLine="142"/>
              <w:jc w:val="both"/>
              <w:rPr>
                <w:rFonts w:eastAsia="Arial"/>
                <w:color w:val="000000" w:themeColor="text1"/>
              </w:rPr>
            </w:pPr>
          </w:p>
        </w:tc>
        <w:tc>
          <w:tcPr>
            <w:tcW w:w="9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2F69" w:rsidRDefault="00F52F69" w:rsidP="00F52F69">
            <w:pPr>
              <w:widowControl w:val="0"/>
              <w:ind w:left="57" w:right="57" w:firstLine="142"/>
              <w:jc w:val="center"/>
              <w:rPr>
                <w:rFonts w:eastAsia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="Arial"/>
                <w:bCs/>
                <w:color w:val="000000" w:themeColor="text1"/>
                <w:sz w:val="22"/>
                <w:szCs w:val="22"/>
              </w:rPr>
              <w:t>2027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F69" w:rsidRDefault="00F52F69" w:rsidP="00F52F69">
            <w:pPr>
              <w:widowControl w:val="0"/>
              <w:spacing w:line="252" w:lineRule="auto"/>
              <w:ind w:right="57" w:firstLine="142"/>
              <w:jc w:val="both"/>
              <w:rPr>
                <w:rFonts w:eastAsia="Arial"/>
                <w:color w:val="000000" w:themeColor="text1"/>
                <w:sz w:val="20"/>
                <w:szCs w:val="20"/>
              </w:rPr>
            </w:pPr>
            <w:r>
              <w:rPr>
                <w:rFonts w:eastAsia="Arial"/>
                <w:color w:val="000000" w:themeColor="text1"/>
                <w:sz w:val="20"/>
                <w:szCs w:val="20"/>
              </w:rPr>
              <w:t>План по программе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F69" w:rsidRDefault="00F52F69" w:rsidP="00F52F69">
            <w:pPr>
              <w:jc w:val="center"/>
            </w:pPr>
            <w:r w:rsidRPr="0026625B">
              <w:rPr>
                <w:rFonts w:eastAsia="Arial"/>
                <w:bCs/>
                <w:color w:val="0000FF"/>
                <w:sz w:val="22"/>
                <w:szCs w:val="22"/>
              </w:rPr>
              <w:t>0,0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F69" w:rsidRDefault="00F52F69" w:rsidP="00F52F69">
            <w:pPr>
              <w:jc w:val="center"/>
            </w:pPr>
            <w:r w:rsidRPr="0026625B">
              <w:rPr>
                <w:rFonts w:eastAsia="Arial"/>
                <w:bCs/>
                <w:color w:val="0000FF"/>
                <w:sz w:val="22"/>
                <w:szCs w:val="22"/>
              </w:rPr>
              <w:t>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F69" w:rsidRDefault="00F52F69" w:rsidP="00F52F69">
            <w:pPr>
              <w:jc w:val="center"/>
            </w:pPr>
            <w:r w:rsidRPr="0026625B">
              <w:rPr>
                <w:rFonts w:eastAsia="Arial"/>
                <w:bCs/>
                <w:color w:val="0000FF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F69" w:rsidRDefault="00F52F69" w:rsidP="00F52F69">
            <w:pPr>
              <w:jc w:val="center"/>
            </w:pPr>
            <w:r w:rsidRPr="0026625B">
              <w:rPr>
                <w:rFonts w:eastAsia="Arial"/>
                <w:bCs/>
                <w:color w:val="0000FF"/>
                <w:sz w:val="22"/>
                <w:szCs w:val="22"/>
              </w:rPr>
              <w:t>0,0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F69" w:rsidRDefault="00F52F69" w:rsidP="00F52F69">
            <w:pPr>
              <w:jc w:val="center"/>
            </w:pPr>
            <w:r w:rsidRPr="0026625B">
              <w:rPr>
                <w:rFonts w:eastAsia="Arial"/>
                <w:bCs/>
                <w:color w:val="0000FF"/>
                <w:sz w:val="22"/>
                <w:szCs w:val="22"/>
              </w:rPr>
              <w:t>0,0</w:t>
            </w:r>
          </w:p>
        </w:tc>
      </w:tr>
      <w:tr w:rsidR="00F52F69" w:rsidTr="00452C5B">
        <w:trPr>
          <w:trHeight w:val="723"/>
        </w:trPr>
        <w:tc>
          <w:tcPr>
            <w:tcW w:w="2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F69" w:rsidRDefault="00F52F69" w:rsidP="00F52F69">
            <w:pPr>
              <w:widowControl w:val="0"/>
              <w:ind w:left="57" w:right="57" w:firstLine="142"/>
              <w:jc w:val="both"/>
              <w:rPr>
                <w:rFonts w:eastAsia="Arial"/>
                <w:color w:val="000000" w:themeColor="text1"/>
              </w:rPr>
            </w:pPr>
          </w:p>
        </w:tc>
        <w:tc>
          <w:tcPr>
            <w:tcW w:w="9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F69" w:rsidRDefault="00F52F69" w:rsidP="00F52F69">
            <w:pPr>
              <w:widowControl w:val="0"/>
              <w:ind w:left="57" w:right="57" w:firstLine="142"/>
              <w:jc w:val="both"/>
              <w:rPr>
                <w:rFonts w:eastAsia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F69" w:rsidRDefault="00F52F69" w:rsidP="00F52F69">
            <w:pPr>
              <w:widowControl w:val="0"/>
              <w:spacing w:line="252" w:lineRule="auto"/>
              <w:ind w:right="57" w:firstLine="142"/>
              <w:jc w:val="both"/>
              <w:rPr>
                <w:rFonts w:eastAsia="Arial"/>
                <w:color w:val="000000" w:themeColor="text1"/>
                <w:sz w:val="20"/>
                <w:szCs w:val="20"/>
              </w:rPr>
            </w:pPr>
            <w:r>
              <w:rPr>
                <w:rFonts w:eastAsia="Arial"/>
                <w:color w:val="000000" w:themeColor="text1"/>
                <w:sz w:val="20"/>
                <w:szCs w:val="20"/>
              </w:rPr>
              <w:t>Утверждено в бюджете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F69" w:rsidRDefault="00F52F69" w:rsidP="00F52F69">
            <w:pPr>
              <w:jc w:val="center"/>
            </w:pPr>
            <w:r w:rsidRPr="0026625B">
              <w:rPr>
                <w:rFonts w:eastAsia="Arial"/>
                <w:bCs/>
                <w:color w:val="0000FF"/>
                <w:sz w:val="22"/>
                <w:szCs w:val="22"/>
              </w:rPr>
              <w:t>0,0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F69" w:rsidRDefault="00F52F69" w:rsidP="00F52F69">
            <w:pPr>
              <w:jc w:val="center"/>
            </w:pPr>
            <w:r w:rsidRPr="0026625B">
              <w:rPr>
                <w:rFonts w:eastAsia="Arial"/>
                <w:bCs/>
                <w:color w:val="0000FF"/>
                <w:sz w:val="22"/>
                <w:szCs w:val="22"/>
              </w:rPr>
              <w:t>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F69" w:rsidRDefault="00F52F69" w:rsidP="00F52F69">
            <w:pPr>
              <w:jc w:val="center"/>
            </w:pPr>
            <w:r w:rsidRPr="0026625B">
              <w:rPr>
                <w:rFonts w:eastAsia="Arial"/>
                <w:bCs/>
                <w:color w:val="0000FF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F69" w:rsidRDefault="00F52F69" w:rsidP="00F52F69">
            <w:pPr>
              <w:jc w:val="center"/>
            </w:pPr>
            <w:r w:rsidRPr="0026625B">
              <w:rPr>
                <w:rFonts w:eastAsia="Arial"/>
                <w:bCs/>
                <w:color w:val="0000FF"/>
                <w:sz w:val="22"/>
                <w:szCs w:val="22"/>
              </w:rPr>
              <w:t>0,0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F69" w:rsidRDefault="00F52F69" w:rsidP="00F52F69">
            <w:pPr>
              <w:jc w:val="center"/>
            </w:pPr>
            <w:r w:rsidRPr="0026625B">
              <w:rPr>
                <w:rFonts w:eastAsia="Arial"/>
                <w:bCs/>
                <w:color w:val="0000FF"/>
                <w:sz w:val="22"/>
                <w:szCs w:val="22"/>
              </w:rPr>
              <w:t>0,0</w:t>
            </w:r>
          </w:p>
        </w:tc>
      </w:tr>
      <w:tr w:rsidR="00B41B72" w:rsidTr="00A67D19">
        <w:trPr>
          <w:trHeight w:val="364"/>
        </w:trPr>
        <w:tc>
          <w:tcPr>
            <w:tcW w:w="2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B41B72">
            <w:pPr>
              <w:widowControl w:val="0"/>
              <w:ind w:right="57"/>
              <w:jc w:val="both"/>
              <w:rPr>
                <w:rFonts w:eastAsia="Arial"/>
                <w:color w:val="000000" w:themeColor="text1"/>
              </w:rPr>
            </w:pPr>
          </w:p>
        </w:tc>
        <w:tc>
          <w:tcPr>
            <w:tcW w:w="2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widowControl w:val="0"/>
              <w:spacing w:line="252" w:lineRule="auto"/>
              <w:ind w:right="57"/>
              <w:jc w:val="both"/>
              <w:rPr>
                <w:rFonts w:eastAsia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Arial"/>
                <w:bCs/>
                <w:color w:val="000000" w:themeColor="text1"/>
                <w:sz w:val="20"/>
                <w:szCs w:val="20"/>
              </w:rPr>
              <w:t>Итого по плану подпрограммы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B41B72">
            <w:pPr>
              <w:widowControl w:val="0"/>
              <w:ind w:left="57" w:right="57"/>
              <w:jc w:val="center"/>
              <w:rPr>
                <w:rFonts w:eastAsia="Arial"/>
                <w:bCs/>
                <w:color w:val="0000FF"/>
                <w:sz w:val="22"/>
                <w:szCs w:val="22"/>
              </w:rPr>
            </w:pPr>
          </w:p>
          <w:p w:rsidR="00B41B72" w:rsidRDefault="00BB1EA0">
            <w:pPr>
              <w:widowControl w:val="0"/>
              <w:ind w:left="57" w:right="57"/>
              <w:jc w:val="center"/>
              <w:rPr>
                <w:rFonts w:eastAsia="Arial"/>
                <w:bCs/>
                <w:color w:val="0000FF"/>
                <w:sz w:val="22"/>
                <w:szCs w:val="22"/>
              </w:rPr>
            </w:pPr>
            <w:r>
              <w:rPr>
                <w:rFonts w:eastAsia="Arial"/>
                <w:bCs/>
                <w:color w:val="0000FF"/>
                <w:sz w:val="22"/>
                <w:szCs w:val="22"/>
              </w:rPr>
              <w:t>131 906,5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B41B72">
            <w:pPr>
              <w:widowControl w:val="0"/>
              <w:ind w:left="57" w:right="57"/>
              <w:jc w:val="center"/>
              <w:rPr>
                <w:rFonts w:eastAsia="Arial"/>
                <w:bCs/>
                <w:color w:val="0000FF"/>
                <w:sz w:val="22"/>
                <w:szCs w:val="22"/>
              </w:rPr>
            </w:pPr>
          </w:p>
          <w:p w:rsidR="00B41B72" w:rsidRDefault="00711F93">
            <w:pPr>
              <w:widowControl w:val="0"/>
              <w:ind w:left="57" w:right="57"/>
              <w:jc w:val="center"/>
              <w:rPr>
                <w:rFonts w:eastAsia="Arial"/>
                <w:bCs/>
                <w:color w:val="0000FF"/>
                <w:sz w:val="22"/>
                <w:szCs w:val="22"/>
              </w:rPr>
            </w:pPr>
            <w:r>
              <w:rPr>
                <w:rFonts w:eastAsia="Arial"/>
                <w:bCs/>
                <w:color w:val="0000FF"/>
                <w:sz w:val="22"/>
                <w:szCs w:val="22"/>
              </w:rPr>
              <w:t>570,0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B41B72">
            <w:pPr>
              <w:widowControl w:val="0"/>
              <w:ind w:left="57" w:right="57"/>
              <w:jc w:val="center"/>
              <w:rPr>
                <w:rFonts w:eastAsia="Arial"/>
                <w:bCs/>
                <w:color w:val="0000FF"/>
                <w:sz w:val="22"/>
                <w:szCs w:val="22"/>
              </w:rPr>
            </w:pPr>
          </w:p>
          <w:p w:rsidR="00B41B72" w:rsidRDefault="00BB1EA0">
            <w:pPr>
              <w:widowControl w:val="0"/>
              <w:ind w:left="57" w:right="57"/>
              <w:jc w:val="center"/>
              <w:rPr>
                <w:rFonts w:eastAsia="Arial"/>
                <w:bCs/>
                <w:color w:val="0000FF"/>
                <w:sz w:val="22"/>
                <w:szCs w:val="22"/>
              </w:rPr>
            </w:pPr>
            <w:r>
              <w:rPr>
                <w:rFonts w:eastAsia="Arial"/>
                <w:bCs/>
                <w:color w:val="0000FF"/>
                <w:sz w:val="22"/>
                <w:szCs w:val="22"/>
              </w:rPr>
              <w:t>41 768,4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B41B72">
            <w:pPr>
              <w:widowControl w:val="0"/>
              <w:ind w:left="57" w:right="57"/>
              <w:jc w:val="center"/>
              <w:rPr>
                <w:rFonts w:eastAsia="Arial"/>
                <w:bCs/>
                <w:color w:val="0000FF"/>
                <w:sz w:val="22"/>
                <w:szCs w:val="22"/>
              </w:rPr>
            </w:pPr>
          </w:p>
          <w:p w:rsidR="00B41B72" w:rsidRDefault="00BB1EA0">
            <w:pPr>
              <w:widowControl w:val="0"/>
              <w:ind w:left="57" w:right="57"/>
              <w:jc w:val="center"/>
              <w:rPr>
                <w:rFonts w:eastAsia="Arial"/>
                <w:bCs/>
                <w:color w:val="0000FF"/>
                <w:sz w:val="22"/>
                <w:szCs w:val="22"/>
              </w:rPr>
            </w:pPr>
            <w:r>
              <w:rPr>
                <w:rFonts w:eastAsia="Arial"/>
                <w:bCs/>
                <w:color w:val="0000FF"/>
                <w:sz w:val="22"/>
                <w:szCs w:val="22"/>
              </w:rPr>
              <w:t>89 568,1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B41B72">
            <w:pPr>
              <w:widowControl w:val="0"/>
              <w:ind w:left="57" w:right="57"/>
              <w:rPr>
                <w:rFonts w:eastAsia="Arial"/>
                <w:bCs/>
                <w:color w:val="000000" w:themeColor="text1"/>
                <w:sz w:val="22"/>
                <w:szCs w:val="22"/>
              </w:rPr>
            </w:pPr>
          </w:p>
          <w:p w:rsidR="00B41B72" w:rsidRDefault="00886E7D">
            <w:pPr>
              <w:widowControl w:val="0"/>
              <w:ind w:left="57" w:right="57"/>
              <w:rPr>
                <w:rFonts w:eastAsia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="Arial"/>
                <w:bCs/>
                <w:color w:val="000000" w:themeColor="text1"/>
                <w:sz w:val="22"/>
                <w:szCs w:val="22"/>
              </w:rPr>
              <w:t xml:space="preserve"> 0,0</w:t>
            </w:r>
          </w:p>
        </w:tc>
      </w:tr>
      <w:tr w:rsidR="00BB1EA0" w:rsidTr="00A67D19">
        <w:trPr>
          <w:trHeight w:val="364"/>
        </w:trPr>
        <w:tc>
          <w:tcPr>
            <w:tcW w:w="2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1EA0" w:rsidRDefault="00BB1EA0" w:rsidP="002465D6">
            <w:pPr>
              <w:widowControl w:val="0"/>
              <w:ind w:right="57"/>
              <w:jc w:val="both"/>
              <w:rPr>
                <w:rFonts w:eastAsia="Arial"/>
                <w:color w:val="000000" w:themeColor="text1"/>
              </w:rPr>
            </w:pPr>
          </w:p>
        </w:tc>
        <w:tc>
          <w:tcPr>
            <w:tcW w:w="2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1EA0" w:rsidRDefault="00BB1EA0" w:rsidP="002465D6">
            <w:pPr>
              <w:widowControl w:val="0"/>
              <w:ind w:left="57" w:right="57"/>
              <w:jc w:val="both"/>
              <w:rPr>
                <w:rFonts w:eastAsia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Arial"/>
                <w:bCs/>
                <w:color w:val="000000" w:themeColor="text1"/>
                <w:sz w:val="20"/>
                <w:szCs w:val="20"/>
              </w:rPr>
              <w:t>Итого по утвержденному финансированию подпрограммы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1EA0" w:rsidRDefault="00BB1EA0" w:rsidP="00CA461B">
            <w:pPr>
              <w:widowControl w:val="0"/>
              <w:ind w:left="57" w:right="57"/>
              <w:jc w:val="center"/>
              <w:rPr>
                <w:rFonts w:eastAsia="Arial"/>
                <w:bCs/>
                <w:color w:val="0000FF"/>
                <w:sz w:val="22"/>
                <w:szCs w:val="22"/>
              </w:rPr>
            </w:pPr>
          </w:p>
          <w:p w:rsidR="00BB1EA0" w:rsidRDefault="00BB1EA0" w:rsidP="00CA461B">
            <w:pPr>
              <w:widowControl w:val="0"/>
              <w:ind w:left="57" w:right="57"/>
              <w:jc w:val="center"/>
              <w:rPr>
                <w:rFonts w:eastAsia="Arial"/>
                <w:bCs/>
                <w:color w:val="0000FF"/>
                <w:sz w:val="22"/>
                <w:szCs w:val="22"/>
              </w:rPr>
            </w:pPr>
            <w:r>
              <w:rPr>
                <w:rFonts w:eastAsia="Arial"/>
                <w:bCs/>
                <w:color w:val="0000FF"/>
                <w:sz w:val="22"/>
                <w:szCs w:val="22"/>
              </w:rPr>
              <w:t>131 906,5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1EA0" w:rsidRDefault="00BB1EA0" w:rsidP="00CA461B">
            <w:pPr>
              <w:widowControl w:val="0"/>
              <w:ind w:left="57" w:right="57"/>
              <w:jc w:val="center"/>
              <w:rPr>
                <w:rFonts w:eastAsia="Arial"/>
                <w:bCs/>
                <w:color w:val="0000FF"/>
                <w:sz w:val="22"/>
                <w:szCs w:val="22"/>
              </w:rPr>
            </w:pPr>
          </w:p>
          <w:p w:rsidR="00BB1EA0" w:rsidRDefault="00BB1EA0" w:rsidP="00CA461B">
            <w:pPr>
              <w:widowControl w:val="0"/>
              <w:ind w:left="57" w:right="57"/>
              <w:jc w:val="center"/>
              <w:rPr>
                <w:rFonts w:eastAsia="Arial"/>
                <w:bCs/>
                <w:color w:val="0000FF"/>
                <w:sz w:val="22"/>
                <w:szCs w:val="22"/>
              </w:rPr>
            </w:pPr>
            <w:r>
              <w:rPr>
                <w:rFonts w:eastAsia="Arial"/>
                <w:bCs/>
                <w:color w:val="0000FF"/>
                <w:sz w:val="22"/>
                <w:szCs w:val="22"/>
              </w:rPr>
              <w:t>570,0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1EA0" w:rsidRDefault="00BB1EA0" w:rsidP="00CA461B">
            <w:pPr>
              <w:widowControl w:val="0"/>
              <w:ind w:left="57" w:right="57"/>
              <w:jc w:val="center"/>
              <w:rPr>
                <w:rFonts w:eastAsia="Arial"/>
                <w:bCs/>
                <w:color w:val="0000FF"/>
                <w:sz w:val="22"/>
                <w:szCs w:val="22"/>
              </w:rPr>
            </w:pPr>
          </w:p>
          <w:p w:rsidR="00BB1EA0" w:rsidRDefault="00BB1EA0" w:rsidP="00CA461B">
            <w:pPr>
              <w:widowControl w:val="0"/>
              <w:ind w:left="57" w:right="57"/>
              <w:jc w:val="center"/>
              <w:rPr>
                <w:rFonts w:eastAsia="Arial"/>
                <w:bCs/>
                <w:color w:val="0000FF"/>
                <w:sz w:val="22"/>
                <w:szCs w:val="22"/>
              </w:rPr>
            </w:pPr>
            <w:r>
              <w:rPr>
                <w:rFonts w:eastAsia="Arial"/>
                <w:bCs/>
                <w:color w:val="0000FF"/>
                <w:sz w:val="22"/>
                <w:szCs w:val="22"/>
              </w:rPr>
              <w:t>41 768,4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1EA0" w:rsidRDefault="00BB1EA0" w:rsidP="00CA461B">
            <w:pPr>
              <w:widowControl w:val="0"/>
              <w:ind w:left="57" w:right="57"/>
              <w:jc w:val="center"/>
              <w:rPr>
                <w:rFonts w:eastAsia="Arial"/>
                <w:bCs/>
                <w:color w:val="0000FF"/>
                <w:sz w:val="22"/>
                <w:szCs w:val="22"/>
              </w:rPr>
            </w:pPr>
          </w:p>
          <w:p w:rsidR="00BB1EA0" w:rsidRDefault="00BB1EA0" w:rsidP="00CA461B">
            <w:pPr>
              <w:widowControl w:val="0"/>
              <w:ind w:left="57" w:right="57"/>
              <w:jc w:val="center"/>
              <w:rPr>
                <w:rFonts w:eastAsia="Arial"/>
                <w:bCs/>
                <w:color w:val="0000FF"/>
                <w:sz w:val="22"/>
                <w:szCs w:val="22"/>
              </w:rPr>
            </w:pPr>
            <w:r>
              <w:rPr>
                <w:rFonts w:eastAsia="Arial"/>
                <w:bCs/>
                <w:color w:val="0000FF"/>
                <w:sz w:val="22"/>
                <w:szCs w:val="22"/>
              </w:rPr>
              <w:t>89 568,1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1EA0" w:rsidRDefault="00BB1EA0" w:rsidP="002465D6">
            <w:pPr>
              <w:widowControl w:val="0"/>
              <w:ind w:left="57" w:right="57"/>
              <w:rPr>
                <w:rFonts w:eastAsia="Arial"/>
                <w:bCs/>
                <w:color w:val="000000" w:themeColor="text1"/>
                <w:sz w:val="22"/>
                <w:szCs w:val="22"/>
              </w:rPr>
            </w:pPr>
          </w:p>
          <w:p w:rsidR="00BB1EA0" w:rsidRDefault="00BB1EA0" w:rsidP="002465D6">
            <w:pPr>
              <w:widowControl w:val="0"/>
              <w:ind w:left="57" w:right="57"/>
              <w:rPr>
                <w:rFonts w:eastAsia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="Arial"/>
                <w:bCs/>
                <w:color w:val="000000" w:themeColor="text1"/>
                <w:sz w:val="22"/>
                <w:szCs w:val="22"/>
              </w:rPr>
              <w:t xml:space="preserve"> 0,0</w:t>
            </w:r>
          </w:p>
        </w:tc>
      </w:tr>
    </w:tbl>
    <w:p w:rsidR="00B41B72" w:rsidRDefault="00B41B72">
      <w:pPr>
        <w:widowControl w:val="0"/>
        <w:outlineLvl w:val="1"/>
        <w:rPr>
          <w:color w:val="000000" w:themeColor="text1"/>
          <w:sz w:val="20"/>
          <w:szCs w:val="20"/>
        </w:rPr>
      </w:pPr>
    </w:p>
    <w:p w:rsidR="00B41B72" w:rsidRDefault="00B41B72">
      <w:pPr>
        <w:pStyle w:val="ConsPlusCell"/>
        <w:ind w:right="141"/>
        <w:rPr>
          <w:rFonts w:eastAsia="Arial"/>
          <w:b/>
          <w:color w:val="000000" w:themeColor="text1"/>
        </w:rPr>
      </w:pPr>
    </w:p>
    <w:p w:rsidR="00B41B72" w:rsidRDefault="00886E7D">
      <w:pPr>
        <w:pStyle w:val="ConsPlusCell"/>
        <w:ind w:right="141"/>
        <w:jc w:val="center"/>
      </w:pPr>
      <w:r>
        <w:rPr>
          <w:rFonts w:eastAsia="Arial"/>
          <w:b/>
          <w:color w:val="000000" w:themeColor="text1"/>
        </w:rPr>
        <w:t>Раздел 1.</w:t>
      </w:r>
      <w:r>
        <w:rPr>
          <w:rFonts w:eastAsia="Arial"/>
          <w:color w:val="000000" w:themeColor="text1"/>
        </w:rPr>
        <w:t xml:space="preserve"> </w:t>
      </w:r>
      <w:r>
        <w:rPr>
          <w:rFonts w:eastAsia="Arial"/>
          <w:b/>
          <w:color w:val="000000" w:themeColor="text1"/>
        </w:rPr>
        <w:t>Характеристика текущего состояния, основные проблемы, анализ основных показателей</w:t>
      </w:r>
    </w:p>
    <w:p w:rsidR="00B41B72" w:rsidRDefault="00886E7D">
      <w:pPr>
        <w:pStyle w:val="ConsPlusCell"/>
        <w:ind w:right="-1" w:firstLine="567"/>
        <w:jc w:val="both"/>
        <w:rPr>
          <w:spacing w:val="-1"/>
        </w:rPr>
      </w:pPr>
      <w:r>
        <w:t>Осуществление деятельности аппарата Управления образования</w:t>
      </w:r>
      <w:r>
        <w:rPr>
          <w:spacing w:val="-1"/>
        </w:rPr>
        <w:t xml:space="preserve"> - финансирование осуществляется за счет средств: федерального бюджета, республиканского бюджета и бюджета муниципального образования.</w:t>
      </w:r>
    </w:p>
    <w:p w:rsidR="00B41B72" w:rsidRDefault="00886E7D">
      <w:pPr>
        <w:pStyle w:val="ConsPlusCell"/>
        <w:ind w:right="-1" w:firstLine="567"/>
        <w:jc w:val="both"/>
      </w:pPr>
      <w:r>
        <w:t>Возмещение затрат, связанных с переводом из штатных расписаний муниципальных общеобразовательных учреждений отдельных должностей на финансирование из местных бюджетов – финансирование данного мероприятия не осуществлялось.</w:t>
      </w:r>
    </w:p>
    <w:p w:rsidR="00B41B72" w:rsidRDefault="00886E7D">
      <w:pPr>
        <w:pStyle w:val="ConsPlusCell"/>
        <w:ind w:right="-1" w:firstLine="567"/>
        <w:jc w:val="both"/>
      </w:pPr>
      <w:r>
        <w:t>Администрирование передаваемых органам местного самоуправления государственных  полномочий, финансирование осуществлялось за счет средств республиканского бюджета.</w:t>
      </w:r>
    </w:p>
    <w:p w:rsidR="00B41B72" w:rsidRDefault="00886E7D">
      <w:pPr>
        <w:pStyle w:val="ConsPlusCell"/>
        <w:ind w:right="-1" w:firstLine="567"/>
        <w:jc w:val="both"/>
        <w:rPr>
          <w:i/>
        </w:rPr>
      </w:pPr>
      <w:r>
        <w:t>Энергетическое обследование - в</w:t>
      </w:r>
      <w:r w:rsidR="00711F93">
        <w:rPr>
          <w:spacing w:val="-1"/>
        </w:rPr>
        <w:t xml:space="preserve"> 2024</w:t>
      </w:r>
      <w:r>
        <w:rPr>
          <w:spacing w:val="-1"/>
        </w:rPr>
        <w:t xml:space="preserve"> г.</w:t>
      </w:r>
      <w:r>
        <w:t xml:space="preserve"> финансирование данного мероприятия не осуществлялось</w:t>
      </w:r>
      <w:r>
        <w:rPr>
          <w:i/>
        </w:rPr>
        <w:t>.</w:t>
      </w:r>
    </w:p>
    <w:p w:rsidR="00B41B72" w:rsidRDefault="00886E7D">
      <w:pPr>
        <w:pStyle w:val="ConsPlusCell"/>
        <w:ind w:right="-1" w:firstLine="567"/>
        <w:jc w:val="both"/>
      </w:pPr>
      <w:r>
        <w:t>Осуществление деятельности управления образования - финансирование данного мероприятия осуществлялось за счет средств бюджета муниципального образования в размере и за счет средств республиканского бюджета.</w:t>
      </w:r>
    </w:p>
    <w:p w:rsidR="00B41B72" w:rsidRDefault="00886E7D">
      <w:pPr>
        <w:pStyle w:val="ConsPlusCell"/>
        <w:ind w:right="-1" w:firstLine="567"/>
        <w:jc w:val="both"/>
      </w:pPr>
      <w:r>
        <w:t>Обеспечение муниципальных общеобразовательных организаций вахтерами и на оплату оказанных услуг частным охранным предприятиям- финансирование в 2021 году данного мероприятия не осуществлялось.</w:t>
      </w:r>
    </w:p>
    <w:p w:rsidR="00B41B72" w:rsidRDefault="00B41B72">
      <w:pPr>
        <w:ind w:right="-427"/>
      </w:pPr>
    </w:p>
    <w:p w:rsidR="00B41B72" w:rsidRDefault="00886E7D">
      <w:pPr>
        <w:ind w:right="-427"/>
        <w:jc w:val="center"/>
        <w:rPr>
          <w:rFonts w:eastAsia="Arial"/>
          <w:b/>
        </w:rPr>
      </w:pPr>
      <w:r>
        <w:rPr>
          <w:rFonts w:eastAsia="Arial"/>
          <w:b/>
        </w:rPr>
        <w:t>Раздел</w:t>
      </w:r>
      <w:r>
        <w:rPr>
          <w:rFonts w:eastAsia="Arial"/>
          <w:b/>
          <w:spacing w:val="-4"/>
        </w:rPr>
        <w:t xml:space="preserve"> </w:t>
      </w:r>
      <w:r>
        <w:rPr>
          <w:rFonts w:eastAsia="Arial"/>
          <w:b/>
        </w:rPr>
        <w:t>2.</w:t>
      </w:r>
      <w:r>
        <w:rPr>
          <w:rFonts w:eastAsia="Arial"/>
          <w:spacing w:val="-2"/>
        </w:rPr>
        <w:t xml:space="preserve"> </w:t>
      </w:r>
      <w:r>
        <w:rPr>
          <w:rFonts w:eastAsia="Arial"/>
          <w:b/>
        </w:rPr>
        <w:t>Основные</w:t>
      </w:r>
      <w:r>
        <w:rPr>
          <w:rFonts w:eastAsia="Arial"/>
          <w:b/>
          <w:spacing w:val="-2"/>
        </w:rPr>
        <w:t xml:space="preserve"> </w:t>
      </w:r>
      <w:r>
        <w:rPr>
          <w:rFonts w:eastAsia="Arial"/>
          <w:b/>
        </w:rPr>
        <w:t>цели</w:t>
      </w:r>
      <w:r>
        <w:rPr>
          <w:rFonts w:eastAsia="Arial"/>
          <w:b/>
          <w:spacing w:val="-3"/>
        </w:rPr>
        <w:t xml:space="preserve"> </w:t>
      </w:r>
      <w:r>
        <w:rPr>
          <w:rFonts w:eastAsia="Arial"/>
          <w:b/>
        </w:rPr>
        <w:t>и</w:t>
      </w:r>
      <w:r>
        <w:rPr>
          <w:rFonts w:eastAsia="Arial"/>
          <w:b/>
          <w:spacing w:val="-4"/>
        </w:rPr>
        <w:t xml:space="preserve"> </w:t>
      </w:r>
      <w:r>
        <w:rPr>
          <w:rFonts w:eastAsia="Arial"/>
          <w:b/>
        </w:rPr>
        <w:t>задачи</w:t>
      </w:r>
    </w:p>
    <w:p w:rsidR="00B41B72" w:rsidRDefault="00886E7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</w:t>
      </w:r>
      <w:r>
        <w:rPr>
          <w:rFonts w:ascii="Times New Roman" w:hAnsi="Times New Roman" w:cs="Times New Roman"/>
          <w:sz w:val="24"/>
          <w:szCs w:val="24"/>
        </w:rPr>
        <w:t>: Повышение эффективности  управления в сфере образования Северо-Байкальского района.</w:t>
      </w:r>
    </w:p>
    <w:p w:rsidR="00B41B72" w:rsidRDefault="00886E7D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B41B72" w:rsidRDefault="00886E7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1.Совершенствование  правового, организационного, экономического механизмов  функционирования в сфере образования.</w:t>
      </w:r>
    </w:p>
    <w:p w:rsidR="00B41B72" w:rsidRDefault="00886E7D">
      <w:pPr>
        <w:tabs>
          <w:tab w:val="left" w:pos="7797"/>
        </w:tabs>
        <w:ind w:right="-1" w:firstLine="567"/>
        <w:jc w:val="both"/>
      </w:pPr>
      <w:r>
        <w:t xml:space="preserve">2. Обеспечение управления реализацией мероприятий Муниципальной программы </w:t>
      </w:r>
      <w:r>
        <w:rPr>
          <w:rFonts w:eastAsia="Calibri"/>
        </w:rPr>
        <w:t>МО «Северо-Байкальский район»</w:t>
      </w:r>
    </w:p>
    <w:p w:rsidR="00B41B72" w:rsidRDefault="00886E7D">
      <w:pPr>
        <w:tabs>
          <w:tab w:val="left" w:pos="7797"/>
        </w:tabs>
        <w:ind w:right="-1" w:firstLine="567"/>
        <w:jc w:val="both"/>
      </w:pPr>
      <w:r>
        <w:rPr>
          <w:rFonts w:eastAsia="Calibri"/>
        </w:rPr>
        <w:t xml:space="preserve">«Развитие образования» </w:t>
      </w:r>
      <w:r>
        <w:t>на муниципальном уровне.</w:t>
      </w:r>
    </w:p>
    <w:p w:rsidR="00B41B72" w:rsidRDefault="00B41B72">
      <w:pPr>
        <w:tabs>
          <w:tab w:val="left" w:pos="7797"/>
        </w:tabs>
        <w:ind w:right="-1"/>
      </w:pPr>
    </w:p>
    <w:p w:rsidR="00B41B72" w:rsidRDefault="00886E7D">
      <w:pPr>
        <w:tabs>
          <w:tab w:val="left" w:pos="2805"/>
        </w:tabs>
        <w:jc w:val="center"/>
        <w:rPr>
          <w:b/>
        </w:rPr>
      </w:pPr>
      <w:r>
        <w:rPr>
          <w:b/>
          <w:bCs/>
        </w:rPr>
        <w:t xml:space="preserve">Раздел 3. Ожидаемые результаты реализации подпрограммы </w:t>
      </w:r>
    </w:p>
    <w:p w:rsidR="00B41B72" w:rsidRDefault="00886E7D">
      <w:pPr>
        <w:tabs>
          <w:tab w:val="left" w:pos="2805"/>
        </w:tabs>
        <w:ind w:firstLine="567"/>
        <w:jc w:val="both"/>
      </w:pPr>
      <w:r>
        <w:rPr>
          <w:bCs/>
        </w:rPr>
        <w:lastRenderedPageBreak/>
        <w:t xml:space="preserve">Ожидаемые результаты реализации подпрограммы </w:t>
      </w:r>
      <w:r>
        <w:t>отражены в таблице 1 приложения № 6 к постановлению.</w:t>
      </w:r>
    </w:p>
    <w:p w:rsidR="00B41B72" w:rsidRDefault="00886E7D">
      <w:pPr>
        <w:tabs>
          <w:tab w:val="left" w:pos="2805"/>
        </w:tabs>
        <w:jc w:val="center"/>
        <w:rPr>
          <w:b/>
        </w:rPr>
      </w:pPr>
      <w:r>
        <w:rPr>
          <w:b/>
        </w:rPr>
        <w:t>Раздел 4.  Целевые показатели</w:t>
      </w:r>
    </w:p>
    <w:p w:rsidR="00B41B72" w:rsidRDefault="00886E7D">
      <w:pPr>
        <w:tabs>
          <w:tab w:val="left" w:pos="2805"/>
        </w:tabs>
        <w:ind w:firstLine="567"/>
        <w:jc w:val="both"/>
      </w:pPr>
      <w:r>
        <w:t>Целевые показатели подпрограммы отражены в таблице 2 приложения № 6 к постановлению.</w:t>
      </w:r>
    </w:p>
    <w:p w:rsidR="00B41B72" w:rsidRDefault="00886E7D">
      <w:pPr>
        <w:tabs>
          <w:tab w:val="left" w:pos="2805"/>
        </w:tabs>
        <w:ind w:firstLine="567"/>
        <w:jc w:val="both"/>
      </w:pPr>
      <w:r>
        <w:t>Информация о порядке расчета значений целевых индикаторов отражены в таблице 3 приложения № 6 к постановлению.</w:t>
      </w:r>
    </w:p>
    <w:p w:rsidR="00B41B72" w:rsidRDefault="00886E7D">
      <w:pPr>
        <w:tabs>
          <w:tab w:val="left" w:pos="2805"/>
        </w:tabs>
        <w:jc w:val="both"/>
      </w:pPr>
      <w:r>
        <w:t xml:space="preserve">    </w:t>
      </w:r>
    </w:p>
    <w:p w:rsidR="00B41B72" w:rsidRDefault="00886E7D">
      <w:pPr>
        <w:tabs>
          <w:tab w:val="left" w:pos="2805"/>
        </w:tabs>
        <w:jc w:val="center"/>
        <w:rPr>
          <w:b/>
        </w:rPr>
      </w:pPr>
      <w:r>
        <w:rPr>
          <w:b/>
        </w:rPr>
        <w:t>Раздел 5. Срок реализации</w:t>
      </w:r>
    </w:p>
    <w:p w:rsidR="00B41B72" w:rsidRDefault="00886E7D">
      <w:pPr>
        <w:tabs>
          <w:tab w:val="left" w:pos="2805"/>
        </w:tabs>
        <w:ind w:firstLine="567"/>
        <w:jc w:val="both"/>
      </w:pPr>
      <w:r>
        <w:t>Сроки реализации подпрограммы: 2022-202</w:t>
      </w:r>
      <w:r w:rsidR="00F52F69">
        <w:t>7</w:t>
      </w:r>
      <w:r>
        <w:t xml:space="preserve"> годы.</w:t>
      </w:r>
    </w:p>
    <w:p w:rsidR="00B41B72" w:rsidRDefault="00B41B72">
      <w:pPr>
        <w:tabs>
          <w:tab w:val="left" w:pos="2805"/>
        </w:tabs>
        <w:jc w:val="both"/>
      </w:pPr>
    </w:p>
    <w:p w:rsidR="00B41B72" w:rsidRDefault="00886E7D">
      <w:pPr>
        <w:tabs>
          <w:tab w:val="left" w:pos="2805"/>
        </w:tabs>
        <w:jc w:val="center"/>
        <w:rPr>
          <w:b/>
        </w:rPr>
      </w:pPr>
      <w:r>
        <w:rPr>
          <w:b/>
        </w:rPr>
        <w:t xml:space="preserve">Раздел 6. Перечень мероприятий и ресурсное обеспечение подпрограммы </w:t>
      </w:r>
    </w:p>
    <w:p w:rsidR="00B41B72" w:rsidRDefault="00886E7D">
      <w:pPr>
        <w:tabs>
          <w:tab w:val="left" w:pos="2805"/>
        </w:tabs>
        <w:ind w:firstLine="567"/>
        <w:jc w:val="both"/>
        <w:rPr>
          <w:b/>
        </w:rPr>
      </w:pPr>
      <w:r>
        <w:t xml:space="preserve">Перечень мероприятий и ресурсное обеспечение муниципальной подпрограммы отражен в таблице 5 приложения № 6 к постановлению. </w:t>
      </w:r>
    </w:p>
    <w:p w:rsidR="00B41B72" w:rsidRDefault="00B41B72">
      <w:pPr>
        <w:pStyle w:val="a4"/>
        <w:tabs>
          <w:tab w:val="left" w:pos="851"/>
        </w:tabs>
        <w:spacing w:after="0" w:line="240" w:lineRule="auto"/>
        <w:ind w:left="0" w:right="-1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41B72" w:rsidRDefault="00886E7D">
      <w:pPr>
        <w:pStyle w:val="a4"/>
        <w:tabs>
          <w:tab w:val="left" w:pos="851"/>
        </w:tabs>
        <w:spacing w:after="0" w:line="240" w:lineRule="auto"/>
        <w:ind w:left="0" w:right="-1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Раздел 7. Сравнительная таблица целевых показателей на текущий период</w:t>
      </w:r>
    </w:p>
    <w:p w:rsidR="00B41B72" w:rsidRDefault="00886E7D">
      <w:pPr>
        <w:widowControl w:val="0"/>
        <w:ind w:firstLine="567"/>
        <w:sectPr w:rsidR="00B41B72">
          <w:headerReference w:type="default" r:id="rId57"/>
          <w:footerReference w:type="default" r:id="rId58"/>
          <w:headerReference w:type="first" r:id="rId59"/>
          <w:footerReference w:type="first" r:id="rId60"/>
          <w:pgSz w:w="11906" w:h="16838"/>
          <w:pgMar w:top="1134" w:right="567" w:bottom="1134" w:left="1134" w:header="0" w:footer="709" w:gutter="0"/>
          <w:cols w:space="720"/>
          <w:formProt w:val="0"/>
          <w:titlePg/>
          <w:docGrid w:linePitch="360"/>
        </w:sectPr>
      </w:pPr>
      <w:r>
        <w:t>Сравнительная таблица целевых показателей на текущий период представлена в таблице 4 приложения № 6 к постановлению.</w:t>
      </w:r>
      <w:r>
        <w:rPr>
          <w:rFonts w:eastAsia="Arial"/>
          <w:b/>
          <w:bCs/>
          <w:w w:val="110"/>
        </w:rPr>
        <w:t xml:space="preserve"> </w:t>
      </w:r>
    </w:p>
    <w:p w:rsidR="00B41B72" w:rsidRDefault="00B41B72">
      <w:pPr>
        <w:ind w:firstLine="540"/>
      </w:pPr>
    </w:p>
    <w:p w:rsidR="00B41B72" w:rsidRDefault="00B41B72">
      <w:pPr>
        <w:ind w:firstLine="540"/>
        <w:jc w:val="both"/>
      </w:pPr>
    </w:p>
    <w:p w:rsidR="00B41B72" w:rsidRDefault="00B41B72">
      <w:pPr>
        <w:tabs>
          <w:tab w:val="left" w:pos="1575"/>
          <w:tab w:val="left" w:pos="7797"/>
        </w:tabs>
        <w:ind w:right="-1"/>
        <w:rPr>
          <w:bCs/>
          <w:sz w:val="20"/>
          <w:szCs w:val="20"/>
        </w:rPr>
      </w:pPr>
    </w:p>
    <w:p w:rsidR="00B41B72" w:rsidRDefault="00886E7D">
      <w:pPr>
        <w:tabs>
          <w:tab w:val="left" w:pos="1575"/>
          <w:tab w:val="left" w:pos="7797"/>
        </w:tabs>
        <w:ind w:right="-1"/>
        <w:jc w:val="right"/>
        <w:rPr>
          <w:sz w:val="22"/>
          <w:szCs w:val="22"/>
        </w:rPr>
      </w:pPr>
      <w:r>
        <w:rPr>
          <w:sz w:val="22"/>
          <w:szCs w:val="22"/>
        </w:rPr>
        <w:t>Таблица 1 Приложения № 6</w:t>
      </w:r>
    </w:p>
    <w:p w:rsidR="00B41B72" w:rsidRDefault="00B41B72">
      <w:pPr>
        <w:tabs>
          <w:tab w:val="left" w:pos="13050"/>
        </w:tabs>
        <w:ind w:right="-1"/>
        <w:jc w:val="center"/>
        <w:rPr>
          <w:sz w:val="22"/>
          <w:szCs w:val="22"/>
        </w:rPr>
      </w:pPr>
    </w:p>
    <w:p w:rsidR="00B41B72" w:rsidRDefault="00886E7D">
      <w:pPr>
        <w:tabs>
          <w:tab w:val="left" w:pos="1575"/>
          <w:tab w:val="left" w:pos="7797"/>
        </w:tabs>
        <w:ind w:right="-1"/>
        <w:jc w:val="center"/>
        <w:rPr>
          <w:sz w:val="22"/>
          <w:szCs w:val="22"/>
        </w:rPr>
      </w:pPr>
      <w:r>
        <w:rPr>
          <w:sz w:val="22"/>
          <w:szCs w:val="22"/>
        </w:rPr>
        <w:t>Ожидаемые результаты реализации муниципальной подпрограммы</w:t>
      </w:r>
    </w:p>
    <w:p w:rsidR="00B41B72" w:rsidRDefault="00886E7D">
      <w:pPr>
        <w:tabs>
          <w:tab w:val="left" w:pos="1575"/>
          <w:tab w:val="left" w:pos="7797"/>
        </w:tabs>
        <w:ind w:right="-1"/>
        <w:jc w:val="center"/>
        <w:rPr>
          <w:sz w:val="22"/>
          <w:szCs w:val="22"/>
        </w:rPr>
      </w:pPr>
      <w:r>
        <w:rPr>
          <w:sz w:val="22"/>
          <w:szCs w:val="22"/>
        </w:rPr>
        <w:t>«Совершенствование  муниципального управления в сфере образования»</w:t>
      </w:r>
    </w:p>
    <w:p w:rsidR="00B41B72" w:rsidRDefault="00B41B72">
      <w:pPr>
        <w:tabs>
          <w:tab w:val="left" w:pos="1575"/>
          <w:tab w:val="left" w:pos="7797"/>
        </w:tabs>
        <w:ind w:right="-1"/>
      </w:pPr>
    </w:p>
    <w:tbl>
      <w:tblPr>
        <w:tblW w:w="15339" w:type="dxa"/>
        <w:tblInd w:w="391" w:type="dxa"/>
        <w:tblLayout w:type="fixed"/>
        <w:tblCellMar>
          <w:left w:w="5" w:type="dxa"/>
          <w:right w:w="5" w:type="dxa"/>
        </w:tblCellMar>
        <w:tblLook w:val="01E0"/>
      </w:tblPr>
      <w:tblGrid>
        <w:gridCol w:w="574"/>
        <w:gridCol w:w="3962"/>
        <w:gridCol w:w="2126"/>
        <w:gridCol w:w="4820"/>
        <w:gridCol w:w="1448"/>
        <w:gridCol w:w="2409"/>
      </w:tblGrid>
      <w:tr w:rsidR="00B41B72">
        <w:trPr>
          <w:trHeight w:val="363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tabs>
                <w:tab w:val="left" w:pos="1575"/>
                <w:tab w:val="left" w:pos="7797"/>
              </w:tabs>
              <w:ind w:right="-1"/>
            </w:pPr>
            <w:r>
              <w:t>N</w:t>
            </w:r>
          </w:p>
          <w:p w:rsidR="00B41B72" w:rsidRDefault="00886E7D">
            <w:pPr>
              <w:tabs>
                <w:tab w:val="left" w:pos="1575"/>
                <w:tab w:val="left" w:pos="7797"/>
              </w:tabs>
              <w:ind w:right="-1"/>
            </w:pPr>
            <w:r>
              <w:t>п/п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tabs>
                <w:tab w:val="left" w:pos="1575"/>
                <w:tab w:val="left" w:pos="7797"/>
              </w:tabs>
              <w:ind w:right="-1"/>
            </w:pPr>
            <w:r>
              <w:t>Задачи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tabs>
                <w:tab w:val="left" w:pos="1575"/>
                <w:tab w:val="left" w:pos="7797"/>
              </w:tabs>
              <w:ind w:right="-1"/>
            </w:pPr>
            <w:r>
              <w:t>Решаемые проблемы</w:t>
            </w:r>
          </w:p>
          <w:p w:rsidR="00B41B72" w:rsidRDefault="00886E7D">
            <w:pPr>
              <w:tabs>
                <w:tab w:val="left" w:pos="1575"/>
                <w:tab w:val="left" w:pos="7797"/>
              </w:tabs>
              <w:ind w:right="-1"/>
            </w:pPr>
            <w:r>
              <w:t>&lt;1&gt;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tabs>
                <w:tab w:val="left" w:pos="1575"/>
                <w:tab w:val="left" w:pos="7797"/>
              </w:tabs>
              <w:ind w:right="-1"/>
            </w:pPr>
            <w:r>
              <w:t>Ожидаемые результаты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tabs>
                <w:tab w:val="left" w:pos="1575"/>
                <w:tab w:val="left" w:pos="7797"/>
              </w:tabs>
              <w:ind w:right="-1"/>
            </w:pPr>
            <w:r>
              <w:t>Сроки достижения результатов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tabs>
                <w:tab w:val="left" w:pos="1575"/>
                <w:tab w:val="left" w:pos="7797"/>
              </w:tabs>
              <w:ind w:right="-1"/>
            </w:pPr>
            <w:r>
              <w:t>Ответственный исполнитель (соисполнители)</w:t>
            </w:r>
          </w:p>
        </w:tc>
      </w:tr>
      <w:tr w:rsidR="00B41B72">
        <w:trPr>
          <w:trHeight w:val="84"/>
        </w:trPr>
        <w:tc>
          <w:tcPr>
            <w:tcW w:w="15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tabs>
                <w:tab w:val="left" w:pos="1575"/>
                <w:tab w:val="left" w:pos="7797"/>
              </w:tabs>
              <w:ind w:right="-1"/>
            </w:pPr>
            <w:r>
              <w:t>Цель: Повышение эффективности  управления в сфере образования Северо-Байкальского района.</w:t>
            </w:r>
          </w:p>
        </w:tc>
      </w:tr>
      <w:tr w:rsidR="00B41B72">
        <w:trPr>
          <w:trHeight w:val="84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tabs>
                <w:tab w:val="left" w:pos="1575"/>
                <w:tab w:val="left" w:pos="7797"/>
              </w:tabs>
              <w:ind w:right="-1"/>
            </w:pPr>
            <w:r>
              <w:t>1.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tabs>
                <w:tab w:val="left" w:pos="1575"/>
                <w:tab w:val="left" w:pos="7797"/>
              </w:tabs>
              <w:ind w:right="-1"/>
            </w:pPr>
            <w:r>
              <w:t>Совершенствование  правового, организационного, экономического механизмов функционирования в сфере образования.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tabs>
                <w:tab w:val="left" w:pos="1575"/>
                <w:tab w:val="left" w:pos="7797"/>
              </w:tabs>
              <w:ind w:right="-1"/>
            </w:pPr>
            <w:r>
              <w:t>Коммуникации между субъектами образовательной деятельности,  а также между ними и Управлением образования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tabs>
                <w:tab w:val="left" w:pos="1575"/>
                <w:tab w:val="left" w:pos="7797"/>
              </w:tabs>
              <w:ind w:right="-1"/>
            </w:pPr>
            <w:r>
              <w:t>На первом этапе выполнения подпрограммы повышение уровня коммуникаций между субъектами образовательной деятельности позволит способствовать улучшению качества и оперативности предоставления муниципальных услуг в сфере образования.</w:t>
            </w:r>
          </w:p>
          <w:p w:rsidR="00B41B72" w:rsidRDefault="00B41B72">
            <w:pPr>
              <w:tabs>
                <w:tab w:val="left" w:pos="1575"/>
                <w:tab w:val="left" w:pos="7797"/>
              </w:tabs>
              <w:ind w:right="-1"/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tabs>
                <w:tab w:val="left" w:pos="1575"/>
                <w:tab w:val="left" w:pos="7797"/>
              </w:tabs>
              <w:ind w:right="-1"/>
            </w:pPr>
            <w:r>
              <w:t>2022-202</w:t>
            </w:r>
            <w:r w:rsidR="00D521AF">
              <w:t>7</w:t>
            </w:r>
            <w:r>
              <w:t xml:space="preserve"> г.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tabs>
                <w:tab w:val="left" w:pos="1575"/>
                <w:tab w:val="left" w:pos="7797"/>
              </w:tabs>
              <w:ind w:right="-1"/>
            </w:pPr>
            <w:r>
              <w:t>МКУ «Управление образования МО «Северо-Байкальский район»</w:t>
            </w:r>
          </w:p>
        </w:tc>
      </w:tr>
      <w:tr w:rsidR="00B41B72">
        <w:trPr>
          <w:trHeight w:val="84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tabs>
                <w:tab w:val="left" w:pos="1575"/>
                <w:tab w:val="left" w:pos="7797"/>
              </w:tabs>
              <w:ind w:right="-1"/>
            </w:pPr>
            <w:r>
              <w:t>2.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tabs>
                <w:tab w:val="left" w:pos="1575"/>
                <w:tab w:val="left" w:pos="7797"/>
              </w:tabs>
              <w:ind w:right="-1"/>
            </w:pPr>
            <w:r>
              <w:t>Обеспечение управления реализацией мероприятий Муниципальной программы МО «Северо-Байкальский район» «Развитие образования и молодежной политики» на муниципальном уровне.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tabs>
                <w:tab w:val="left" w:pos="1575"/>
                <w:tab w:val="left" w:pos="7797"/>
              </w:tabs>
              <w:ind w:right="-1"/>
            </w:pPr>
            <w:r>
              <w:t>Повышение уровня коммуникативного взаимодействия между структурными подразделениями, совместно с администрацией МО «Северо-Байкальский район»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tabs>
                <w:tab w:val="left" w:pos="1575"/>
                <w:tab w:val="left" w:pos="7797"/>
              </w:tabs>
              <w:ind w:right="-1"/>
            </w:pPr>
            <w:r>
              <w:t>Развитие государственно-общественного управления образовательными учреждениями.</w:t>
            </w:r>
          </w:p>
          <w:p w:rsidR="00B41B72" w:rsidRDefault="00886E7D">
            <w:pPr>
              <w:tabs>
                <w:tab w:val="left" w:pos="1575"/>
                <w:tab w:val="left" w:pos="7797"/>
              </w:tabs>
              <w:ind w:right="-1"/>
            </w:pPr>
            <w:r>
              <w:t>В целом реализация подпрограммы позволит обеспечить выполнение задач и достижение предусмотренных Муниципальной программой «Образование» и подпрограммами, включенными в ее состав, показателей (индикаторов), эффективность  реализации муниципальной программы.</w:t>
            </w:r>
          </w:p>
          <w:p w:rsidR="00B41B72" w:rsidRDefault="00B41B72">
            <w:pPr>
              <w:tabs>
                <w:tab w:val="left" w:pos="1575"/>
                <w:tab w:val="left" w:pos="7797"/>
              </w:tabs>
              <w:ind w:right="-1"/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tabs>
                <w:tab w:val="left" w:pos="1575"/>
                <w:tab w:val="left" w:pos="7797"/>
              </w:tabs>
              <w:ind w:right="-1"/>
            </w:pPr>
            <w:r>
              <w:t>2022-202</w:t>
            </w:r>
            <w:r w:rsidR="00D521AF">
              <w:t>7</w:t>
            </w:r>
            <w:r>
              <w:t xml:space="preserve"> г.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tabs>
                <w:tab w:val="left" w:pos="1575"/>
                <w:tab w:val="left" w:pos="7797"/>
              </w:tabs>
              <w:ind w:right="-1"/>
            </w:pPr>
            <w:r>
              <w:t>МКУ «Управление образования МО «Северо-Байкальский район»</w:t>
            </w:r>
          </w:p>
        </w:tc>
      </w:tr>
    </w:tbl>
    <w:p w:rsidR="00B41B72" w:rsidRDefault="00B41B72">
      <w:pPr>
        <w:tabs>
          <w:tab w:val="left" w:pos="7797"/>
        </w:tabs>
        <w:ind w:right="-1"/>
        <w:jc w:val="right"/>
        <w:rPr>
          <w:sz w:val="19"/>
          <w:szCs w:val="19"/>
        </w:rPr>
      </w:pPr>
    </w:p>
    <w:p w:rsidR="00B41B72" w:rsidRDefault="00B41B72">
      <w:pPr>
        <w:tabs>
          <w:tab w:val="left" w:pos="7797"/>
        </w:tabs>
        <w:ind w:right="-1"/>
        <w:jc w:val="right"/>
        <w:rPr>
          <w:sz w:val="19"/>
          <w:szCs w:val="19"/>
        </w:rPr>
      </w:pPr>
    </w:p>
    <w:p w:rsidR="00B41B72" w:rsidRDefault="00B41B72">
      <w:pPr>
        <w:tabs>
          <w:tab w:val="left" w:pos="7797"/>
        </w:tabs>
        <w:ind w:right="-1"/>
        <w:jc w:val="right"/>
        <w:rPr>
          <w:sz w:val="19"/>
          <w:szCs w:val="19"/>
        </w:rPr>
      </w:pPr>
    </w:p>
    <w:p w:rsidR="00B41B72" w:rsidRDefault="00B41B72">
      <w:pPr>
        <w:tabs>
          <w:tab w:val="left" w:pos="7797"/>
        </w:tabs>
        <w:ind w:right="-1"/>
        <w:jc w:val="right"/>
        <w:rPr>
          <w:sz w:val="19"/>
          <w:szCs w:val="19"/>
        </w:rPr>
      </w:pPr>
    </w:p>
    <w:p w:rsidR="00B41B72" w:rsidRDefault="00886E7D">
      <w:pPr>
        <w:tabs>
          <w:tab w:val="left" w:pos="7797"/>
        </w:tabs>
        <w:ind w:right="-1"/>
        <w:jc w:val="right"/>
        <w:rPr>
          <w:sz w:val="19"/>
          <w:szCs w:val="19"/>
        </w:rPr>
      </w:pPr>
      <w:r>
        <w:br w:type="page"/>
      </w:r>
    </w:p>
    <w:p w:rsidR="00B41B72" w:rsidRDefault="00886E7D">
      <w:pPr>
        <w:tabs>
          <w:tab w:val="left" w:pos="7797"/>
        </w:tabs>
        <w:rPr>
          <w:sz w:val="19"/>
          <w:szCs w:val="19"/>
        </w:rPr>
      </w:pPr>
      <w:r>
        <w:rPr>
          <w:rFonts w:eastAsia="Arial"/>
          <w:b/>
        </w:rPr>
        <w:lastRenderedPageBreak/>
        <w:t xml:space="preserve">                                                                                            </w:t>
      </w:r>
    </w:p>
    <w:p w:rsidR="00B41B72" w:rsidRDefault="00B41B72">
      <w:pPr>
        <w:tabs>
          <w:tab w:val="left" w:pos="7797"/>
        </w:tabs>
        <w:ind w:right="-1"/>
        <w:jc w:val="right"/>
        <w:rPr>
          <w:sz w:val="19"/>
          <w:szCs w:val="19"/>
        </w:rPr>
      </w:pPr>
    </w:p>
    <w:p w:rsidR="00B41B72" w:rsidRDefault="00886E7D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Таблица 2 Приложения № 6</w:t>
      </w:r>
    </w:p>
    <w:p w:rsidR="00B41B72" w:rsidRDefault="00886E7D">
      <w:pPr>
        <w:pStyle w:val="ConsPlusNormal"/>
        <w:widowControl/>
        <w:ind w:firstLine="0"/>
        <w:jc w:val="right"/>
        <w:rPr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</w:p>
    <w:p w:rsidR="00B41B72" w:rsidRDefault="00886E7D">
      <w:pPr>
        <w:tabs>
          <w:tab w:val="left" w:pos="1575"/>
          <w:tab w:val="left" w:pos="7797"/>
        </w:tabs>
        <w:ind w:right="-1"/>
        <w:jc w:val="center"/>
        <w:rPr>
          <w:sz w:val="22"/>
          <w:szCs w:val="22"/>
        </w:rPr>
      </w:pPr>
      <w:r>
        <w:rPr>
          <w:rFonts w:eastAsia="Arial"/>
          <w:w w:val="110"/>
          <w:sz w:val="22"/>
          <w:szCs w:val="22"/>
          <w:lang w:eastAsia="en-US"/>
        </w:rPr>
        <w:t xml:space="preserve">Целевые показатели подпрограммы </w:t>
      </w:r>
      <w:r>
        <w:rPr>
          <w:sz w:val="22"/>
          <w:szCs w:val="22"/>
        </w:rPr>
        <w:t>«Совершенствование  муниципального управления в сфере образования»</w:t>
      </w:r>
    </w:p>
    <w:p w:rsidR="00B41B72" w:rsidRDefault="00B41B72">
      <w:pPr>
        <w:widowControl w:val="0"/>
        <w:jc w:val="center"/>
        <w:rPr>
          <w:rFonts w:eastAsia="Arial"/>
          <w:lang w:eastAsia="en-US"/>
        </w:rPr>
      </w:pPr>
    </w:p>
    <w:tbl>
      <w:tblPr>
        <w:tblpPr w:leftFromText="180" w:rightFromText="180" w:vertAnchor="text" w:horzAnchor="page" w:tblpX="987" w:tblpY="280"/>
        <w:tblW w:w="17248" w:type="dxa"/>
        <w:tblLayout w:type="fixed"/>
        <w:tblCellMar>
          <w:left w:w="5" w:type="dxa"/>
          <w:right w:w="5" w:type="dxa"/>
        </w:tblCellMar>
        <w:tblLook w:val="01E0"/>
      </w:tblPr>
      <w:tblGrid>
        <w:gridCol w:w="31"/>
        <w:gridCol w:w="546"/>
        <w:gridCol w:w="528"/>
        <w:gridCol w:w="31"/>
        <w:gridCol w:w="546"/>
        <w:gridCol w:w="2162"/>
        <w:gridCol w:w="849"/>
        <w:gridCol w:w="1132"/>
        <w:gridCol w:w="1125"/>
        <w:gridCol w:w="1133"/>
        <w:gridCol w:w="1135"/>
        <w:gridCol w:w="1130"/>
        <w:gridCol w:w="1145"/>
        <w:gridCol w:w="1147"/>
        <w:gridCol w:w="1105"/>
        <w:gridCol w:w="1105"/>
        <w:gridCol w:w="2398"/>
      </w:tblGrid>
      <w:tr w:rsidR="00D521AF" w:rsidTr="00452C5B">
        <w:trPr>
          <w:trHeight w:val="983"/>
        </w:trPr>
        <w:tc>
          <w:tcPr>
            <w:tcW w:w="5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1AF" w:rsidRDefault="00D521AF">
            <w:pPr>
              <w:widowControl w:val="0"/>
              <w:jc w:val="both"/>
              <w:rPr>
                <w:rFonts w:eastAsia="Arial"/>
                <w:lang w:eastAsia="en-US"/>
              </w:rPr>
            </w:pPr>
          </w:p>
          <w:p w:rsidR="00D521AF" w:rsidRDefault="00D521AF">
            <w:pPr>
              <w:widowControl w:val="0"/>
              <w:jc w:val="both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п/п</w:t>
            </w:r>
          </w:p>
        </w:tc>
        <w:tc>
          <w:tcPr>
            <w:tcW w:w="326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1AF" w:rsidRDefault="00D521AF">
            <w:pPr>
              <w:widowControl w:val="0"/>
              <w:jc w:val="both"/>
              <w:rPr>
                <w:rFonts w:eastAsia="Arial"/>
                <w:lang w:eastAsia="en-US"/>
              </w:rPr>
            </w:pPr>
          </w:p>
          <w:p w:rsidR="00D521AF" w:rsidRDefault="00D521AF">
            <w:pPr>
              <w:widowControl w:val="0"/>
              <w:jc w:val="center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Наименование показателя (индикатора)</w:t>
            </w:r>
          </w:p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1AF" w:rsidRDefault="00D521AF">
            <w:pPr>
              <w:widowControl w:val="0"/>
              <w:jc w:val="both"/>
              <w:rPr>
                <w:rFonts w:eastAsia="Arial"/>
                <w:lang w:eastAsia="en-US"/>
              </w:rPr>
            </w:pPr>
          </w:p>
          <w:p w:rsidR="00D521AF" w:rsidRDefault="00D521AF">
            <w:pPr>
              <w:widowControl w:val="0"/>
              <w:jc w:val="both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Ед. изм.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1AF" w:rsidRDefault="00D521AF">
            <w:pPr>
              <w:widowControl w:val="0"/>
              <w:jc w:val="both"/>
              <w:rPr>
                <w:rFonts w:eastAsia="Arial"/>
                <w:lang w:eastAsia="en-US"/>
              </w:rPr>
            </w:pPr>
          </w:p>
          <w:p w:rsidR="00D521AF" w:rsidRDefault="00D521AF">
            <w:pPr>
              <w:widowControl w:val="0"/>
              <w:jc w:val="both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spacing w:val="-2"/>
                <w:sz w:val="22"/>
                <w:szCs w:val="22"/>
                <w:lang w:eastAsia="en-US"/>
              </w:rPr>
              <w:t xml:space="preserve">Необходимое </w:t>
            </w:r>
            <w:r>
              <w:rPr>
                <w:rFonts w:eastAsia="Arial"/>
                <w:sz w:val="22"/>
                <w:szCs w:val="22"/>
                <w:lang w:eastAsia="en-US"/>
              </w:rPr>
              <w:t>направление изменений (&gt;, &lt;, 0)</w:t>
            </w:r>
            <w:r>
              <w:rPr>
                <w:rFonts w:eastAsia="Arial"/>
                <w:spacing w:val="-6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Arial"/>
                <w:sz w:val="22"/>
                <w:szCs w:val="22"/>
                <w:lang w:eastAsia="en-US"/>
              </w:rPr>
              <w:t>&lt;1&gt;</w:t>
            </w:r>
          </w:p>
        </w:tc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1AF" w:rsidRDefault="00D521AF">
            <w:pPr>
              <w:widowControl w:val="0"/>
              <w:jc w:val="both"/>
              <w:rPr>
                <w:rFonts w:eastAsia="Arial"/>
                <w:lang w:eastAsia="en-US"/>
              </w:rPr>
            </w:pPr>
          </w:p>
          <w:p w:rsidR="00D521AF" w:rsidRDefault="00D521AF">
            <w:pPr>
              <w:widowControl w:val="0"/>
              <w:jc w:val="center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 xml:space="preserve">2022 год </w:t>
            </w:r>
            <w:r>
              <w:rPr>
                <w:rFonts w:eastAsia="Arial"/>
                <w:sz w:val="20"/>
                <w:szCs w:val="20"/>
                <w:lang w:eastAsia="en-US"/>
              </w:rPr>
              <w:t>(фактически достигнутое значение)</w:t>
            </w:r>
          </w:p>
        </w:tc>
        <w:tc>
          <w:tcPr>
            <w:tcW w:w="67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1AF" w:rsidRDefault="00D521AF" w:rsidP="00D521AF">
            <w:pPr>
              <w:widowControl w:val="0"/>
              <w:jc w:val="center"/>
              <w:rPr>
                <w:rFonts w:eastAsia="Arial"/>
                <w:lang w:eastAsia="en-US"/>
              </w:rPr>
            </w:pPr>
          </w:p>
          <w:p w:rsidR="00D521AF" w:rsidRDefault="00D521AF" w:rsidP="00D521AF">
            <w:pPr>
              <w:widowControl w:val="0"/>
              <w:jc w:val="center"/>
              <w:rPr>
                <w:rFonts w:eastAsia="Arial"/>
                <w:lang w:eastAsia="en-US"/>
              </w:rPr>
            </w:pPr>
          </w:p>
          <w:p w:rsidR="00D521AF" w:rsidRDefault="00D521AF" w:rsidP="00D521AF">
            <w:pPr>
              <w:widowControl w:val="0"/>
              <w:jc w:val="center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Плановые значения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1AF" w:rsidRDefault="00D521AF">
            <w:pPr>
              <w:widowControl w:val="0"/>
              <w:jc w:val="both"/>
              <w:rPr>
                <w:rFonts w:eastAsia="Arial"/>
                <w:lang w:eastAsia="en-US"/>
              </w:rPr>
            </w:pPr>
          </w:p>
          <w:p w:rsidR="00D521AF" w:rsidRDefault="00D521AF">
            <w:pPr>
              <w:widowControl w:val="0"/>
              <w:jc w:val="both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Темп прироста (%) &lt;2&gt;</w:t>
            </w:r>
          </w:p>
          <w:p w:rsidR="00D521AF" w:rsidRDefault="00D521AF">
            <w:pPr>
              <w:widowControl w:val="0"/>
              <w:jc w:val="both"/>
              <w:rPr>
                <w:rFonts w:eastAsia="Arial"/>
                <w:sz w:val="22"/>
                <w:szCs w:val="22"/>
                <w:lang w:eastAsia="en-US"/>
              </w:rPr>
            </w:pPr>
          </w:p>
          <w:p w:rsidR="00D521AF" w:rsidRDefault="00D521AF">
            <w:pPr>
              <w:widowControl w:val="0"/>
              <w:jc w:val="both"/>
              <w:rPr>
                <w:rFonts w:eastAsia="Arial"/>
                <w:lang w:eastAsia="en-US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(гр.8/гр.6)</w:t>
            </w:r>
          </w:p>
        </w:tc>
        <w:tc>
          <w:tcPr>
            <w:tcW w:w="2398" w:type="dxa"/>
          </w:tcPr>
          <w:p w:rsidR="00D521AF" w:rsidRDefault="00D521AF"/>
        </w:tc>
      </w:tr>
      <w:tr w:rsidR="00D521AF" w:rsidTr="00D521AF">
        <w:trPr>
          <w:trHeight w:val="443"/>
        </w:trPr>
        <w:tc>
          <w:tcPr>
            <w:tcW w:w="5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1AF" w:rsidRDefault="00D521AF">
            <w:pPr>
              <w:widowControl w:val="0"/>
              <w:jc w:val="both"/>
              <w:rPr>
                <w:rFonts w:eastAsia="Arial"/>
                <w:lang w:eastAsia="en-US"/>
              </w:rPr>
            </w:pPr>
          </w:p>
        </w:tc>
        <w:tc>
          <w:tcPr>
            <w:tcW w:w="326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1AF" w:rsidRDefault="00D521AF">
            <w:pPr>
              <w:widowControl w:val="0"/>
              <w:jc w:val="both"/>
              <w:rPr>
                <w:rFonts w:eastAsia="Arial"/>
                <w:lang w:eastAsia="en-US"/>
              </w:rPr>
            </w:pPr>
          </w:p>
        </w:tc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1AF" w:rsidRDefault="00D521AF">
            <w:pPr>
              <w:widowControl w:val="0"/>
              <w:jc w:val="both"/>
              <w:rPr>
                <w:rFonts w:eastAsia="Arial"/>
                <w:lang w:eastAsia="en-US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1AF" w:rsidRDefault="00D521AF">
            <w:pPr>
              <w:widowControl w:val="0"/>
              <w:jc w:val="both"/>
              <w:rPr>
                <w:rFonts w:eastAsia="Arial"/>
                <w:lang w:eastAsia="en-US"/>
              </w:rPr>
            </w:pPr>
          </w:p>
        </w:tc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1AF" w:rsidRDefault="00D521AF">
            <w:pPr>
              <w:widowControl w:val="0"/>
              <w:jc w:val="both"/>
              <w:rPr>
                <w:rFonts w:eastAsia="Arial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1AF" w:rsidRDefault="00D521AF">
            <w:pPr>
              <w:widowControl w:val="0"/>
              <w:jc w:val="center"/>
              <w:rPr>
                <w:rFonts w:eastAsia="Arial"/>
                <w:lang w:eastAsia="en-US"/>
              </w:rPr>
            </w:pPr>
          </w:p>
          <w:p w:rsidR="00D521AF" w:rsidRDefault="00D521AF">
            <w:pPr>
              <w:widowControl w:val="0"/>
              <w:jc w:val="center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2023 год</w:t>
            </w:r>
          </w:p>
          <w:p w:rsidR="00D521AF" w:rsidRDefault="00D521AF">
            <w:pPr>
              <w:widowControl w:val="0"/>
              <w:jc w:val="center"/>
              <w:rPr>
                <w:rFonts w:eastAsia="Arial"/>
                <w:lang w:eastAsia="en-US"/>
              </w:rPr>
            </w:pPr>
          </w:p>
          <w:p w:rsidR="00D521AF" w:rsidRDefault="00D521AF">
            <w:pPr>
              <w:widowControl w:val="0"/>
              <w:jc w:val="center"/>
              <w:rPr>
                <w:rFonts w:eastAsia="Arial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1AF" w:rsidRDefault="00D521AF">
            <w:pPr>
              <w:widowControl w:val="0"/>
              <w:jc w:val="center"/>
              <w:rPr>
                <w:rFonts w:eastAsia="Arial"/>
                <w:lang w:eastAsia="en-US"/>
              </w:rPr>
            </w:pPr>
          </w:p>
          <w:p w:rsidR="00D521AF" w:rsidRDefault="00D521AF">
            <w:pPr>
              <w:widowControl w:val="0"/>
              <w:jc w:val="center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2024 год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1AF" w:rsidRDefault="00D521AF">
            <w:pPr>
              <w:widowControl w:val="0"/>
              <w:jc w:val="center"/>
              <w:rPr>
                <w:rFonts w:eastAsia="Arial"/>
                <w:lang w:eastAsia="en-US"/>
              </w:rPr>
            </w:pPr>
          </w:p>
          <w:p w:rsidR="00D521AF" w:rsidRDefault="00D521AF">
            <w:pPr>
              <w:widowControl w:val="0"/>
              <w:jc w:val="center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2025 год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1AF" w:rsidRDefault="00D521AF">
            <w:pPr>
              <w:widowControl w:val="0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</w:p>
          <w:p w:rsidR="00D521AF" w:rsidRDefault="00D521AF">
            <w:pPr>
              <w:widowControl w:val="0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2026 год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AF" w:rsidRDefault="00D521AF">
            <w:pPr>
              <w:widowControl w:val="0"/>
              <w:jc w:val="both"/>
              <w:rPr>
                <w:rFonts w:eastAsia="Arial"/>
                <w:sz w:val="22"/>
                <w:szCs w:val="22"/>
                <w:lang w:eastAsia="en-US"/>
              </w:rPr>
            </w:pPr>
          </w:p>
          <w:p w:rsidR="00D521AF" w:rsidRDefault="00D521AF">
            <w:pPr>
              <w:widowControl w:val="0"/>
              <w:jc w:val="center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2027 год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AF" w:rsidRDefault="00D521AF" w:rsidP="00D521AF">
            <w:pPr>
              <w:widowControl w:val="0"/>
              <w:jc w:val="center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Завершающий год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1AF" w:rsidRDefault="00D521AF">
            <w:pPr>
              <w:widowControl w:val="0"/>
              <w:jc w:val="both"/>
              <w:rPr>
                <w:rFonts w:eastAsia="Arial"/>
                <w:lang w:eastAsia="en-US"/>
              </w:rPr>
            </w:pPr>
          </w:p>
        </w:tc>
        <w:tc>
          <w:tcPr>
            <w:tcW w:w="2398" w:type="dxa"/>
          </w:tcPr>
          <w:p w:rsidR="00D521AF" w:rsidRDefault="00D521AF"/>
        </w:tc>
      </w:tr>
      <w:tr w:rsidR="00D521AF" w:rsidTr="00D521AF">
        <w:trPr>
          <w:trHeight w:val="394"/>
        </w:trPr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1AF" w:rsidRDefault="00D521AF">
            <w:pPr>
              <w:widowControl w:val="0"/>
              <w:spacing w:after="200" w:line="276" w:lineRule="auto"/>
              <w:ind w:left="360" w:right="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</w:t>
            </w:r>
          </w:p>
        </w:tc>
        <w:tc>
          <w:tcPr>
            <w:tcW w:w="32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1AF" w:rsidRDefault="00D521AF">
            <w:pPr>
              <w:widowControl w:val="0"/>
              <w:spacing w:after="200" w:line="276" w:lineRule="auto"/>
              <w:ind w:left="36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1AF" w:rsidRDefault="00D521AF">
            <w:pPr>
              <w:widowControl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1AF" w:rsidRDefault="00D521AF">
            <w:pPr>
              <w:widowControl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4.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1AF" w:rsidRDefault="00D521AF">
            <w:pPr>
              <w:widowControl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1AF" w:rsidRDefault="00D521AF">
            <w:pPr>
              <w:widowControl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1AF" w:rsidRDefault="00D521AF">
            <w:pPr>
              <w:widowControl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1AF" w:rsidRDefault="00D521AF">
            <w:pPr>
              <w:widowControl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8.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1AF" w:rsidRDefault="00D521AF">
            <w:pPr>
              <w:widowControl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9.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AF" w:rsidRDefault="00D521AF">
            <w:pPr>
              <w:widowControl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10.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AF" w:rsidRDefault="00D521AF">
            <w:pPr>
              <w:widowControl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11.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1AF" w:rsidRDefault="00D521AF">
            <w:pPr>
              <w:widowControl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12.</w:t>
            </w:r>
          </w:p>
        </w:tc>
        <w:tc>
          <w:tcPr>
            <w:tcW w:w="2398" w:type="dxa"/>
          </w:tcPr>
          <w:p w:rsidR="00D521AF" w:rsidRDefault="00D521AF"/>
        </w:tc>
      </w:tr>
      <w:tr w:rsidR="00D521AF" w:rsidTr="00D521AF">
        <w:trPr>
          <w:trHeight w:val="213"/>
        </w:trPr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1AF" w:rsidRDefault="00D521AF">
            <w:pPr>
              <w:widowControl w:val="0"/>
              <w:jc w:val="both"/>
              <w:rPr>
                <w:rFonts w:eastAsia="Arial"/>
                <w:b/>
                <w:lang w:eastAsia="en-US"/>
              </w:rPr>
            </w:pPr>
            <w:r>
              <w:rPr>
                <w:rFonts w:eastAsia="Arial"/>
                <w:b/>
                <w:lang w:eastAsia="en-US"/>
              </w:rPr>
              <w:t>4.</w:t>
            </w:r>
          </w:p>
        </w:tc>
        <w:tc>
          <w:tcPr>
            <w:tcW w:w="1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AF" w:rsidRDefault="00D521AF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31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AF" w:rsidRDefault="00D521AF">
            <w:pPr>
              <w:widowControl w:val="0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Цель: Повышение эффективности  управления в сфере образования.</w:t>
            </w:r>
          </w:p>
        </w:tc>
        <w:tc>
          <w:tcPr>
            <w:tcW w:w="2398" w:type="dxa"/>
          </w:tcPr>
          <w:p w:rsidR="00D521AF" w:rsidRDefault="00D521AF"/>
        </w:tc>
      </w:tr>
      <w:tr w:rsidR="00D521AF" w:rsidTr="00D521AF">
        <w:trPr>
          <w:trHeight w:val="213"/>
        </w:trPr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1AF" w:rsidRDefault="00D521AF">
            <w:pPr>
              <w:widowControl w:val="0"/>
              <w:jc w:val="both"/>
              <w:rPr>
                <w:rFonts w:eastAsia="Arial"/>
                <w:b/>
                <w:lang w:eastAsia="en-US"/>
              </w:rPr>
            </w:pPr>
          </w:p>
        </w:tc>
        <w:tc>
          <w:tcPr>
            <w:tcW w:w="1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AF" w:rsidRDefault="00D521AF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31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AF" w:rsidRDefault="00D521AF">
            <w:pPr>
              <w:widowControl w:val="0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Задача: Совершенствование  правового, организационного, экономического механизмов функционирования в сфере образования;</w:t>
            </w:r>
          </w:p>
        </w:tc>
        <w:tc>
          <w:tcPr>
            <w:tcW w:w="2398" w:type="dxa"/>
          </w:tcPr>
          <w:p w:rsidR="00D521AF" w:rsidRDefault="00D521AF"/>
        </w:tc>
      </w:tr>
      <w:tr w:rsidR="00D521AF" w:rsidTr="00D521AF">
        <w:trPr>
          <w:trHeight w:val="213"/>
        </w:trPr>
        <w:tc>
          <w:tcPr>
            <w:tcW w:w="1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AF" w:rsidRDefault="00D521AF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137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1AF" w:rsidRDefault="00D521AF">
            <w:pPr>
              <w:widowControl w:val="0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</w:rPr>
              <w:t>Целевой показатель</w:t>
            </w:r>
          </w:p>
        </w:tc>
        <w:tc>
          <w:tcPr>
            <w:tcW w:w="2398" w:type="dxa"/>
          </w:tcPr>
          <w:p w:rsidR="00D521AF" w:rsidRDefault="00D521AF"/>
        </w:tc>
      </w:tr>
      <w:tr w:rsidR="00D521AF" w:rsidTr="00D521AF">
        <w:trPr>
          <w:trHeight w:val="763"/>
        </w:trPr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1AF" w:rsidRDefault="00D521AF">
            <w:pPr>
              <w:widowControl w:val="0"/>
              <w:jc w:val="both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4.1</w:t>
            </w:r>
          </w:p>
        </w:tc>
        <w:tc>
          <w:tcPr>
            <w:tcW w:w="32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1AF" w:rsidRDefault="00D521AF">
            <w:pPr>
              <w:pStyle w:val="ConsPlusCell"/>
              <w:rPr>
                <w:b/>
                <w:sz w:val="22"/>
                <w:szCs w:val="22"/>
              </w:rPr>
            </w:pPr>
            <w:r>
              <w:t>Среднемесячная номинальная начисленная  заработная плата муниципальных образовательных учреждений;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1AF" w:rsidRDefault="00D521AF">
            <w:pPr>
              <w:widowControl w:val="0"/>
              <w:jc w:val="both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1AF" w:rsidRDefault="00D521AF">
            <w:pPr>
              <w:widowControl w:val="0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sz w:val="22"/>
                <w:szCs w:val="22"/>
                <w:lang w:val="en-US" w:eastAsia="en-US"/>
              </w:rPr>
              <w:t>&gt;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1AF" w:rsidRDefault="00D521AF">
            <w:pPr>
              <w:widowControl w:val="0"/>
              <w:jc w:val="both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 xml:space="preserve">      44,0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1AF" w:rsidRDefault="00D521AF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en-US"/>
              </w:rPr>
              <w:t>42,4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1AF" w:rsidRDefault="00D521AF">
            <w:pPr>
              <w:widowControl w:val="0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42,4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1AF" w:rsidRDefault="00D521AF">
            <w:pPr>
              <w:widowControl w:val="0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42,4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1AF" w:rsidRDefault="00D521AF">
            <w:pPr>
              <w:widowControl w:val="0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42,4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AF" w:rsidRDefault="00D521AF">
            <w:pPr>
              <w:widowControl w:val="0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42,4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AF" w:rsidRDefault="00D521AF">
            <w:pPr>
              <w:widowControl w:val="0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42,4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1AF" w:rsidRDefault="00D521AF">
            <w:pPr>
              <w:widowControl w:val="0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398" w:type="dxa"/>
          </w:tcPr>
          <w:p w:rsidR="00D521AF" w:rsidRDefault="00D521AF"/>
        </w:tc>
      </w:tr>
      <w:tr w:rsidR="00D521AF" w:rsidTr="00D521AF">
        <w:trPr>
          <w:trHeight w:val="213"/>
        </w:trPr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1AF" w:rsidRDefault="00D521AF">
            <w:pPr>
              <w:widowControl w:val="0"/>
              <w:jc w:val="both"/>
              <w:rPr>
                <w:rFonts w:eastAsia="Arial"/>
                <w:lang w:eastAsia="en-US"/>
              </w:rPr>
            </w:pPr>
          </w:p>
        </w:tc>
        <w:tc>
          <w:tcPr>
            <w:tcW w:w="1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AF" w:rsidRDefault="00D521AF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31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AF" w:rsidRDefault="00D521AF">
            <w:pPr>
              <w:widowControl w:val="0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Задача: Обеспечение управления реализацией мероприятий Муниципальной программы МО «Северо-Байкальский район» «Развитие образования» на муниципальном уровне.</w:t>
            </w:r>
          </w:p>
        </w:tc>
        <w:tc>
          <w:tcPr>
            <w:tcW w:w="2398" w:type="dxa"/>
          </w:tcPr>
          <w:p w:rsidR="00D521AF" w:rsidRDefault="00D521AF"/>
        </w:tc>
      </w:tr>
      <w:tr w:rsidR="00D521AF" w:rsidTr="00D521AF">
        <w:trPr>
          <w:trHeight w:val="376"/>
        </w:trPr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1AF" w:rsidRDefault="00D521AF">
            <w:pPr>
              <w:widowControl w:val="0"/>
              <w:jc w:val="both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4.2.</w:t>
            </w:r>
          </w:p>
        </w:tc>
        <w:tc>
          <w:tcPr>
            <w:tcW w:w="32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1AF" w:rsidRDefault="00D521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специалистов, имеющих высшее образование от общей численности работников управления образования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1AF" w:rsidRDefault="00D521AF">
            <w:pPr>
              <w:widowControl w:val="0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1AF" w:rsidRDefault="00D521AF">
            <w:pPr>
              <w:widowControl w:val="0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1AF" w:rsidRDefault="00D521AF">
            <w:pPr>
              <w:widowControl w:val="0"/>
              <w:jc w:val="center"/>
              <w:rPr>
                <w:rFonts w:eastAsia="Arial"/>
                <w:sz w:val="22"/>
                <w:szCs w:val="22"/>
                <w:lang w:val="en-US" w:eastAsia="en-US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1AF" w:rsidRDefault="00D521AF">
            <w:pPr>
              <w:widowControl w:val="0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1AF" w:rsidRDefault="00D521AF">
            <w:pPr>
              <w:widowControl w:val="0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1AF" w:rsidRDefault="00D521AF">
            <w:pPr>
              <w:widowControl w:val="0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1AF" w:rsidRDefault="00D521AF">
            <w:pPr>
              <w:widowControl w:val="0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AF" w:rsidRDefault="00D521AF">
            <w:pPr>
              <w:widowControl w:val="0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AF" w:rsidRDefault="00D521AF">
            <w:pPr>
              <w:widowControl w:val="0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1AF" w:rsidRDefault="00D521AF">
            <w:pPr>
              <w:widowControl w:val="0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398" w:type="dxa"/>
          </w:tcPr>
          <w:p w:rsidR="00D521AF" w:rsidRDefault="00D521AF"/>
        </w:tc>
      </w:tr>
      <w:tr w:rsidR="00D521AF" w:rsidTr="00D521AF">
        <w:trPr>
          <w:trHeight w:val="376"/>
        </w:trPr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1AF" w:rsidRDefault="00D521AF">
            <w:pPr>
              <w:widowControl w:val="0"/>
              <w:jc w:val="both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4.3</w:t>
            </w:r>
          </w:p>
        </w:tc>
        <w:tc>
          <w:tcPr>
            <w:tcW w:w="32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1AF" w:rsidRDefault="00D521AF">
            <w:pPr>
              <w:rPr>
                <w:sz w:val="22"/>
                <w:szCs w:val="22"/>
              </w:rPr>
            </w:pPr>
            <w:r>
              <w:t>Доля специалистов, прошедших курсы повышения квалификации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1AF" w:rsidRDefault="00D521AF">
            <w:pPr>
              <w:widowControl w:val="0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1AF" w:rsidRDefault="00D521AF">
            <w:pPr>
              <w:widowControl w:val="0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1AF" w:rsidRDefault="00D521AF">
            <w:pPr>
              <w:widowControl w:val="0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1AF" w:rsidRDefault="00D521AF">
            <w:pPr>
              <w:widowControl w:val="0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1AF" w:rsidRDefault="00D521AF">
            <w:pPr>
              <w:widowControl w:val="0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1AF" w:rsidRDefault="00D521AF">
            <w:pPr>
              <w:widowControl w:val="0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1AF" w:rsidRDefault="00D521AF">
            <w:pPr>
              <w:widowControl w:val="0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AF" w:rsidRDefault="00D521AF">
            <w:pPr>
              <w:widowControl w:val="0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AF" w:rsidRDefault="00D521AF">
            <w:pPr>
              <w:widowControl w:val="0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1AF" w:rsidRDefault="00D521AF">
            <w:pPr>
              <w:widowControl w:val="0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398" w:type="dxa"/>
          </w:tcPr>
          <w:p w:rsidR="00D521AF" w:rsidRDefault="00D521AF"/>
        </w:tc>
      </w:tr>
      <w:tr w:rsidR="00D521AF" w:rsidTr="00D521AF">
        <w:trPr>
          <w:trHeight w:val="213"/>
        </w:trPr>
        <w:tc>
          <w:tcPr>
            <w:tcW w:w="31" w:type="dxa"/>
          </w:tcPr>
          <w:p w:rsidR="00D521AF" w:rsidRDefault="00D521AF">
            <w:pPr>
              <w:widowControl w:val="0"/>
              <w:jc w:val="both"/>
              <w:rPr>
                <w:rFonts w:eastAsia="Arial"/>
                <w:sz w:val="22"/>
                <w:szCs w:val="22"/>
                <w:lang w:eastAsia="en-US"/>
              </w:rPr>
            </w:pPr>
          </w:p>
        </w:tc>
        <w:tc>
          <w:tcPr>
            <w:tcW w:w="1105" w:type="dxa"/>
            <w:gridSpan w:val="3"/>
          </w:tcPr>
          <w:p w:rsidR="00D521AF" w:rsidRDefault="00D521AF">
            <w:pPr>
              <w:widowControl w:val="0"/>
              <w:jc w:val="both"/>
              <w:rPr>
                <w:rFonts w:eastAsia="Arial"/>
                <w:sz w:val="20"/>
                <w:szCs w:val="20"/>
                <w:lang w:eastAsia="en-US"/>
              </w:rPr>
            </w:pPr>
          </w:p>
        </w:tc>
        <w:tc>
          <w:tcPr>
            <w:tcW w:w="16112" w:type="dxa"/>
            <w:gridSpan w:val="13"/>
            <w:shd w:val="clear" w:color="auto" w:fill="auto"/>
          </w:tcPr>
          <w:p w:rsidR="00D521AF" w:rsidRDefault="00D521AF">
            <w:pPr>
              <w:widowControl w:val="0"/>
              <w:jc w:val="both"/>
              <w:rPr>
                <w:rFonts w:eastAsia="Arial"/>
                <w:sz w:val="20"/>
                <w:szCs w:val="20"/>
                <w:lang w:eastAsia="en-US"/>
              </w:rPr>
            </w:pPr>
            <w:r>
              <w:rPr>
                <w:rFonts w:eastAsia="Arial"/>
                <w:sz w:val="20"/>
                <w:szCs w:val="20"/>
                <w:lang w:eastAsia="en-US"/>
              </w:rPr>
              <w:t>&lt;1&gt; Увеличение значения показателя (прямой показатель); &lt; - уменьшение значения показателя (обратный показатель); 0 - без изменений.</w:t>
            </w:r>
          </w:p>
        </w:tc>
      </w:tr>
      <w:tr w:rsidR="00D521AF" w:rsidTr="00D521AF">
        <w:trPr>
          <w:trHeight w:val="213"/>
        </w:trPr>
        <w:tc>
          <w:tcPr>
            <w:tcW w:w="31" w:type="dxa"/>
          </w:tcPr>
          <w:p w:rsidR="00D521AF" w:rsidRDefault="00D521AF">
            <w:pPr>
              <w:widowControl w:val="0"/>
              <w:rPr>
                <w:rFonts w:eastAsia="Arial"/>
                <w:sz w:val="22"/>
                <w:szCs w:val="22"/>
                <w:lang w:eastAsia="en-US"/>
              </w:rPr>
            </w:pPr>
          </w:p>
        </w:tc>
        <w:tc>
          <w:tcPr>
            <w:tcW w:w="1105" w:type="dxa"/>
            <w:gridSpan w:val="3"/>
          </w:tcPr>
          <w:p w:rsidR="00D521AF" w:rsidRDefault="00D521AF">
            <w:pPr>
              <w:widowControl w:val="0"/>
              <w:rPr>
                <w:rFonts w:eastAsia="Arial"/>
                <w:sz w:val="20"/>
                <w:szCs w:val="20"/>
                <w:lang w:eastAsia="en-US"/>
              </w:rPr>
            </w:pPr>
          </w:p>
        </w:tc>
        <w:tc>
          <w:tcPr>
            <w:tcW w:w="16112" w:type="dxa"/>
            <w:gridSpan w:val="13"/>
            <w:shd w:val="clear" w:color="auto" w:fill="auto"/>
          </w:tcPr>
          <w:p w:rsidR="00D521AF" w:rsidRDefault="00D521AF">
            <w:pPr>
              <w:widowControl w:val="0"/>
              <w:rPr>
                <w:rFonts w:eastAsia="Arial"/>
                <w:spacing w:val="-3"/>
                <w:sz w:val="20"/>
                <w:szCs w:val="20"/>
                <w:lang w:eastAsia="en-US"/>
              </w:rPr>
            </w:pPr>
            <w:r>
              <w:rPr>
                <w:rFonts w:eastAsia="Arial"/>
                <w:sz w:val="20"/>
                <w:szCs w:val="20"/>
                <w:lang w:eastAsia="en-US"/>
              </w:rPr>
              <w:t>&lt;2</w:t>
            </w:r>
            <w:proofErr w:type="gramStart"/>
            <w:r>
              <w:rPr>
                <w:rFonts w:eastAsia="Arial"/>
                <w:sz w:val="20"/>
                <w:szCs w:val="20"/>
                <w:lang w:eastAsia="en-US"/>
              </w:rPr>
              <w:t>&gt; Д</w:t>
            </w:r>
            <w:proofErr w:type="gramEnd"/>
            <w:r>
              <w:rPr>
                <w:rFonts w:eastAsia="Arial"/>
                <w:sz w:val="20"/>
                <w:szCs w:val="20"/>
                <w:lang w:eastAsia="en-US"/>
              </w:rPr>
              <w:t xml:space="preserve">ля прямого показателя, а также для показателя, необходимое направление изменений значения которого "0", значение </w:t>
            </w:r>
            <w:r>
              <w:rPr>
                <w:rFonts w:eastAsia="Arial"/>
                <w:spacing w:val="-3"/>
                <w:sz w:val="20"/>
                <w:szCs w:val="20"/>
                <w:lang w:eastAsia="en-US"/>
              </w:rPr>
              <w:t xml:space="preserve">графы  </w:t>
            </w:r>
            <w:r>
              <w:rPr>
                <w:rFonts w:eastAsia="Arial"/>
                <w:sz w:val="20"/>
                <w:szCs w:val="20"/>
                <w:lang w:eastAsia="en-US"/>
              </w:rPr>
              <w:t xml:space="preserve">9 рассчитывается по </w:t>
            </w:r>
            <w:r>
              <w:rPr>
                <w:rFonts w:eastAsia="Arial"/>
                <w:spacing w:val="-3"/>
                <w:sz w:val="20"/>
                <w:szCs w:val="20"/>
                <w:lang w:eastAsia="en-US"/>
              </w:rPr>
              <w:t>формуле:</w:t>
            </w:r>
          </w:p>
          <w:p w:rsidR="00D521AF" w:rsidRDefault="00D521AF">
            <w:pPr>
              <w:widowControl w:val="0"/>
              <w:rPr>
                <w:rFonts w:eastAsia="Arial"/>
                <w:sz w:val="20"/>
                <w:szCs w:val="20"/>
                <w:lang w:eastAsia="en-US"/>
              </w:rPr>
            </w:pPr>
            <w:r>
              <w:rPr>
                <w:rFonts w:eastAsia="Arial"/>
                <w:sz w:val="20"/>
                <w:szCs w:val="20"/>
                <w:lang w:eastAsia="en-US"/>
              </w:rPr>
              <w:t>(гр. 8/ гр. 6 x 100) – 100.</w:t>
            </w:r>
          </w:p>
        </w:tc>
      </w:tr>
    </w:tbl>
    <w:p w:rsidR="00B41B72" w:rsidRDefault="00B41B72">
      <w:pPr>
        <w:tabs>
          <w:tab w:val="left" w:pos="1575"/>
          <w:tab w:val="left" w:pos="7797"/>
        </w:tabs>
        <w:ind w:right="-1"/>
        <w:rPr>
          <w:b/>
        </w:rPr>
      </w:pPr>
    </w:p>
    <w:p w:rsidR="00B41B72" w:rsidRDefault="00B41B72">
      <w:pPr>
        <w:tabs>
          <w:tab w:val="left" w:pos="1575"/>
          <w:tab w:val="left" w:pos="7797"/>
        </w:tabs>
        <w:ind w:right="-1"/>
        <w:rPr>
          <w:b/>
          <w:bCs/>
        </w:rPr>
      </w:pPr>
    </w:p>
    <w:p w:rsidR="00B41B72" w:rsidRDefault="00886E7D">
      <w:pPr>
        <w:tabs>
          <w:tab w:val="left" w:pos="1575"/>
          <w:tab w:val="left" w:pos="7797"/>
        </w:tabs>
        <w:ind w:right="-1"/>
        <w:rPr>
          <w:b/>
          <w:bCs/>
        </w:rPr>
      </w:pPr>
      <w:r>
        <w:rPr>
          <w:b/>
          <w:bCs/>
        </w:rPr>
        <w:lastRenderedPageBreak/>
        <w:tab/>
        <w:t xml:space="preserve">                                                                                                                                                                               </w:t>
      </w:r>
    </w:p>
    <w:p w:rsidR="00B41B72" w:rsidRDefault="00B41B72">
      <w:pPr>
        <w:tabs>
          <w:tab w:val="left" w:pos="1575"/>
          <w:tab w:val="left" w:pos="7797"/>
        </w:tabs>
        <w:ind w:right="-1"/>
        <w:rPr>
          <w:b/>
          <w:bCs/>
        </w:rPr>
      </w:pPr>
    </w:p>
    <w:p w:rsidR="00B41B72" w:rsidRDefault="00886E7D">
      <w:pPr>
        <w:tabs>
          <w:tab w:val="left" w:pos="1575"/>
          <w:tab w:val="left" w:pos="7797"/>
        </w:tabs>
        <w:ind w:right="-1"/>
        <w:jc w:val="right"/>
        <w:rPr>
          <w:sz w:val="22"/>
          <w:szCs w:val="22"/>
        </w:rPr>
      </w:pPr>
      <w:r>
        <w:rPr>
          <w:b/>
          <w:bCs/>
        </w:rPr>
        <w:t xml:space="preserve"> </w:t>
      </w:r>
      <w:r>
        <w:rPr>
          <w:sz w:val="22"/>
          <w:szCs w:val="22"/>
        </w:rPr>
        <w:t>Таблица 3 Приложения № 6</w:t>
      </w:r>
    </w:p>
    <w:p w:rsidR="00B41B72" w:rsidRDefault="00B41B72">
      <w:pPr>
        <w:tabs>
          <w:tab w:val="left" w:pos="1575"/>
          <w:tab w:val="left" w:pos="7797"/>
        </w:tabs>
        <w:ind w:right="-1"/>
        <w:jc w:val="right"/>
        <w:rPr>
          <w:sz w:val="22"/>
          <w:szCs w:val="22"/>
        </w:rPr>
      </w:pPr>
    </w:p>
    <w:p w:rsidR="00B41B72" w:rsidRDefault="00886E7D">
      <w:pPr>
        <w:tabs>
          <w:tab w:val="left" w:pos="1575"/>
          <w:tab w:val="left" w:pos="7797"/>
        </w:tabs>
        <w:ind w:right="-1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Информация о порядке расчета значений целевых индикаторов муниципальной подпрограммы 5 Совершенствование  муниципального управления в сфере образования»</w:t>
      </w:r>
    </w:p>
    <w:p w:rsidR="00B41B72" w:rsidRDefault="00B41B72">
      <w:pPr>
        <w:widowControl w:val="0"/>
        <w:jc w:val="center"/>
        <w:rPr>
          <w:rFonts w:eastAsia="Arial"/>
          <w:sz w:val="22"/>
          <w:szCs w:val="22"/>
          <w:lang w:eastAsia="en-US"/>
        </w:rPr>
      </w:pPr>
    </w:p>
    <w:p w:rsidR="00B41B72" w:rsidRDefault="00B41B72">
      <w:pPr>
        <w:tabs>
          <w:tab w:val="left" w:pos="1575"/>
          <w:tab w:val="left" w:pos="7797"/>
        </w:tabs>
        <w:ind w:right="-1"/>
      </w:pPr>
    </w:p>
    <w:p w:rsidR="00B41B72" w:rsidRDefault="00B41B72">
      <w:pPr>
        <w:tabs>
          <w:tab w:val="left" w:pos="1575"/>
          <w:tab w:val="left" w:pos="7797"/>
        </w:tabs>
        <w:ind w:right="-1"/>
      </w:pPr>
    </w:p>
    <w:tbl>
      <w:tblPr>
        <w:tblpPr w:leftFromText="180" w:rightFromText="180" w:vertAnchor="text" w:horzAnchor="page" w:tblpX="1471" w:tblpY="69"/>
        <w:tblW w:w="14737" w:type="dxa"/>
        <w:tblLayout w:type="fixed"/>
        <w:tblCellMar>
          <w:left w:w="5" w:type="dxa"/>
          <w:right w:w="5" w:type="dxa"/>
        </w:tblCellMar>
        <w:tblLook w:val="01E0"/>
      </w:tblPr>
      <w:tblGrid>
        <w:gridCol w:w="1133"/>
        <w:gridCol w:w="4107"/>
        <w:gridCol w:w="992"/>
        <w:gridCol w:w="3827"/>
        <w:gridCol w:w="4678"/>
      </w:tblGrid>
      <w:tr w:rsidR="00B41B72">
        <w:trPr>
          <w:trHeight w:val="874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B41B72">
            <w:pPr>
              <w:tabs>
                <w:tab w:val="left" w:pos="1575"/>
                <w:tab w:val="left" w:pos="7797"/>
              </w:tabs>
              <w:ind w:right="-1"/>
            </w:pPr>
          </w:p>
          <w:p w:rsidR="00B41B72" w:rsidRDefault="00886E7D">
            <w:pPr>
              <w:tabs>
                <w:tab w:val="left" w:pos="1575"/>
                <w:tab w:val="left" w:pos="7797"/>
              </w:tabs>
              <w:ind w:left="993" w:right="-1" w:hanging="993"/>
            </w:pPr>
            <w:r>
              <w:t>п/п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B41B72">
            <w:pPr>
              <w:tabs>
                <w:tab w:val="left" w:pos="1575"/>
                <w:tab w:val="left" w:pos="7797"/>
              </w:tabs>
              <w:ind w:right="-1"/>
            </w:pPr>
          </w:p>
          <w:p w:rsidR="00B41B72" w:rsidRDefault="00886E7D">
            <w:pPr>
              <w:tabs>
                <w:tab w:val="left" w:pos="1575"/>
                <w:tab w:val="left" w:pos="7797"/>
              </w:tabs>
              <w:ind w:right="-1"/>
            </w:pPr>
            <w:r>
              <w:t>Наименование показателя (индикатора)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B41B72">
            <w:pPr>
              <w:tabs>
                <w:tab w:val="left" w:pos="1575"/>
                <w:tab w:val="left" w:pos="7797"/>
              </w:tabs>
              <w:ind w:right="-1"/>
            </w:pPr>
          </w:p>
          <w:p w:rsidR="00B41B72" w:rsidRDefault="00886E7D">
            <w:pPr>
              <w:tabs>
                <w:tab w:val="left" w:pos="1575"/>
                <w:tab w:val="left" w:pos="7797"/>
              </w:tabs>
              <w:ind w:right="-1"/>
            </w:pPr>
            <w:r>
              <w:t>Ед. изм.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B41B72">
            <w:pPr>
              <w:tabs>
                <w:tab w:val="left" w:pos="1575"/>
                <w:tab w:val="left" w:pos="7797"/>
              </w:tabs>
              <w:ind w:right="-1"/>
            </w:pPr>
          </w:p>
          <w:p w:rsidR="00B41B72" w:rsidRDefault="00886E7D">
            <w:pPr>
              <w:tabs>
                <w:tab w:val="left" w:pos="1575"/>
                <w:tab w:val="left" w:pos="7797"/>
              </w:tabs>
              <w:ind w:right="-1"/>
            </w:pPr>
            <w:r>
              <w:t>Методика расчета целевого показателя (индикатора)&lt;1&gt;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B41B72">
            <w:pPr>
              <w:tabs>
                <w:tab w:val="left" w:pos="1575"/>
                <w:tab w:val="left" w:pos="7797"/>
              </w:tabs>
              <w:ind w:right="-1"/>
            </w:pPr>
          </w:p>
          <w:p w:rsidR="00B41B72" w:rsidRDefault="00886E7D">
            <w:pPr>
              <w:tabs>
                <w:tab w:val="left" w:pos="1575"/>
                <w:tab w:val="left" w:pos="7797"/>
              </w:tabs>
              <w:ind w:right="-1"/>
            </w:pPr>
            <w:r>
              <w:t>Источник полученных данных</w:t>
            </w:r>
          </w:p>
        </w:tc>
      </w:tr>
      <w:tr w:rsidR="00B41B72">
        <w:trPr>
          <w:trHeight w:val="443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tabs>
                <w:tab w:val="left" w:pos="1575"/>
                <w:tab w:val="left" w:pos="7797"/>
              </w:tabs>
              <w:ind w:right="-1"/>
            </w:pPr>
            <w:r>
              <w:t>1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tabs>
                <w:tab w:val="left" w:pos="1575"/>
                <w:tab w:val="left" w:pos="7797"/>
              </w:tabs>
              <w:ind w:right="-1"/>
            </w:pPr>
            <w:r>
              <w:t>Среднемесячная номинальная начисленная  заработная плата муниципальных образовательных учреждений;</w:t>
            </w:r>
          </w:p>
          <w:p w:rsidR="00B41B72" w:rsidRDefault="00B41B72">
            <w:pPr>
              <w:tabs>
                <w:tab w:val="left" w:pos="1575"/>
                <w:tab w:val="left" w:pos="7797"/>
              </w:tabs>
              <w:ind w:right="-1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tabs>
                <w:tab w:val="left" w:pos="1575"/>
                <w:tab w:val="left" w:pos="7797"/>
              </w:tabs>
              <w:ind w:right="-1"/>
            </w:pPr>
            <w:r>
              <w:t>Тыс. руб.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B41B72">
            <w:pPr>
              <w:tabs>
                <w:tab w:val="left" w:pos="1575"/>
                <w:tab w:val="left" w:pos="7797"/>
              </w:tabs>
              <w:ind w:right="-1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tabs>
                <w:tab w:val="left" w:pos="1575"/>
                <w:tab w:val="left" w:pos="7797"/>
              </w:tabs>
              <w:ind w:right="-1"/>
            </w:pPr>
            <w:r>
              <w:t>отчетность</w:t>
            </w:r>
          </w:p>
        </w:tc>
      </w:tr>
      <w:tr w:rsidR="00B41B72">
        <w:trPr>
          <w:trHeight w:val="443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tabs>
                <w:tab w:val="left" w:pos="1575"/>
                <w:tab w:val="left" w:pos="7797"/>
              </w:tabs>
              <w:ind w:right="-1"/>
            </w:pPr>
            <w:r>
              <w:t>2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tabs>
                <w:tab w:val="left" w:pos="1575"/>
                <w:tab w:val="left" w:pos="7797"/>
              </w:tabs>
              <w:ind w:right="-1"/>
            </w:pPr>
            <w:r>
              <w:t>Доля специалистов управления образования, имеющих высшее образование от общей численности работников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tabs>
                <w:tab w:val="left" w:pos="1575"/>
                <w:tab w:val="left" w:pos="7797"/>
              </w:tabs>
              <w:ind w:right="-1"/>
            </w:pPr>
            <w:r>
              <w:t>%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tabs>
                <w:tab w:val="left" w:pos="1575"/>
                <w:tab w:val="left" w:pos="7797"/>
              </w:tabs>
              <w:ind w:right="-1"/>
            </w:pPr>
            <w:r>
              <w:t>Количество специалистов управления образования, имеющих высшее образование / общее количество специалистов х 100.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B41B72">
            <w:pPr>
              <w:tabs>
                <w:tab w:val="left" w:pos="1575"/>
                <w:tab w:val="left" w:pos="7797"/>
              </w:tabs>
              <w:ind w:right="-1"/>
            </w:pPr>
          </w:p>
        </w:tc>
      </w:tr>
      <w:tr w:rsidR="00B41B72">
        <w:trPr>
          <w:trHeight w:val="443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tabs>
                <w:tab w:val="left" w:pos="1575"/>
                <w:tab w:val="left" w:pos="7797"/>
              </w:tabs>
              <w:ind w:right="-1"/>
            </w:pPr>
            <w:r>
              <w:t>3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tabs>
                <w:tab w:val="left" w:pos="1575"/>
                <w:tab w:val="left" w:pos="7797"/>
              </w:tabs>
              <w:ind w:right="-1"/>
            </w:pPr>
            <w:r>
              <w:t>Доля специалистов управления образования, прошедших курсы повышения квалификации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tabs>
                <w:tab w:val="left" w:pos="1575"/>
                <w:tab w:val="left" w:pos="7797"/>
              </w:tabs>
              <w:ind w:right="-1"/>
            </w:pPr>
            <w:r>
              <w:t>%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tabs>
                <w:tab w:val="left" w:pos="1575"/>
                <w:tab w:val="left" w:pos="7797"/>
              </w:tabs>
              <w:ind w:right="-1"/>
            </w:pPr>
            <w:r>
              <w:t>Количество специалистов управления образования, прошедших курсы повышения квалификации / общее количество специалистов х 100.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B41B72">
            <w:pPr>
              <w:tabs>
                <w:tab w:val="left" w:pos="1575"/>
                <w:tab w:val="left" w:pos="7797"/>
              </w:tabs>
              <w:ind w:right="-1"/>
            </w:pPr>
          </w:p>
        </w:tc>
      </w:tr>
    </w:tbl>
    <w:p w:rsidR="00B41B72" w:rsidRDefault="00B41B72"/>
    <w:p w:rsidR="00B41B72" w:rsidRDefault="00B41B72"/>
    <w:p w:rsidR="00B41B72" w:rsidRDefault="00B41B72"/>
    <w:p w:rsidR="00B41B72" w:rsidRDefault="00B41B72"/>
    <w:p w:rsidR="00B41B72" w:rsidRDefault="00B41B72"/>
    <w:p w:rsidR="00B41B72" w:rsidRDefault="00B41B72">
      <w:pPr>
        <w:tabs>
          <w:tab w:val="left" w:pos="945"/>
        </w:tabs>
      </w:pPr>
    </w:p>
    <w:p w:rsidR="00B41B72" w:rsidRDefault="00B41B72">
      <w:pPr>
        <w:tabs>
          <w:tab w:val="left" w:pos="2931"/>
        </w:tabs>
        <w:ind w:firstLine="709"/>
        <w:jc w:val="right"/>
      </w:pPr>
    </w:p>
    <w:p w:rsidR="00B41B72" w:rsidRDefault="00B41B72">
      <w:pPr>
        <w:tabs>
          <w:tab w:val="left" w:pos="2931"/>
        </w:tabs>
        <w:ind w:firstLine="709"/>
        <w:jc w:val="right"/>
      </w:pPr>
    </w:p>
    <w:p w:rsidR="00B41B72" w:rsidRDefault="00B41B72">
      <w:pPr>
        <w:tabs>
          <w:tab w:val="left" w:pos="2931"/>
        </w:tabs>
      </w:pPr>
    </w:p>
    <w:p w:rsidR="00B41B72" w:rsidRDefault="00B41B72">
      <w:pPr>
        <w:tabs>
          <w:tab w:val="left" w:pos="2931"/>
        </w:tabs>
        <w:ind w:firstLine="709"/>
        <w:jc w:val="right"/>
      </w:pPr>
    </w:p>
    <w:p w:rsidR="00B41B72" w:rsidRDefault="00B41B72">
      <w:pPr>
        <w:tabs>
          <w:tab w:val="left" w:pos="2931"/>
        </w:tabs>
        <w:ind w:firstLine="709"/>
        <w:jc w:val="right"/>
        <w:rPr>
          <w:sz w:val="20"/>
          <w:szCs w:val="20"/>
        </w:rPr>
      </w:pPr>
    </w:p>
    <w:p w:rsidR="00B41B72" w:rsidRDefault="00B41B72">
      <w:pPr>
        <w:tabs>
          <w:tab w:val="left" w:pos="2931"/>
        </w:tabs>
        <w:ind w:firstLine="709"/>
        <w:jc w:val="right"/>
        <w:rPr>
          <w:sz w:val="20"/>
          <w:szCs w:val="20"/>
        </w:rPr>
      </w:pPr>
    </w:p>
    <w:p w:rsidR="00B41B72" w:rsidRDefault="00B41B72">
      <w:pPr>
        <w:tabs>
          <w:tab w:val="left" w:pos="2931"/>
        </w:tabs>
        <w:ind w:firstLine="709"/>
        <w:jc w:val="right"/>
        <w:rPr>
          <w:sz w:val="20"/>
          <w:szCs w:val="20"/>
        </w:rPr>
      </w:pPr>
    </w:p>
    <w:p w:rsidR="00B41B72" w:rsidRDefault="00B41B72">
      <w:pPr>
        <w:tabs>
          <w:tab w:val="left" w:pos="2931"/>
        </w:tabs>
        <w:ind w:firstLine="709"/>
        <w:jc w:val="right"/>
        <w:rPr>
          <w:sz w:val="20"/>
          <w:szCs w:val="20"/>
        </w:rPr>
      </w:pPr>
    </w:p>
    <w:p w:rsidR="00B41B72" w:rsidRDefault="00B41B72">
      <w:pPr>
        <w:tabs>
          <w:tab w:val="left" w:pos="2931"/>
        </w:tabs>
        <w:ind w:firstLine="709"/>
        <w:jc w:val="right"/>
        <w:rPr>
          <w:sz w:val="20"/>
          <w:szCs w:val="20"/>
        </w:rPr>
      </w:pPr>
    </w:p>
    <w:p w:rsidR="00B41B72" w:rsidRDefault="00B41B72">
      <w:pPr>
        <w:tabs>
          <w:tab w:val="left" w:pos="2931"/>
        </w:tabs>
        <w:ind w:firstLine="709"/>
        <w:jc w:val="right"/>
        <w:rPr>
          <w:sz w:val="20"/>
          <w:szCs w:val="20"/>
        </w:rPr>
      </w:pPr>
    </w:p>
    <w:p w:rsidR="00B41B72" w:rsidRDefault="00B41B72">
      <w:pPr>
        <w:tabs>
          <w:tab w:val="left" w:pos="2931"/>
        </w:tabs>
        <w:ind w:firstLine="709"/>
        <w:jc w:val="right"/>
        <w:rPr>
          <w:sz w:val="20"/>
          <w:szCs w:val="20"/>
        </w:rPr>
      </w:pPr>
    </w:p>
    <w:p w:rsidR="00B41B72" w:rsidRDefault="00B41B72">
      <w:pPr>
        <w:tabs>
          <w:tab w:val="left" w:pos="2931"/>
        </w:tabs>
        <w:ind w:firstLine="709"/>
        <w:jc w:val="right"/>
        <w:rPr>
          <w:sz w:val="20"/>
          <w:szCs w:val="20"/>
        </w:rPr>
      </w:pPr>
    </w:p>
    <w:p w:rsidR="00B41B72" w:rsidRDefault="00B41B72">
      <w:pPr>
        <w:tabs>
          <w:tab w:val="left" w:pos="2931"/>
        </w:tabs>
        <w:ind w:firstLine="709"/>
        <w:jc w:val="right"/>
        <w:rPr>
          <w:sz w:val="20"/>
          <w:szCs w:val="20"/>
        </w:rPr>
      </w:pPr>
    </w:p>
    <w:p w:rsidR="00B41B72" w:rsidRDefault="00B41B72">
      <w:pPr>
        <w:tabs>
          <w:tab w:val="left" w:pos="2931"/>
        </w:tabs>
        <w:ind w:firstLine="709"/>
        <w:jc w:val="right"/>
        <w:rPr>
          <w:sz w:val="20"/>
          <w:szCs w:val="20"/>
        </w:rPr>
      </w:pPr>
    </w:p>
    <w:p w:rsidR="00B41B72" w:rsidRDefault="00B41B72">
      <w:pPr>
        <w:tabs>
          <w:tab w:val="left" w:pos="2931"/>
        </w:tabs>
        <w:ind w:firstLine="709"/>
        <w:jc w:val="right"/>
        <w:rPr>
          <w:sz w:val="20"/>
          <w:szCs w:val="20"/>
        </w:rPr>
      </w:pPr>
    </w:p>
    <w:p w:rsidR="00B41B72" w:rsidRDefault="00B41B72">
      <w:pPr>
        <w:tabs>
          <w:tab w:val="left" w:pos="2931"/>
        </w:tabs>
        <w:ind w:firstLine="709"/>
        <w:jc w:val="right"/>
        <w:rPr>
          <w:sz w:val="20"/>
          <w:szCs w:val="20"/>
        </w:rPr>
      </w:pPr>
    </w:p>
    <w:p w:rsidR="00B41B72" w:rsidRDefault="00B41B72">
      <w:pPr>
        <w:tabs>
          <w:tab w:val="left" w:pos="2931"/>
        </w:tabs>
        <w:ind w:firstLine="709"/>
        <w:jc w:val="right"/>
        <w:rPr>
          <w:sz w:val="20"/>
          <w:szCs w:val="20"/>
        </w:rPr>
      </w:pPr>
    </w:p>
    <w:p w:rsidR="00B41B72" w:rsidRDefault="00B41B72">
      <w:pPr>
        <w:tabs>
          <w:tab w:val="left" w:pos="2931"/>
        </w:tabs>
        <w:ind w:firstLine="709"/>
        <w:jc w:val="right"/>
        <w:rPr>
          <w:sz w:val="20"/>
          <w:szCs w:val="20"/>
        </w:rPr>
      </w:pPr>
    </w:p>
    <w:p w:rsidR="00B41B72" w:rsidRDefault="00B41B72">
      <w:pPr>
        <w:tabs>
          <w:tab w:val="left" w:pos="2931"/>
        </w:tabs>
        <w:ind w:firstLine="709"/>
        <w:jc w:val="right"/>
        <w:rPr>
          <w:sz w:val="20"/>
          <w:szCs w:val="20"/>
        </w:rPr>
      </w:pPr>
    </w:p>
    <w:p w:rsidR="00B41B72" w:rsidRDefault="00B41B72">
      <w:pPr>
        <w:tabs>
          <w:tab w:val="left" w:pos="2931"/>
        </w:tabs>
        <w:ind w:firstLine="709"/>
        <w:jc w:val="right"/>
        <w:rPr>
          <w:sz w:val="20"/>
          <w:szCs w:val="20"/>
        </w:rPr>
      </w:pPr>
    </w:p>
    <w:p w:rsidR="00B41B72" w:rsidRDefault="00B41B72">
      <w:pPr>
        <w:tabs>
          <w:tab w:val="left" w:pos="2931"/>
        </w:tabs>
        <w:ind w:firstLine="709"/>
        <w:jc w:val="right"/>
        <w:rPr>
          <w:sz w:val="20"/>
          <w:szCs w:val="20"/>
        </w:rPr>
      </w:pPr>
    </w:p>
    <w:p w:rsidR="00B41B72" w:rsidRDefault="00B41B72">
      <w:pPr>
        <w:tabs>
          <w:tab w:val="left" w:pos="2931"/>
        </w:tabs>
        <w:ind w:firstLine="709"/>
        <w:jc w:val="right"/>
        <w:rPr>
          <w:sz w:val="20"/>
          <w:szCs w:val="20"/>
        </w:rPr>
      </w:pPr>
    </w:p>
    <w:p w:rsidR="00B41B72" w:rsidRDefault="00B41B72">
      <w:pPr>
        <w:tabs>
          <w:tab w:val="left" w:pos="2931"/>
        </w:tabs>
        <w:ind w:firstLine="709"/>
        <w:jc w:val="right"/>
        <w:rPr>
          <w:sz w:val="20"/>
          <w:szCs w:val="20"/>
        </w:rPr>
      </w:pPr>
    </w:p>
    <w:p w:rsidR="00B41B72" w:rsidRDefault="00B41B72">
      <w:pPr>
        <w:tabs>
          <w:tab w:val="left" w:pos="2931"/>
        </w:tabs>
        <w:ind w:firstLine="709"/>
        <w:jc w:val="right"/>
        <w:rPr>
          <w:sz w:val="20"/>
          <w:szCs w:val="20"/>
        </w:rPr>
      </w:pPr>
    </w:p>
    <w:p w:rsidR="00B41B72" w:rsidRDefault="00B41B72">
      <w:pPr>
        <w:tabs>
          <w:tab w:val="left" w:pos="2931"/>
        </w:tabs>
        <w:ind w:firstLine="709"/>
        <w:jc w:val="right"/>
        <w:rPr>
          <w:sz w:val="20"/>
          <w:szCs w:val="20"/>
        </w:rPr>
      </w:pPr>
    </w:p>
    <w:p w:rsidR="00B41B72" w:rsidRDefault="00B41B72" w:rsidP="004962CD">
      <w:pPr>
        <w:tabs>
          <w:tab w:val="left" w:pos="2931"/>
        </w:tabs>
        <w:rPr>
          <w:sz w:val="20"/>
          <w:szCs w:val="20"/>
        </w:rPr>
      </w:pPr>
    </w:p>
    <w:p w:rsidR="00B41B72" w:rsidRDefault="00B41B72">
      <w:pPr>
        <w:tabs>
          <w:tab w:val="left" w:pos="2931"/>
        </w:tabs>
        <w:ind w:firstLine="709"/>
        <w:jc w:val="right"/>
        <w:rPr>
          <w:sz w:val="22"/>
          <w:szCs w:val="22"/>
        </w:rPr>
      </w:pPr>
    </w:p>
    <w:p w:rsidR="00B41B72" w:rsidRDefault="00886E7D">
      <w:pPr>
        <w:tabs>
          <w:tab w:val="left" w:pos="2931"/>
        </w:tabs>
        <w:ind w:firstLine="709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Таблица 4 Приложения № 6</w:t>
      </w:r>
    </w:p>
    <w:p w:rsidR="00B41B72" w:rsidRDefault="00886E7D">
      <w:pPr>
        <w:tabs>
          <w:tab w:val="left" w:pos="2931"/>
        </w:tabs>
        <w:ind w:firstLine="709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Сравнительная таблица целевых показателей </w:t>
      </w:r>
    </w:p>
    <w:p w:rsidR="00B41B72" w:rsidRDefault="00886E7D">
      <w:pPr>
        <w:tabs>
          <w:tab w:val="left" w:pos="2931"/>
        </w:tabs>
        <w:ind w:firstLine="709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на текущий период по подпрограмме 5  «Совершенствование муниципального управления в сфере образования» </w:t>
      </w:r>
    </w:p>
    <w:p w:rsidR="00B41B72" w:rsidRDefault="00B41B72">
      <w:pPr>
        <w:tabs>
          <w:tab w:val="left" w:pos="2931"/>
        </w:tabs>
        <w:ind w:firstLine="709"/>
        <w:jc w:val="center"/>
        <w:rPr>
          <w:b/>
        </w:rPr>
      </w:pPr>
    </w:p>
    <w:tbl>
      <w:tblPr>
        <w:tblpPr w:leftFromText="180" w:rightFromText="180" w:vertAnchor="text" w:horzAnchor="page" w:tblpX="1666" w:tblpY="91"/>
        <w:tblOverlap w:val="never"/>
        <w:tblW w:w="14596" w:type="dxa"/>
        <w:tblLayout w:type="fixed"/>
        <w:tblLook w:val="04A0"/>
      </w:tblPr>
      <w:tblGrid>
        <w:gridCol w:w="849"/>
        <w:gridCol w:w="4963"/>
        <w:gridCol w:w="1277"/>
        <w:gridCol w:w="1842"/>
        <w:gridCol w:w="5665"/>
      </w:tblGrid>
      <w:tr w:rsidR="00B41B72">
        <w:trPr>
          <w:trHeight w:val="1975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tabs>
                <w:tab w:val="left" w:pos="2931"/>
              </w:tabs>
              <w:ind w:firstLine="709"/>
              <w:jc w:val="center"/>
              <w:rPr>
                <w:b/>
              </w:rPr>
            </w:pPr>
            <w:r>
              <w:rPr>
                <w:b/>
              </w:rPr>
              <w:t>№№ п/п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B41B72">
            <w:pPr>
              <w:tabs>
                <w:tab w:val="left" w:pos="2931"/>
              </w:tabs>
              <w:ind w:firstLine="709"/>
              <w:jc w:val="center"/>
              <w:rPr>
                <w:b/>
              </w:rPr>
            </w:pPr>
          </w:p>
          <w:p w:rsidR="00B41B72" w:rsidRDefault="00B41B72">
            <w:pPr>
              <w:tabs>
                <w:tab w:val="left" w:pos="2931"/>
              </w:tabs>
              <w:ind w:firstLine="709"/>
              <w:jc w:val="center"/>
              <w:rPr>
                <w:b/>
              </w:rPr>
            </w:pPr>
          </w:p>
          <w:p w:rsidR="00B41B72" w:rsidRDefault="00B41B72">
            <w:pPr>
              <w:tabs>
                <w:tab w:val="left" w:pos="2931"/>
              </w:tabs>
              <w:ind w:firstLine="709"/>
              <w:jc w:val="center"/>
              <w:rPr>
                <w:b/>
              </w:rPr>
            </w:pPr>
          </w:p>
          <w:p w:rsidR="00B41B72" w:rsidRDefault="00886E7D">
            <w:pPr>
              <w:tabs>
                <w:tab w:val="left" w:pos="2931"/>
              </w:tabs>
              <w:ind w:firstLine="709"/>
              <w:jc w:val="center"/>
              <w:rPr>
                <w:b/>
              </w:rPr>
            </w:pPr>
            <w:r>
              <w:rPr>
                <w:b/>
              </w:rPr>
              <w:t>Наименование показателя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B41B72">
            <w:pPr>
              <w:tabs>
                <w:tab w:val="left" w:pos="2931"/>
              </w:tabs>
              <w:ind w:firstLine="709"/>
              <w:jc w:val="center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B41B72">
            <w:pPr>
              <w:tabs>
                <w:tab w:val="left" w:pos="2931"/>
              </w:tabs>
              <w:jc w:val="center"/>
              <w:rPr>
                <w:b/>
              </w:rPr>
            </w:pPr>
          </w:p>
          <w:p w:rsidR="00B41B72" w:rsidRDefault="00886E7D">
            <w:pPr>
              <w:tabs>
                <w:tab w:val="left" w:pos="2931"/>
              </w:tabs>
              <w:jc w:val="center"/>
              <w:rPr>
                <w:b/>
              </w:rPr>
            </w:pPr>
            <w:r>
              <w:rPr>
                <w:b/>
              </w:rPr>
              <w:t>Плановое</w:t>
            </w:r>
          </w:p>
          <w:p w:rsidR="00B41B72" w:rsidRDefault="00886E7D">
            <w:pPr>
              <w:tabs>
                <w:tab w:val="left" w:pos="2931"/>
              </w:tabs>
              <w:jc w:val="center"/>
              <w:rPr>
                <w:b/>
              </w:rPr>
            </w:pPr>
            <w:r>
              <w:rPr>
                <w:b/>
              </w:rPr>
              <w:t>значение</w:t>
            </w:r>
          </w:p>
          <w:p w:rsidR="00B41B72" w:rsidRDefault="00886E7D">
            <w:pPr>
              <w:tabs>
                <w:tab w:val="left" w:pos="2931"/>
              </w:tabs>
              <w:jc w:val="center"/>
              <w:rPr>
                <w:b/>
              </w:rPr>
            </w:pPr>
            <w:r>
              <w:rPr>
                <w:b/>
              </w:rPr>
              <w:t>целевого показателя (индикатора) (раздел 4)</w:t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tabs>
                <w:tab w:val="left" w:pos="2931"/>
              </w:tabs>
              <w:jc w:val="center"/>
              <w:rPr>
                <w:b/>
              </w:rPr>
            </w:pPr>
            <w:r>
              <w:rPr>
                <w:b/>
              </w:rPr>
              <w:t>Планируемые показатели к</w:t>
            </w:r>
          </w:p>
          <w:p w:rsidR="00B41B72" w:rsidRDefault="00886E7D">
            <w:pPr>
              <w:tabs>
                <w:tab w:val="left" w:pos="2931"/>
              </w:tabs>
              <w:jc w:val="center"/>
              <w:rPr>
                <w:b/>
              </w:rPr>
            </w:pPr>
            <w:r>
              <w:rPr>
                <w:b/>
              </w:rPr>
              <w:t>достижению в пределах доведенных бюджетных ассигнований на текущий финансовый год</w:t>
            </w:r>
          </w:p>
        </w:tc>
      </w:tr>
      <w:tr w:rsidR="00B41B72">
        <w:trPr>
          <w:trHeight w:val="28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tabs>
                <w:tab w:val="left" w:pos="2931"/>
              </w:tabs>
              <w:ind w:firstLine="709"/>
              <w:jc w:val="center"/>
            </w:pPr>
            <w:r>
              <w:t>11.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B41B72">
            <w:pPr>
              <w:tabs>
                <w:tab w:val="left" w:pos="2931"/>
              </w:tabs>
              <w:ind w:firstLine="709"/>
              <w:jc w:val="center"/>
            </w:pPr>
          </w:p>
          <w:p w:rsidR="00B41B72" w:rsidRDefault="00886E7D">
            <w:pPr>
              <w:tabs>
                <w:tab w:val="left" w:pos="2931"/>
              </w:tabs>
              <w:ind w:firstLine="709"/>
              <w:jc w:val="center"/>
            </w:pPr>
            <w:r>
              <w:t>2.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B41B72">
            <w:pPr>
              <w:tabs>
                <w:tab w:val="left" w:pos="2931"/>
              </w:tabs>
              <w:jc w:val="center"/>
            </w:pPr>
          </w:p>
          <w:p w:rsidR="00B41B72" w:rsidRDefault="00886E7D">
            <w:pPr>
              <w:tabs>
                <w:tab w:val="left" w:pos="2931"/>
              </w:tabs>
              <w:jc w:val="center"/>
            </w:pPr>
            <w:r>
              <w:t>3.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B41B72">
            <w:pPr>
              <w:tabs>
                <w:tab w:val="left" w:pos="2931"/>
              </w:tabs>
              <w:ind w:firstLine="709"/>
              <w:jc w:val="center"/>
            </w:pPr>
          </w:p>
          <w:p w:rsidR="00B41B72" w:rsidRDefault="00886E7D">
            <w:pPr>
              <w:tabs>
                <w:tab w:val="left" w:pos="2931"/>
              </w:tabs>
              <w:ind w:firstLine="709"/>
              <w:jc w:val="center"/>
            </w:pPr>
            <w:r>
              <w:t>4.</w:t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B41B72">
            <w:pPr>
              <w:tabs>
                <w:tab w:val="left" w:pos="2931"/>
              </w:tabs>
              <w:ind w:firstLine="709"/>
              <w:jc w:val="center"/>
            </w:pPr>
          </w:p>
          <w:p w:rsidR="00B41B72" w:rsidRDefault="00886E7D">
            <w:pPr>
              <w:tabs>
                <w:tab w:val="left" w:pos="2931"/>
              </w:tabs>
              <w:ind w:firstLine="709"/>
              <w:jc w:val="center"/>
            </w:pPr>
            <w:r>
              <w:t>5.</w:t>
            </w:r>
          </w:p>
        </w:tc>
      </w:tr>
      <w:tr w:rsidR="00B41B72">
        <w:tc>
          <w:tcPr>
            <w:tcW w:w="145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tabs>
                <w:tab w:val="left" w:pos="2931"/>
              </w:tabs>
              <w:ind w:firstLine="709"/>
              <w:jc w:val="center"/>
            </w:pPr>
            <w:r>
              <w:t>Цель подпрограммы:  Повышение эффективности  управления в сфере образования</w:t>
            </w:r>
            <w:proofErr w:type="gramStart"/>
            <w:r>
              <w:t xml:space="preserve"> .</w:t>
            </w:r>
            <w:proofErr w:type="gramEnd"/>
          </w:p>
        </w:tc>
      </w:tr>
      <w:tr w:rsidR="00B41B72">
        <w:tc>
          <w:tcPr>
            <w:tcW w:w="145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tabs>
                <w:tab w:val="left" w:pos="2931"/>
              </w:tabs>
            </w:pPr>
            <w:r>
              <w:t>Задача 1 Совершенствование  правового, организационного, экономического механизмов функционирования в сфере образования</w:t>
            </w:r>
          </w:p>
        </w:tc>
      </w:tr>
      <w:tr w:rsidR="00B41B72">
        <w:tc>
          <w:tcPr>
            <w:tcW w:w="145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tabs>
                <w:tab w:val="left" w:pos="2931"/>
              </w:tabs>
              <w:rPr>
                <w:b/>
              </w:rPr>
            </w:pPr>
            <w:r>
              <w:rPr>
                <w:b/>
              </w:rPr>
              <w:t>Индикатор</w:t>
            </w:r>
          </w:p>
        </w:tc>
      </w:tr>
      <w:tr w:rsidR="00B41B72">
        <w:trPr>
          <w:trHeight w:val="610"/>
        </w:trPr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Среднемесячная номинальная начисленная  заработная плата муниципальных образовательных учреждений;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widowControl w:val="0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tabs>
                <w:tab w:val="left" w:pos="2931"/>
              </w:tabs>
              <w:ind w:firstLine="709"/>
              <w:jc w:val="center"/>
            </w:pPr>
            <w:r>
              <w:t>54,9</w:t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tabs>
                <w:tab w:val="left" w:pos="2931"/>
              </w:tabs>
              <w:ind w:firstLine="709"/>
            </w:pPr>
            <w:r>
              <w:t>54,9</w:t>
            </w:r>
          </w:p>
        </w:tc>
      </w:tr>
      <w:tr w:rsidR="00B41B72">
        <w:trPr>
          <w:trHeight w:val="616"/>
        </w:trPr>
        <w:tc>
          <w:tcPr>
            <w:tcW w:w="145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r>
              <w:rPr>
                <w:color w:val="000000"/>
              </w:rPr>
              <w:t xml:space="preserve">Задача 2. </w:t>
            </w:r>
            <w:r>
              <w:t xml:space="preserve"> </w:t>
            </w:r>
            <w:r>
              <w:rPr>
                <w:color w:val="000000"/>
              </w:rPr>
              <w:t>Обеспечение управления реализацией мероприятий Муниципальной программы МО «Северо-Байкальский район» «Развитие образования и молодежной политики» на муниципальном уровне.</w:t>
            </w:r>
          </w:p>
        </w:tc>
      </w:tr>
      <w:tr w:rsidR="00B41B72">
        <w:trPr>
          <w:trHeight w:val="363"/>
        </w:trPr>
        <w:tc>
          <w:tcPr>
            <w:tcW w:w="145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Индикатор</w:t>
            </w:r>
          </w:p>
        </w:tc>
      </w:tr>
      <w:tr w:rsidR="00B41B72">
        <w:trPr>
          <w:trHeight w:val="548"/>
        </w:trPr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tabs>
                <w:tab w:val="left" w:pos="1575"/>
                <w:tab w:val="left" w:pos="7797"/>
              </w:tabs>
              <w:ind w:right="-1"/>
            </w:pPr>
            <w:r>
              <w:t>Доля специалистов управления образования, имеющих высшее образование от общей численности работников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tabs>
                <w:tab w:val="left" w:pos="1575"/>
                <w:tab w:val="left" w:pos="7797"/>
              </w:tabs>
              <w:ind w:right="-1"/>
            </w:pPr>
            <w:r>
              <w:t>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tabs>
                <w:tab w:val="left" w:pos="1575"/>
                <w:tab w:val="left" w:pos="7797"/>
              </w:tabs>
              <w:ind w:right="-1"/>
            </w:pPr>
            <w:r>
              <w:t xml:space="preserve">                    62</w:t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tabs>
                <w:tab w:val="left" w:pos="2931"/>
              </w:tabs>
              <w:ind w:firstLine="709"/>
            </w:pPr>
            <w:r>
              <w:t>62</w:t>
            </w:r>
          </w:p>
        </w:tc>
      </w:tr>
      <w:tr w:rsidR="00B41B72">
        <w:trPr>
          <w:trHeight w:val="589"/>
        </w:trPr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tabs>
                <w:tab w:val="left" w:pos="1575"/>
                <w:tab w:val="left" w:pos="7797"/>
              </w:tabs>
              <w:ind w:right="-1"/>
            </w:pPr>
            <w:r>
              <w:t>Доля специалистов управления образования, прошедших курсы повышения квалификации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tabs>
                <w:tab w:val="left" w:pos="1575"/>
                <w:tab w:val="left" w:pos="7797"/>
              </w:tabs>
              <w:ind w:right="-1"/>
            </w:pPr>
            <w:r>
              <w:t>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tabs>
                <w:tab w:val="left" w:pos="1575"/>
                <w:tab w:val="left" w:pos="7797"/>
              </w:tabs>
              <w:ind w:right="-1"/>
            </w:pPr>
            <w:r>
              <w:t xml:space="preserve">                     2</w:t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tabs>
                <w:tab w:val="left" w:pos="2931"/>
              </w:tabs>
            </w:pPr>
            <w:r>
              <w:t xml:space="preserve">              2</w:t>
            </w:r>
          </w:p>
        </w:tc>
      </w:tr>
    </w:tbl>
    <w:p w:rsidR="00B41B72" w:rsidRDefault="00B41B72" w:rsidP="00275627">
      <w:pPr>
        <w:widowControl w:val="0"/>
        <w:tabs>
          <w:tab w:val="left" w:pos="2127"/>
          <w:tab w:val="left" w:pos="2552"/>
          <w:tab w:val="left" w:pos="2835"/>
          <w:tab w:val="left" w:pos="3828"/>
          <w:tab w:val="left" w:pos="4395"/>
        </w:tabs>
        <w:ind w:right="-7"/>
        <w:rPr>
          <w:rFonts w:eastAsia="Arial"/>
          <w:b/>
          <w:lang w:eastAsia="en-US"/>
        </w:rPr>
        <w:sectPr w:rsidR="00B41B72">
          <w:headerReference w:type="default" r:id="rId61"/>
          <w:footerReference w:type="default" r:id="rId62"/>
          <w:headerReference w:type="first" r:id="rId63"/>
          <w:footerReference w:type="first" r:id="rId64"/>
          <w:pgSz w:w="16838" w:h="11906" w:orient="landscape"/>
          <w:pgMar w:top="426" w:right="1134" w:bottom="991" w:left="568" w:header="0" w:footer="709" w:gutter="0"/>
          <w:cols w:space="720"/>
          <w:formProt w:val="0"/>
          <w:titlePg/>
          <w:docGrid w:linePitch="360"/>
        </w:sectPr>
      </w:pPr>
    </w:p>
    <w:p w:rsidR="00B41B72" w:rsidRDefault="00B41B72" w:rsidP="00275627">
      <w:pPr>
        <w:widowControl w:val="0"/>
        <w:outlineLvl w:val="0"/>
        <w:rPr>
          <w:rFonts w:eastAsia="Arial"/>
          <w:bCs/>
          <w:w w:val="110"/>
          <w:sz w:val="20"/>
          <w:szCs w:val="20"/>
          <w:lang w:eastAsia="en-US"/>
        </w:rPr>
      </w:pPr>
    </w:p>
    <w:p w:rsidR="00B41B72" w:rsidRDefault="00B41B72">
      <w:pPr>
        <w:widowControl w:val="0"/>
        <w:jc w:val="right"/>
        <w:outlineLvl w:val="0"/>
        <w:rPr>
          <w:rFonts w:eastAsia="Arial"/>
          <w:bCs/>
          <w:w w:val="110"/>
          <w:sz w:val="20"/>
          <w:szCs w:val="20"/>
          <w:lang w:eastAsia="en-US"/>
        </w:rPr>
      </w:pPr>
    </w:p>
    <w:p w:rsidR="00B41B72" w:rsidRDefault="00886E7D">
      <w:pPr>
        <w:widowControl w:val="0"/>
        <w:tabs>
          <w:tab w:val="left" w:pos="3975"/>
        </w:tabs>
        <w:jc w:val="right"/>
        <w:outlineLvl w:val="0"/>
        <w:rPr>
          <w:rFonts w:eastAsia="Arial"/>
          <w:color w:val="7030A0"/>
          <w:w w:val="110"/>
          <w:sz w:val="22"/>
          <w:szCs w:val="22"/>
          <w:lang w:eastAsia="en-US"/>
        </w:rPr>
      </w:pPr>
      <w:r>
        <w:rPr>
          <w:sz w:val="22"/>
          <w:szCs w:val="22"/>
        </w:rPr>
        <w:t>Таблица 5 Приложения № 6</w:t>
      </w:r>
      <w:r>
        <w:rPr>
          <w:rFonts w:eastAsia="Arial"/>
          <w:color w:val="7030A0"/>
          <w:w w:val="110"/>
          <w:sz w:val="22"/>
          <w:szCs w:val="22"/>
          <w:lang w:eastAsia="en-US"/>
        </w:rPr>
        <w:t xml:space="preserve">                        </w:t>
      </w:r>
    </w:p>
    <w:p w:rsidR="00B41B72" w:rsidRDefault="00886E7D">
      <w:pPr>
        <w:widowControl w:val="0"/>
        <w:tabs>
          <w:tab w:val="left" w:pos="3975"/>
        </w:tabs>
        <w:jc w:val="center"/>
        <w:outlineLvl w:val="0"/>
        <w:rPr>
          <w:rFonts w:eastAsia="Arial"/>
          <w:w w:val="110"/>
          <w:sz w:val="22"/>
          <w:szCs w:val="22"/>
          <w:lang w:eastAsia="en-US"/>
        </w:rPr>
      </w:pPr>
      <w:r>
        <w:rPr>
          <w:rFonts w:eastAsia="Arial"/>
          <w:w w:val="110"/>
          <w:sz w:val="22"/>
          <w:szCs w:val="22"/>
          <w:lang w:eastAsia="en-US"/>
        </w:rPr>
        <w:t xml:space="preserve">Перечень мероприятий и ресурсное обеспечение подпрограммы 5 </w:t>
      </w:r>
    </w:p>
    <w:p w:rsidR="00B41B72" w:rsidRDefault="00886E7D">
      <w:pPr>
        <w:widowControl w:val="0"/>
        <w:tabs>
          <w:tab w:val="left" w:pos="3975"/>
        </w:tabs>
        <w:jc w:val="center"/>
        <w:outlineLvl w:val="0"/>
        <w:rPr>
          <w:rFonts w:eastAsia="Arial"/>
          <w:w w:val="110"/>
          <w:sz w:val="22"/>
          <w:szCs w:val="22"/>
          <w:lang w:eastAsia="en-US"/>
        </w:rPr>
      </w:pPr>
      <w:r>
        <w:rPr>
          <w:rFonts w:eastAsia="Arial"/>
          <w:w w:val="110"/>
          <w:sz w:val="22"/>
          <w:szCs w:val="22"/>
          <w:lang w:eastAsia="en-US"/>
        </w:rPr>
        <w:t>«Совершенствование муниципального управления  в сфере образования»</w:t>
      </w:r>
    </w:p>
    <w:p w:rsidR="00B41B72" w:rsidRDefault="00B41B72">
      <w:pPr>
        <w:widowControl w:val="0"/>
        <w:tabs>
          <w:tab w:val="left" w:pos="3975"/>
        </w:tabs>
        <w:outlineLvl w:val="0"/>
        <w:rPr>
          <w:rFonts w:eastAsia="Arial"/>
          <w:b/>
          <w:bCs/>
          <w:w w:val="110"/>
          <w:lang w:eastAsia="en-US"/>
        </w:rPr>
      </w:pPr>
    </w:p>
    <w:tbl>
      <w:tblPr>
        <w:tblW w:w="15281" w:type="dxa"/>
        <w:tblInd w:w="-147" w:type="dxa"/>
        <w:tblLayout w:type="fixed"/>
        <w:tblLook w:val="04A0"/>
      </w:tblPr>
      <w:tblGrid>
        <w:gridCol w:w="548"/>
        <w:gridCol w:w="685"/>
        <w:gridCol w:w="961"/>
        <w:gridCol w:w="613"/>
        <w:gridCol w:w="74"/>
        <w:gridCol w:w="687"/>
        <w:gridCol w:w="687"/>
        <w:gridCol w:w="687"/>
        <w:gridCol w:w="686"/>
        <w:gridCol w:w="936"/>
        <w:gridCol w:w="26"/>
        <w:gridCol w:w="935"/>
        <w:gridCol w:w="26"/>
        <w:gridCol w:w="926"/>
        <w:gridCol w:w="35"/>
        <w:gridCol w:w="957"/>
        <w:gridCol w:w="6"/>
        <w:gridCol w:w="986"/>
        <w:gridCol w:w="993"/>
        <w:gridCol w:w="992"/>
        <w:gridCol w:w="992"/>
        <w:gridCol w:w="709"/>
        <w:gridCol w:w="1134"/>
      </w:tblGrid>
      <w:tr w:rsidR="00711F93" w:rsidTr="00620C52">
        <w:trPr>
          <w:trHeight w:val="1716"/>
        </w:trPr>
        <w:tc>
          <w:tcPr>
            <w:tcW w:w="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F93" w:rsidRDefault="00711F93">
            <w:pPr>
              <w:widowControl w:val="0"/>
              <w:tabs>
                <w:tab w:val="left" w:pos="4095"/>
              </w:tabs>
              <w:outlineLvl w:val="0"/>
              <w:rPr>
                <w:rFonts w:eastAsia="Arial"/>
                <w:bCs/>
                <w:lang w:eastAsia="en-US"/>
              </w:rPr>
            </w:pPr>
            <w:r>
              <w:rPr>
                <w:rFonts w:eastAsia="Arial"/>
                <w:bCs/>
                <w:lang w:eastAsia="en-US"/>
              </w:rPr>
              <w:t>№</w:t>
            </w:r>
          </w:p>
          <w:p w:rsidR="00711F93" w:rsidRDefault="00711F93">
            <w:pPr>
              <w:widowControl w:val="0"/>
              <w:tabs>
                <w:tab w:val="left" w:pos="4095"/>
              </w:tabs>
              <w:outlineLvl w:val="0"/>
              <w:rPr>
                <w:rFonts w:eastAsia="Arial"/>
                <w:bCs/>
                <w:lang w:eastAsia="en-US"/>
              </w:rPr>
            </w:pPr>
            <w:r>
              <w:rPr>
                <w:rFonts w:eastAsia="Arial"/>
                <w:bCs/>
                <w:lang w:eastAsia="en-US"/>
              </w:rPr>
              <w:t>п/п</w:t>
            </w:r>
          </w:p>
        </w:tc>
        <w:tc>
          <w:tcPr>
            <w:tcW w:w="233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F93" w:rsidRDefault="00711F93">
            <w:pPr>
              <w:widowControl w:val="0"/>
              <w:tabs>
                <w:tab w:val="left" w:pos="4095"/>
              </w:tabs>
              <w:outlineLvl w:val="0"/>
              <w:rPr>
                <w:rFonts w:eastAsia="Arial"/>
                <w:bCs/>
                <w:lang w:eastAsia="en-US"/>
              </w:rPr>
            </w:pPr>
            <w:r>
              <w:rPr>
                <w:rFonts w:eastAsia="Arial"/>
                <w:bCs/>
                <w:lang w:eastAsia="en-US"/>
              </w:rPr>
              <w:t>Наименование подпрограммы, мероприятия муниципальной программы</w:t>
            </w:r>
          </w:p>
        </w:tc>
        <w:tc>
          <w:tcPr>
            <w:tcW w:w="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1F93" w:rsidRDefault="00711F93">
            <w:pPr>
              <w:widowControl w:val="0"/>
              <w:tabs>
                <w:tab w:val="left" w:pos="4095"/>
              </w:tabs>
              <w:outlineLvl w:val="0"/>
              <w:rPr>
                <w:rFonts w:eastAsia="Arial"/>
                <w:bCs/>
                <w:lang w:eastAsia="en-US"/>
              </w:rPr>
            </w:pPr>
            <w:r>
              <w:rPr>
                <w:rFonts w:eastAsia="Arial"/>
                <w:bCs/>
                <w:lang w:eastAsia="en-US"/>
              </w:rPr>
              <w:t>Ожидаемый</w:t>
            </w:r>
          </w:p>
          <w:p w:rsidR="00711F93" w:rsidRDefault="00711F93">
            <w:pPr>
              <w:widowControl w:val="0"/>
              <w:tabs>
                <w:tab w:val="left" w:pos="4095"/>
              </w:tabs>
              <w:outlineLvl w:val="0"/>
              <w:rPr>
                <w:rFonts w:eastAsia="Arial"/>
                <w:bCs/>
                <w:lang w:eastAsia="en-US"/>
              </w:rPr>
            </w:pPr>
            <w:r>
              <w:rPr>
                <w:rFonts w:eastAsia="Arial"/>
                <w:bCs/>
                <w:lang w:eastAsia="en-US"/>
              </w:rPr>
              <w:t xml:space="preserve"> социально-</w:t>
            </w:r>
          </w:p>
          <w:p w:rsidR="00711F93" w:rsidRDefault="00711F93">
            <w:pPr>
              <w:widowControl w:val="0"/>
              <w:tabs>
                <w:tab w:val="left" w:pos="4095"/>
              </w:tabs>
              <w:outlineLvl w:val="0"/>
              <w:rPr>
                <w:rFonts w:eastAsia="Arial"/>
                <w:bCs/>
                <w:lang w:eastAsia="en-US"/>
              </w:rPr>
            </w:pPr>
            <w:r>
              <w:rPr>
                <w:rFonts w:eastAsia="Arial"/>
                <w:bCs/>
                <w:lang w:eastAsia="en-US"/>
              </w:rPr>
              <w:t>экономический</w:t>
            </w:r>
          </w:p>
          <w:p w:rsidR="00711F93" w:rsidRDefault="00711F93">
            <w:pPr>
              <w:widowControl w:val="0"/>
              <w:tabs>
                <w:tab w:val="left" w:pos="4095"/>
              </w:tabs>
              <w:outlineLvl w:val="0"/>
              <w:rPr>
                <w:rFonts w:eastAsia="Arial"/>
                <w:bCs/>
                <w:lang w:eastAsia="en-US"/>
              </w:rPr>
            </w:pPr>
            <w:r>
              <w:rPr>
                <w:rFonts w:eastAsia="Arial"/>
                <w:bCs/>
                <w:lang w:eastAsia="en-US"/>
              </w:rPr>
              <w:t xml:space="preserve"> эффект</w:t>
            </w:r>
          </w:p>
          <w:p w:rsidR="00711F93" w:rsidRDefault="00711F93">
            <w:pPr>
              <w:widowControl w:val="0"/>
              <w:tabs>
                <w:tab w:val="left" w:pos="4095"/>
              </w:tabs>
              <w:outlineLvl w:val="0"/>
              <w:rPr>
                <w:rFonts w:eastAsia="Arial"/>
                <w:bCs/>
                <w:lang w:eastAsia="en-US"/>
              </w:rPr>
            </w:pPr>
            <w:r>
              <w:rPr>
                <w:rFonts w:eastAsia="Arial"/>
                <w:bCs/>
                <w:lang w:eastAsia="en-US"/>
              </w:rPr>
              <w:t>&lt;1&gt;</w:t>
            </w:r>
          </w:p>
        </w:tc>
        <w:tc>
          <w:tcPr>
            <w:tcW w:w="1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F93" w:rsidRDefault="00711F93">
            <w:pPr>
              <w:widowControl w:val="0"/>
              <w:tabs>
                <w:tab w:val="left" w:pos="4095"/>
              </w:tabs>
              <w:outlineLvl w:val="0"/>
              <w:rPr>
                <w:rFonts w:eastAsia="Arial"/>
                <w:bCs/>
                <w:lang w:eastAsia="en-US"/>
              </w:rPr>
            </w:pPr>
            <w:r>
              <w:rPr>
                <w:rFonts w:eastAsia="Arial"/>
                <w:bCs/>
                <w:lang w:eastAsia="en-US"/>
              </w:rPr>
              <w:t>Период реализации программы. подпрограммы</w:t>
            </w:r>
          </w:p>
        </w:tc>
        <w:tc>
          <w:tcPr>
            <w:tcW w:w="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F93" w:rsidRDefault="00711F93">
            <w:pPr>
              <w:widowControl w:val="0"/>
              <w:tabs>
                <w:tab w:val="left" w:pos="4095"/>
              </w:tabs>
              <w:outlineLvl w:val="0"/>
              <w:rPr>
                <w:rFonts w:eastAsia="Arial"/>
                <w:bCs/>
                <w:lang w:eastAsia="en-US"/>
              </w:rPr>
            </w:pPr>
            <w:r>
              <w:rPr>
                <w:rFonts w:eastAsia="Arial"/>
                <w:bCs/>
                <w:lang w:eastAsia="en-US"/>
              </w:rPr>
              <w:t>Источник финансирования</w:t>
            </w:r>
          </w:p>
        </w:tc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F93" w:rsidRDefault="00711F93" w:rsidP="00D521AF">
            <w:pPr>
              <w:widowControl w:val="0"/>
              <w:tabs>
                <w:tab w:val="left" w:pos="4095"/>
              </w:tabs>
              <w:jc w:val="center"/>
              <w:outlineLvl w:val="0"/>
              <w:rPr>
                <w:rFonts w:eastAsia="Arial"/>
                <w:bCs/>
                <w:lang w:eastAsia="en-US"/>
              </w:rPr>
            </w:pPr>
          </w:p>
        </w:tc>
        <w:tc>
          <w:tcPr>
            <w:tcW w:w="75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F93" w:rsidRDefault="00711F93" w:rsidP="00D521AF">
            <w:pPr>
              <w:widowControl w:val="0"/>
              <w:tabs>
                <w:tab w:val="left" w:pos="4095"/>
              </w:tabs>
              <w:jc w:val="center"/>
              <w:outlineLvl w:val="0"/>
              <w:rPr>
                <w:rFonts w:eastAsia="Arial"/>
                <w:bCs/>
                <w:lang w:eastAsia="en-US"/>
              </w:rPr>
            </w:pPr>
          </w:p>
          <w:p w:rsidR="00711F93" w:rsidRDefault="00711F93" w:rsidP="00D521AF">
            <w:pPr>
              <w:widowControl w:val="0"/>
              <w:tabs>
                <w:tab w:val="left" w:pos="4095"/>
              </w:tabs>
              <w:jc w:val="center"/>
              <w:outlineLvl w:val="0"/>
              <w:rPr>
                <w:rFonts w:eastAsia="Arial"/>
                <w:bCs/>
                <w:lang w:eastAsia="en-US"/>
              </w:rPr>
            </w:pPr>
          </w:p>
          <w:p w:rsidR="00711F93" w:rsidRDefault="00711F93" w:rsidP="00D521AF">
            <w:pPr>
              <w:widowControl w:val="0"/>
              <w:tabs>
                <w:tab w:val="left" w:pos="4095"/>
              </w:tabs>
              <w:jc w:val="center"/>
              <w:outlineLvl w:val="0"/>
              <w:rPr>
                <w:rFonts w:eastAsia="Arial"/>
                <w:bCs/>
                <w:lang w:eastAsia="en-US"/>
              </w:rPr>
            </w:pPr>
          </w:p>
          <w:p w:rsidR="00711F93" w:rsidRDefault="00711F93" w:rsidP="00D521AF">
            <w:pPr>
              <w:widowControl w:val="0"/>
              <w:tabs>
                <w:tab w:val="left" w:pos="4095"/>
              </w:tabs>
              <w:jc w:val="center"/>
              <w:outlineLvl w:val="0"/>
              <w:rPr>
                <w:rFonts w:eastAsia="Arial"/>
                <w:bCs/>
                <w:lang w:eastAsia="en-US"/>
              </w:rPr>
            </w:pPr>
            <w:r>
              <w:rPr>
                <w:rFonts w:eastAsia="Arial"/>
                <w:bCs/>
                <w:lang w:eastAsia="en-US"/>
              </w:rPr>
              <w:t>Финансовые показатели, тыс. 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F93" w:rsidRDefault="00711F93">
            <w:pPr>
              <w:widowControl w:val="0"/>
              <w:tabs>
                <w:tab w:val="left" w:pos="4095"/>
              </w:tabs>
              <w:outlineLvl w:val="0"/>
              <w:rPr>
                <w:rFonts w:eastAsia="Arial"/>
                <w:bCs/>
                <w:lang w:eastAsia="en-US"/>
              </w:rPr>
            </w:pPr>
            <w:r>
              <w:rPr>
                <w:rFonts w:eastAsia="Arial"/>
                <w:bCs/>
                <w:lang w:eastAsia="en-US"/>
              </w:rPr>
              <w:t>Итого: ∑граф 7,</w:t>
            </w:r>
          </w:p>
          <w:p w:rsidR="00711F93" w:rsidRDefault="00711F93">
            <w:pPr>
              <w:widowControl w:val="0"/>
              <w:tabs>
                <w:tab w:val="left" w:pos="4095"/>
              </w:tabs>
              <w:outlineLvl w:val="0"/>
              <w:rPr>
                <w:rFonts w:eastAsia="Arial"/>
                <w:bCs/>
                <w:lang w:eastAsia="en-US"/>
              </w:rPr>
            </w:pPr>
            <w:r>
              <w:rPr>
                <w:rFonts w:eastAsia="Arial"/>
                <w:bCs/>
                <w:lang w:eastAsia="en-US"/>
              </w:rPr>
              <w:t>9,10,11,</w:t>
            </w:r>
          </w:p>
          <w:p w:rsidR="00711F93" w:rsidRDefault="00711F93">
            <w:pPr>
              <w:widowControl w:val="0"/>
              <w:tabs>
                <w:tab w:val="left" w:pos="4095"/>
              </w:tabs>
              <w:outlineLvl w:val="0"/>
              <w:rPr>
                <w:rFonts w:eastAsia="Arial"/>
                <w:bCs/>
                <w:lang w:eastAsia="en-US"/>
              </w:rPr>
            </w:pPr>
            <w:r>
              <w:rPr>
                <w:rFonts w:eastAsia="Arial"/>
                <w:bCs/>
                <w:lang w:eastAsia="en-US"/>
              </w:rPr>
              <w:t>12</w:t>
            </w:r>
          </w:p>
          <w:p w:rsidR="00711F93" w:rsidRDefault="00711F93">
            <w:pPr>
              <w:widowControl w:val="0"/>
              <w:tabs>
                <w:tab w:val="left" w:pos="4095"/>
              </w:tabs>
              <w:outlineLvl w:val="0"/>
              <w:rPr>
                <w:rFonts w:eastAsia="Arial"/>
                <w:bCs/>
                <w:lang w:eastAsia="en-US"/>
              </w:rPr>
            </w:pPr>
          </w:p>
          <w:p w:rsidR="00711F93" w:rsidRDefault="00711F93">
            <w:pPr>
              <w:widowControl w:val="0"/>
              <w:tabs>
                <w:tab w:val="left" w:pos="4095"/>
              </w:tabs>
              <w:outlineLvl w:val="0"/>
              <w:rPr>
                <w:rFonts w:eastAsia="Arial"/>
                <w:bCs/>
                <w:lang w:eastAsia="en-US"/>
              </w:rPr>
            </w:pPr>
          </w:p>
          <w:p w:rsidR="00711F93" w:rsidRDefault="00711F93">
            <w:pPr>
              <w:widowControl w:val="0"/>
              <w:tabs>
                <w:tab w:val="left" w:pos="4095"/>
              </w:tabs>
              <w:outlineLvl w:val="0"/>
              <w:rPr>
                <w:rFonts w:eastAsia="Arial"/>
                <w:bCs/>
                <w:lang w:eastAsia="en-US"/>
              </w:rPr>
            </w:pPr>
          </w:p>
        </w:tc>
      </w:tr>
      <w:tr w:rsidR="00711F93" w:rsidTr="00620C52">
        <w:trPr>
          <w:trHeight w:val="157"/>
        </w:trPr>
        <w:tc>
          <w:tcPr>
            <w:tcW w:w="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1F93" w:rsidRDefault="00711F93">
            <w:pPr>
              <w:widowControl w:val="0"/>
              <w:tabs>
                <w:tab w:val="left" w:pos="4095"/>
              </w:tabs>
              <w:outlineLvl w:val="0"/>
              <w:rPr>
                <w:rFonts w:eastAsia="Arial"/>
                <w:bCs/>
                <w:lang w:eastAsia="en-US"/>
              </w:rPr>
            </w:pPr>
          </w:p>
        </w:tc>
        <w:tc>
          <w:tcPr>
            <w:tcW w:w="233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1F93" w:rsidRDefault="00711F93">
            <w:pPr>
              <w:widowControl w:val="0"/>
              <w:tabs>
                <w:tab w:val="left" w:pos="4095"/>
              </w:tabs>
              <w:outlineLvl w:val="0"/>
              <w:rPr>
                <w:rFonts w:eastAsia="Arial"/>
                <w:bCs/>
                <w:lang w:eastAsia="en-US"/>
              </w:rPr>
            </w:pPr>
          </w:p>
        </w:tc>
        <w:tc>
          <w:tcPr>
            <w:tcW w:w="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1F93" w:rsidRDefault="00711F93">
            <w:pPr>
              <w:widowControl w:val="0"/>
              <w:tabs>
                <w:tab w:val="left" w:pos="4095"/>
              </w:tabs>
              <w:outlineLvl w:val="0"/>
              <w:rPr>
                <w:rFonts w:eastAsia="Arial"/>
                <w:bCs/>
                <w:lang w:eastAsia="en-US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F93" w:rsidRDefault="00711F93">
            <w:pPr>
              <w:widowControl w:val="0"/>
              <w:tabs>
                <w:tab w:val="left" w:pos="4095"/>
              </w:tabs>
              <w:outlineLvl w:val="0"/>
              <w:rPr>
                <w:rFonts w:eastAsia="Arial"/>
                <w:bCs/>
                <w:lang w:eastAsia="en-US"/>
              </w:rPr>
            </w:pPr>
            <w:r>
              <w:rPr>
                <w:rFonts w:eastAsia="Arial"/>
                <w:bCs/>
                <w:lang w:eastAsia="en-US"/>
              </w:rPr>
              <w:t>Начало реализации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F93" w:rsidRDefault="00711F93">
            <w:pPr>
              <w:widowControl w:val="0"/>
              <w:tabs>
                <w:tab w:val="left" w:pos="4095"/>
              </w:tabs>
              <w:outlineLvl w:val="0"/>
              <w:rPr>
                <w:rFonts w:eastAsia="Arial"/>
                <w:bCs/>
                <w:lang w:eastAsia="en-US"/>
              </w:rPr>
            </w:pPr>
            <w:r>
              <w:rPr>
                <w:rFonts w:eastAsia="Arial"/>
                <w:bCs/>
                <w:lang w:eastAsia="en-US"/>
              </w:rPr>
              <w:t>Окончание</w:t>
            </w:r>
          </w:p>
          <w:p w:rsidR="00711F93" w:rsidRDefault="00711F93">
            <w:pPr>
              <w:widowControl w:val="0"/>
              <w:tabs>
                <w:tab w:val="left" w:pos="4095"/>
              </w:tabs>
              <w:outlineLvl w:val="0"/>
              <w:rPr>
                <w:rFonts w:eastAsia="Arial"/>
                <w:bCs/>
                <w:lang w:eastAsia="en-US"/>
              </w:rPr>
            </w:pPr>
            <w:r>
              <w:rPr>
                <w:rFonts w:eastAsia="Arial"/>
                <w:bCs/>
                <w:lang w:eastAsia="en-US"/>
              </w:rPr>
              <w:t>реализации</w:t>
            </w:r>
          </w:p>
        </w:tc>
        <w:tc>
          <w:tcPr>
            <w:tcW w:w="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F93" w:rsidRDefault="00711F93">
            <w:pPr>
              <w:widowControl w:val="0"/>
              <w:tabs>
                <w:tab w:val="left" w:pos="4095"/>
              </w:tabs>
              <w:outlineLvl w:val="0"/>
              <w:rPr>
                <w:rFonts w:eastAsia="Arial"/>
                <w:bCs/>
                <w:lang w:eastAsia="en-US"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F93" w:rsidRPr="00D521AF" w:rsidRDefault="00711F93">
            <w:pPr>
              <w:widowControl w:val="0"/>
              <w:tabs>
                <w:tab w:val="left" w:pos="4095"/>
              </w:tabs>
              <w:outlineLvl w:val="0"/>
              <w:rPr>
                <w:rFonts w:eastAsia="Arial"/>
                <w:bCs/>
                <w:sz w:val="22"/>
                <w:szCs w:val="22"/>
                <w:lang w:eastAsia="en-US"/>
              </w:rPr>
            </w:pPr>
            <w:r w:rsidRPr="00D521AF">
              <w:rPr>
                <w:rFonts w:eastAsia="Arial"/>
                <w:bCs/>
                <w:sz w:val="22"/>
                <w:szCs w:val="22"/>
                <w:lang w:eastAsia="en-US"/>
              </w:rPr>
              <w:t>План</w:t>
            </w:r>
          </w:p>
          <w:p w:rsidR="00711F93" w:rsidRPr="00D521AF" w:rsidRDefault="00711F93">
            <w:pPr>
              <w:widowControl w:val="0"/>
              <w:tabs>
                <w:tab w:val="left" w:pos="4095"/>
              </w:tabs>
              <w:outlineLvl w:val="0"/>
              <w:rPr>
                <w:rFonts w:eastAsia="Arial"/>
                <w:bCs/>
                <w:sz w:val="22"/>
                <w:szCs w:val="22"/>
                <w:lang w:eastAsia="en-US"/>
              </w:rPr>
            </w:pPr>
            <w:r w:rsidRPr="00D521AF">
              <w:rPr>
                <w:rFonts w:eastAsia="Arial"/>
                <w:bCs/>
                <w:sz w:val="22"/>
                <w:szCs w:val="22"/>
                <w:lang w:eastAsia="en-US"/>
              </w:rPr>
              <w:t>2022 г.</w:t>
            </w:r>
          </w:p>
        </w:tc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F93" w:rsidRPr="00D521AF" w:rsidRDefault="00711F93">
            <w:pPr>
              <w:widowControl w:val="0"/>
              <w:tabs>
                <w:tab w:val="left" w:pos="4095"/>
              </w:tabs>
              <w:outlineLvl w:val="0"/>
              <w:rPr>
                <w:rFonts w:eastAsia="Arial"/>
                <w:bCs/>
                <w:sz w:val="22"/>
                <w:szCs w:val="22"/>
                <w:lang w:eastAsia="en-US"/>
              </w:rPr>
            </w:pPr>
            <w:r w:rsidRPr="00D521AF">
              <w:rPr>
                <w:rFonts w:eastAsia="Arial"/>
                <w:bCs/>
                <w:sz w:val="22"/>
                <w:szCs w:val="22"/>
                <w:lang w:eastAsia="en-US"/>
              </w:rPr>
              <w:t>Утверждено в бюджете</w:t>
            </w:r>
          </w:p>
          <w:p w:rsidR="00711F93" w:rsidRPr="00D521AF" w:rsidRDefault="00711F93">
            <w:pPr>
              <w:widowControl w:val="0"/>
              <w:tabs>
                <w:tab w:val="left" w:pos="4095"/>
              </w:tabs>
              <w:outlineLvl w:val="0"/>
              <w:rPr>
                <w:rFonts w:eastAsia="Arial"/>
                <w:bCs/>
                <w:sz w:val="22"/>
                <w:szCs w:val="22"/>
                <w:lang w:eastAsia="en-US"/>
              </w:rPr>
            </w:pPr>
            <w:r w:rsidRPr="00D521AF">
              <w:rPr>
                <w:rFonts w:eastAsia="Arial"/>
                <w:bCs/>
                <w:sz w:val="22"/>
                <w:szCs w:val="22"/>
                <w:lang w:eastAsia="en-US"/>
              </w:rPr>
              <w:t>2022 г.</w:t>
            </w:r>
          </w:p>
          <w:p w:rsidR="00711F93" w:rsidRPr="00D521AF" w:rsidRDefault="00711F93">
            <w:pPr>
              <w:widowControl w:val="0"/>
              <w:tabs>
                <w:tab w:val="left" w:pos="4095"/>
              </w:tabs>
              <w:outlineLvl w:val="0"/>
              <w:rPr>
                <w:rFonts w:eastAsia="Arial"/>
                <w:bCs/>
                <w:sz w:val="22"/>
                <w:szCs w:val="22"/>
                <w:lang w:eastAsia="en-US"/>
              </w:rPr>
            </w:pPr>
            <w:r w:rsidRPr="00D521AF">
              <w:rPr>
                <w:rFonts w:eastAsia="Arial"/>
                <w:bCs/>
                <w:sz w:val="22"/>
                <w:szCs w:val="22"/>
                <w:lang w:eastAsia="en-US"/>
              </w:rPr>
              <w:t>&lt;3&gt;</w:t>
            </w:r>
          </w:p>
        </w:tc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1F93" w:rsidRPr="00D521AF" w:rsidRDefault="00711F93">
            <w:pPr>
              <w:widowControl w:val="0"/>
              <w:tabs>
                <w:tab w:val="left" w:pos="4095"/>
              </w:tabs>
              <w:outlineLvl w:val="0"/>
              <w:rPr>
                <w:rFonts w:eastAsia="Arial"/>
                <w:bCs/>
                <w:sz w:val="22"/>
                <w:szCs w:val="22"/>
                <w:lang w:eastAsia="en-US"/>
              </w:rPr>
            </w:pPr>
            <w:r w:rsidRPr="00D521AF">
              <w:rPr>
                <w:rFonts w:eastAsia="Arial"/>
                <w:bCs/>
                <w:sz w:val="22"/>
                <w:szCs w:val="22"/>
                <w:lang w:eastAsia="en-US"/>
              </w:rPr>
              <w:t>План</w:t>
            </w:r>
          </w:p>
          <w:p w:rsidR="00711F93" w:rsidRPr="00D521AF" w:rsidRDefault="00711F93">
            <w:pPr>
              <w:widowControl w:val="0"/>
              <w:tabs>
                <w:tab w:val="left" w:pos="4095"/>
              </w:tabs>
              <w:outlineLvl w:val="0"/>
              <w:rPr>
                <w:rFonts w:eastAsia="Arial"/>
                <w:bCs/>
                <w:sz w:val="22"/>
                <w:szCs w:val="22"/>
                <w:lang w:eastAsia="en-US"/>
              </w:rPr>
            </w:pPr>
            <w:r w:rsidRPr="00D521AF">
              <w:rPr>
                <w:rFonts w:eastAsia="Arial"/>
                <w:bCs/>
                <w:sz w:val="22"/>
                <w:szCs w:val="22"/>
                <w:lang w:eastAsia="en-US"/>
              </w:rPr>
              <w:t>2023 г.</w:t>
            </w:r>
          </w:p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F93" w:rsidRPr="00D521AF" w:rsidRDefault="00711F93">
            <w:pPr>
              <w:widowControl w:val="0"/>
              <w:tabs>
                <w:tab w:val="left" w:pos="4095"/>
              </w:tabs>
              <w:outlineLvl w:val="0"/>
              <w:rPr>
                <w:rFonts w:eastAsia="Arial"/>
                <w:bCs/>
                <w:sz w:val="22"/>
                <w:szCs w:val="22"/>
                <w:lang w:eastAsia="en-US"/>
              </w:rPr>
            </w:pPr>
            <w:r w:rsidRPr="00D521AF">
              <w:rPr>
                <w:rFonts w:eastAsia="Arial"/>
                <w:bCs/>
                <w:sz w:val="22"/>
                <w:szCs w:val="22"/>
                <w:lang w:eastAsia="en-US"/>
              </w:rPr>
              <w:t>Утверждено в бюджете</w:t>
            </w:r>
          </w:p>
          <w:p w:rsidR="00711F93" w:rsidRPr="00D521AF" w:rsidRDefault="00711F93">
            <w:pPr>
              <w:widowControl w:val="0"/>
              <w:tabs>
                <w:tab w:val="left" w:pos="4095"/>
              </w:tabs>
              <w:outlineLvl w:val="0"/>
              <w:rPr>
                <w:rFonts w:eastAsia="Arial"/>
                <w:bCs/>
                <w:sz w:val="22"/>
                <w:szCs w:val="22"/>
                <w:lang w:eastAsia="en-US"/>
              </w:rPr>
            </w:pPr>
            <w:r w:rsidRPr="00D521AF">
              <w:rPr>
                <w:rFonts w:eastAsia="Arial"/>
                <w:bCs/>
                <w:sz w:val="22"/>
                <w:szCs w:val="22"/>
                <w:lang w:eastAsia="en-US"/>
              </w:rPr>
              <w:t>2023 г.</w:t>
            </w:r>
          </w:p>
          <w:p w:rsidR="00711F93" w:rsidRPr="00D521AF" w:rsidRDefault="00711F93">
            <w:pPr>
              <w:widowControl w:val="0"/>
              <w:tabs>
                <w:tab w:val="left" w:pos="4095"/>
              </w:tabs>
              <w:outlineLvl w:val="0"/>
              <w:rPr>
                <w:rFonts w:eastAsia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F93" w:rsidRPr="00D521AF" w:rsidRDefault="00711F93">
            <w:pPr>
              <w:widowControl w:val="0"/>
              <w:tabs>
                <w:tab w:val="left" w:pos="4095"/>
              </w:tabs>
              <w:outlineLvl w:val="0"/>
              <w:rPr>
                <w:rFonts w:eastAsia="Arial"/>
                <w:bCs/>
                <w:sz w:val="22"/>
                <w:szCs w:val="22"/>
                <w:lang w:eastAsia="en-US"/>
              </w:rPr>
            </w:pPr>
            <w:r w:rsidRPr="00D521AF">
              <w:rPr>
                <w:rFonts w:eastAsia="Arial"/>
                <w:bCs/>
                <w:sz w:val="22"/>
                <w:szCs w:val="22"/>
                <w:lang w:eastAsia="en-US"/>
              </w:rPr>
              <w:t>План</w:t>
            </w:r>
          </w:p>
          <w:p w:rsidR="00711F93" w:rsidRPr="00D521AF" w:rsidRDefault="00711F93">
            <w:pPr>
              <w:widowControl w:val="0"/>
              <w:tabs>
                <w:tab w:val="left" w:pos="4095"/>
              </w:tabs>
              <w:outlineLvl w:val="0"/>
              <w:rPr>
                <w:rFonts w:eastAsia="Arial"/>
                <w:bCs/>
                <w:sz w:val="22"/>
                <w:szCs w:val="22"/>
                <w:lang w:eastAsia="en-US"/>
              </w:rPr>
            </w:pPr>
            <w:r w:rsidRPr="00D521AF">
              <w:rPr>
                <w:rFonts w:eastAsia="Arial"/>
                <w:bCs/>
                <w:sz w:val="22"/>
                <w:szCs w:val="22"/>
                <w:lang w:eastAsia="en-US"/>
              </w:rPr>
              <w:t>2024 г.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F93" w:rsidRPr="00D521AF" w:rsidRDefault="00711F93">
            <w:pPr>
              <w:widowControl w:val="0"/>
              <w:tabs>
                <w:tab w:val="left" w:pos="4095"/>
              </w:tabs>
              <w:outlineLvl w:val="0"/>
              <w:rPr>
                <w:rFonts w:eastAsia="Arial"/>
                <w:bCs/>
                <w:sz w:val="22"/>
                <w:szCs w:val="22"/>
                <w:lang w:eastAsia="en-US"/>
              </w:rPr>
            </w:pPr>
            <w:r>
              <w:rPr>
                <w:rFonts w:eastAsia="Arial"/>
                <w:bCs/>
                <w:sz w:val="22"/>
                <w:szCs w:val="22"/>
                <w:lang w:eastAsia="en-US"/>
              </w:rPr>
              <w:t>Утверждено в бюджете 2024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F93" w:rsidRPr="00D521AF" w:rsidRDefault="00711F93">
            <w:pPr>
              <w:widowControl w:val="0"/>
              <w:tabs>
                <w:tab w:val="left" w:pos="4095"/>
              </w:tabs>
              <w:outlineLvl w:val="0"/>
              <w:rPr>
                <w:rFonts w:eastAsia="Arial"/>
                <w:bCs/>
                <w:sz w:val="22"/>
                <w:szCs w:val="22"/>
                <w:lang w:eastAsia="en-US"/>
              </w:rPr>
            </w:pPr>
            <w:r w:rsidRPr="00D521AF">
              <w:rPr>
                <w:rFonts w:eastAsia="Arial"/>
                <w:bCs/>
                <w:sz w:val="22"/>
                <w:szCs w:val="22"/>
                <w:lang w:eastAsia="en-US"/>
              </w:rPr>
              <w:t>План</w:t>
            </w:r>
          </w:p>
          <w:p w:rsidR="00711F93" w:rsidRPr="00D521AF" w:rsidRDefault="00711F93">
            <w:pPr>
              <w:widowControl w:val="0"/>
              <w:tabs>
                <w:tab w:val="left" w:pos="4095"/>
              </w:tabs>
              <w:outlineLvl w:val="0"/>
              <w:rPr>
                <w:rFonts w:eastAsia="Arial"/>
                <w:bCs/>
                <w:sz w:val="22"/>
                <w:szCs w:val="22"/>
                <w:lang w:eastAsia="en-US"/>
              </w:rPr>
            </w:pPr>
            <w:r w:rsidRPr="00D521AF">
              <w:rPr>
                <w:rFonts w:eastAsia="Arial"/>
                <w:bCs/>
                <w:sz w:val="22"/>
                <w:szCs w:val="22"/>
                <w:lang w:eastAsia="en-US"/>
              </w:rPr>
              <w:t>2025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F93" w:rsidRPr="00D521AF" w:rsidRDefault="00711F93">
            <w:pPr>
              <w:widowControl w:val="0"/>
              <w:tabs>
                <w:tab w:val="left" w:pos="4095"/>
              </w:tabs>
              <w:outlineLvl w:val="0"/>
              <w:rPr>
                <w:rFonts w:eastAsia="Arial"/>
                <w:bCs/>
                <w:sz w:val="22"/>
                <w:szCs w:val="22"/>
                <w:lang w:eastAsia="en-US"/>
              </w:rPr>
            </w:pPr>
            <w:r w:rsidRPr="00D521AF">
              <w:rPr>
                <w:rFonts w:eastAsia="Arial"/>
                <w:bCs/>
                <w:sz w:val="22"/>
                <w:szCs w:val="22"/>
                <w:lang w:eastAsia="en-US"/>
              </w:rPr>
              <w:t>План</w:t>
            </w:r>
          </w:p>
          <w:p w:rsidR="00711F93" w:rsidRPr="00D521AF" w:rsidRDefault="00711F93">
            <w:pPr>
              <w:widowControl w:val="0"/>
              <w:tabs>
                <w:tab w:val="left" w:pos="4095"/>
              </w:tabs>
              <w:outlineLvl w:val="0"/>
              <w:rPr>
                <w:rFonts w:eastAsia="Arial"/>
                <w:bCs/>
                <w:sz w:val="22"/>
                <w:szCs w:val="22"/>
                <w:lang w:eastAsia="en-US"/>
              </w:rPr>
            </w:pPr>
            <w:r w:rsidRPr="00D521AF">
              <w:rPr>
                <w:rFonts w:eastAsia="Arial"/>
                <w:bCs/>
                <w:sz w:val="22"/>
                <w:szCs w:val="22"/>
                <w:lang w:eastAsia="en-US"/>
              </w:rPr>
              <w:t>2026 г.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F93" w:rsidRPr="00D521AF" w:rsidRDefault="00711F93">
            <w:pPr>
              <w:widowControl w:val="0"/>
              <w:tabs>
                <w:tab w:val="left" w:pos="4095"/>
              </w:tabs>
              <w:outlineLvl w:val="0"/>
              <w:rPr>
                <w:rFonts w:eastAsia="Arial"/>
                <w:bCs/>
                <w:sz w:val="22"/>
                <w:szCs w:val="22"/>
                <w:lang w:eastAsia="en-US"/>
              </w:rPr>
            </w:pPr>
            <w:r w:rsidRPr="00D521AF">
              <w:rPr>
                <w:rFonts w:eastAsia="Arial"/>
                <w:bCs/>
                <w:sz w:val="22"/>
                <w:szCs w:val="22"/>
                <w:lang w:eastAsia="en-US"/>
              </w:rPr>
              <w:t>План 2027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F93" w:rsidRDefault="00711F93">
            <w:pPr>
              <w:widowControl w:val="0"/>
              <w:tabs>
                <w:tab w:val="left" w:pos="4095"/>
              </w:tabs>
              <w:outlineLvl w:val="0"/>
              <w:rPr>
                <w:rFonts w:eastAsia="Arial"/>
                <w:bCs/>
                <w:lang w:eastAsia="en-US"/>
              </w:rPr>
            </w:pPr>
          </w:p>
        </w:tc>
      </w:tr>
      <w:tr w:rsidR="00711F93" w:rsidTr="00620C52">
        <w:trPr>
          <w:trHeight w:val="157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F93" w:rsidRDefault="00711F93">
            <w:pPr>
              <w:widowControl w:val="0"/>
              <w:tabs>
                <w:tab w:val="left" w:pos="4095"/>
              </w:tabs>
              <w:outlineLvl w:val="0"/>
              <w:rPr>
                <w:rFonts w:eastAsia="Arial"/>
                <w:b/>
                <w:bCs/>
                <w:lang w:eastAsia="en-US"/>
              </w:rPr>
            </w:pPr>
            <w:r>
              <w:rPr>
                <w:rFonts w:eastAsia="Arial"/>
                <w:b/>
                <w:bCs/>
                <w:lang w:eastAsia="en-US"/>
              </w:rPr>
              <w:t>1</w:t>
            </w:r>
          </w:p>
        </w:tc>
        <w:tc>
          <w:tcPr>
            <w:tcW w:w="23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F93" w:rsidRDefault="00711F93" w:rsidP="00D521AF">
            <w:pPr>
              <w:widowControl w:val="0"/>
              <w:tabs>
                <w:tab w:val="left" w:pos="4095"/>
              </w:tabs>
              <w:jc w:val="center"/>
              <w:outlineLvl w:val="0"/>
              <w:rPr>
                <w:rFonts w:eastAsia="Arial"/>
                <w:b/>
                <w:bCs/>
                <w:lang w:eastAsia="en-US"/>
              </w:rPr>
            </w:pPr>
            <w:r>
              <w:rPr>
                <w:rFonts w:eastAsia="Arial"/>
                <w:b/>
                <w:bCs/>
                <w:lang w:eastAsia="en-US"/>
              </w:rPr>
              <w:t>2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F93" w:rsidRDefault="00711F93">
            <w:pPr>
              <w:widowControl w:val="0"/>
              <w:tabs>
                <w:tab w:val="left" w:pos="4095"/>
              </w:tabs>
              <w:outlineLvl w:val="0"/>
              <w:rPr>
                <w:rFonts w:eastAsia="Arial"/>
                <w:b/>
                <w:bCs/>
                <w:lang w:eastAsia="en-US"/>
              </w:rPr>
            </w:pPr>
            <w:r>
              <w:rPr>
                <w:rFonts w:eastAsia="Arial"/>
                <w:b/>
                <w:bCs/>
                <w:lang w:eastAsia="en-US"/>
              </w:rPr>
              <w:t xml:space="preserve">  3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F93" w:rsidRDefault="00711F93">
            <w:pPr>
              <w:widowControl w:val="0"/>
              <w:tabs>
                <w:tab w:val="left" w:pos="4095"/>
              </w:tabs>
              <w:outlineLvl w:val="0"/>
              <w:rPr>
                <w:rFonts w:eastAsia="Arial"/>
                <w:b/>
                <w:bCs/>
                <w:lang w:eastAsia="en-US"/>
              </w:rPr>
            </w:pPr>
            <w:r>
              <w:rPr>
                <w:rFonts w:eastAsia="Arial"/>
                <w:b/>
                <w:bCs/>
                <w:lang w:eastAsia="en-US"/>
              </w:rPr>
              <w:t>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F93" w:rsidRDefault="00711F93">
            <w:pPr>
              <w:widowControl w:val="0"/>
              <w:tabs>
                <w:tab w:val="left" w:pos="4095"/>
              </w:tabs>
              <w:outlineLvl w:val="0"/>
              <w:rPr>
                <w:rFonts w:eastAsia="Arial"/>
                <w:b/>
                <w:bCs/>
                <w:lang w:eastAsia="en-US"/>
              </w:rPr>
            </w:pPr>
            <w:r>
              <w:rPr>
                <w:rFonts w:eastAsia="Arial"/>
                <w:b/>
                <w:bCs/>
                <w:lang w:eastAsia="en-US"/>
              </w:rPr>
              <w:t>5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F93" w:rsidRDefault="00711F93">
            <w:pPr>
              <w:widowControl w:val="0"/>
              <w:tabs>
                <w:tab w:val="left" w:pos="4095"/>
              </w:tabs>
              <w:outlineLvl w:val="0"/>
              <w:rPr>
                <w:rFonts w:eastAsia="Arial"/>
                <w:b/>
                <w:bCs/>
                <w:lang w:eastAsia="en-US"/>
              </w:rPr>
            </w:pPr>
            <w:r>
              <w:rPr>
                <w:rFonts w:eastAsia="Arial"/>
                <w:b/>
                <w:bCs/>
                <w:lang w:eastAsia="en-US"/>
              </w:rPr>
              <w:t>6</w:t>
            </w:r>
          </w:p>
        </w:tc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F93" w:rsidRDefault="00711F93">
            <w:pPr>
              <w:widowControl w:val="0"/>
              <w:tabs>
                <w:tab w:val="left" w:pos="4095"/>
              </w:tabs>
              <w:outlineLvl w:val="0"/>
              <w:rPr>
                <w:rFonts w:eastAsia="Arial"/>
                <w:b/>
                <w:bCs/>
                <w:lang w:eastAsia="en-US"/>
              </w:rPr>
            </w:pPr>
            <w:r>
              <w:rPr>
                <w:rFonts w:eastAsia="Arial"/>
                <w:b/>
                <w:bCs/>
                <w:lang w:eastAsia="en-US"/>
              </w:rPr>
              <w:t>7</w:t>
            </w:r>
          </w:p>
        </w:tc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F93" w:rsidRDefault="00711F93">
            <w:pPr>
              <w:widowControl w:val="0"/>
              <w:tabs>
                <w:tab w:val="left" w:pos="4095"/>
              </w:tabs>
              <w:outlineLvl w:val="0"/>
              <w:rPr>
                <w:rFonts w:eastAsia="Arial"/>
                <w:b/>
                <w:bCs/>
                <w:lang w:eastAsia="en-US"/>
              </w:rPr>
            </w:pPr>
            <w:r>
              <w:rPr>
                <w:rFonts w:eastAsia="Arial"/>
                <w:b/>
                <w:bCs/>
                <w:lang w:eastAsia="en-US"/>
              </w:rPr>
              <w:t>8</w:t>
            </w:r>
          </w:p>
        </w:tc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1F93" w:rsidRDefault="00711F93">
            <w:pPr>
              <w:widowControl w:val="0"/>
              <w:tabs>
                <w:tab w:val="left" w:pos="4095"/>
              </w:tabs>
              <w:outlineLvl w:val="0"/>
              <w:rPr>
                <w:rFonts w:eastAsia="Arial"/>
                <w:b/>
                <w:bCs/>
                <w:lang w:eastAsia="en-US"/>
              </w:rPr>
            </w:pPr>
            <w:r>
              <w:rPr>
                <w:rFonts w:eastAsia="Arial"/>
                <w:b/>
                <w:bCs/>
                <w:lang w:eastAsia="en-US"/>
              </w:rPr>
              <w:t>9</w:t>
            </w:r>
          </w:p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F93" w:rsidRDefault="00711F93" w:rsidP="00D521AF">
            <w:pPr>
              <w:widowControl w:val="0"/>
              <w:tabs>
                <w:tab w:val="left" w:pos="4095"/>
              </w:tabs>
              <w:outlineLvl w:val="0"/>
              <w:rPr>
                <w:rFonts w:eastAsia="Arial"/>
                <w:b/>
                <w:bCs/>
                <w:lang w:eastAsia="en-US"/>
              </w:rPr>
            </w:pPr>
            <w:r>
              <w:rPr>
                <w:rFonts w:eastAsia="Arial"/>
                <w:b/>
                <w:bCs/>
                <w:lang w:eastAsia="en-US"/>
              </w:rPr>
              <w:t>10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F93" w:rsidRDefault="00711F93">
            <w:pPr>
              <w:widowControl w:val="0"/>
              <w:tabs>
                <w:tab w:val="left" w:pos="4095"/>
              </w:tabs>
              <w:outlineLvl w:val="0"/>
              <w:rPr>
                <w:rFonts w:eastAsia="Arial"/>
                <w:b/>
                <w:bCs/>
                <w:lang w:eastAsia="en-US"/>
              </w:rPr>
            </w:pPr>
            <w:r>
              <w:rPr>
                <w:rFonts w:eastAsia="Arial"/>
                <w:b/>
                <w:bCs/>
                <w:lang w:eastAsia="en-US"/>
              </w:rPr>
              <w:t>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F93" w:rsidRDefault="00711F93">
            <w:pPr>
              <w:widowControl w:val="0"/>
              <w:tabs>
                <w:tab w:val="left" w:pos="4095"/>
              </w:tabs>
              <w:outlineLvl w:val="0"/>
              <w:rPr>
                <w:rFonts w:eastAsia="Arial"/>
                <w:b/>
                <w:bCs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F93" w:rsidRDefault="00711F93">
            <w:pPr>
              <w:widowControl w:val="0"/>
              <w:tabs>
                <w:tab w:val="left" w:pos="4095"/>
              </w:tabs>
              <w:outlineLvl w:val="0"/>
              <w:rPr>
                <w:rFonts w:eastAsia="Arial"/>
                <w:b/>
                <w:bCs/>
                <w:lang w:eastAsia="en-US"/>
              </w:rPr>
            </w:pPr>
            <w:r>
              <w:rPr>
                <w:rFonts w:eastAsia="Arial"/>
                <w:b/>
                <w:bCs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F93" w:rsidRDefault="00711F93">
            <w:pPr>
              <w:widowControl w:val="0"/>
              <w:tabs>
                <w:tab w:val="left" w:pos="4095"/>
              </w:tabs>
              <w:outlineLvl w:val="0"/>
              <w:rPr>
                <w:rFonts w:eastAsia="Arial"/>
                <w:b/>
                <w:bCs/>
                <w:lang w:eastAsia="en-US"/>
              </w:rPr>
            </w:pPr>
            <w:r>
              <w:rPr>
                <w:rFonts w:eastAsia="Arial"/>
                <w:b/>
                <w:bCs/>
                <w:lang w:eastAsia="en-US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F93" w:rsidRDefault="00711F93">
            <w:pPr>
              <w:widowControl w:val="0"/>
              <w:tabs>
                <w:tab w:val="left" w:pos="4095"/>
              </w:tabs>
              <w:outlineLvl w:val="0"/>
              <w:rPr>
                <w:rFonts w:eastAsia="Arial"/>
                <w:b/>
                <w:bCs/>
                <w:lang w:eastAsia="en-US"/>
              </w:rPr>
            </w:pPr>
            <w:r>
              <w:rPr>
                <w:rFonts w:eastAsia="Arial"/>
                <w:b/>
                <w:bCs/>
                <w:lang w:eastAsia="en-US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F93" w:rsidRDefault="00711F93" w:rsidP="00D521AF">
            <w:pPr>
              <w:widowControl w:val="0"/>
              <w:tabs>
                <w:tab w:val="left" w:pos="4095"/>
              </w:tabs>
              <w:jc w:val="center"/>
              <w:outlineLvl w:val="0"/>
              <w:rPr>
                <w:rFonts w:eastAsia="Arial"/>
                <w:b/>
                <w:bCs/>
                <w:lang w:eastAsia="en-US"/>
              </w:rPr>
            </w:pPr>
            <w:r>
              <w:rPr>
                <w:rFonts w:eastAsia="Arial"/>
                <w:b/>
                <w:bCs/>
                <w:lang w:eastAsia="en-US"/>
              </w:rPr>
              <w:t>15</w:t>
            </w:r>
          </w:p>
        </w:tc>
      </w:tr>
      <w:tr w:rsidR="00711F93" w:rsidTr="00620C52">
        <w:trPr>
          <w:trHeight w:val="280"/>
        </w:trPr>
        <w:tc>
          <w:tcPr>
            <w:tcW w:w="1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F93" w:rsidRDefault="00711F9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F93" w:rsidRDefault="00711F9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087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F93" w:rsidRDefault="00711F9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>Подпрограмма 5. «Совершенствование муниципального управления в сфере образования»</w:t>
            </w:r>
          </w:p>
        </w:tc>
      </w:tr>
      <w:tr w:rsidR="00711F93" w:rsidTr="00620C52">
        <w:trPr>
          <w:trHeight w:val="157"/>
        </w:trPr>
        <w:tc>
          <w:tcPr>
            <w:tcW w:w="1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F93" w:rsidRDefault="00711F93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F93" w:rsidRDefault="00711F93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087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F93" w:rsidRDefault="00711F93">
            <w:pPr>
              <w:jc w:val="both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Основные мероприятие подпрограммы</w:t>
            </w:r>
          </w:p>
        </w:tc>
      </w:tr>
      <w:tr w:rsidR="00656B33" w:rsidTr="00620C52">
        <w:trPr>
          <w:trHeight w:val="157"/>
        </w:trPr>
        <w:tc>
          <w:tcPr>
            <w:tcW w:w="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sz w:val="20"/>
                <w:szCs w:val="20"/>
              </w:rPr>
            </w:pPr>
          </w:p>
          <w:p w:rsidR="00656B33" w:rsidRDefault="00656B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25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B33" w:rsidRDefault="00656B33">
            <w:pPr>
              <w:pStyle w:val="ConsPlusCell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 по мероприятию 01 в том числе:</w:t>
            </w:r>
          </w:p>
        </w:tc>
        <w:tc>
          <w:tcPr>
            <w:tcW w:w="7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Pr="00D521AF" w:rsidRDefault="00656B33">
            <w:pPr>
              <w:jc w:val="center"/>
              <w:rPr>
                <w:sz w:val="20"/>
                <w:szCs w:val="20"/>
              </w:rPr>
            </w:pPr>
            <w:r w:rsidRPr="00D521AF">
              <w:rPr>
                <w:sz w:val="20"/>
                <w:szCs w:val="20"/>
              </w:rPr>
              <w:t>2022</w:t>
            </w:r>
          </w:p>
        </w:tc>
        <w:tc>
          <w:tcPr>
            <w:tcW w:w="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Pr="00D521AF" w:rsidRDefault="00656B33">
            <w:pPr>
              <w:jc w:val="center"/>
              <w:rPr>
                <w:sz w:val="20"/>
                <w:szCs w:val="20"/>
              </w:rPr>
            </w:pPr>
            <w:r w:rsidRPr="00D521AF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1 448,2</w:t>
            </w:r>
          </w:p>
        </w:tc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1 448,2</w:t>
            </w:r>
          </w:p>
        </w:tc>
        <w:tc>
          <w:tcPr>
            <w:tcW w:w="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1 516,4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1 516,4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Pr="00D06D57" w:rsidRDefault="00656B33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1 834,3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B33" w:rsidRPr="00D06D57" w:rsidRDefault="00656B33" w:rsidP="00CA461B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1 834,3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Pr="00D06D57" w:rsidRDefault="00656B33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D06D57">
              <w:rPr>
                <w:b/>
                <w:bCs/>
                <w:color w:val="0000FF"/>
                <w:sz w:val="20"/>
                <w:szCs w:val="20"/>
              </w:rPr>
              <w:t>1 078,6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Pr="00D06D57" w:rsidRDefault="00656B33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D06D57">
              <w:rPr>
                <w:b/>
                <w:bCs/>
                <w:color w:val="0000FF"/>
                <w:sz w:val="20"/>
                <w:szCs w:val="20"/>
              </w:rPr>
              <w:t>1 078,6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B33" w:rsidRPr="00D06D57" w:rsidRDefault="00656B33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Pr="00D06D57" w:rsidRDefault="00656B33">
            <w:pPr>
              <w:jc w:val="center"/>
              <w:rPr>
                <w:color w:val="0000FF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6 956,1</w:t>
            </w:r>
          </w:p>
        </w:tc>
      </w:tr>
      <w:tr w:rsidR="00656B33" w:rsidTr="00620C52">
        <w:trPr>
          <w:trHeight w:val="157"/>
        </w:trPr>
        <w:tc>
          <w:tcPr>
            <w:tcW w:w="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B33" w:rsidRDefault="00656B3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Pr="00D521AF" w:rsidRDefault="00656B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Pr="00D521AF" w:rsidRDefault="00656B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ФБ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5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15,1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15,1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29,8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B33" w:rsidRDefault="00656B33" w:rsidP="00CA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B33" w:rsidRPr="00D06D57" w:rsidRDefault="00656B33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Pr="00D06D57" w:rsidRDefault="00656B33">
            <w:pPr>
              <w:jc w:val="center"/>
              <w:rPr>
                <w:color w:val="0000FF"/>
              </w:rPr>
            </w:pPr>
            <w:r>
              <w:rPr>
                <w:color w:val="0000FF"/>
                <w:sz w:val="20"/>
                <w:szCs w:val="20"/>
              </w:rPr>
              <w:t>44,9</w:t>
            </w:r>
          </w:p>
        </w:tc>
      </w:tr>
      <w:tr w:rsidR="00656B33" w:rsidTr="00620C52">
        <w:trPr>
          <w:trHeight w:val="157"/>
        </w:trPr>
        <w:tc>
          <w:tcPr>
            <w:tcW w:w="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B33" w:rsidRDefault="00656B3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Pr="00D521AF" w:rsidRDefault="00656B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Pr="00D521AF" w:rsidRDefault="00656B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РБ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200,5</w:t>
            </w:r>
          </w:p>
        </w:tc>
        <w:tc>
          <w:tcPr>
            <w:tcW w:w="96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200,5</w:t>
            </w:r>
          </w:p>
        </w:tc>
        <w:tc>
          <w:tcPr>
            <w:tcW w:w="95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220,0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220,0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Pr="00D06D57" w:rsidRDefault="00656B33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186,5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B33" w:rsidRPr="00D06D57" w:rsidRDefault="00656B33" w:rsidP="00CA461B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186,5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Pr="00D06D57" w:rsidRDefault="00656B33">
            <w:pPr>
              <w:jc w:val="center"/>
              <w:rPr>
                <w:color w:val="0000FF"/>
                <w:sz w:val="20"/>
                <w:szCs w:val="20"/>
              </w:rPr>
            </w:pPr>
            <w:r w:rsidRPr="00D06D57">
              <w:rPr>
                <w:color w:val="0000FF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Pr="00D06D57" w:rsidRDefault="00656B33">
            <w:pPr>
              <w:jc w:val="center"/>
              <w:rPr>
                <w:color w:val="0000FF"/>
                <w:sz w:val="20"/>
                <w:szCs w:val="20"/>
              </w:rPr>
            </w:pPr>
            <w:r w:rsidRPr="00D06D57">
              <w:rPr>
                <w:color w:val="0000FF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B33" w:rsidRPr="00D06D57" w:rsidRDefault="00656B33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Pr="00D06D57" w:rsidRDefault="00656B33">
            <w:pPr>
              <w:jc w:val="center"/>
              <w:rPr>
                <w:color w:val="0000FF"/>
              </w:rPr>
            </w:pPr>
            <w:r>
              <w:rPr>
                <w:color w:val="0000FF"/>
                <w:sz w:val="20"/>
                <w:szCs w:val="20"/>
              </w:rPr>
              <w:t>607,0</w:t>
            </w:r>
          </w:p>
        </w:tc>
      </w:tr>
      <w:tr w:rsidR="00656B33" w:rsidTr="00620C52">
        <w:trPr>
          <w:trHeight w:val="157"/>
        </w:trPr>
        <w:tc>
          <w:tcPr>
            <w:tcW w:w="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B33" w:rsidRDefault="00656B3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Pr="00D521AF" w:rsidRDefault="00656B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Pr="00D521AF" w:rsidRDefault="00656B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МБ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1 247,7</w:t>
            </w:r>
          </w:p>
        </w:tc>
        <w:tc>
          <w:tcPr>
            <w:tcW w:w="96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1 247,7</w:t>
            </w:r>
          </w:p>
        </w:tc>
        <w:tc>
          <w:tcPr>
            <w:tcW w:w="95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1 281,3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1 281,3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Pr="00D06D57" w:rsidRDefault="00656B33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1 617,9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B33" w:rsidRPr="00D06D57" w:rsidRDefault="00656B33" w:rsidP="00CA461B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1 617,9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Pr="00D06D57" w:rsidRDefault="00656B33">
            <w:pPr>
              <w:jc w:val="center"/>
              <w:rPr>
                <w:color w:val="0000FF"/>
                <w:sz w:val="20"/>
                <w:szCs w:val="20"/>
              </w:rPr>
            </w:pPr>
            <w:r w:rsidRPr="00D06D57">
              <w:rPr>
                <w:color w:val="0000FF"/>
                <w:sz w:val="20"/>
                <w:szCs w:val="20"/>
              </w:rPr>
              <w:t>1 078,6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Pr="00D06D57" w:rsidRDefault="00656B33">
            <w:pPr>
              <w:jc w:val="center"/>
              <w:rPr>
                <w:color w:val="0000FF"/>
                <w:sz w:val="20"/>
                <w:szCs w:val="20"/>
              </w:rPr>
            </w:pPr>
            <w:r w:rsidRPr="00D06D57">
              <w:rPr>
                <w:color w:val="0000FF"/>
                <w:sz w:val="20"/>
                <w:szCs w:val="20"/>
              </w:rPr>
              <w:t>1 078,6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B33" w:rsidRPr="00D06D57" w:rsidRDefault="00656B33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Pr="00D06D57" w:rsidRDefault="00656B33">
            <w:pPr>
              <w:jc w:val="center"/>
              <w:rPr>
                <w:color w:val="0000FF"/>
              </w:rPr>
            </w:pPr>
            <w:r>
              <w:rPr>
                <w:color w:val="0000FF"/>
                <w:sz w:val="20"/>
                <w:szCs w:val="20"/>
              </w:rPr>
              <w:t>6 304,1</w:t>
            </w:r>
          </w:p>
        </w:tc>
      </w:tr>
      <w:tr w:rsidR="00656B33" w:rsidTr="00620C52">
        <w:trPr>
          <w:trHeight w:val="427"/>
        </w:trPr>
        <w:tc>
          <w:tcPr>
            <w:tcW w:w="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2259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B33" w:rsidRDefault="00656B3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 муниципального управления в сфере образования (расходы на обеспечение функций органов местного самоуправления)</w:t>
            </w:r>
          </w:p>
        </w:tc>
        <w:tc>
          <w:tcPr>
            <w:tcW w:w="761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Pr="00D521AF" w:rsidRDefault="00656B33">
            <w:pPr>
              <w:jc w:val="center"/>
              <w:rPr>
                <w:sz w:val="20"/>
                <w:szCs w:val="20"/>
              </w:rPr>
            </w:pPr>
          </w:p>
          <w:p w:rsidR="00656B33" w:rsidRPr="00D521AF" w:rsidRDefault="00656B33">
            <w:pPr>
              <w:jc w:val="center"/>
              <w:rPr>
                <w:sz w:val="20"/>
                <w:szCs w:val="20"/>
              </w:rPr>
            </w:pPr>
          </w:p>
          <w:p w:rsidR="00656B33" w:rsidRPr="00D521AF" w:rsidRDefault="00656B33">
            <w:pPr>
              <w:jc w:val="center"/>
              <w:rPr>
                <w:sz w:val="20"/>
                <w:szCs w:val="20"/>
              </w:rPr>
            </w:pPr>
            <w:r w:rsidRPr="00D521AF">
              <w:rPr>
                <w:sz w:val="20"/>
                <w:szCs w:val="20"/>
              </w:rPr>
              <w:t>2022</w:t>
            </w:r>
          </w:p>
        </w:tc>
        <w:tc>
          <w:tcPr>
            <w:tcW w:w="68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Pr="00D521AF" w:rsidRDefault="00656B33">
            <w:pPr>
              <w:jc w:val="center"/>
              <w:rPr>
                <w:sz w:val="20"/>
                <w:szCs w:val="20"/>
              </w:rPr>
            </w:pPr>
          </w:p>
          <w:p w:rsidR="00656B33" w:rsidRPr="00D521AF" w:rsidRDefault="00656B33">
            <w:pPr>
              <w:jc w:val="center"/>
              <w:rPr>
                <w:sz w:val="20"/>
                <w:szCs w:val="20"/>
              </w:rPr>
            </w:pPr>
          </w:p>
          <w:p w:rsidR="00656B33" w:rsidRPr="00D521AF" w:rsidRDefault="00656B33">
            <w:pPr>
              <w:jc w:val="center"/>
              <w:rPr>
                <w:sz w:val="20"/>
                <w:szCs w:val="20"/>
              </w:rPr>
            </w:pPr>
            <w:r w:rsidRPr="00D521AF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1 241,9</w:t>
            </w:r>
          </w:p>
        </w:tc>
        <w:tc>
          <w:tcPr>
            <w:tcW w:w="96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1 241,9</w:t>
            </w:r>
          </w:p>
        </w:tc>
        <w:tc>
          <w:tcPr>
            <w:tcW w:w="95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1 274,5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1 274,5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Pr="009412F6" w:rsidRDefault="00656B33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1 617,9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B33" w:rsidRPr="009412F6" w:rsidRDefault="00656B33" w:rsidP="00CA461B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1 617,9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Pr="009412F6" w:rsidRDefault="00656B33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9412F6">
              <w:rPr>
                <w:b/>
                <w:bCs/>
                <w:color w:val="0000FF"/>
                <w:sz w:val="20"/>
                <w:szCs w:val="20"/>
              </w:rPr>
              <w:t>1 078,6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Pr="009412F6" w:rsidRDefault="00656B33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9412F6">
              <w:rPr>
                <w:b/>
                <w:bCs/>
                <w:color w:val="0000FF"/>
                <w:sz w:val="20"/>
                <w:szCs w:val="20"/>
              </w:rPr>
              <w:t>1 078,6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B33" w:rsidRPr="009412F6" w:rsidRDefault="00656B33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Pr="009412F6" w:rsidRDefault="00656B33">
            <w:pPr>
              <w:jc w:val="center"/>
              <w:rPr>
                <w:color w:val="0000FF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6 291,5</w:t>
            </w:r>
          </w:p>
        </w:tc>
      </w:tr>
      <w:tr w:rsidR="00656B33" w:rsidTr="00620C52">
        <w:trPr>
          <w:trHeight w:val="461"/>
        </w:trPr>
        <w:tc>
          <w:tcPr>
            <w:tcW w:w="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B33" w:rsidRDefault="00656B3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Pr="00D521AF" w:rsidRDefault="00656B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Pr="00D521AF" w:rsidRDefault="00656B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ФБ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5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B33" w:rsidRDefault="00656B33" w:rsidP="00CA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B33" w:rsidRDefault="00656B3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  <w:tr w:rsidR="00656B33" w:rsidTr="00620C52">
        <w:trPr>
          <w:trHeight w:val="424"/>
        </w:trPr>
        <w:tc>
          <w:tcPr>
            <w:tcW w:w="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9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B33" w:rsidRDefault="00656B3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6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Pr="00D521AF" w:rsidRDefault="00656B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Pr="00D521AF" w:rsidRDefault="00656B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РБ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5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B33" w:rsidRDefault="00656B33" w:rsidP="00CA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B33" w:rsidRDefault="00656B3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  <w:tr w:rsidR="00656B33" w:rsidTr="00620C52">
        <w:trPr>
          <w:trHeight w:val="157"/>
        </w:trPr>
        <w:tc>
          <w:tcPr>
            <w:tcW w:w="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B33" w:rsidRDefault="00656B3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Pr="00D521AF" w:rsidRDefault="00656B3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Pr="00D521AF" w:rsidRDefault="00656B3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МБ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1 241,9</w:t>
            </w:r>
          </w:p>
        </w:tc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1 241,9</w:t>
            </w:r>
          </w:p>
        </w:tc>
        <w:tc>
          <w:tcPr>
            <w:tcW w:w="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1 274,5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1274,5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Pr="009412F6" w:rsidRDefault="00656B33">
            <w:pPr>
              <w:jc w:val="center"/>
              <w:rPr>
                <w:color w:val="0000FF"/>
              </w:rPr>
            </w:pPr>
            <w:r>
              <w:rPr>
                <w:color w:val="0000FF"/>
                <w:sz w:val="20"/>
                <w:szCs w:val="20"/>
              </w:rPr>
              <w:t>1 617,9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B33" w:rsidRPr="009412F6" w:rsidRDefault="00656B33" w:rsidP="00CA461B">
            <w:pPr>
              <w:jc w:val="center"/>
              <w:rPr>
                <w:color w:val="0000FF"/>
              </w:rPr>
            </w:pPr>
            <w:r>
              <w:rPr>
                <w:color w:val="0000FF"/>
                <w:sz w:val="20"/>
                <w:szCs w:val="20"/>
              </w:rPr>
              <w:t>1 617,9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Pr="009412F6" w:rsidRDefault="00656B33">
            <w:pPr>
              <w:jc w:val="center"/>
              <w:rPr>
                <w:color w:val="0000FF"/>
              </w:rPr>
            </w:pPr>
            <w:r w:rsidRPr="009412F6">
              <w:rPr>
                <w:color w:val="0000FF"/>
                <w:sz w:val="20"/>
                <w:szCs w:val="20"/>
              </w:rPr>
              <w:t>1 078,6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Pr="009412F6" w:rsidRDefault="00656B33">
            <w:pPr>
              <w:jc w:val="center"/>
              <w:rPr>
                <w:color w:val="0000FF"/>
              </w:rPr>
            </w:pPr>
            <w:r w:rsidRPr="009412F6">
              <w:rPr>
                <w:color w:val="0000FF"/>
                <w:sz w:val="20"/>
                <w:szCs w:val="20"/>
              </w:rPr>
              <w:t>1 078,6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B33" w:rsidRPr="009412F6" w:rsidRDefault="00656B33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Pr="009412F6" w:rsidRDefault="00656B33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6 291,5</w:t>
            </w:r>
          </w:p>
        </w:tc>
      </w:tr>
      <w:tr w:rsidR="00656B33" w:rsidTr="00620C52">
        <w:trPr>
          <w:trHeight w:val="453"/>
        </w:trPr>
        <w:tc>
          <w:tcPr>
            <w:tcW w:w="54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1.2.</w:t>
            </w:r>
          </w:p>
        </w:tc>
        <w:tc>
          <w:tcPr>
            <w:tcW w:w="2259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B33" w:rsidRDefault="00656B3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достижение показателей деятельности органов исполнительной власти Республики Бурятия (муниципальные команды)</w:t>
            </w:r>
          </w:p>
        </w:tc>
        <w:tc>
          <w:tcPr>
            <w:tcW w:w="761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8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Pr="00D521AF" w:rsidRDefault="00656B3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8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Pr="00D521AF" w:rsidRDefault="00656B3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11,7</w:t>
            </w:r>
          </w:p>
        </w:tc>
        <w:tc>
          <w:tcPr>
            <w:tcW w:w="96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11,7</w:t>
            </w:r>
          </w:p>
        </w:tc>
        <w:tc>
          <w:tcPr>
            <w:tcW w:w="95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15,1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15,1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29,8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B33" w:rsidRDefault="00656B33" w:rsidP="00CA4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29,8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B33" w:rsidRDefault="00656B33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Pr="00711F93" w:rsidRDefault="00656B33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56,7</w:t>
            </w:r>
          </w:p>
        </w:tc>
      </w:tr>
      <w:tr w:rsidR="00656B33" w:rsidTr="00620C52">
        <w:trPr>
          <w:trHeight w:val="458"/>
        </w:trPr>
        <w:tc>
          <w:tcPr>
            <w:tcW w:w="5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9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B33" w:rsidRDefault="00656B3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6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Pr="00D521AF" w:rsidRDefault="00656B3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Pr="00D521AF" w:rsidRDefault="00656B3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ФБ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5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15,1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15,1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29,8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B33" w:rsidRDefault="00656B33" w:rsidP="00CA461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29,8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B33" w:rsidRDefault="00656B33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Pr="00711F93" w:rsidRDefault="00656B33">
            <w:pPr>
              <w:jc w:val="center"/>
              <w:rPr>
                <w:bCs/>
                <w:color w:val="0000FF"/>
                <w:sz w:val="20"/>
                <w:szCs w:val="20"/>
              </w:rPr>
            </w:pPr>
            <w:r>
              <w:rPr>
                <w:bCs/>
                <w:color w:val="0000FF"/>
                <w:sz w:val="20"/>
                <w:szCs w:val="20"/>
              </w:rPr>
              <w:t>44,9</w:t>
            </w:r>
          </w:p>
        </w:tc>
      </w:tr>
      <w:tr w:rsidR="00656B33" w:rsidTr="00620C52">
        <w:trPr>
          <w:trHeight w:val="303"/>
        </w:trPr>
        <w:tc>
          <w:tcPr>
            <w:tcW w:w="5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9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B33" w:rsidRDefault="00656B3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6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Pr="00D521AF" w:rsidRDefault="00656B3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Pr="00D521AF" w:rsidRDefault="00656B3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РБ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11,7</w:t>
            </w:r>
          </w:p>
        </w:tc>
        <w:tc>
          <w:tcPr>
            <w:tcW w:w="96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FF"/>
                <w:sz w:val="20"/>
                <w:szCs w:val="20"/>
              </w:rPr>
              <w:t>11,7</w:t>
            </w:r>
          </w:p>
        </w:tc>
        <w:tc>
          <w:tcPr>
            <w:tcW w:w="95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B33" w:rsidRDefault="00656B33" w:rsidP="00CA461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B33" w:rsidRDefault="00656B33">
            <w:pPr>
              <w:jc w:val="center"/>
              <w:rPr>
                <w:bCs/>
                <w:color w:val="0000FF"/>
                <w:sz w:val="20"/>
                <w:szCs w:val="20"/>
              </w:rPr>
            </w:pPr>
            <w:r>
              <w:rPr>
                <w:bCs/>
                <w:color w:val="0000FF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FF"/>
                <w:sz w:val="20"/>
                <w:szCs w:val="20"/>
              </w:rPr>
              <w:t>11,7</w:t>
            </w:r>
          </w:p>
        </w:tc>
      </w:tr>
      <w:tr w:rsidR="00656B33" w:rsidTr="00620C52">
        <w:trPr>
          <w:trHeight w:val="157"/>
        </w:trPr>
        <w:tc>
          <w:tcPr>
            <w:tcW w:w="5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9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B33" w:rsidRDefault="00656B3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6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Pr="00D521AF" w:rsidRDefault="00656B3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Pr="00D521AF" w:rsidRDefault="00656B3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МБ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5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B33" w:rsidRDefault="00656B33" w:rsidP="00CA461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B33" w:rsidRDefault="00656B33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656B33" w:rsidTr="00620C52">
        <w:trPr>
          <w:trHeight w:val="157"/>
        </w:trPr>
        <w:tc>
          <w:tcPr>
            <w:tcW w:w="54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</w:t>
            </w:r>
          </w:p>
        </w:tc>
        <w:tc>
          <w:tcPr>
            <w:tcW w:w="2259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B33" w:rsidRDefault="00656B3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в целях обеспечения выполнения функций государственными (муниципальными) органами, казенными учреждения.</w:t>
            </w:r>
          </w:p>
        </w:tc>
        <w:tc>
          <w:tcPr>
            <w:tcW w:w="761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68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Pr="00D521AF" w:rsidRDefault="00656B33">
            <w:pPr>
              <w:jc w:val="center"/>
              <w:rPr>
                <w:bCs/>
                <w:sz w:val="20"/>
                <w:szCs w:val="20"/>
              </w:rPr>
            </w:pPr>
            <w:r w:rsidRPr="00D521AF">
              <w:rPr>
                <w:bCs/>
                <w:sz w:val="20"/>
                <w:szCs w:val="20"/>
              </w:rPr>
              <w:t>2022</w:t>
            </w:r>
          </w:p>
        </w:tc>
        <w:tc>
          <w:tcPr>
            <w:tcW w:w="68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Pr="00D521AF" w:rsidRDefault="00656B33">
            <w:pPr>
              <w:jc w:val="center"/>
              <w:rPr>
                <w:bCs/>
                <w:sz w:val="20"/>
                <w:szCs w:val="20"/>
              </w:rPr>
            </w:pPr>
            <w:r w:rsidRPr="00D521AF">
              <w:rPr>
                <w:bCs/>
                <w:sz w:val="20"/>
                <w:szCs w:val="20"/>
              </w:rPr>
              <w:t>202</w:t>
            </w:r>
            <w:r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итого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bCs/>
                <w:color w:val="0000FF"/>
                <w:sz w:val="20"/>
                <w:szCs w:val="20"/>
              </w:rPr>
            </w:pPr>
            <w:r>
              <w:rPr>
                <w:bCs/>
                <w:color w:val="0000FF"/>
                <w:sz w:val="20"/>
                <w:szCs w:val="20"/>
              </w:rPr>
              <w:t>0,0</w:t>
            </w:r>
          </w:p>
        </w:tc>
        <w:tc>
          <w:tcPr>
            <w:tcW w:w="96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bCs/>
                <w:color w:val="0000FF"/>
                <w:sz w:val="20"/>
                <w:szCs w:val="20"/>
              </w:rPr>
            </w:pPr>
            <w:r>
              <w:rPr>
                <w:bCs/>
                <w:color w:val="0000FF"/>
                <w:sz w:val="20"/>
                <w:szCs w:val="20"/>
              </w:rPr>
              <w:t>0,0</w:t>
            </w:r>
          </w:p>
        </w:tc>
        <w:tc>
          <w:tcPr>
            <w:tcW w:w="95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B33" w:rsidRDefault="00656B33" w:rsidP="00CA4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B33" w:rsidRDefault="00656B33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0,0</w:t>
            </w:r>
          </w:p>
        </w:tc>
      </w:tr>
      <w:tr w:rsidR="00656B33" w:rsidTr="00620C52">
        <w:trPr>
          <w:trHeight w:val="157"/>
        </w:trPr>
        <w:tc>
          <w:tcPr>
            <w:tcW w:w="5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9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B33" w:rsidRDefault="00656B3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6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Pr="00D521AF" w:rsidRDefault="00656B3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Pr="00D521AF" w:rsidRDefault="00656B3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ФБ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5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B33" w:rsidRDefault="00656B33" w:rsidP="00CA46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B33" w:rsidRDefault="00656B33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656B33" w:rsidTr="00620C52">
        <w:trPr>
          <w:trHeight w:val="157"/>
        </w:trPr>
        <w:tc>
          <w:tcPr>
            <w:tcW w:w="5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9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B33" w:rsidRDefault="00656B3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6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Pr="00D521AF" w:rsidRDefault="00656B3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Pr="00D521AF" w:rsidRDefault="00656B3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РБ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bCs/>
                <w:color w:val="0000FF"/>
                <w:sz w:val="20"/>
                <w:szCs w:val="20"/>
              </w:rPr>
            </w:pPr>
            <w:r>
              <w:rPr>
                <w:bCs/>
                <w:color w:val="0000FF"/>
                <w:sz w:val="20"/>
                <w:szCs w:val="20"/>
              </w:rPr>
              <w:t>0,0</w:t>
            </w:r>
          </w:p>
        </w:tc>
        <w:tc>
          <w:tcPr>
            <w:tcW w:w="96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bCs/>
                <w:color w:val="0000FF"/>
                <w:sz w:val="20"/>
                <w:szCs w:val="20"/>
              </w:rPr>
            </w:pPr>
            <w:r>
              <w:rPr>
                <w:bCs/>
                <w:color w:val="0000FF"/>
                <w:sz w:val="20"/>
                <w:szCs w:val="20"/>
              </w:rPr>
              <w:t>0,0</w:t>
            </w:r>
          </w:p>
        </w:tc>
        <w:tc>
          <w:tcPr>
            <w:tcW w:w="95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B33" w:rsidRDefault="00656B33" w:rsidP="00CA46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B33" w:rsidRDefault="00656B33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656B33" w:rsidTr="00620C52">
        <w:trPr>
          <w:trHeight w:val="157"/>
        </w:trPr>
        <w:tc>
          <w:tcPr>
            <w:tcW w:w="5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9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B33" w:rsidRDefault="00656B3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6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Pr="00D521AF" w:rsidRDefault="00656B3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Pr="00D521AF" w:rsidRDefault="00656B3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МБ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5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B33" w:rsidRDefault="00656B33" w:rsidP="00CA46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B33" w:rsidRDefault="00656B33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656B33" w:rsidTr="00620C52">
        <w:trPr>
          <w:trHeight w:val="157"/>
        </w:trPr>
        <w:tc>
          <w:tcPr>
            <w:tcW w:w="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</w:t>
            </w:r>
          </w:p>
        </w:tc>
        <w:tc>
          <w:tcPr>
            <w:tcW w:w="225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B33" w:rsidRDefault="00656B3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на обеспечение сбалансированности местных бюджетов по социально значимым и первоочередным</w:t>
            </w:r>
          </w:p>
        </w:tc>
        <w:tc>
          <w:tcPr>
            <w:tcW w:w="7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Pr="00D521AF" w:rsidRDefault="00656B33">
            <w:pPr>
              <w:jc w:val="center"/>
              <w:rPr>
                <w:bCs/>
                <w:sz w:val="20"/>
                <w:szCs w:val="20"/>
              </w:rPr>
            </w:pPr>
            <w:r w:rsidRPr="00D521AF">
              <w:rPr>
                <w:bCs/>
                <w:sz w:val="20"/>
                <w:szCs w:val="20"/>
              </w:rPr>
              <w:t>2022</w:t>
            </w:r>
          </w:p>
        </w:tc>
        <w:tc>
          <w:tcPr>
            <w:tcW w:w="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Pr="00D521AF" w:rsidRDefault="00656B33">
            <w:pPr>
              <w:jc w:val="center"/>
              <w:rPr>
                <w:bCs/>
                <w:sz w:val="20"/>
                <w:szCs w:val="20"/>
              </w:rPr>
            </w:pPr>
            <w:r w:rsidRPr="00D521AF">
              <w:rPr>
                <w:bCs/>
                <w:sz w:val="20"/>
                <w:szCs w:val="20"/>
              </w:rPr>
              <w:t>202</w:t>
            </w:r>
            <w:r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итого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194,6</w:t>
            </w:r>
          </w:p>
        </w:tc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194,6</w:t>
            </w:r>
          </w:p>
        </w:tc>
        <w:tc>
          <w:tcPr>
            <w:tcW w:w="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B33" w:rsidRDefault="00656B33" w:rsidP="00CA461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B33" w:rsidRDefault="00656B33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194,6</w:t>
            </w:r>
          </w:p>
        </w:tc>
      </w:tr>
      <w:tr w:rsidR="00656B33" w:rsidTr="00620C52">
        <w:trPr>
          <w:trHeight w:val="157"/>
        </w:trPr>
        <w:tc>
          <w:tcPr>
            <w:tcW w:w="5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9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B33" w:rsidRDefault="00656B3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6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Pr="00D521AF" w:rsidRDefault="00656B3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Pr="00D521AF" w:rsidRDefault="00656B3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ФБ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5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B33" w:rsidRDefault="00656B33" w:rsidP="00CA46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B33" w:rsidRDefault="00656B33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656B33" w:rsidTr="00620C52">
        <w:trPr>
          <w:trHeight w:val="157"/>
        </w:trPr>
        <w:tc>
          <w:tcPr>
            <w:tcW w:w="5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9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B33" w:rsidRDefault="00656B3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6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Pr="00D521AF" w:rsidRDefault="00656B3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Pr="00D521AF" w:rsidRDefault="00656B3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РБ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>188,8</w:t>
            </w:r>
          </w:p>
        </w:tc>
        <w:tc>
          <w:tcPr>
            <w:tcW w:w="96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>188,8</w:t>
            </w:r>
          </w:p>
        </w:tc>
        <w:tc>
          <w:tcPr>
            <w:tcW w:w="95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B33" w:rsidRDefault="00656B33" w:rsidP="00CA46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B33" w:rsidRDefault="00656B33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188,8</w:t>
            </w:r>
          </w:p>
        </w:tc>
      </w:tr>
      <w:tr w:rsidR="00656B33" w:rsidTr="00620C52">
        <w:trPr>
          <w:trHeight w:val="157"/>
        </w:trPr>
        <w:tc>
          <w:tcPr>
            <w:tcW w:w="5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9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B33" w:rsidRDefault="00656B3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6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Pr="00D521AF" w:rsidRDefault="00656B3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Pr="00D521AF" w:rsidRDefault="00656B3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МБ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>5,8</w:t>
            </w:r>
          </w:p>
        </w:tc>
        <w:tc>
          <w:tcPr>
            <w:tcW w:w="96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>5,8</w:t>
            </w:r>
          </w:p>
        </w:tc>
        <w:tc>
          <w:tcPr>
            <w:tcW w:w="95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B33" w:rsidRDefault="00656B33" w:rsidP="00CA46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B33" w:rsidRDefault="00656B33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5,8</w:t>
            </w:r>
          </w:p>
        </w:tc>
      </w:tr>
      <w:tr w:rsidR="00656B33" w:rsidTr="00620C52">
        <w:trPr>
          <w:trHeight w:val="157"/>
        </w:trPr>
        <w:tc>
          <w:tcPr>
            <w:tcW w:w="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</w:t>
            </w:r>
          </w:p>
        </w:tc>
        <w:tc>
          <w:tcPr>
            <w:tcW w:w="225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B33" w:rsidRDefault="00656B33">
            <w:pPr>
              <w:pStyle w:val="ConsPlusCell"/>
            </w:pPr>
            <w:r>
              <w:rPr>
                <w:sz w:val="20"/>
                <w:szCs w:val="20"/>
              </w:rPr>
              <w:t>Субсидии бюджетам муниципальных районов (городских округов) на исполнение расходных обязательств муниципальных районов</w:t>
            </w:r>
          </w:p>
        </w:tc>
        <w:tc>
          <w:tcPr>
            <w:tcW w:w="7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1,2,3</w:t>
            </w:r>
          </w:p>
        </w:tc>
        <w:tc>
          <w:tcPr>
            <w:tcW w:w="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Pr="00D521AF" w:rsidRDefault="00656B33">
            <w:pPr>
              <w:jc w:val="center"/>
              <w:rPr>
                <w:bCs/>
                <w:sz w:val="20"/>
                <w:szCs w:val="20"/>
              </w:rPr>
            </w:pPr>
            <w:r w:rsidRPr="00D521AF">
              <w:rPr>
                <w:bCs/>
                <w:sz w:val="20"/>
                <w:szCs w:val="20"/>
              </w:rPr>
              <w:t>2022</w:t>
            </w:r>
          </w:p>
        </w:tc>
        <w:tc>
          <w:tcPr>
            <w:tcW w:w="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Pr="00D521AF" w:rsidRDefault="00656B33">
            <w:pPr>
              <w:jc w:val="center"/>
              <w:rPr>
                <w:bCs/>
                <w:sz w:val="20"/>
                <w:szCs w:val="20"/>
              </w:rPr>
            </w:pPr>
            <w:r w:rsidRPr="00D521AF">
              <w:rPr>
                <w:bCs/>
                <w:sz w:val="20"/>
                <w:szCs w:val="20"/>
              </w:rPr>
              <w:t>202</w:t>
            </w:r>
            <w:r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226,8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226,8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12F6">
              <w:rPr>
                <w:b/>
                <w:bCs/>
                <w:color w:val="0000FF"/>
                <w:sz w:val="20"/>
                <w:szCs w:val="20"/>
              </w:rPr>
              <w:t>199,2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B33" w:rsidRDefault="00656B33" w:rsidP="00CA4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12F6">
              <w:rPr>
                <w:b/>
                <w:bCs/>
                <w:color w:val="0000FF"/>
                <w:sz w:val="20"/>
                <w:szCs w:val="20"/>
              </w:rPr>
              <w:t>199,2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B33" w:rsidRPr="009412F6" w:rsidRDefault="00656B33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Pr="009412F6" w:rsidRDefault="00656B33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406,6</w:t>
            </w:r>
          </w:p>
        </w:tc>
      </w:tr>
      <w:tr w:rsidR="00656B33" w:rsidTr="00620C52">
        <w:trPr>
          <w:trHeight w:val="157"/>
        </w:trPr>
        <w:tc>
          <w:tcPr>
            <w:tcW w:w="5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9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B33" w:rsidRDefault="00656B3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6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Pr="00D521AF" w:rsidRDefault="00656B3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Pr="00D521AF" w:rsidRDefault="00656B3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ФБ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5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B33" w:rsidRDefault="00656B33" w:rsidP="00CA46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B33" w:rsidRPr="009412F6" w:rsidRDefault="00656B33">
            <w:pPr>
              <w:jc w:val="center"/>
              <w:rPr>
                <w:bCs/>
                <w:color w:val="0000FF"/>
                <w:sz w:val="20"/>
                <w:szCs w:val="20"/>
              </w:rPr>
            </w:pPr>
            <w:r>
              <w:rPr>
                <w:bCs/>
                <w:color w:val="0000FF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Pr="009412F6" w:rsidRDefault="00656B33">
            <w:pPr>
              <w:jc w:val="center"/>
              <w:rPr>
                <w:bCs/>
                <w:color w:val="0000FF"/>
                <w:sz w:val="20"/>
                <w:szCs w:val="20"/>
              </w:rPr>
            </w:pPr>
            <w:r w:rsidRPr="009412F6">
              <w:rPr>
                <w:bCs/>
                <w:color w:val="0000FF"/>
                <w:sz w:val="20"/>
                <w:szCs w:val="20"/>
              </w:rPr>
              <w:t>0,0</w:t>
            </w:r>
          </w:p>
        </w:tc>
      </w:tr>
      <w:tr w:rsidR="00656B33" w:rsidTr="00620C52">
        <w:trPr>
          <w:trHeight w:val="157"/>
        </w:trPr>
        <w:tc>
          <w:tcPr>
            <w:tcW w:w="5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9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B33" w:rsidRDefault="00656B3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6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Pr="00D521AF" w:rsidRDefault="00656B3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Pr="00D521AF" w:rsidRDefault="00656B3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РБ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5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>220,0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220,0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FF"/>
                <w:sz w:val="20"/>
                <w:szCs w:val="20"/>
              </w:rPr>
              <w:t>186,6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B33" w:rsidRDefault="00656B33" w:rsidP="00CA46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FF"/>
                <w:sz w:val="20"/>
                <w:szCs w:val="20"/>
              </w:rPr>
              <w:t>186,6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B33" w:rsidRPr="009412F6" w:rsidRDefault="00656B33">
            <w:pPr>
              <w:jc w:val="center"/>
              <w:rPr>
                <w:bCs/>
                <w:color w:val="0000FF"/>
                <w:sz w:val="20"/>
                <w:szCs w:val="20"/>
              </w:rPr>
            </w:pPr>
            <w:r>
              <w:rPr>
                <w:bCs/>
                <w:color w:val="0000FF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Pr="009412F6" w:rsidRDefault="00656B33">
            <w:pPr>
              <w:jc w:val="center"/>
              <w:rPr>
                <w:bCs/>
                <w:color w:val="0000FF"/>
                <w:sz w:val="20"/>
                <w:szCs w:val="20"/>
              </w:rPr>
            </w:pPr>
            <w:r>
              <w:rPr>
                <w:bCs/>
                <w:color w:val="0000FF"/>
                <w:sz w:val="20"/>
                <w:szCs w:val="20"/>
              </w:rPr>
              <w:t>406,6</w:t>
            </w:r>
          </w:p>
        </w:tc>
      </w:tr>
      <w:tr w:rsidR="00656B33" w:rsidTr="00620C52">
        <w:trPr>
          <w:trHeight w:val="804"/>
        </w:trPr>
        <w:tc>
          <w:tcPr>
            <w:tcW w:w="5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9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B33" w:rsidRDefault="00656B3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6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Pr="00D521AF" w:rsidRDefault="00656B3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Pr="00D521AF" w:rsidRDefault="00656B3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МБ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5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>6,8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6,8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B33" w:rsidRDefault="00656B33" w:rsidP="00CA46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B33" w:rsidRDefault="00656B33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6,8</w:t>
            </w:r>
          </w:p>
        </w:tc>
      </w:tr>
      <w:tr w:rsidR="00656B33" w:rsidTr="00620C52">
        <w:trPr>
          <w:trHeight w:val="157"/>
        </w:trPr>
        <w:tc>
          <w:tcPr>
            <w:tcW w:w="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25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B33" w:rsidRDefault="00656B33">
            <w:pPr>
              <w:pStyle w:val="ConsPlusCell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 по мероприятию 03, в том числе:</w:t>
            </w:r>
          </w:p>
        </w:tc>
        <w:tc>
          <w:tcPr>
            <w:tcW w:w="7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Pr="00D521AF" w:rsidRDefault="00656B33">
            <w:pPr>
              <w:jc w:val="center"/>
              <w:rPr>
                <w:sz w:val="20"/>
                <w:szCs w:val="20"/>
              </w:rPr>
            </w:pPr>
            <w:r w:rsidRPr="00D521AF">
              <w:rPr>
                <w:sz w:val="20"/>
                <w:szCs w:val="20"/>
              </w:rPr>
              <w:t>2022</w:t>
            </w:r>
          </w:p>
        </w:tc>
        <w:tc>
          <w:tcPr>
            <w:tcW w:w="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Pr="00D521AF" w:rsidRDefault="00656B33">
            <w:pPr>
              <w:jc w:val="center"/>
              <w:rPr>
                <w:sz w:val="20"/>
                <w:szCs w:val="20"/>
              </w:rPr>
            </w:pPr>
            <w:r w:rsidRPr="00D521AF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52,6</w:t>
            </w:r>
          </w:p>
        </w:tc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52,6</w:t>
            </w:r>
          </w:p>
        </w:tc>
        <w:tc>
          <w:tcPr>
            <w:tcW w:w="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50,3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50,3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Pr="00050FC2" w:rsidRDefault="00656B33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45,1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B33" w:rsidRPr="00050FC2" w:rsidRDefault="00656B33" w:rsidP="00CA461B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45,1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Pr="00050FC2" w:rsidRDefault="00656B33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050FC2">
              <w:rPr>
                <w:b/>
                <w:bCs/>
                <w:color w:val="0000FF"/>
                <w:sz w:val="20"/>
                <w:szCs w:val="20"/>
              </w:rPr>
              <w:t>47,4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Pr="00050FC2" w:rsidRDefault="00656B33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050FC2">
              <w:rPr>
                <w:b/>
                <w:bCs/>
                <w:color w:val="0000FF"/>
                <w:sz w:val="20"/>
                <w:szCs w:val="20"/>
              </w:rPr>
              <w:t>47,4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B33" w:rsidRPr="00050FC2" w:rsidRDefault="00656B33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Pr="00050FC2" w:rsidRDefault="00656B33">
            <w:pPr>
              <w:jc w:val="center"/>
              <w:rPr>
                <w:color w:val="0000FF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242,8</w:t>
            </w:r>
          </w:p>
        </w:tc>
      </w:tr>
      <w:tr w:rsidR="00656B33" w:rsidTr="00620C52">
        <w:trPr>
          <w:trHeight w:val="157"/>
        </w:trPr>
        <w:tc>
          <w:tcPr>
            <w:tcW w:w="5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9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B33" w:rsidRDefault="00656B3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6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Pr="00D521AF" w:rsidRDefault="00656B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Pr="00D521AF" w:rsidRDefault="00656B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ФБ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6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5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B33" w:rsidRDefault="00656B33" w:rsidP="00CA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B33" w:rsidRDefault="00656B3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  <w:tr w:rsidR="00656B33" w:rsidTr="00620C52">
        <w:trPr>
          <w:trHeight w:val="157"/>
        </w:trPr>
        <w:tc>
          <w:tcPr>
            <w:tcW w:w="5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9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B33" w:rsidRDefault="00656B3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6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Pr="00D521AF" w:rsidRDefault="00656B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Pr="00D521AF" w:rsidRDefault="00656B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РБ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52,6</w:t>
            </w:r>
          </w:p>
        </w:tc>
        <w:tc>
          <w:tcPr>
            <w:tcW w:w="96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52,6</w:t>
            </w:r>
          </w:p>
        </w:tc>
        <w:tc>
          <w:tcPr>
            <w:tcW w:w="95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50,3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50,3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B33" w:rsidRDefault="00656B33" w:rsidP="00CA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47,4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B33" w:rsidRDefault="00656B33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242,8</w:t>
            </w:r>
          </w:p>
        </w:tc>
      </w:tr>
      <w:tr w:rsidR="00656B33" w:rsidTr="00620C52">
        <w:trPr>
          <w:trHeight w:val="157"/>
        </w:trPr>
        <w:tc>
          <w:tcPr>
            <w:tcW w:w="5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9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B33" w:rsidRDefault="00656B3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6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Pr="00D521AF" w:rsidRDefault="00656B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Pr="00D521AF" w:rsidRDefault="00656B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МБ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5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B33" w:rsidRDefault="00656B33" w:rsidP="00CA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B33" w:rsidRDefault="00656B3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  <w:tr w:rsidR="00656B33" w:rsidTr="00620C52">
        <w:trPr>
          <w:trHeight w:val="157"/>
        </w:trPr>
        <w:tc>
          <w:tcPr>
            <w:tcW w:w="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</w:p>
        </w:tc>
        <w:tc>
          <w:tcPr>
            <w:tcW w:w="2259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B33" w:rsidRDefault="00656B3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Субвенция местным бюджетам на администрирование передаваемых органам местного самоуправления государственных полномочий  по Закону </w:t>
            </w:r>
            <w:r>
              <w:rPr>
                <w:sz w:val="20"/>
                <w:szCs w:val="20"/>
              </w:rPr>
              <w:lastRenderedPageBreak/>
              <w:t>РБ от 08.07.2008г. № 394-</w:t>
            </w:r>
            <w:r>
              <w:rPr>
                <w:sz w:val="20"/>
                <w:szCs w:val="20"/>
                <w:lang w:val="en-US"/>
              </w:rPr>
              <w:t>IV</w:t>
            </w:r>
          </w:p>
        </w:tc>
        <w:tc>
          <w:tcPr>
            <w:tcW w:w="761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1,2,3</w:t>
            </w:r>
          </w:p>
        </w:tc>
        <w:tc>
          <w:tcPr>
            <w:tcW w:w="68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Pr="00D521AF" w:rsidRDefault="00656B33">
            <w:pPr>
              <w:jc w:val="center"/>
              <w:rPr>
                <w:sz w:val="20"/>
                <w:szCs w:val="20"/>
              </w:rPr>
            </w:pPr>
            <w:r w:rsidRPr="00D521AF">
              <w:rPr>
                <w:sz w:val="20"/>
                <w:szCs w:val="20"/>
              </w:rPr>
              <w:t>2022</w:t>
            </w:r>
          </w:p>
        </w:tc>
        <w:tc>
          <w:tcPr>
            <w:tcW w:w="68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Pr="00D521AF" w:rsidRDefault="00656B33">
            <w:pPr>
              <w:jc w:val="center"/>
              <w:rPr>
                <w:sz w:val="20"/>
                <w:szCs w:val="20"/>
              </w:rPr>
            </w:pPr>
            <w:r w:rsidRPr="00D521AF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34,3</w:t>
            </w:r>
          </w:p>
        </w:tc>
        <w:tc>
          <w:tcPr>
            <w:tcW w:w="96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34,3</w:t>
            </w:r>
          </w:p>
        </w:tc>
        <w:tc>
          <w:tcPr>
            <w:tcW w:w="95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32,5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32,5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32,1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B33" w:rsidRDefault="00656B33" w:rsidP="00CA461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32,1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35,9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35,9</w:t>
            </w:r>
          </w:p>
          <w:p w:rsidR="00656B33" w:rsidRDefault="00656B33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B33" w:rsidRDefault="00656B33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170,7</w:t>
            </w:r>
          </w:p>
        </w:tc>
      </w:tr>
      <w:tr w:rsidR="00656B33" w:rsidTr="00620C52">
        <w:trPr>
          <w:trHeight w:val="157"/>
        </w:trPr>
        <w:tc>
          <w:tcPr>
            <w:tcW w:w="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9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B33" w:rsidRDefault="00656B3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6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Pr="00D521AF" w:rsidRDefault="00656B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Pr="00D521AF" w:rsidRDefault="00656B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ФБ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5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B33" w:rsidRDefault="00656B33" w:rsidP="00CA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B33" w:rsidRDefault="00656B3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  <w:tr w:rsidR="00656B33" w:rsidTr="00620C52">
        <w:trPr>
          <w:trHeight w:val="157"/>
        </w:trPr>
        <w:tc>
          <w:tcPr>
            <w:tcW w:w="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9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B33" w:rsidRDefault="00656B3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6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Pr="00D521AF" w:rsidRDefault="00656B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Pr="00D521AF" w:rsidRDefault="00656B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РБ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color w:val="0000FF"/>
              </w:rPr>
            </w:pPr>
            <w:r>
              <w:rPr>
                <w:color w:val="0000FF"/>
                <w:sz w:val="20"/>
                <w:szCs w:val="20"/>
              </w:rPr>
              <w:t>34,3</w:t>
            </w:r>
          </w:p>
        </w:tc>
        <w:tc>
          <w:tcPr>
            <w:tcW w:w="96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color w:val="0000FF"/>
              </w:rPr>
            </w:pPr>
            <w:r>
              <w:rPr>
                <w:color w:val="0000FF"/>
                <w:sz w:val="20"/>
                <w:szCs w:val="20"/>
              </w:rPr>
              <w:t>34,3</w:t>
            </w:r>
          </w:p>
        </w:tc>
        <w:tc>
          <w:tcPr>
            <w:tcW w:w="95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32,5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32,5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Pr="00711F93" w:rsidRDefault="00656B33">
            <w:pPr>
              <w:jc w:val="center"/>
              <w:rPr>
                <w:color w:val="0000FF"/>
              </w:rPr>
            </w:pPr>
            <w:r w:rsidRPr="00711F93">
              <w:rPr>
                <w:color w:val="0000FF"/>
                <w:sz w:val="20"/>
                <w:szCs w:val="20"/>
              </w:rPr>
              <w:t>32,1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B33" w:rsidRPr="00711F93" w:rsidRDefault="00656B33" w:rsidP="00CA461B">
            <w:pPr>
              <w:jc w:val="center"/>
              <w:rPr>
                <w:color w:val="0000FF"/>
              </w:rPr>
            </w:pPr>
            <w:r w:rsidRPr="00711F93">
              <w:rPr>
                <w:color w:val="0000FF"/>
                <w:sz w:val="20"/>
                <w:szCs w:val="20"/>
              </w:rPr>
              <w:t>32,1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</w:pPr>
            <w:r>
              <w:rPr>
                <w:color w:val="000000" w:themeColor="text1"/>
                <w:sz w:val="20"/>
                <w:szCs w:val="20"/>
              </w:rPr>
              <w:t>35,9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</w:pPr>
            <w:r>
              <w:rPr>
                <w:color w:val="000000" w:themeColor="text1"/>
                <w:sz w:val="20"/>
                <w:szCs w:val="20"/>
              </w:rPr>
              <w:t>35,9</w:t>
            </w:r>
          </w:p>
          <w:p w:rsidR="00656B33" w:rsidRDefault="00656B3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B33" w:rsidRDefault="00656B33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170,7</w:t>
            </w:r>
          </w:p>
        </w:tc>
      </w:tr>
      <w:tr w:rsidR="00656B33" w:rsidTr="00620C52">
        <w:trPr>
          <w:trHeight w:val="157"/>
        </w:trPr>
        <w:tc>
          <w:tcPr>
            <w:tcW w:w="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9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B33" w:rsidRDefault="00656B3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6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Pr="00D521AF" w:rsidRDefault="00656B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Pr="00D521AF" w:rsidRDefault="00656B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5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B33" w:rsidRDefault="00656B33" w:rsidP="00CA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B33" w:rsidRDefault="00656B3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  <w:tr w:rsidR="00656B33" w:rsidTr="00620C52">
        <w:trPr>
          <w:trHeight w:val="157"/>
        </w:trPr>
        <w:tc>
          <w:tcPr>
            <w:tcW w:w="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2.2.</w:t>
            </w:r>
          </w:p>
        </w:tc>
        <w:tc>
          <w:tcPr>
            <w:tcW w:w="225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B33" w:rsidRDefault="00656B3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Администрирование передаваемого отдельного государственного полномочия по организации и обеспечению отдыха и оздоровлению детей</w:t>
            </w:r>
          </w:p>
        </w:tc>
        <w:tc>
          <w:tcPr>
            <w:tcW w:w="7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Pr="00D521AF" w:rsidRDefault="00656B33">
            <w:pPr>
              <w:jc w:val="center"/>
              <w:rPr>
                <w:sz w:val="20"/>
                <w:szCs w:val="20"/>
              </w:rPr>
            </w:pPr>
            <w:r w:rsidRPr="00D521AF">
              <w:rPr>
                <w:sz w:val="20"/>
                <w:szCs w:val="20"/>
              </w:rPr>
              <w:t>2022</w:t>
            </w:r>
          </w:p>
        </w:tc>
        <w:tc>
          <w:tcPr>
            <w:tcW w:w="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Pr="00D521AF" w:rsidRDefault="00656B33">
            <w:pPr>
              <w:jc w:val="center"/>
              <w:rPr>
                <w:sz w:val="20"/>
                <w:szCs w:val="20"/>
              </w:rPr>
            </w:pPr>
            <w:r w:rsidRPr="00D521AF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18,3</w:t>
            </w:r>
          </w:p>
        </w:tc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18,3</w:t>
            </w:r>
          </w:p>
        </w:tc>
        <w:tc>
          <w:tcPr>
            <w:tcW w:w="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17,8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17,8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Pr="00050FC2" w:rsidRDefault="00656B33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050FC2">
              <w:rPr>
                <w:b/>
                <w:bCs/>
                <w:color w:val="0000FF"/>
                <w:sz w:val="20"/>
                <w:szCs w:val="20"/>
              </w:rPr>
              <w:t>13,0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B33" w:rsidRPr="00050FC2" w:rsidRDefault="00656B33" w:rsidP="00CA461B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050FC2">
              <w:rPr>
                <w:b/>
                <w:bCs/>
                <w:color w:val="0000FF"/>
                <w:sz w:val="20"/>
                <w:szCs w:val="20"/>
              </w:rPr>
              <w:t>13,0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Pr="00050FC2" w:rsidRDefault="00656B33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050FC2">
              <w:rPr>
                <w:b/>
                <w:bCs/>
                <w:color w:val="0000FF"/>
                <w:sz w:val="20"/>
                <w:szCs w:val="20"/>
              </w:rPr>
              <w:t>11,5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Pr="00050FC2" w:rsidRDefault="00656B33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050FC2">
              <w:rPr>
                <w:b/>
                <w:bCs/>
                <w:color w:val="0000FF"/>
                <w:sz w:val="20"/>
                <w:szCs w:val="20"/>
              </w:rPr>
              <w:t>11,5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B33" w:rsidRPr="00050FC2" w:rsidRDefault="00656B33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Pr="00050FC2" w:rsidRDefault="00656B33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60,6</w:t>
            </w:r>
          </w:p>
        </w:tc>
      </w:tr>
      <w:tr w:rsidR="00656B33" w:rsidTr="00620C52">
        <w:trPr>
          <w:trHeight w:val="157"/>
        </w:trPr>
        <w:tc>
          <w:tcPr>
            <w:tcW w:w="5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9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B33" w:rsidRDefault="00656B3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6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Pr="00D521AF" w:rsidRDefault="00656B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Pr="00D521AF" w:rsidRDefault="00656B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ФБ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5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Pr="00050FC2" w:rsidRDefault="00656B33">
            <w:pPr>
              <w:jc w:val="center"/>
              <w:rPr>
                <w:color w:val="0000FF"/>
                <w:sz w:val="20"/>
                <w:szCs w:val="20"/>
              </w:rPr>
            </w:pPr>
            <w:r w:rsidRPr="00050FC2">
              <w:rPr>
                <w:color w:val="0000FF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B33" w:rsidRPr="00050FC2" w:rsidRDefault="00656B33" w:rsidP="00CA461B">
            <w:pPr>
              <w:jc w:val="center"/>
              <w:rPr>
                <w:color w:val="0000FF"/>
                <w:sz w:val="20"/>
                <w:szCs w:val="20"/>
              </w:rPr>
            </w:pPr>
            <w:r w:rsidRPr="00050FC2">
              <w:rPr>
                <w:color w:val="0000FF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Pr="00050FC2" w:rsidRDefault="00656B33">
            <w:pPr>
              <w:jc w:val="center"/>
              <w:rPr>
                <w:color w:val="0000FF"/>
                <w:sz w:val="20"/>
                <w:szCs w:val="20"/>
              </w:rPr>
            </w:pPr>
            <w:r w:rsidRPr="00050FC2">
              <w:rPr>
                <w:color w:val="0000FF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Pr="00050FC2" w:rsidRDefault="00656B33">
            <w:pPr>
              <w:jc w:val="center"/>
              <w:rPr>
                <w:color w:val="0000FF"/>
                <w:sz w:val="20"/>
                <w:szCs w:val="20"/>
              </w:rPr>
            </w:pPr>
            <w:r w:rsidRPr="00050FC2">
              <w:rPr>
                <w:color w:val="0000FF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B33" w:rsidRPr="00050FC2" w:rsidRDefault="00656B33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Pr="00050FC2" w:rsidRDefault="00656B33">
            <w:pPr>
              <w:jc w:val="center"/>
              <w:rPr>
                <w:color w:val="0000FF"/>
                <w:sz w:val="20"/>
                <w:szCs w:val="20"/>
              </w:rPr>
            </w:pPr>
            <w:r w:rsidRPr="00050FC2">
              <w:rPr>
                <w:color w:val="0000FF"/>
                <w:sz w:val="20"/>
                <w:szCs w:val="20"/>
              </w:rPr>
              <w:t>0,0</w:t>
            </w:r>
          </w:p>
        </w:tc>
      </w:tr>
      <w:tr w:rsidR="00656B33" w:rsidTr="00620C52">
        <w:trPr>
          <w:trHeight w:val="157"/>
        </w:trPr>
        <w:tc>
          <w:tcPr>
            <w:tcW w:w="5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9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B33" w:rsidRDefault="00656B3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6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Pr="00D521AF" w:rsidRDefault="00656B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Pr="00D521AF" w:rsidRDefault="00656B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РБ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color w:val="0000FF"/>
              </w:rPr>
            </w:pPr>
            <w:r>
              <w:rPr>
                <w:color w:val="0000FF"/>
                <w:sz w:val="20"/>
                <w:szCs w:val="20"/>
              </w:rPr>
              <w:t>18,3</w:t>
            </w:r>
          </w:p>
        </w:tc>
        <w:tc>
          <w:tcPr>
            <w:tcW w:w="96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color w:val="0000FF"/>
              </w:rPr>
            </w:pPr>
            <w:r>
              <w:rPr>
                <w:color w:val="0000FF"/>
                <w:sz w:val="20"/>
                <w:szCs w:val="20"/>
              </w:rPr>
              <w:t>18,3</w:t>
            </w:r>
          </w:p>
        </w:tc>
        <w:tc>
          <w:tcPr>
            <w:tcW w:w="95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17,8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17,8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Pr="00050FC2" w:rsidRDefault="00656B33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8,1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B33" w:rsidRPr="00050FC2" w:rsidRDefault="00656B33" w:rsidP="00CA461B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8,1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Pr="00050FC2" w:rsidRDefault="00656B33">
            <w:pPr>
              <w:jc w:val="center"/>
              <w:rPr>
                <w:color w:val="0000FF"/>
                <w:sz w:val="20"/>
                <w:szCs w:val="20"/>
              </w:rPr>
            </w:pPr>
            <w:r w:rsidRPr="00050FC2">
              <w:rPr>
                <w:color w:val="0000FF"/>
                <w:sz w:val="20"/>
                <w:szCs w:val="20"/>
              </w:rPr>
              <w:t>11,5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Pr="00050FC2" w:rsidRDefault="00656B33">
            <w:pPr>
              <w:jc w:val="center"/>
              <w:rPr>
                <w:color w:val="0000FF"/>
                <w:sz w:val="20"/>
                <w:szCs w:val="20"/>
              </w:rPr>
            </w:pPr>
            <w:r w:rsidRPr="00050FC2">
              <w:rPr>
                <w:color w:val="0000FF"/>
                <w:sz w:val="20"/>
                <w:szCs w:val="20"/>
              </w:rPr>
              <w:t>11,5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B33" w:rsidRPr="00050FC2" w:rsidRDefault="00656B33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Pr="00050FC2" w:rsidRDefault="00656B33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60,6</w:t>
            </w:r>
          </w:p>
        </w:tc>
      </w:tr>
      <w:tr w:rsidR="00656B33" w:rsidTr="00620C52">
        <w:trPr>
          <w:trHeight w:val="157"/>
        </w:trPr>
        <w:tc>
          <w:tcPr>
            <w:tcW w:w="5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9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B33" w:rsidRDefault="00656B3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6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Pr="00D521AF" w:rsidRDefault="00656B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Pr="00D521AF" w:rsidRDefault="00656B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5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B33" w:rsidRDefault="00656B33" w:rsidP="00CA4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B33" w:rsidRDefault="00656B3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  <w:tr w:rsidR="00711F93" w:rsidTr="00620C52">
        <w:trPr>
          <w:trHeight w:val="490"/>
        </w:trPr>
        <w:tc>
          <w:tcPr>
            <w:tcW w:w="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F93" w:rsidRDefault="00711F93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11F93" w:rsidRDefault="00711F93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225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F93" w:rsidRDefault="00711F93">
            <w:pPr>
              <w:pStyle w:val="ConsPlusCell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Мероприятие 05, в том числе:</w:t>
            </w:r>
          </w:p>
        </w:tc>
        <w:tc>
          <w:tcPr>
            <w:tcW w:w="7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F93" w:rsidRDefault="00711F9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1,2,3</w:t>
            </w:r>
          </w:p>
        </w:tc>
        <w:tc>
          <w:tcPr>
            <w:tcW w:w="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F93" w:rsidRPr="00D521AF" w:rsidRDefault="00711F93">
            <w:pPr>
              <w:jc w:val="center"/>
              <w:rPr>
                <w:sz w:val="20"/>
                <w:szCs w:val="20"/>
              </w:rPr>
            </w:pPr>
            <w:r w:rsidRPr="00D521AF">
              <w:rPr>
                <w:sz w:val="20"/>
                <w:szCs w:val="20"/>
              </w:rPr>
              <w:t>2022</w:t>
            </w:r>
          </w:p>
        </w:tc>
        <w:tc>
          <w:tcPr>
            <w:tcW w:w="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F93" w:rsidRPr="00D521AF" w:rsidRDefault="00711F93">
            <w:pPr>
              <w:jc w:val="center"/>
              <w:rPr>
                <w:sz w:val="20"/>
                <w:szCs w:val="20"/>
              </w:rPr>
            </w:pPr>
            <w:r w:rsidRPr="00D521AF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F93" w:rsidRDefault="00711F93">
            <w:pPr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F93" w:rsidRDefault="00711F93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24 831,0</w:t>
            </w:r>
          </w:p>
        </w:tc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F93" w:rsidRDefault="00711F93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24 831,0</w:t>
            </w:r>
          </w:p>
        </w:tc>
        <w:tc>
          <w:tcPr>
            <w:tcW w:w="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1F93" w:rsidRDefault="00711F93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26 587,2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F93" w:rsidRDefault="00711F93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26 587,2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F93" w:rsidRPr="00711F93" w:rsidRDefault="00711F93">
            <w:pPr>
              <w:jc w:val="center"/>
              <w:rPr>
                <w:color w:val="0000FF"/>
              </w:rPr>
            </w:pPr>
            <w:r w:rsidRPr="00711F93">
              <w:rPr>
                <w:b/>
                <w:bCs/>
                <w:color w:val="0000FF"/>
                <w:sz w:val="20"/>
                <w:szCs w:val="20"/>
              </w:rPr>
              <w:t>32 213,9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F93" w:rsidRPr="00711F93" w:rsidRDefault="00711F93" w:rsidP="000E100E">
            <w:pPr>
              <w:jc w:val="center"/>
              <w:rPr>
                <w:color w:val="0000FF"/>
              </w:rPr>
            </w:pPr>
            <w:r w:rsidRPr="00711F93">
              <w:rPr>
                <w:b/>
                <w:bCs/>
                <w:color w:val="0000FF"/>
                <w:sz w:val="20"/>
                <w:szCs w:val="20"/>
              </w:rPr>
              <w:t>32 213,9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F93" w:rsidRDefault="00711F93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20 537,8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F93" w:rsidRDefault="00711F93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20 537,6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F93" w:rsidRDefault="00711F9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F93" w:rsidRPr="00711F93" w:rsidRDefault="00711F93">
            <w:pPr>
              <w:jc w:val="center"/>
              <w:rPr>
                <w:color w:val="0000FF"/>
              </w:rPr>
            </w:pPr>
            <w:r w:rsidRPr="00711F93">
              <w:rPr>
                <w:b/>
                <w:bCs/>
                <w:color w:val="0000FF"/>
                <w:sz w:val="20"/>
                <w:szCs w:val="20"/>
              </w:rPr>
              <w:t>124 707,5</w:t>
            </w:r>
          </w:p>
        </w:tc>
      </w:tr>
      <w:tr w:rsidR="00711F93" w:rsidTr="00620C52">
        <w:trPr>
          <w:trHeight w:val="157"/>
        </w:trPr>
        <w:tc>
          <w:tcPr>
            <w:tcW w:w="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F93" w:rsidRDefault="00711F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9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F93" w:rsidRDefault="00711F9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6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F93" w:rsidRDefault="00711F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F93" w:rsidRPr="00D521AF" w:rsidRDefault="00711F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F93" w:rsidRPr="00D521AF" w:rsidRDefault="00711F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F93" w:rsidRDefault="00711F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ФБ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F93" w:rsidRDefault="00711F9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525,1</w:t>
            </w:r>
          </w:p>
        </w:tc>
        <w:tc>
          <w:tcPr>
            <w:tcW w:w="96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F93" w:rsidRDefault="00711F9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525,1</w:t>
            </w:r>
          </w:p>
        </w:tc>
        <w:tc>
          <w:tcPr>
            <w:tcW w:w="95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1F93" w:rsidRDefault="00711F9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F93" w:rsidRDefault="00711F9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F93" w:rsidRPr="00711F93" w:rsidRDefault="00711F93">
            <w:pPr>
              <w:jc w:val="center"/>
              <w:rPr>
                <w:color w:val="0000FF"/>
              </w:rPr>
            </w:pPr>
            <w:r w:rsidRPr="00711F93">
              <w:rPr>
                <w:color w:val="0000FF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F93" w:rsidRPr="00711F93" w:rsidRDefault="00711F93" w:rsidP="000E100E">
            <w:pPr>
              <w:jc w:val="center"/>
              <w:rPr>
                <w:color w:val="0000FF"/>
              </w:rPr>
            </w:pPr>
            <w:r w:rsidRPr="00711F93">
              <w:rPr>
                <w:color w:val="0000FF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F93" w:rsidRDefault="00711F9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F93" w:rsidRDefault="00711F9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F93" w:rsidRDefault="00711F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F93" w:rsidRPr="00711F93" w:rsidRDefault="00711F93">
            <w:pPr>
              <w:jc w:val="center"/>
              <w:rPr>
                <w:color w:val="0000FF"/>
              </w:rPr>
            </w:pPr>
            <w:r w:rsidRPr="00711F93">
              <w:rPr>
                <w:color w:val="0000FF"/>
                <w:sz w:val="20"/>
                <w:szCs w:val="20"/>
              </w:rPr>
              <w:t>525,1</w:t>
            </w:r>
          </w:p>
        </w:tc>
      </w:tr>
      <w:tr w:rsidR="00711F93" w:rsidTr="00620C52">
        <w:trPr>
          <w:trHeight w:val="157"/>
        </w:trPr>
        <w:tc>
          <w:tcPr>
            <w:tcW w:w="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F93" w:rsidRDefault="00711F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9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F93" w:rsidRDefault="00711F9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6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F93" w:rsidRDefault="00711F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F93" w:rsidRPr="00D521AF" w:rsidRDefault="00711F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F93" w:rsidRPr="00D521AF" w:rsidRDefault="00711F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F93" w:rsidRDefault="00711F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РБ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F93" w:rsidRDefault="00711F9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10 888,8</w:t>
            </w:r>
          </w:p>
        </w:tc>
        <w:tc>
          <w:tcPr>
            <w:tcW w:w="96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F93" w:rsidRDefault="00711F9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10 888,8</w:t>
            </w:r>
          </w:p>
        </w:tc>
        <w:tc>
          <w:tcPr>
            <w:tcW w:w="95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1F93" w:rsidRDefault="00711F93" w:rsidP="007B1AA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2 674,1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F93" w:rsidRDefault="00711F93" w:rsidP="007B1AA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2 674,1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F93" w:rsidRPr="00711F93" w:rsidRDefault="00711F93">
            <w:pPr>
              <w:jc w:val="center"/>
              <w:rPr>
                <w:color w:val="0000FF"/>
              </w:rPr>
            </w:pPr>
            <w:r w:rsidRPr="00711F93">
              <w:rPr>
                <w:color w:val="0000FF"/>
                <w:sz w:val="20"/>
                <w:szCs w:val="20"/>
              </w:rPr>
              <w:t>15 355,5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F93" w:rsidRPr="00711F93" w:rsidRDefault="00711F93" w:rsidP="000E100E">
            <w:pPr>
              <w:jc w:val="center"/>
              <w:rPr>
                <w:color w:val="0000FF"/>
              </w:rPr>
            </w:pPr>
            <w:r w:rsidRPr="00711F93">
              <w:rPr>
                <w:color w:val="0000FF"/>
                <w:sz w:val="20"/>
                <w:szCs w:val="20"/>
              </w:rPr>
              <w:t>15 355,5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F93" w:rsidRDefault="00711F9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F93" w:rsidRDefault="00711F9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F93" w:rsidRDefault="00711F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F93" w:rsidRPr="00711F93" w:rsidRDefault="00711F93">
            <w:pPr>
              <w:jc w:val="center"/>
              <w:rPr>
                <w:color w:val="0000FF"/>
              </w:rPr>
            </w:pPr>
            <w:r w:rsidRPr="00711F93">
              <w:rPr>
                <w:color w:val="0000FF"/>
                <w:sz w:val="20"/>
                <w:szCs w:val="20"/>
              </w:rPr>
              <w:t>40 918,</w:t>
            </w:r>
            <w:r>
              <w:rPr>
                <w:color w:val="0000FF"/>
                <w:sz w:val="20"/>
                <w:szCs w:val="20"/>
              </w:rPr>
              <w:t>5</w:t>
            </w:r>
          </w:p>
        </w:tc>
      </w:tr>
      <w:tr w:rsidR="00711F93" w:rsidTr="00620C52">
        <w:trPr>
          <w:trHeight w:val="157"/>
        </w:trPr>
        <w:tc>
          <w:tcPr>
            <w:tcW w:w="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F93" w:rsidRDefault="00711F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9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F93" w:rsidRDefault="00711F9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6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F93" w:rsidRDefault="00711F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F93" w:rsidRPr="00D521AF" w:rsidRDefault="00711F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F93" w:rsidRPr="00D521AF" w:rsidRDefault="00711F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F93" w:rsidRDefault="00711F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F93" w:rsidRDefault="00711F9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13 417,1</w:t>
            </w:r>
          </w:p>
        </w:tc>
        <w:tc>
          <w:tcPr>
            <w:tcW w:w="96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F93" w:rsidRDefault="00711F9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13 417,1</w:t>
            </w:r>
          </w:p>
        </w:tc>
        <w:tc>
          <w:tcPr>
            <w:tcW w:w="95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1F93" w:rsidRDefault="00711F93" w:rsidP="007B1A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23 913,1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F93" w:rsidRDefault="00711F93" w:rsidP="007B1A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23 913,1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F93" w:rsidRPr="00711F93" w:rsidRDefault="00711F93">
            <w:pPr>
              <w:jc w:val="center"/>
              <w:rPr>
                <w:color w:val="0000FF"/>
              </w:rPr>
            </w:pPr>
            <w:r w:rsidRPr="00711F93">
              <w:rPr>
                <w:color w:val="0000FF"/>
                <w:sz w:val="20"/>
                <w:szCs w:val="20"/>
              </w:rPr>
              <w:t>16 858,3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F93" w:rsidRPr="00711F93" w:rsidRDefault="00711F93" w:rsidP="000E100E">
            <w:pPr>
              <w:jc w:val="center"/>
              <w:rPr>
                <w:color w:val="0000FF"/>
              </w:rPr>
            </w:pPr>
            <w:r w:rsidRPr="00711F93">
              <w:rPr>
                <w:color w:val="0000FF"/>
                <w:sz w:val="20"/>
                <w:szCs w:val="20"/>
              </w:rPr>
              <w:t>16 858,3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F93" w:rsidRDefault="00711F9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14 537,8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F93" w:rsidRDefault="00711F9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14 537,6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F93" w:rsidRDefault="00711F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F93" w:rsidRPr="00711F93" w:rsidRDefault="00711F93">
            <w:pPr>
              <w:jc w:val="center"/>
              <w:rPr>
                <w:color w:val="0000FF"/>
              </w:rPr>
            </w:pPr>
            <w:r w:rsidRPr="00711F93">
              <w:rPr>
                <w:color w:val="0000FF"/>
                <w:sz w:val="20"/>
                <w:szCs w:val="20"/>
              </w:rPr>
              <w:t>83 263,9</w:t>
            </w:r>
          </w:p>
        </w:tc>
      </w:tr>
      <w:tr w:rsidR="00B426FA" w:rsidTr="00620C52">
        <w:trPr>
          <w:trHeight w:val="436"/>
        </w:trPr>
        <w:tc>
          <w:tcPr>
            <w:tcW w:w="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FA" w:rsidRDefault="00B426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</w:t>
            </w:r>
          </w:p>
        </w:tc>
        <w:tc>
          <w:tcPr>
            <w:tcW w:w="2259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6FA" w:rsidRDefault="00B426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достижение показателей деятельности органов исполнительной власти РБ (муниципальные команды)</w:t>
            </w:r>
          </w:p>
        </w:tc>
        <w:tc>
          <w:tcPr>
            <w:tcW w:w="761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FA" w:rsidRDefault="00B426F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1,2,3</w:t>
            </w:r>
          </w:p>
        </w:tc>
        <w:tc>
          <w:tcPr>
            <w:tcW w:w="68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FA" w:rsidRPr="00D521AF" w:rsidRDefault="00B426FA">
            <w:pPr>
              <w:jc w:val="center"/>
              <w:rPr>
                <w:sz w:val="20"/>
                <w:szCs w:val="20"/>
              </w:rPr>
            </w:pPr>
            <w:r w:rsidRPr="00D521AF">
              <w:rPr>
                <w:sz w:val="20"/>
                <w:szCs w:val="20"/>
              </w:rPr>
              <w:t>2022</w:t>
            </w:r>
          </w:p>
        </w:tc>
        <w:tc>
          <w:tcPr>
            <w:tcW w:w="68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FA" w:rsidRPr="00D521AF" w:rsidRDefault="00B426FA">
            <w:pPr>
              <w:jc w:val="center"/>
              <w:rPr>
                <w:sz w:val="20"/>
                <w:szCs w:val="20"/>
              </w:rPr>
            </w:pPr>
            <w:r w:rsidRPr="00D521AF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FA" w:rsidRDefault="00B426FA">
            <w:pPr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FA" w:rsidRDefault="00B426FA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274,7</w:t>
            </w:r>
          </w:p>
        </w:tc>
        <w:tc>
          <w:tcPr>
            <w:tcW w:w="96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FA" w:rsidRDefault="00B426FA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274,7</w:t>
            </w:r>
          </w:p>
        </w:tc>
        <w:tc>
          <w:tcPr>
            <w:tcW w:w="95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6FA" w:rsidRDefault="00B426FA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FA" w:rsidRDefault="00B426FA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FA" w:rsidRDefault="00B426FA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6FA" w:rsidRDefault="00B426FA" w:rsidP="001D6500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FA" w:rsidRDefault="00B426FA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FA" w:rsidRDefault="00B426FA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6FA" w:rsidRDefault="00B426F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FA" w:rsidRDefault="00B426FA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274,7</w:t>
            </w:r>
          </w:p>
          <w:p w:rsidR="00B426FA" w:rsidRDefault="00B426F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426FA" w:rsidTr="00620C52">
        <w:trPr>
          <w:trHeight w:val="396"/>
        </w:trPr>
        <w:tc>
          <w:tcPr>
            <w:tcW w:w="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FA" w:rsidRDefault="00B42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9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6FA" w:rsidRDefault="00B426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6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FA" w:rsidRDefault="00B42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FA" w:rsidRPr="00D521AF" w:rsidRDefault="00B42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FA" w:rsidRPr="00D521AF" w:rsidRDefault="00B42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FA" w:rsidRDefault="00B426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ФБ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FA" w:rsidRDefault="00B426FA">
            <w:pPr>
              <w:jc w:val="center"/>
              <w:rPr>
                <w:color w:val="0000FF"/>
              </w:rPr>
            </w:pPr>
            <w:r>
              <w:rPr>
                <w:color w:val="0000FF"/>
                <w:sz w:val="20"/>
                <w:szCs w:val="20"/>
              </w:rPr>
              <w:t>111,7</w:t>
            </w:r>
          </w:p>
        </w:tc>
        <w:tc>
          <w:tcPr>
            <w:tcW w:w="96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FA" w:rsidRDefault="00B426FA">
            <w:pPr>
              <w:jc w:val="center"/>
              <w:rPr>
                <w:color w:val="0000FF"/>
              </w:rPr>
            </w:pPr>
            <w:r>
              <w:rPr>
                <w:color w:val="0000FF"/>
                <w:sz w:val="20"/>
                <w:szCs w:val="20"/>
              </w:rPr>
              <w:t>111,7</w:t>
            </w:r>
          </w:p>
        </w:tc>
        <w:tc>
          <w:tcPr>
            <w:tcW w:w="95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6FA" w:rsidRDefault="00B426F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FA" w:rsidRDefault="00B426F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FA" w:rsidRDefault="00B426FA">
            <w:pPr>
              <w:jc w:val="center"/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6FA" w:rsidRDefault="00B426FA" w:rsidP="001D6500">
            <w:pPr>
              <w:jc w:val="center"/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FA" w:rsidRDefault="00B426FA">
            <w:pPr>
              <w:jc w:val="center"/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FA" w:rsidRDefault="00B426FA">
            <w:pPr>
              <w:jc w:val="center"/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6FA" w:rsidRDefault="00B426FA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FA" w:rsidRDefault="00B426FA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111,7</w:t>
            </w:r>
          </w:p>
          <w:p w:rsidR="00B426FA" w:rsidRDefault="00B426F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B426FA" w:rsidTr="00620C52">
        <w:trPr>
          <w:trHeight w:val="356"/>
        </w:trPr>
        <w:tc>
          <w:tcPr>
            <w:tcW w:w="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FA" w:rsidRDefault="00B42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9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6FA" w:rsidRDefault="00B426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6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FA" w:rsidRDefault="00B42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FA" w:rsidRPr="00D521AF" w:rsidRDefault="00B42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FA" w:rsidRPr="00D521AF" w:rsidRDefault="00B42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FA" w:rsidRDefault="00B426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РБ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FA" w:rsidRDefault="00B426FA">
            <w:pPr>
              <w:jc w:val="center"/>
              <w:rPr>
                <w:color w:val="0000FF"/>
              </w:rPr>
            </w:pPr>
            <w:r>
              <w:rPr>
                <w:color w:val="0000FF"/>
                <w:sz w:val="20"/>
                <w:szCs w:val="20"/>
              </w:rPr>
              <w:t>163,0</w:t>
            </w:r>
          </w:p>
        </w:tc>
        <w:tc>
          <w:tcPr>
            <w:tcW w:w="96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FA" w:rsidRDefault="00B426FA">
            <w:pPr>
              <w:jc w:val="center"/>
              <w:rPr>
                <w:color w:val="0000FF"/>
              </w:rPr>
            </w:pPr>
            <w:r>
              <w:rPr>
                <w:color w:val="0000FF"/>
                <w:sz w:val="20"/>
                <w:szCs w:val="20"/>
              </w:rPr>
              <w:t>163,0</w:t>
            </w:r>
          </w:p>
        </w:tc>
        <w:tc>
          <w:tcPr>
            <w:tcW w:w="95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6FA" w:rsidRDefault="00B426F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FA" w:rsidRDefault="00B426F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FA" w:rsidRDefault="00B426FA">
            <w:pPr>
              <w:jc w:val="center"/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6FA" w:rsidRDefault="00B426FA" w:rsidP="001D6500">
            <w:pPr>
              <w:jc w:val="center"/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FA" w:rsidRDefault="00B426FA">
            <w:pPr>
              <w:jc w:val="center"/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FA" w:rsidRDefault="00B426FA">
            <w:pPr>
              <w:jc w:val="center"/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6FA" w:rsidRDefault="00B426FA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FA" w:rsidRDefault="00B426FA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163,0</w:t>
            </w:r>
          </w:p>
          <w:p w:rsidR="00B426FA" w:rsidRDefault="00B426F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B426FA" w:rsidTr="00620C52">
        <w:trPr>
          <w:trHeight w:val="287"/>
        </w:trPr>
        <w:tc>
          <w:tcPr>
            <w:tcW w:w="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FA" w:rsidRDefault="00B42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9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6FA" w:rsidRDefault="00B426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6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FA" w:rsidRDefault="00B42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FA" w:rsidRPr="00D521AF" w:rsidRDefault="00B42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FA" w:rsidRPr="00D521AF" w:rsidRDefault="00B42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FA" w:rsidRDefault="00B426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FA" w:rsidRDefault="00B426F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FA" w:rsidRDefault="00B426F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5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6FA" w:rsidRDefault="00B426F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FA" w:rsidRDefault="00B426F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FA" w:rsidRDefault="00B426FA">
            <w:pPr>
              <w:jc w:val="center"/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6FA" w:rsidRDefault="00B426FA" w:rsidP="001D6500">
            <w:pPr>
              <w:jc w:val="center"/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FA" w:rsidRDefault="00B426FA">
            <w:pPr>
              <w:jc w:val="center"/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FA" w:rsidRDefault="00B426FA">
            <w:pPr>
              <w:jc w:val="center"/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6FA" w:rsidRDefault="00B426F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FA" w:rsidRDefault="00B426F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  <w:p w:rsidR="00B426FA" w:rsidRDefault="00B426F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B426FA" w:rsidTr="00620C52">
        <w:trPr>
          <w:trHeight w:val="490"/>
        </w:trPr>
        <w:tc>
          <w:tcPr>
            <w:tcW w:w="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FA" w:rsidRDefault="00B426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</w:t>
            </w:r>
          </w:p>
        </w:tc>
        <w:tc>
          <w:tcPr>
            <w:tcW w:w="225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6FA" w:rsidRDefault="00B426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Финансовое обеспечение мероприятий по обеспечению деятельности советников директора по воспитанию и взаимодействию с детскими общественными объединениями за счет резервного фонда Правительства РФ</w:t>
            </w:r>
          </w:p>
        </w:tc>
        <w:tc>
          <w:tcPr>
            <w:tcW w:w="7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FA" w:rsidRDefault="00B426F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1,2,3</w:t>
            </w:r>
          </w:p>
        </w:tc>
        <w:tc>
          <w:tcPr>
            <w:tcW w:w="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FA" w:rsidRPr="00D521AF" w:rsidRDefault="00B426FA">
            <w:pPr>
              <w:jc w:val="center"/>
              <w:rPr>
                <w:sz w:val="20"/>
                <w:szCs w:val="20"/>
              </w:rPr>
            </w:pPr>
            <w:r w:rsidRPr="00D521AF">
              <w:rPr>
                <w:sz w:val="20"/>
                <w:szCs w:val="20"/>
              </w:rPr>
              <w:t>2022</w:t>
            </w:r>
          </w:p>
        </w:tc>
        <w:tc>
          <w:tcPr>
            <w:tcW w:w="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FA" w:rsidRPr="00D521AF" w:rsidRDefault="00B426FA">
            <w:pPr>
              <w:jc w:val="center"/>
              <w:rPr>
                <w:sz w:val="20"/>
                <w:szCs w:val="20"/>
              </w:rPr>
            </w:pPr>
            <w:r w:rsidRPr="00D521AF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FA" w:rsidRDefault="00B426FA">
            <w:pPr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FA" w:rsidRDefault="00B426FA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413,4</w:t>
            </w:r>
          </w:p>
        </w:tc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FA" w:rsidRDefault="00B426FA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413,4</w:t>
            </w:r>
          </w:p>
        </w:tc>
        <w:tc>
          <w:tcPr>
            <w:tcW w:w="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6FA" w:rsidRDefault="00B426FA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FA" w:rsidRDefault="00B426FA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FA" w:rsidRDefault="00B426FA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6FA" w:rsidRDefault="00B426FA" w:rsidP="001D6500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FA" w:rsidRDefault="00B426FA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FA" w:rsidRDefault="00B426FA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6FA" w:rsidRDefault="00B426F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FA" w:rsidRDefault="00B426FA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413,4</w:t>
            </w:r>
          </w:p>
        </w:tc>
      </w:tr>
      <w:tr w:rsidR="00B426FA" w:rsidTr="00620C52">
        <w:trPr>
          <w:trHeight w:val="157"/>
        </w:trPr>
        <w:tc>
          <w:tcPr>
            <w:tcW w:w="5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FA" w:rsidRDefault="00B42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9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6FA" w:rsidRDefault="00B426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6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FA" w:rsidRDefault="00B42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FA" w:rsidRPr="00D521AF" w:rsidRDefault="00B42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FA" w:rsidRPr="00D521AF" w:rsidRDefault="00B42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FA" w:rsidRDefault="00B426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ФБ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FA" w:rsidRDefault="00B426FA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413,4</w:t>
            </w:r>
          </w:p>
        </w:tc>
        <w:tc>
          <w:tcPr>
            <w:tcW w:w="96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FA" w:rsidRDefault="00B426FA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413,4</w:t>
            </w:r>
          </w:p>
        </w:tc>
        <w:tc>
          <w:tcPr>
            <w:tcW w:w="95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6FA" w:rsidRDefault="00B426F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FA" w:rsidRDefault="00B426F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FA" w:rsidRDefault="00B426FA">
            <w:pPr>
              <w:jc w:val="center"/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6FA" w:rsidRDefault="00B426FA" w:rsidP="001D6500">
            <w:pPr>
              <w:jc w:val="center"/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FA" w:rsidRDefault="00B426FA">
            <w:pPr>
              <w:jc w:val="center"/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FA" w:rsidRDefault="00B426FA">
            <w:pPr>
              <w:jc w:val="center"/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6FA" w:rsidRDefault="00B426FA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FA" w:rsidRDefault="00B426F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413,4</w:t>
            </w:r>
          </w:p>
        </w:tc>
      </w:tr>
      <w:tr w:rsidR="00B426FA" w:rsidTr="00620C52">
        <w:trPr>
          <w:trHeight w:val="157"/>
        </w:trPr>
        <w:tc>
          <w:tcPr>
            <w:tcW w:w="5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FA" w:rsidRDefault="00B42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9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6FA" w:rsidRDefault="00B426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6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FA" w:rsidRDefault="00B42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FA" w:rsidRPr="00D521AF" w:rsidRDefault="00B42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FA" w:rsidRPr="00D521AF" w:rsidRDefault="00B42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FA" w:rsidRDefault="00B426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РБ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FA" w:rsidRDefault="00B426F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FA" w:rsidRDefault="00B426F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5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6FA" w:rsidRDefault="00B426F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FA" w:rsidRDefault="00B426F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FA" w:rsidRDefault="00B426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6FA" w:rsidRDefault="00B426FA" w:rsidP="001D65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FA" w:rsidRDefault="00B426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FA" w:rsidRDefault="00B426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6FA" w:rsidRDefault="00B426F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FA" w:rsidRDefault="00B426F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  <w:tr w:rsidR="00B426FA" w:rsidTr="00620C52">
        <w:trPr>
          <w:trHeight w:val="157"/>
        </w:trPr>
        <w:tc>
          <w:tcPr>
            <w:tcW w:w="5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FA" w:rsidRDefault="00B42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9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6FA" w:rsidRDefault="00B426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6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FA" w:rsidRDefault="00B42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FA" w:rsidRPr="00D521AF" w:rsidRDefault="00B42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FA" w:rsidRPr="00D521AF" w:rsidRDefault="00B42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FA" w:rsidRDefault="00B426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FA" w:rsidRDefault="00B426F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FA" w:rsidRDefault="00B426F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5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6FA" w:rsidRDefault="00B426F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FA" w:rsidRDefault="00B426F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FA" w:rsidRDefault="00B426FA">
            <w:pPr>
              <w:jc w:val="center"/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6FA" w:rsidRDefault="00B426FA" w:rsidP="001D6500">
            <w:pPr>
              <w:jc w:val="center"/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FA" w:rsidRDefault="00B426FA">
            <w:pPr>
              <w:jc w:val="center"/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FA" w:rsidRDefault="00B426FA">
            <w:pPr>
              <w:jc w:val="center"/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6FA" w:rsidRDefault="00B426F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FA" w:rsidRDefault="00B426F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  <w:p w:rsidR="00B426FA" w:rsidRDefault="00B426F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B426FA" w:rsidRPr="00B426FA" w:rsidTr="00620C52">
        <w:trPr>
          <w:trHeight w:val="453"/>
        </w:trPr>
        <w:tc>
          <w:tcPr>
            <w:tcW w:w="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FA" w:rsidRDefault="00B426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3.3.</w:t>
            </w:r>
          </w:p>
        </w:tc>
        <w:tc>
          <w:tcPr>
            <w:tcW w:w="225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6FA" w:rsidRDefault="00B426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обеспечение деятельности (оказание </w:t>
            </w:r>
            <w:r>
              <w:rPr>
                <w:sz w:val="20"/>
                <w:szCs w:val="20"/>
              </w:rPr>
              <w:lastRenderedPageBreak/>
              <w:t>услуг) муниципальных учреждений (учебно-методические кабинеты, централизованная бухгалтерия, не муниципальных служащих)</w:t>
            </w:r>
          </w:p>
        </w:tc>
        <w:tc>
          <w:tcPr>
            <w:tcW w:w="7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FA" w:rsidRDefault="00B426F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1,2,3</w:t>
            </w:r>
          </w:p>
        </w:tc>
        <w:tc>
          <w:tcPr>
            <w:tcW w:w="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FA" w:rsidRPr="00D521AF" w:rsidRDefault="00B426FA">
            <w:pPr>
              <w:jc w:val="center"/>
              <w:rPr>
                <w:sz w:val="20"/>
                <w:szCs w:val="20"/>
              </w:rPr>
            </w:pPr>
            <w:r w:rsidRPr="00D521AF">
              <w:rPr>
                <w:sz w:val="20"/>
                <w:szCs w:val="20"/>
              </w:rPr>
              <w:t>2022</w:t>
            </w:r>
          </w:p>
        </w:tc>
        <w:tc>
          <w:tcPr>
            <w:tcW w:w="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FA" w:rsidRPr="00D521AF" w:rsidRDefault="00B426FA">
            <w:pPr>
              <w:jc w:val="center"/>
              <w:rPr>
                <w:sz w:val="20"/>
                <w:szCs w:val="20"/>
              </w:rPr>
            </w:pPr>
            <w:r w:rsidRPr="00D521AF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FA" w:rsidRDefault="00B426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FA" w:rsidRDefault="00B426FA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12 975,6</w:t>
            </w:r>
          </w:p>
        </w:tc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FA" w:rsidRDefault="00B426FA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12 975,6</w:t>
            </w:r>
          </w:p>
        </w:tc>
        <w:tc>
          <w:tcPr>
            <w:tcW w:w="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6FA" w:rsidRDefault="00B426FA" w:rsidP="006011A7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23 913,1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FA" w:rsidRDefault="00B426FA" w:rsidP="006011A7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23 913,1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FA" w:rsidRPr="00B426FA" w:rsidRDefault="00B426FA">
            <w:pPr>
              <w:jc w:val="center"/>
              <w:rPr>
                <w:color w:val="0000FF"/>
              </w:rPr>
            </w:pPr>
            <w:r w:rsidRPr="00B426FA">
              <w:rPr>
                <w:b/>
                <w:bCs/>
                <w:color w:val="0000FF"/>
                <w:sz w:val="20"/>
                <w:szCs w:val="20"/>
              </w:rPr>
              <w:t>12 073,4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6FA" w:rsidRPr="00B426FA" w:rsidRDefault="00B426FA" w:rsidP="001D6500">
            <w:pPr>
              <w:jc w:val="center"/>
              <w:rPr>
                <w:color w:val="0000FF"/>
              </w:rPr>
            </w:pPr>
            <w:r w:rsidRPr="00B426FA">
              <w:rPr>
                <w:b/>
                <w:bCs/>
                <w:color w:val="0000FF"/>
                <w:sz w:val="20"/>
                <w:szCs w:val="20"/>
              </w:rPr>
              <w:t>12 073,4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FA" w:rsidRDefault="00B426FA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14 537,8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FA" w:rsidRDefault="00B426FA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14 537,6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6FA" w:rsidRDefault="00B426F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FA" w:rsidRPr="00B426FA" w:rsidRDefault="00B426FA">
            <w:pPr>
              <w:jc w:val="center"/>
              <w:rPr>
                <w:color w:val="0000FF"/>
              </w:rPr>
            </w:pPr>
            <w:r w:rsidRPr="00B426FA">
              <w:rPr>
                <w:b/>
                <w:bCs/>
                <w:color w:val="0000FF"/>
                <w:sz w:val="20"/>
                <w:szCs w:val="20"/>
              </w:rPr>
              <w:t>78 037,5</w:t>
            </w:r>
          </w:p>
        </w:tc>
      </w:tr>
      <w:tr w:rsidR="00B426FA" w:rsidTr="00620C52">
        <w:trPr>
          <w:trHeight w:val="382"/>
        </w:trPr>
        <w:tc>
          <w:tcPr>
            <w:tcW w:w="5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FA" w:rsidRDefault="00B42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9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6FA" w:rsidRDefault="00B426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6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FA" w:rsidRDefault="00B42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FA" w:rsidRPr="00D521AF" w:rsidRDefault="00B42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FA" w:rsidRPr="00D521AF" w:rsidRDefault="00B42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FA" w:rsidRDefault="00B426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ФБ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FA" w:rsidRDefault="00B426F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FA" w:rsidRDefault="00B426F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5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6FA" w:rsidRDefault="00B426FA" w:rsidP="006011A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FA" w:rsidRDefault="00B426FA" w:rsidP="006011A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FA" w:rsidRDefault="00B426F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6FA" w:rsidRDefault="00B426FA" w:rsidP="001D650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FA" w:rsidRDefault="00B426FA">
            <w:pPr>
              <w:jc w:val="center"/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FA" w:rsidRDefault="00B426FA">
            <w:pPr>
              <w:jc w:val="center"/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6FA" w:rsidRDefault="00B426F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FA" w:rsidRDefault="00B426FA">
            <w:pPr>
              <w:jc w:val="center"/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  <w:tr w:rsidR="00B426FA" w:rsidTr="00620C52">
        <w:trPr>
          <w:trHeight w:val="465"/>
        </w:trPr>
        <w:tc>
          <w:tcPr>
            <w:tcW w:w="5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FA" w:rsidRDefault="00B42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9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6FA" w:rsidRDefault="00B426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6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FA" w:rsidRDefault="00B42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FA" w:rsidRPr="00D521AF" w:rsidRDefault="00B42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FA" w:rsidRPr="00D521AF" w:rsidRDefault="00B42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FA" w:rsidRDefault="00B426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РБ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FA" w:rsidRDefault="00B426F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FA" w:rsidRDefault="00B426F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5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6FA" w:rsidRDefault="00B426FA" w:rsidP="006011A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FA" w:rsidRDefault="00B426FA" w:rsidP="006011A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FA" w:rsidRDefault="00B426F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6FA" w:rsidRDefault="00B426FA" w:rsidP="001D650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FA" w:rsidRDefault="00B426FA">
            <w:pPr>
              <w:jc w:val="center"/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FA" w:rsidRDefault="00B426FA">
            <w:pPr>
              <w:jc w:val="center"/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6FA" w:rsidRDefault="00B426FA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FA" w:rsidRDefault="00B426FA">
            <w:pPr>
              <w:jc w:val="center"/>
            </w:pPr>
            <w:r>
              <w:rPr>
                <w:color w:val="0000FF"/>
                <w:sz w:val="20"/>
                <w:szCs w:val="20"/>
              </w:rPr>
              <w:t>0,0</w:t>
            </w:r>
          </w:p>
        </w:tc>
      </w:tr>
      <w:tr w:rsidR="00711F93" w:rsidTr="00620C52">
        <w:trPr>
          <w:trHeight w:val="611"/>
        </w:trPr>
        <w:tc>
          <w:tcPr>
            <w:tcW w:w="5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F93" w:rsidRDefault="00711F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9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F93" w:rsidRDefault="00711F9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6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F93" w:rsidRDefault="00711F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F93" w:rsidRPr="00D521AF" w:rsidRDefault="00711F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F93" w:rsidRPr="00D521AF" w:rsidRDefault="00711F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F93" w:rsidRDefault="00711F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F93" w:rsidRDefault="00711F9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12 975,6</w:t>
            </w:r>
          </w:p>
        </w:tc>
        <w:tc>
          <w:tcPr>
            <w:tcW w:w="96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F93" w:rsidRDefault="00711F9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12 975,6</w:t>
            </w:r>
          </w:p>
        </w:tc>
        <w:tc>
          <w:tcPr>
            <w:tcW w:w="95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1F93" w:rsidRDefault="00711F93" w:rsidP="006011A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23 913,1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F93" w:rsidRDefault="00711F93" w:rsidP="006011A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23 913,1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F93" w:rsidRPr="00B426FA" w:rsidRDefault="00B426FA">
            <w:pPr>
              <w:jc w:val="center"/>
              <w:rPr>
                <w:color w:val="0000FF"/>
              </w:rPr>
            </w:pPr>
            <w:r w:rsidRPr="00B426FA">
              <w:rPr>
                <w:color w:val="0000FF"/>
                <w:sz w:val="20"/>
                <w:szCs w:val="20"/>
              </w:rPr>
              <w:t>12 073,4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F93" w:rsidRDefault="00B426F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426FA">
              <w:rPr>
                <w:color w:val="0000FF"/>
                <w:sz w:val="20"/>
                <w:szCs w:val="20"/>
              </w:rPr>
              <w:t>12 073,4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F93" w:rsidRDefault="00711F93">
            <w:pPr>
              <w:jc w:val="center"/>
            </w:pPr>
            <w:r>
              <w:rPr>
                <w:color w:val="000000" w:themeColor="text1"/>
                <w:sz w:val="20"/>
                <w:szCs w:val="20"/>
              </w:rPr>
              <w:t>14 537,8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F93" w:rsidRDefault="00711F93">
            <w:pPr>
              <w:jc w:val="center"/>
            </w:pPr>
            <w:r>
              <w:rPr>
                <w:color w:val="000000" w:themeColor="text1"/>
                <w:sz w:val="20"/>
                <w:szCs w:val="20"/>
              </w:rPr>
              <w:t>14 537,6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F93" w:rsidRDefault="00711F93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F93" w:rsidRDefault="00711F9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79 317,4</w:t>
            </w:r>
          </w:p>
        </w:tc>
      </w:tr>
      <w:tr w:rsidR="00B426FA" w:rsidTr="00620C52">
        <w:trPr>
          <w:trHeight w:val="513"/>
        </w:trPr>
        <w:tc>
          <w:tcPr>
            <w:tcW w:w="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FA" w:rsidRDefault="00B426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3.4.</w:t>
            </w:r>
          </w:p>
        </w:tc>
        <w:tc>
          <w:tcPr>
            <w:tcW w:w="225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6FA" w:rsidRDefault="00B426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районов (городских округов) на исполнение расходных обязательств муниципальных районов</w:t>
            </w:r>
          </w:p>
        </w:tc>
        <w:tc>
          <w:tcPr>
            <w:tcW w:w="7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FA" w:rsidRDefault="00B426F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FA" w:rsidRPr="00D521AF" w:rsidRDefault="00B426FA">
            <w:pPr>
              <w:jc w:val="center"/>
              <w:rPr>
                <w:sz w:val="20"/>
                <w:szCs w:val="20"/>
              </w:rPr>
            </w:pPr>
            <w:r w:rsidRPr="00D521AF">
              <w:rPr>
                <w:sz w:val="20"/>
                <w:szCs w:val="20"/>
              </w:rPr>
              <w:t>2022</w:t>
            </w:r>
          </w:p>
        </w:tc>
        <w:tc>
          <w:tcPr>
            <w:tcW w:w="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FA" w:rsidRPr="00D521AF" w:rsidRDefault="00B426FA">
            <w:pPr>
              <w:jc w:val="center"/>
              <w:rPr>
                <w:sz w:val="20"/>
                <w:szCs w:val="20"/>
              </w:rPr>
            </w:pPr>
            <w:r w:rsidRPr="00D521AF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FA" w:rsidRDefault="00B426FA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FA" w:rsidRDefault="00B426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882,1</w:t>
            </w:r>
          </w:p>
        </w:tc>
        <w:tc>
          <w:tcPr>
            <w:tcW w:w="96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FA" w:rsidRDefault="00B426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882,1</w:t>
            </w:r>
          </w:p>
        </w:tc>
        <w:tc>
          <w:tcPr>
            <w:tcW w:w="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6FA" w:rsidRDefault="00B426FA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2 674,1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FA" w:rsidRDefault="00B426FA">
            <w:pPr>
              <w:rPr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2 674,1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FA" w:rsidRPr="00BC586D" w:rsidRDefault="00B426FA">
            <w:pPr>
              <w:jc w:val="center"/>
              <w:rPr>
                <w:color w:val="0000FF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11 188,3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6FA" w:rsidRPr="00BC586D" w:rsidRDefault="00B426FA" w:rsidP="001D6500">
            <w:pPr>
              <w:jc w:val="center"/>
              <w:rPr>
                <w:color w:val="0000FF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11 188,3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FA" w:rsidRPr="00BC586D" w:rsidRDefault="00B426FA">
            <w:pPr>
              <w:jc w:val="center"/>
              <w:rPr>
                <w:color w:val="0000FF"/>
              </w:rPr>
            </w:pPr>
            <w:r w:rsidRPr="00BC586D">
              <w:rPr>
                <w:b/>
                <w:bCs/>
                <w:color w:val="0000FF"/>
                <w:sz w:val="20"/>
                <w:szCs w:val="20"/>
              </w:rPr>
              <w:t>6 000,0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FA" w:rsidRPr="00BC586D" w:rsidRDefault="00B426FA">
            <w:pPr>
              <w:jc w:val="center"/>
              <w:rPr>
                <w:color w:val="0000FF"/>
              </w:rPr>
            </w:pPr>
            <w:r w:rsidRPr="00BC586D">
              <w:rPr>
                <w:b/>
                <w:bCs/>
                <w:color w:val="0000FF"/>
                <w:sz w:val="20"/>
                <w:szCs w:val="20"/>
              </w:rPr>
              <w:t>6 000,0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6FA" w:rsidRDefault="00B426F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FA" w:rsidRPr="00B426FA" w:rsidRDefault="00B426FA">
            <w:pPr>
              <w:jc w:val="center"/>
              <w:rPr>
                <w:color w:val="0000FF"/>
              </w:rPr>
            </w:pPr>
            <w:r w:rsidRPr="00B426FA">
              <w:rPr>
                <w:b/>
                <w:bCs/>
                <w:color w:val="0000FF"/>
                <w:sz w:val="20"/>
                <w:szCs w:val="20"/>
              </w:rPr>
              <w:t>26 744,5</w:t>
            </w:r>
          </w:p>
        </w:tc>
      </w:tr>
      <w:tr w:rsidR="00B426FA" w:rsidTr="00620C52">
        <w:trPr>
          <w:trHeight w:val="598"/>
        </w:trPr>
        <w:tc>
          <w:tcPr>
            <w:tcW w:w="5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FA" w:rsidRDefault="00B42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9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6FA" w:rsidRDefault="00B426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6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FA" w:rsidRDefault="00B426F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FA" w:rsidRPr="00D521AF" w:rsidRDefault="00B42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FA" w:rsidRPr="00D521AF" w:rsidRDefault="00B42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FA" w:rsidRDefault="00B426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ФБ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FA" w:rsidRDefault="00B426F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FA" w:rsidRDefault="00B426F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5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6FA" w:rsidRDefault="00B426F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FA" w:rsidRDefault="00B426FA" w:rsidP="00BC58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FA" w:rsidRDefault="00B426F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6FA" w:rsidRDefault="00B426FA" w:rsidP="001D650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FA" w:rsidRDefault="00B426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FA" w:rsidRDefault="00B426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6FA" w:rsidRDefault="00B426F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FA" w:rsidRDefault="00B426F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  <w:tr w:rsidR="00B426FA" w:rsidTr="00620C52">
        <w:trPr>
          <w:trHeight w:val="378"/>
        </w:trPr>
        <w:tc>
          <w:tcPr>
            <w:tcW w:w="5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FA" w:rsidRDefault="00B42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9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6FA" w:rsidRDefault="00B426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6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FA" w:rsidRDefault="00B426F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FA" w:rsidRPr="00D521AF" w:rsidRDefault="00B42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FA" w:rsidRPr="00D521AF" w:rsidRDefault="00B42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FA" w:rsidRDefault="00B426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РБ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FA" w:rsidRDefault="00B426FA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>855,6</w:t>
            </w:r>
          </w:p>
        </w:tc>
        <w:tc>
          <w:tcPr>
            <w:tcW w:w="96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FA" w:rsidRDefault="00B426FA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>855,6</w:t>
            </w:r>
          </w:p>
        </w:tc>
        <w:tc>
          <w:tcPr>
            <w:tcW w:w="95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6FA" w:rsidRDefault="00B426F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2 674,1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FA" w:rsidRDefault="00B426FA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2 674,1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FA" w:rsidRPr="00BC586D" w:rsidRDefault="00B426FA">
            <w:pPr>
              <w:jc w:val="center"/>
              <w:rPr>
                <w:color w:val="0000FF"/>
              </w:rPr>
            </w:pPr>
            <w:r>
              <w:rPr>
                <w:color w:val="0000FF"/>
                <w:sz w:val="20"/>
                <w:szCs w:val="20"/>
              </w:rPr>
              <w:t>10 554,0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6FA" w:rsidRPr="00BC586D" w:rsidRDefault="00B426FA" w:rsidP="001D6500">
            <w:pPr>
              <w:jc w:val="center"/>
              <w:rPr>
                <w:color w:val="0000FF"/>
              </w:rPr>
            </w:pPr>
            <w:r>
              <w:rPr>
                <w:color w:val="0000FF"/>
                <w:sz w:val="20"/>
                <w:szCs w:val="20"/>
              </w:rPr>
              <w:t>10 554,0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FA" w:rsidRPr="00BC586D" w:rsidRDefault="00B426FA">
            <w:pPr>
              <w:jc w:val="center"/>
              <w:rPr>
                <w:color w:val="0000FF"/>
              </w:rPr>
            </w:pPr>
            <w:r w:rsidRPr="00BC586D">
              <w:rPr>
                <w:color w:val="0000FF"/>
                <w:sz w:val="20"/>
                <w:szCs w:val="20"/>
              </w:rPr>
              <w:t>6 000,0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FA" w:rsidRPr="00BC586D" w:rsidRDefault="00B426FA">
            <w:pPr>
              <w:jc w:val="center"/>
              <w:rPr>
                <w:color w:val="0000FF"/>
              </w:rPr>
            </w:pPr>
            <w:r w:rsidRPr="00BC586D">
              <w:rPr>
                <w:color w:val="0000FF"/>
                <w:sz w:val="20"/>
                <w:szCs w:val="20"/>
              </w:rPr>
              <w:t>6 000,0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6FA" w:rsidRPr="00EC3CDA" w:rsidRDefault="00B426FA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FA" w:rsidRPr="00EC3CDA" w:rsidRDefault="00B426FA">
            <w:pPr>
              <w:jc w:val="center"/>
              <w:rPr>
                <w:color w:val="0000FF"/>
                <w:sz w:val="20"/>
                <w:szCs w:val="20"/>
              </w:rPr>
            </w:pPr>
            <w:r w:rsidRPr="00EC3CDA">
              <w:rPr>
                <w:color w:val="0000FF"/>
                <w:sz w:val="20"/>
                <w:szCs w:val="20"/>
              </w:rPr>
              <w:t>25 660,7</w:t>
            </w:r>
          </w:p>
        </w:tc>
      </w:tr>
      <w:tr w:rsidR="00B426FA" w:rsidTr="00620C52">
        <w:trPr>
          <w:trHeight w:val="157"/>
        </w:trPr>
        <w:tc>
          <w:tcPr>
            <w:tcW w:w="5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FA" w:rsidRDefault="00B42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9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6FA" w:rsidRDefault="00B426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6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FA" w:rsidRDefault="00B426F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FA" w:rsidRPr="00D521AF" w:rsidRDefault="00B42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FA" w:rsidRPr="00D521AF" w:rsidRDefault="00B42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FA" w:rsidRDefault="00B426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FA" w:rsidRDefault="00B426F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26,5</w:t>
            </w:r>
          </w:p>
        </w:tc>
        <w:tc>
          <w:tcPr>
            <w:tcW w:w="96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FA" w:rsidRDefault="00B426F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26,5</w:t>
            </w:r>
          </w:p>
        </w:tc>
        <w:tc>
          <w:tcPr>
            <w:tcW w:w="95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6FA" w:rsidRDefault="00B426F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FA" w:rsidRDefault="00B426FA" w:rsidP="00BC58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FA" w:rsidRPr="00BC586D" w:rsidRDefault="00B426FA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634,3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6FA" w:rsidRPr="00BC586D" w:rsidRDefault="00B426FA" w:rsidP="001D6500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634,3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FA" w:rsidRPr="00BC586D" w:rsidRDefault="00B426FA">
            <w:pPr>
              <w:jc w:val="center"/>
              <w:rPr>
                <w:color w:val="0000FF"/>
                <w:sz w:val="20"/>
                <w:szCs w:val="20"/>
              </w:rPr>
            </w:pPr>
            <w:r w:rsidRPr="00BC586D">
              <w:rPr>
                <w:color w:val="0000FF"/>
                <w:sz w:val="20"/>
                <w:szCs w:val="20"/>
              </w:rPr>
              <w:t>185,5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FA" w:rsidRPr="00BC586D" w:rsidRDefault="00B426FA">
            <w:pPr>
              <w:jc w:val="center"/>
              <w:rPr>
                <w:color w:val="0000FF"/>
                <w:sz w:val="20"/>
                <w:szCs w:val="20"/>
              </w:rPr>
            </w:pPr>
            <w:r w:rsidRPr="00BC586D">
              <w:rPr>
                <w:color w:val="0000FF"/>
                <w:sz w:val="20"/>
                <w:szCs w:val="20"/>
              </w:rPr>
              <w:t>185,5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6FA" w:rsidRPr="00EC3CDA" w:rsidRDefault="00B426FA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FA" w:rsidRPr="00EC3CDA" w:rsidRDefault="00B426FA">
            <w:pPr>
              <w:jc w:val="center"/>
              <w:rPr>
                <w:color w:val="0000FF"/>
              </w:rPr>
            </w:pPr>
            <w:r>
              <w:rPr>
                <w:color w:val="0000FF"/>
                <w:sz w:val="20"/>
                <w:szCs w:val="20"/>
              </w:rPr>
              <w:t>1 031,8</w:t>
            </w:r>
          </w:p>
        </w:tc>
      </w:tr>
      <w:tr w:rsidR="004778C8" w:rsidTr="00620C52">
        <w:trPr>
          <w:trHeight w:val="235"/>
        </w:trPr>
        <w:tc>
          <w:tcPr>
            <w:tcW w:w="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78C8" w:rsidRDefault="004778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3.5.</w:t>
            </w:r>
          </w:p>
        </w:tc>
        <w:tc>
          <w:tcPr>
            <w:tcW w:w="225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8C8" w:rsidRDefault="004778C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на обеспечение сбалансированности местных бюджетов по социально значимым и первоочередным</w:t>
            </w:r>
          </w:p>
        </w:tc>
        <w:tc>
          <w:tcPr>
            <w:tcW w:w="7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78C8" w:rsidRDefault="004778C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78C8" w:rsidRPr="00D521AF" w:rsidRDefault="004778C8">
            <w:pPr>
              <w:jc w:val="center"/>
              <w:rPr>
                <w:bCs/>
                <w:sz w:val="20"/>
                <w:szCs w:val="20"/>
              </w:rPr>
            </w:pPr>
            <w:r w:rsidRPr="00D521AF">
              <w:rPr>
                <w:bCs/>
                <w:sz w:val="20"/>
                <w:szCs w:val="20"/>
              </w:rPr>
              <w:t>2022</w:t>
            </w:r>
          </w:p>
        </w:tc>
        <w:tc>
          <w:tcPr>
            <w:tcW w:w="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78C8" w:rsidRPr="00D521AF" w:rsidRDefault="004778C8">
            <w:pPr>
              <w:jc w:val="center"/>
              <w:rPr>
                <w:bCs/>
                <w:sz w:val="20"/>
                <w:szCs w:val="20"/>
              </w:rPr>
            </w:pPr>
            <w:r w:rsidRPr="00D521AF">
              <w:rPr>
                <w:bCs/>
                <w:sz w:val="20"/>
                <w:szCs w:val="20"/>
              </w:rPr>
              <w:t>202</w:t>
            </w:r>
            <w:r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78C8" w:rsidRDefault="004778C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78C8" w:rsidRDefault="004778C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10 285,2</w:t>
            </w:r>
          </w:p>
        </w:tc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78C8" w:rsidRDefault="004778C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10 285,2</w:t>
            </w:r>
          </w:p>
        </w:tc>
        <w:tc>
          <w:tcPr>
            <w:tcW w:w="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78C8" w:rsidRDefault="004778C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78C8" w:rsidRDefault="004778C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78C8" w:rsidRPr="004778C8" w:rsidRDefault="004778C8">
            <w:pPr>
              <w:jc w:val="center"/>
              <w:rPr>
                <w:b/>
                <w:bCs/>
                <w:color w:val="0000FF"/>
              </w:rPr>
            </w:pPr>
            <w:r w:rsidRPr="004778C8">
              <w:rPr>
                <w:b/>
                <w:bCs/>
                <w:color w:val="0000FF"/>
                <w:sz w:val="20"/>
                <w:szCs w:val="20"/>
              </w:rPr>
              <w:t>4 950,0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8C8" w:rsidRPr="004778C8" w:rsidRDefault="004778C8" w:rsidP="001D6500">
            <w:pPr>
              <w:jc w:val="center"/>
              <w:rPr>
                <w:b/>
                <w:bCs/>
                <w:color w:val="0000FF"/>
              </w:rPr>
            </w:pPr>
            <w:r w:rsidRPr="004778C8">
              <w:rPr>
                <w:b/>
                <w:bCs/>
                <w:color w:val="0000FF"/>
                <w:sz w:val="20"/>
                <w:szCs w:val="20"/>
              </w:rPr>
              <w:t>4 950,0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78C8" w:rsidRDefault="004778C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78C8" w:rsidRDefault="004778C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8C8" w:rsidRDefault="004778C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78C8" w:rsidRPr="004778C8" w:rsidRDefault="004778C8">
            <w:pPr>
              <w:jc w:val="center"/>
              <w:rPr>
                <w:b/>
                <w:bCs/>
                <w:color w:val="0000FF"/>
              </w:rPr>
            </w:pPr>
            <w:r w:rsidRPr="004778C8">
              <w:rPr>
                <w:b/>
                <w:bCs/>
                <w:color w:val="0000FF"/>
                <w:sz w:val="20"/>
                <w:szCs w:val="20"/>
              </w:rPr>
              <w:t>15 235,2</w:t>
            </w:r>
          </w:p>
        </w:tc>
      </w:tr>
      <w:tr w:rsidR="004778C8" w:rsidTr="00620C52">
        <w:trPr>
          <w:trHeight w:val="157"/>
        </w:trPr>
        <w:tc>
          <w:tcPr>
            <w:tcW w:w="54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778C8" w:rsidRDefault="004778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9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778C8" w:rsidRDefault="004778C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6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778C8" w:rsidRDefault="004778C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778C8" w:rsidRPr="00D521AF" w:rsidRDefault="004778C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778C8" w:rsidRPr="00D521AF" w:rsidRDefault="004778C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78C8" w:rsidRDefault="004778C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ФБ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78C8" w:rsidRDefault="004778C8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78C8" w:rsidRDefault="004778C8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5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78C8" w:rsidRDefault="004778C8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78C8" w:rsidRDefault="00477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78C8" w:rsidRDefault="004778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8C8" w:rsidRDefault="004778C8" w:rsidP="001D650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78C8" w:rsidRDefault="004778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78C8" w:rsidRDefault="004778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8C8" w:rsidRDefault="004778C8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78C8" w:rsidRDefault="004778C8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4778C8" w:rsidTr="00620C52">
        <w:trPr>
          <w:trHeight w:val="157"/>
        </w:trPr>
        <w:tc>
          <w:tcPr>
            <w:tcW w:w="54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778C8" w:rsidRDefault="004778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9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778C8" w:rsidRDefault="004778C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6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778C8" w:rsidRDefault="004778C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778C8" w:rsidRPr="00D521AF" w:rsidRDefault="004778C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778C8" w:rsidRPr="00D521AF" w:rsidRDefault="004778C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78C8" w:rsidRDefault="004778C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РБ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78C8" w:rsidRPr="00D06D57" w:rsidRDefault="004778C8">
            <w:pPr>
              <w:jc w:val="center"/>
              <w:rPr>
                <w:color w:val="000000" w:themeColor="text1"/>
              </w:rPr>
            </w:pPr>
            <w:r w:rsidRPr="00D06D57">
              <w:rPr>
                <w:bCs/>
                <w:color w:val="000000" w:themeColor="text1"/>
                <w:sz w:val="20"/>
                <w:szCs w:val="20"/>
              </w:rPr>
              <w:t>9 870,2</w:t>
            </w:r>
          </w:p>
        </w:tc>
        <w:tc>
          <w:tcPr>
            <w:tcW w:w="96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78C8" w:rsidRPr="00D06D57" w:rsidRDefault="004778C8">
            <w:pPr>
              <w:jc w:val="center"/>
              <w:rPr>
                <w:color w:val="000000" w:themeColor="text1"/>
              </w:rPr>
            </w:pPr>
            <w:r w:rsidRPr="00D06D57">
              <w:rPr>
                <w:bCs/>
                <w:color w:val="000000" w:themeColor="text1"/>
                <w:sz w:val="20"/>
                <w:szCs w:val="20"/>
              </w:rPr>
              <w:t>9 870,2</w:t>
            </w:r>
          </w:p>
        </w:tc>
        <w:tc>
          <w:tcPr>
            <w:tcW w:w="95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78C8" w:rsidRDefault="004778C8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78C8" w:rsidRDefault="00477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78C8" w:rsidRPr="004778C8" w:rsidRDefault="004778C8">
            <w:pPr>
              <w:jc w:val="center"/>
              <w:rPr>
                <w:color w:val="0000FF"/>
                <w:sz w:val="20"/>
                <w:szCs w:val="20"/>
              </w:rPr>
            </w:pPr>
            <w:r w:rsidRPr="004778C8">
              <w:rPr>
                <w:bCs/>
                <w:color w:val="0000FF"/>
                <w:sz w:val="20"/>
                <w:szCs w:val="20"/>
              </w:rPr>
              <w:t>4 801,5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8C8" w:rsidRPr="004778C8" w:rsidRDefault="004778C8" w:rsidP="001D6500">
            <w:pPr>
              <w:jc w:val="center"/>
              <w:rPr>
                <w:color w:val="0000FF"/>
                <w:sz w:val="20"/>
                <w:szCs w:val="20"/>
              </w:rPr>
            </w:pPr>
            <w:r w:rsidRPr="004778C8">
              <w:rPr>
                <w:bCs/>
                <w:color w:val="0000FF"/>
                <w:sz w:val="20"/>
                <w:szCs w:val="20"/>
              </w:rPr>
              <w:t>4 801,5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78C8" w:rsidRDefault="004778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78C8" w:rsidRDefault="004778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8C8" w:rsidRDefault="004778C8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78C8" w:rsidRPr="004778C8" w:rsidRDefault="004778C8">
            <w:pPr>
              <w:jc w:val="center"/>
              <w:rPr>
                <w:bCs/>
                <w:color w:val="0000FF"/>
                <w:sz w:val="20"/>
                <w:szCs w:val="20"/>
              </w:rPr>
            </w:pPr>
            <w:r w:rsidRPr="004778C8">
              <w:rPr>
                <w:bCs/>
                <w:color w:val="0000FF"/>
                <w:sz w:val="20"/>
                <w:szCs w:val="20"/>
              </w:rPr>
              <w:t>14 671,7</w:t>
            </w:r>
          </w:p>
        </w:tc>
      </w:tr>
      <w:tr w:rsidR="004778C8" w:rsidTr="00620C52">
        <w:trPr>
          <w:trHeight w:val="157"/>
        </w:trPr>
        <w:tc>
          <w:tcPr>
            <w:tcW w:w="5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78C8" w:rsidRDefault="004778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9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8C8" w:rsidRDefault="004778C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6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78C8" w:rsidRDefault="004778C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78C8" w:rsidRPr="00D521AF" w:rsidRDefault="004778C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78C8" w:rsidRPr="00D521AF" w:rsidRDefault="004778C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78C8" w:rsidRDefault="004778C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МБ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78C8" w:rsidRPr="00D06D57" w:rsidRDefault="004778C8">
            <w:pPr>
              <w:jc w:val="center"/>
              <w:rPr>
                <w:color w:val="000000" w:themeColor="text1"/>
              </w:rPr>
            </w:pPr>
            <w:r w:rsidRPr="00D06D57">
              <w:rPr>
                <w:bCs/>
                <w:color w:val="000000" w:themeColor="text1"/>
                <w:sz w:val="20"/>
                <w:szCs w:val="20"/>
              </w:rPr>
              <w:t>415,0</w:t>
            </w:r>
          </w:p>
        </w:tc>
        <w:tc>
          <w:tcPr>
            <w:tcW w:w="96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78C8" w:rsidRPr="00D06D57" w:rsidRDefault="004778C8">
            <w:pPr>
              <w:jc w:val="center"/>
              <w:rPr>
                <w:color w:val="000000" w:themeColor="text1"/>
              </w:rPr>
            </w:pPr>
            <w:r w:rsidRPr="00D06D57">
              <w:rPr>
                <w:bCs/>
                <w:color w:val="000000" w:themeColor="text1"/>
                <w:sz w:val="20"/>
                <w:szCs w:val="20"/>
              </w:rPr>
              <w:t>415,0</w:t>
            </w:r>
          </w:p>
        </w:tc>
        <w:tc>
          <w:tcPr>
            <w:tcW w:w="95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78C8" w:rsidRDefault="004778C8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78C8" w:rsidRDefault="00477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78C8" w:rsidRPr="004778C8" w:rsidRDefault="004778C8">
            <w:pPr>
              <w:jc w:val="center"/>
              <w:rPr>
                <w:color w:val="0000FF"/>
                <w:sz w:val="20"/>
                <w:szCs w:val="20"/>
              </w:rPr>
            </w:pPr>
            <w:r w:rsidRPr="004778C8">
              <w:rPr>
                <w:bCs/>
                <w:color w:val="0000FF"/>
                <w:sz w:val="20"/>
                <w:szCs w:val="20"/>
              </w:rPr>
              <w:t>148,5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8C8" w:rsidRPr="004778C8" w:rsidRDefault="004778C8" w:rsidP="001D6500">
            <w:pPr>
              <w:jc w:val="center"/>
              <w:rPr>
                <w:color w:val="0000FF"/>
                <w:sz w:val="20"/>
                <w:szCs w:val="20"/>
              </w:rPr>
            </w:pPr>
            <w:r w:rsidRPr="004778C8">
              <w:rPr>
                <w:bCs/>
                <w:color w:val="0000FF"/>
                <w:sz w:val="20"/>
                <w:szCs w:val="20"/>
              </w:rPr>
              <w:t>148,5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78C8" w:rsidRDefault="004778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78C8" w:rsidRDefault="004778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8C8" w:rsidRDefault="004778C8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78C8" w:rsidRPr="004778C8" w:rsidRDefault="004778C8">
            <w:pPr>
              <w:jc w:val="center"/>
              <w:rPr>
                <w:bCs/>
                <w:color w:val="0000FF"/>
                <w:sz w:val="20"/>
                <w:szCs w:val="20"/>
              </w:rPr>
            </w:pPr>
            <w:r w:rsidRPr="004778C8">
              <w:rPr>
                <w:bCs/>
                <w:color w:val="0000FF"/>
                <w:sz w:val="20"/>
                <w:szCs w:val="20"/>
              </w:rPr>
              <w:t>563,5</w:t>
            </w:r>
          </w:p>
        </w:tc>
      </w:tr>
      <w:tr w:rsidR="00BB1EA0" w:rsidTr="00620C52">
        <w:trPr>
          <w:trHeight w:val="546"/>
        </w:trPr>
        <w:tc>
          <w:tcPr>
            <w:tcW w:w="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1EA0" w:rsidRDefault="00BB1E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  <w:lang w:val="en-US"/>
              </w:rPr>
              <w:t>.</w:t>
            </w:r>
          </w:p>
        </w:tc>
        <w:tc>
          <w:tcPr>
            <w:tcW w:w="22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1EA0" w:rsidRDefault="00BB1EA0">
            <w:pPr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подпрограмма 5: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1EA0" w:rsidRDefault="00BB1E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1EA0" w:rsidRPr="00D521AF" w:rsidRDefault="00BB1EA0">
            <w:pPr>
              <w:jc w:val="center"/>
              <w:rPr>
                <w:sz w:val="20"/>
                <w:szCs w:val="20"/>
              </w:rPr>
            </w:pPr>
            <w:r w:rsidRPr="00D521A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1EA0" w:rsidRPr="00D521AF" w:rsidRDefault="00BB1EA0">
            <w:pPr>
              <w:jc w:val="center"/>
              <w:rPr>
                <w:sz w:val="20"/>
                <w:szCs w:val="20"/>
              </w:rPr>
            </w:pPr>
            <w:r w:rsidRPr="00D521A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1EA0" w:rsidRDefault="00BB1EA0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1EA0" w:rsidRPr="00D06D57" w:rsidRDefault="00BB1EA0">
            <w:pPr>
              <w:jc w:val="center"/>
              <w:rPr>
                <w:b/>
                <w:bCs/>
                <w:color w:val="000000" w:themeColor="text1"/>
              </w:rPr>
            </w:pPr>
            <w:r w:rsidRPr="00D06D57">
              <w:rPr>
                <w:b/>
                <w:bCs/>
                <w:color w:val="000000" w:themeColor="text1"/>
                <w:sz w:val="20"/>
                <w:szCs w:val="20"/>
              </w:rPr>
              <w:t>26 331,8</w:t>
            </w:r>
          </w:p>
        </w:tc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1EA0" w:rsidRPr="00D06D57" w:rsidRDefault="00BB1EA0">
            <w:pPr>
              <w:jc w:val="center"/>
              <w:rPr>
                <w:b/>
                <w:bCs/>
                <w:color w:val="000000" w:themeColor="text1"/>
              </w:rPr>
            </w:pPr>
            <w:r w:rsidRPr="00D06D57">
              <w:rPr>
                <w:b/>
                <w:bCs/>
                <w:color w:val="000000" w:themeColor="text1"/>
                <w:sz w:val="20"/>
                <w:szCs w:val="20"/>
              </w:rPr>
              <w:t>26 331,8</w:t>
            </w:r>
          </w:p>
        </w:tc>
        <w:tc>
          <w:tcPr>
            <w:tcW w:w="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1EA0" w:rsidRPr="00D06D57" w:rsidRDefault="00BB1EA0">
            <w:pPr>
              <w:jc w:val="center"/>
              <w:rPr>
                <w:b/>
                <w:bCs/>
                <w:color w:val="000000" w:themeColor="text1"/>
              </w:rPr>
            </w:pPr>
            <w:r w:rsidRPr="00D06D57">
              <w:rPr>
                <w:b/>
                <w:bCs/>
                <w:color w:val="000000" w:themeColor="text1"/>
                <w:sz w:val="20"/>
                <w:szCs w:val="20"/>
              </w:rPr>
              <w:t>28 153,9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1EA0" w:rsidRPr="00D06D57" w:rsidRDefault="00BB1EA0">
            <w:pPr>
              <w:jc w:val="center"/>
              <w:rPr>
                <w:b/>
                <w:bCs/>
                <w:color w:val="000000" w:themeColor="text1"/>
              </w:rPr>
            </w:pPr>
            <w:r w:rsidRPr="00D06D57">
              <w:rPr>
                <w:b/>
                <w:bCs/>
                <w:color w:val="000000" w:themeColor="text1"/>
                <w:sz w:val="20"/>
                <w:szCs w:val="20"/>
              </w:rPr>
              <w:t>28 153,9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1EA0" w:rsidRPr="004778C8" w:rsidRDefault="00BB1EA0" w:rsidP="004778C8">
            <w:pPr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34 093,3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EA0" w:rsidRPr="004778C8" w:rsidRDefault="00BB1EA0" w:rsidP="00CA461B">
            <w:pPr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34 093,3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1EA0" w:rsidRPr="00703511" w:rsidRDefault="00BB1EA0">
            <w:pPr>
              <w:jc w:val="center"/>
              <w:rPr>
                <w:b/>
                <w:bCs/>
                <w:color w:val="7030A0"/>
              </w:rPr>
            </w:pPr>
            <w:r>
              <w:rPr>
                <w:b/>
                <w:bCs/>
                <w:color w:val="7030A0"/>
                <w:sz w:val="20"/>
                <w:szCs w:val="20"/>
              </w:rPr>
              <w:t>21 663,8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1EA0" w:rsidRPr="00703511" w:rsidRDefault="00BB1EA0">
            <w:pPr>
              <w:jc w:val="center"/>
              <w:rPr>
                <w:b/>
                <w:bCs/>
                <w:color w:val="7030A0"/>
              </w:rPr>
            </w:pPr>
            <w:r>
              <w:rPr>
                <w:b/>
                <w:bCs/>
                <w:color w:val="7030A0"/>
                <w:sz w:val="20"/>
                <w:szCs w:val="20"/>
              </w:rPr>
              <w:t>21 663,6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EA0" w:rsidRDefault="00BB1EA0">
            <w:pPr>
              <w:jc w:val="center"/>
              <w:rPr>
                <w:b/>
                <w:bCs/>
                <w:color w:val="7030A0"/>
                <w:sz w:val="20"/>
                <w:szCs w:val="20"/>
              </w:rPr>
            </w:pPr>
            <w:r>
              <w:rPr>
                <w:b/>
                <w:bCs/>
                <w:color w:val="7030A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1EA0" w:rsidRPr="00703511" w:rsidRDefault="00BB1EA0">
            <w:pPr>
              <w:jc w:val="center"/>
              <w:rPr>
                <w:b/>
                <w:bCs/>
                <w:color w:val="7030A0"/>
              </w:rPr>
            </w:pPr>
            <w:r>
              <w:rPr>
                <w:b/>
                <w:bCs/>
                <w:color w:val="7030A0"/>
                <w:sz w:val="20"/>
                <w:szCs w:val="20"/>
              </w:rPr>
              <w:t>131 906,5</w:t>
            </w:r>
          </w:p>
        </w:tc>
      </w:tr>
      <w:tr w:rsidR="00BB1EA0" w:rsidTr="00620C52">
        <w:trPr>
          <w:trHeight w:val="402"/>
        </w:trPr>
        <w:tc>
          <w:tcPr>
            <w:tcW w:w="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1EA0" w:rsidRDefault="00BB1EA0" w:rsidP="00EC074E">
            <w:pPr>
              <w:rPr>
                <w:sz w:val="20"/>
                <w:szCs w:val="20"/>
              </w:rPr>
            </w:pPr>
          </w:p>
        </w:tc>
        <w:tc>
          <w:tcPr>
            <w:tcW w:w="22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1EA0" w:rsidRDefault="00BB1EA0" w:rsidP="00EC074E">
            <w:pPr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ФБ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1EA0" w:rsidRDefault="00BB1EA0" w:rsidP="00EC07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1EA0" w:rsidRPr="00D521AF" w:rsidRDefault="00BB1EA0" w:rsidP="00EC074E">
            <w:pPr>
              <w:jc w:val="center"/>
              <w:rPr>
                <w:sz w:val="20"/>
                <w:szCs w:val="20"/>
              </w:rPr>
            </w:pPr>
            <w:r w:rsidRPr="00D521A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1EA0" w:rsidRPr="00D521AF" w:rsidRDefault="00BB1EA0" w:rsidP="00EC074E">
            <w:pPr>
              <w:jc w:val="center"/>
              <w:rPr>
                <w:sz w:val="20"/>
                <w:szCs w:val="20"/>
              </w:rPr>
            </w:pPr>
            <w:r w:rsidRPr="00D521A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1EA0" w:rsidRDefault="00BB1EA0" w:rsidP="00EC07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ФБ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1EA0" w:rsidRPr="00D06D57" w:rsidRDefault="00BB1EA0" w:rsidP="00EC074E">
            <w:pPr>
              <w:jc w:val="center"/>
              <w:rPr>
                <w:b/>
                <w:bCs/>
                <w:color w:val="000000" w:themeColor="text1"/>
              </w:rPr>
            </w:pPr>
            <w:r w:rsidRPr="00D06D57">
              <w:rPr>
                <w:b/>
                <w:bCs/>
                <w:color w:val="000000" w:themeColor="text1"/>
                <w:sz w:val="20"/>
                <w:szCs w:val="20"/>
              </w:rPr>
              <w:t>525,1</w:t>
            </w:r>
          </w:p>
        </w:tc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1EA0" w:rsidRPr="00D06D57" w:rsidRDefault="00BB1EA0" w:rsidP="00EC074E">
            <w:pPr>
              <w:jc w:val="center"/>
              <w:rPr>
                <w:b/>
                <w:bCs/>
                <w:color w:val="000000" w:themeColor="text1"/>
              </w:rPr>
            </w:pPr>
            <w:r w:rsidRPr="00D06D57">
              <w:rPr>
                <w:b/>
                <w:bCs/>
                <w:color w:val="000000" w:themeColor="text1"/>
                <w:sz w:val="20"/>
                <w:szCs w:val="20"/>
              </w:rPr>
              <w:t>525,1</w:t>
            </w:r>
          </w:p>
        </w:tc>
        <w:tc>
          <w:tcPr>
            <w:tcW w:w="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1EA0" w:rsidRPr="00D06D57" w:rsidRDefault="00BB1EA0" w:rsidP="00EC074E">
            <w:pPr>
              <w:jc w:val="center"/>
              <w:rPr>
                <w:b/>
                <w:bCs/>
                <w:color w:val="000000" w:themeColor="text1"/>
              </w:rPr>
            </w:pPr>
            <w:r w:rsidRPr="00D06D57">
              <w:rPr>
                <w:b/>
                <w:bCs/>
                <w:color w:val="000000" w:themeColor="text1"/>
                <w:sz w:val="20"/>
                <w:szCs w:val="20"/>
              </w:rPr>
              <w:t>15,1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1EA0" w:rsidRPr="00D06D57" w:rsidRDefault="00BB1EA0" w:rsidP="00EC074E">
            <w:pPr>
              <w:jc w:val="center"/>
              <w:rPr>
                <w:b/>
                <w:bCs/>
                <w:color w:val="000000" w:themeColor="text1"/>
              </w:rPr>
            </w:pPr>
            <w:r w:rsidRPr="00D06D57">
              <w:rPr>
                <w:b/>
                <w:bCs/>
                <w:color w:val="000000" w:themeColor="text1"/>
                <w:sz w:val="20"/>
                <w:szCs w:val="20"/>
              </w:rPr>
              <w:t>15,1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1EA0" w:rsidRPr="004778C8" w:rsidRDefault="00BB1EA0" w:rsidP="00EC074E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29,8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EA0" w:rsidRPr="004778C8" w:rsidRDefault="00BB1EA0" w:rsidP="00CA461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29,8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1EA0" w:rsidRPr="00703511" w:rsidRDefault="00BB1EA0" w:rsidP="00EC074E">
            <w:pPr>
              <w:jc w:val="center"/>
              <w:rPr>
                <w:b/>
                <w:bCs/>
                <w:color w:val="7030A0"/>
              </w:rPr>
            </w:pPr>
            <w:r w:rsidRPr="00703511">
              <w:rPr>
                <w:b/>
                <w:bCs/>
                <w:color w:val="7030A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1EA0" w:rsidRPr="00703511" w:rsidRDefault="00BB1EA0" w:rsidP="00EC074E">
            <w:pPr>
              <w:jc w:val="center"/>
              <w:rPr>
                <w:b/>
                <w:bCs/>
                <w:color w:val="7030A0"/>
              </w:rPr>
            </w:pPr>
            <w:r w:rsidRPr="00703511">
              <w:rPr>
                <w:b/>
                <w:bCs/>
                <w:color w:val="7030A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EA0" w:rsidRDefault="00BB1EA0" w:rsidP="00EC074E">
            <w:pPr>
              <w:jc w:val="center"/>
              <w:rPr>
                <w:b/>
                <w:bCs/>
                <w:color w:val="7030A0"/>
                <w:sz w:val="20"/>
                <w:szCs w:val="20"/>
              </w:rPr>
            </w:pPr>
            <w:r>
              <w:rPr>
                <w:b/>
                <w:bCs/>
                <w:color w:val="7030A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1EA0" w:rsidRPr="00703511" w:rsidRDefault="00BB1EA0" w:rsidP="00EC074E">
            <w:pPr>
              <w:jc w:val="center"/>
              <w:rPr>
                <w:b/>
                <w:bCs/>
                <w:color w:val="7030A0"/>
              </w:rPr>
            </w:pPr>
            <w:r>
              <w:rPr>
                <w:b/>
                <w:bCs/>
                <w:color w:val="7030A0"/>
                <w:sz w:val="20"/>
                <w:szCs w:val="20"/>
              </w:rPr>
              <w:t>570,0</w:t>
            </w:r>
          </w:p>
        </w:tc>
      </w:tr>
      <w:tr w:rsidR="00BB1EA0" w:rsidTr="00620C52">
        <w:trPr>
          <w:trHeight w:val="454"/>
        </w:trPr>
        <w:tc>
          <w:tcPr>
            <w:tcW w:w="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1EA0" w:rsidRDefault="00BB1EA0" w:rsidP="00EC074E">
            <w:pPr>
              <w:rPr>
                <w:sz w:val="20"/>
                <w:szCs w:val="20"/>
              </w:rPr>
            </w:pPr>
          </w:p>
        </w:tc>
        <w:tc>
          <w:tcPr>
            <w:tcW w:w="22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1EA0" w:rsidRDefault="00BB1EA0" w:rsidP="00EC074E">
            <w:pPr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РБ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1EA0" w:rsidRDefault="00BB1EA0" w:rsidP="00EC07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1EA0" w:rsidRPr="00D521AF" w:rsidRDefault="00BB1EA0" w:rsidP="00EC074E">
            <w:pPr>
              <w:jc w:val="center"/>
              <w:rPr>
                <w:sz w:val="20"/>
                <w:szCs w:val="20"/>
              </w:rPr>
            </w:pPr>
            <w:r w:rsidRPr="00D521A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1EA0" w:rsidRPr="00D521AF" w:rsidRDefault="00BB1EA0" w:rsidP="00EC074E">
            <w:pPr>
              <w:jc w:val="center"/>
              <w:rPr>
                <w:sz w:val="20"/>
                <w:szCs w:val="20"/>
              </w:rPr>
            </w:pPr>
            <w:r w:rsidRPr="00D521A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1EA0" w:rsidRDefault="00BB1EA0" w:rsidP="00EC07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РБ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1EA0" w:rsidRPr="00D06D57" w:rsidRDefault="00BB1EA0" w:rsidP="00EC074E">
            <w:pPr>
              <w:jc w:val="center"/>
              <w:rPr>
                <w:b/>
                <w:bCs/>
                <w:color w:val="000000" w:themeColor="text1"/>
              </w:rPr>
            </w:pPr>
            <w:r w:rsidRPr="00D06D57">
              <w:rPr>
                <w:b/>
                <w:bCs/>
                <w:color w:val="000000" w:themeColor="text1"/>
                <w:sz w:val="20"/>
                <w:szCs w:val="20"/>
              </w:rPr>
              <w:t>11 141,9</w:t>
            </w:r>
          </w:p>
        </w:tc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1EA0" w:rsidRPr="00D06D57" w:rsidRDefault="00BB1EA0" w:rsidP="00EC074E">
            <w:pPr>
              <w:jc w:val="center"/>
              <w:rPr>
                <w:b/>
                <w:bCs/>
                <w:color w:val="000000" w:themeColor="text1"/>
              </w:rPr>
            </w:pPr>
            <w:r w:rsidRPr="00D06D57">
              <w:rPr>
                <w:b/>
                <w:bCs/>
                <w:color w:val="000000" w:themeColor="text1"/>
                <w:sz w:val="20"/>
                <w:szCs w:val="20"/>
              </w:rPr>
              <w:t>11 141,9</w:t>
            </w:r>
          </w:p>
        </w:tc>
        <w:tc>
          <w:tcPr>
            <w:tcW w:w="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1EA0" w:rsidRPr="00D06D57" w:rsidRDefault="00BB1EA0" w:rsidP="00EC074E">
            <w:pPr>
              <w:jc w:val="center"/>
              <w:rPr>
                <w:b/>
                <w:bCs/>
                <w:color w:val="000000" w:themeColor="text1"/>
              </w:rPr>
            </w:pPr>
            <w:r w:rsidRPr="00D06D57">
              <w:rPr>
                <w:b/>
                <w:bCs/>
                <w:color w:val="000000" w:themeColor="text1"/>
                <w:sz w:val="20"/>
                <w:szCs w:val="20"/>
              </w:rPr>
              <w:t>2 944,4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1EA0" w:rsidRPr="00D06D57" w:rsidRDefault="00BB1EA0" w:rsidP="00EC074E">
            <w:pPr>
              <w:jc w:val="center"/>
              <w:rPr>
                <w:b/>
                <w:bCs/>
                <w:color w:val="000000" w:themeColor="text1"/>
              </w:rPr>
            </w:pPr>
            <w:r w:rsidRPr="00D06D57">
              <w:rPr>
                <w:b/>
                <w:bCs/>
                <w:color w:val="000000" w:themeColor="text1"/>
                <w:sz w:val="20"/>
                <w:szCs w:val="20"/>
              </w:rPr>
              <w:t>2 944,4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1EA0" w:rsidRPr="004778C8" w:rsidRDefault="00BB1EA0" w:rsidP="00EC074E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15 587,2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EA0" w:rsidRPr="004778C8" w:rsidRDefault="00BB1EA0" w:rsidP="00CA461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15 587,2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1EA0" w:rsidRPr="00703511" w:rsidRDefault="00BB1EA0" w:rsidP="00EC074E">
            <w:pPr>
              <w:jc w:val="center"/>
              <w:rPr>
                <w:b/>
                <w:bCs/>
                <w:color w:val="7030A0"/>
              </w:rPr>
            </w:pPr>
            <w:r>
              <w:rPr>
                <w:b/>
                <w:bCs/>
                <w:color w:val="7030A0"/>
                <w:sz w:val="20"/>
                <w:szCs w:val="20"/>
              </w:rPr>
              <w:t>6 047,4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1EA0" w:rsidRPr="00703511" w:rsidRDefault="00BB1EA0" w:rsidP="00EC074E">
            <w:pPr>
              <w:jc w:val="center"/>
              <w:rPr>
                <w:b/>
                <w:bCs/>
                <w:color w:val="7030A0"/>
              </w:rPr>
            </w:pPr>
            <w:r>
              <w:rPr>
                <w:b/>
                <w:bCs/>
                <w:color w:val="7030A0"/>
                <w:sz w:val="20"/>
                <w:szCs w:val="20"/>
              </w:rPr>
              <w:t>6 047,4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EA0" w:rsidRDefault="00BB1EA0" w:rsidP="00EC074E">
            <w:pPr>
              <w:jc w:val="center"/>
              <w:rPr>
                <w:b/>
                <w:bCs/>
                <w:color w:val="7030A0"/>
                <w:sz w:val="20"/>
                <w:szCs w:val="20"/>
              </w:rPr>
            </w:pPr>
            <w:r>
              <w:rPr>
                <w:b/>
                <w:bCs/>
                <w:color w:val="7030A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1EA0" w:rsidRPr="00703511" w:rsidRDefault="00BB1EA0" w:rsidP="00EC074E">
            <w:pPr>
              <w:jc w:val="center"/>
              <w:rPr>
                <w:b/>
                <w:bCs/>
                <w:color w:val="7030A0"/>
              </w:rPr>
            </w:pPr>
            <w:r>
              <w:rPr>
                <w:b/>
                <w:bCs/>
                <w:color w:val="7030A0"/>
                <w:sz w:val="20"/>
                <w:szCs w:val="20"/>
              </w:rPr>
              <w:t>41 768,4</w:t>
            </w:r>
          </w:p>
        </w:tc>
      </w:tr>
      <w:tr w:rsidR="00BB1EA0" w:rsidTr="00620C52">
        <w:trPr>
          <w:trHeight w:val="444"/>
        </w:trPr>
        <w:tc>
          <w:tcPr>
            <w:tcW w:w="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1EA0" w:rsidRDefault="00BB1EA0">
            <w:pPr>
              <w:rPr>
                <w:sz w:val="20"/>
                <w:szCs w:val="20"/>
              </w:rPr>
            </w:pPr>
          </w:p>
        </w:tc>
        <w:tc>
          <w:tcPr>
            <w:tcW w:w="22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1EA0" w:rsidRDefault="00BB1EA0">
            <w:pPr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1EA0" w:rsidRDefault="00BB1E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1EA0" w:rsidRPr="00D521AF" w:rsidRDefault="00BB1EA0">
            <w:pPr>
              <w:jc w:val="center"/>
              <w:rPr>
                <w:sz w:val="20"/>
                <w:szCs w:val="20"/>
              </w:rPr>
            </w:pPr>
            <w:r w:rsidRPr="00D521A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1EA0" w:rsidRPr="00D521AF" w:rsidRDefault="00BB1EA0">
            <w:pPr>
              <w:jc w:val="center"/>
              <w:rPr>
                <w:sz w:val="20"/>
                <w:szCs w:val="20"/>
              </w:rPr>
            </w:pPr>
            <w:r w:rsidRPr="00D521A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1EA0" w:rsidRDefault="00BB1E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1EA0" w:rsidRPr="00D06D57" w:rsidRDefault="00BB1EA0">
            <w:pPr>
              <w:jc w:val="center"/>
              <w:rPr>
                <w:b/>
                <w:bCs/>
                <w:color w:val="000000" w:themeColor="text1"/>
              </w:rPr>
            </w:pPr>
            <w:r w:rsidRPr="00D06D57">
              <w:rPr>
                <w:b/>
                <w:bCs/>
                <w:color w:val="000000" w:themeColor="text1"/>
                <w:sz w:val="20"/>
                <w:szCs w:val="20"/>
              </w:rPr>
              <w:t>14 664,8</w:t>
            </w:r>
          </w:p>
        </w:tc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1EA0" w:rsidRPr="00D06D57" w:rsidRDefault="00BB1EA0">
            <w:pPr>
              <w:jc w:val="center"/>
              <w:rPr>
                <w:b/>
                <w:bCs/>
                <w:color w:val="000000" w:themeColor="text1"/>
              </w:rPr>
            </w:pPr>
            <w:r w:rsidRPr="00D06D57">
              <w:rPr>
                <w:b/>
                <w:bCs/>
                <w:color w:val="000000" w:themeColor="text1"/>
                <w:sz w:val="20"/>
                <w:szCs w:val="20"/>
              </w:rPr>
              <w:t>14 664,8</w:t>
            </w:r>
          </w:p>
        </w:tc>
        <w:tc>
          <w:tcPr>
            <w:tcW w:w="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1EA0" w:rsidRPr="00D06D57" w:rsidRDefault="00BB1EA0">
            <w:pPr>
              <w:jc w:val="center"/>
              <w:rPr>
                <w:b/>
                <w:bCs/>
                <w:color w:val="000000" w:themeColor="text1"/>
              </w:rPr>
            </w:pPr>
            <w:r w:rsidRPr="00D06D57">
              <w:rPr>
                <w:b/>
                <w:bCs/>
                <w:color w:val="000000" w:themeColor="text1"/>
                <w:sz w:val="20"/>
                <w:szCs w:val="20"/>
              </w:rPr>
              <w:t>25 194,4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1EA0" w:rsidRPr="00D06D57" w:rsidRDefault="00BB1EA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06D57">
              <w:rPr>
                <w:b/>
                <w:bCs/>
                <w:color w:val="000000" w:themeColor="text1"/>
                <w:sz w:val="20"/>
                <w:szCs w:val="20"/>
              </w:rPr>
              <w:t>25 194,4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1EA0" w:rsidRPr="004778C8" w:rsidRDefault="00BB1EA0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18 476,3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EA0" w:rsidRPr="004778C8" w:rsidRDefault="00BB1EA0" w:rsidP="00CA461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18 476,3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1EA0" w:rsidRPr="00703511" w:rsidRDefault="00BB1EA0">
            <w:pPr>
              <w:jc w:val="center"/>
              <w:rPr>
                <w:b/>
                <w:bCs/>
                <w:color w:val="7030A0"/>
              </w:rPr>
            </w:pPr>
            <w:r>
              <w:rPr>
                <w:b/>
                <w:bCs/>
                <w:color w:val="7030A0"/>
                <w:sz w:val="20"/>
                <w:szCs w:val="20"/>
              </w:rPr>
              <w:t>15 616,4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1EA0" w:rsidRPr="00703511" w:rsidRDefault="00BB1EA0">
            <w:pPr>
              <w:jc w:val="center"/>
              <w:rPr>
                <w:b/>
                <w:bCs/>
                <w:color w:val="7030A0"/>
              </w:rPr>
            </w:pPr>
            <w:r>
              <w:rPr>
                <w:b/>
                <w:bCs/>
                <w:color w:val="7030A0"/>
                <w:sz w:val="20"/>
                <w:szCs w:val="20"/>
              </w:rPr>
              <w:t>15 616,2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EA0" w:rsidRDefault="00BB1EA0">
            <w:pPr>
              <w:jc w:val="center"/>
              <w:rPr>
                <w:b/>
                <w:bCs/>
                <w:color w:val="7030A0"/>
                <w:sz w:val="20"/>
                <w:szCs w:val="20"/>
              </w:rPr>
            </w:pPr>
            <w:r>
              <w:rPr>
                <w:b/>
                <w:bCs/>
                <w:color w:val="7030A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1EA0" w:rsidRPr="00703511" w:rsidRDefault="00BB1EA0">
            <w:pPr>
              <w:jc w:val="center"/>
              <w:rPr>
                <w:b/>
                <w:bCs/>
                <w:color w:val="7030A0"/>
              </w:rPr>
            </w:pPr>
            <w:r>
              <w:rPr>
                <w:b/>
                <w:bCs/>
                <w:color w:val="7030A0"/>
                <w:sz w:val="20"/>
                <w:szCs w:val="20"/>
              </w:rPr>
              <w:t>89 568,1</w:t>
            </w:r>
          </w:p>
        </w:tc>
      </w:tr>
    </w:tbl>
    <w:p w:rsidR="00B41B72" w:rsidRDefault="00B41B72">
      <w:pPr>
        <w:sectPr w:rsidR="00B41B72">
          <w:headerReference w:type="default" r:id="rId65"/>
          <w:footerReference w:type="default" r:id="rId66"/>
          <w:headerReference w:type="first" r:id="rId67"/>
          <w:footerReference w:type="first" r:id="rId68"/>
          <w:pgSz w:w="16838" w:h="11906" w:orient="landscape"/>
          <w:pgMar w:top="1134" w:right="567" w:bottom="1134" w:left="1134" w:header="0" w:footer="709" w:gutter="0"/>
          <w:cols w:space="720"/>
          <w:formProt w:val="0"/>
          <w:titlePg/>
          <w:docGrid w:linePitch="360"/>
        </w:sectPr>
      </w:pPr>
    </w:p>
    <w:p w:rsidR="00B41B72" w:rsidRDefault="00886E7D">
      <w:pPr>
        <w:tabs>
          <w:tab w:val="left" w:pos="7797"/>
        </w:tabs>
        <w:ind w:right="-1"/>
        <w:jc w:val="right"/>
      </w:pPr>
      <w:r>
        <w:rPr>
          <w:rFonts w:eastAsia="Arial"/>
          <w:b/>
          <w:lang w:eastAsia="en-US"/>
        </w:rPr>
        <w:lastRenderedPageBreak/>
        <w:t xml:space="preserve">                                                                                                                     </w:t>
      </w:r>
      <w:r>
        <w:t xml:space="preserve">Приложение № 7 </w:t>
      </w:r>
    </w:p>
    <w:p w:rsidR="00B41B72" w:rsidRDefault="00886E7D">
      <w:pPr>
        <w:tabs>
          <w:tab w:val="left" w:pos="7797"/>
        </w:tabs>
        <w:ind w:right="-1"/>
        <w:jc w:val="right"/>
      </w:pPr>
      <w:r>
        <w:t>к постановлению администрации</w:t>
      </w:r>
    </w:p>
    <w:p w:rsidR="00B41B72" w:rsidRDefault="00886E7D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 «Северо-Байкальский район»</w:t>
      </w:r>
    </w:p>
    <w:p w:rsidR="00B41B72" w:rsidRDefault="00886E7D">
      <w:pPr>
        <w:tabs>
          <w:tab w:val="left" w:pos="1575"/>
          <w:tab w:val="left" w:pos="7797"/>
        </w:tabs>
        <w:ind w:right="-1"/>
      </w:pPr>
      <w:r>
        <w:rPr>
          <w:color w:val="000000" w:themeColor="text1"/>
        </w:rPr>
        <w:t xml:space="preserve">                                                                                                                     </w:t>
      </w:r>
      <w:r w:rsidR="00451CB2">
        <w:rPr>
          <w:color w:val="000000" w:themeColor="text1"/>
        </w:rPr>
        <w:t xml:space="preserve">          </w:t>
      </w:r>
      <w:r>
        <w:rPr>
          <w:color w:val="000000" w:themeColor="text1"/>
        </w:rPr>
        <w:t xml:space="preserve">     от </w:t>
      </w:r>
      <w:r w:rsidR="004962CD">
        <w:rPr>
          <w:color w:val="000000" w:themeColor="text1"/>
        </w:rPr>
        <w:t>29</w:t>
      </w:r>
      <w:r>
        <w:rPr>
          <w:color w:val="000000" w:themeColor="text1"/>
        </w:rPr>
        <w:t>.</w:t>
      </w:r>
      <w:r w:rsidR="002C57FD">
        <w:rPr>
          <w:color w:val="000000" w:themeColor="text1"/>
        </w:rPr>
        <w:t>0</w:t>
      </w:r>
      <w:r w:rsidR="004962CD">
        <w:rPr>
          <w:color w:val="000000" w:themeColor="text1"/>
        </w:rPr>
        <w:t>5.2025</w:t>
      </w:r>
      <w:r>
        <w:rPr>
          <w:color w:val="000000" w:themeColor="text1"/>
        </w:rPr>
        <w:t>г. №</w:t>
      </w:r>
      <w:r w:rsidR="004962CD">
        <w:rPr>
          <w:color w:val="000000" w:themeColor="text1"/>
        </w:rPr>
        <w:t>101</w:t>
      </w:r>
      <w:r>
        <w:rPr>
          <w:b/>
          <w:bCs/>
          <w:color w:val="000000" w:themeColor="text1"/>
        </w:rPr>
        <w:t xml:space="preserve">     </w:t>
      </w:r>
    </w:p>
    <w:p w:rsidR="00B41B72" w:rsidRDefault="00886E7D">
      <w:pPr>
        <w:ind w:left="3828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B41B72" w:rsidRDefault="00886E7D">
      <w:pPr>
        <w:jc w:val="center"/>
        <w:rPr>
          <w:b/>
          <w:color w:val="3333FF"/>
        </w:rPr>
      </w:pPr>
      <w:r>
        <w:rPr>
          <w:b/>
          <w:color w:val="000000"/>
        </w:rPr>
        <w:t>Подпрограмма 6</w:t>
      </w:r>
      <w:r>
        <w:rPr>
          <w:b/>
          <w:color w:val="000000"/>
        </w:rPr>
        <w:br/>
        <w:t>«Доступная среда»</w:t>
      </w:r>
      <w:r>
        <w:rPr>
          <w:b/>
          <w:color w:val="3333FF"/>
        </w:rPr>
        <w:t xml:space="preserve"> </w:t>
      </w:r>
    </w:p>
    <w:p w:rsidR="00B41B72" w:rsidRDefault="00B41B72">
      <w:pPr>
        <w:widowControl w:val="0"/>
        <w:jc w:val="center"/>
        <w:outlineLvl w:val="1"/>
        <w:rPr>
          <w:color w:val="3333FF"/>
        </w:rPr>
      </w:pPr>
    </w:p>
    <w:p w:rsidR="00B41B72" w:rsidRDefault="00886E7D">
      <w:pPr>
        <w:widowControl w:val="0"/>
        <w:jc w:val="center"/>
        <w:outlineLvl w:val="1"/>
        <w:rPr>
          <w:rFonts w:ascii="Arial" w:hAnsi="Arial" w:cs="Arial"/>
          <w:b/>
          <w:bCs/>
        </w:rPr>
      </w:pPr>
      <w:r>
        <w:t>Паспорт</w:t>
      </w:r>
    </w:p>
    <w:tbl>
      <w:tblPr>
        <w:tblW w:w="9923" w:type="dxa"/>
        <w:tblInd w:w="137" w:type="dxa"/>
        <w:tblLayout w:type="fixed"/>
        <w:tblLook w:val="04A0"/>
      </w:tblPr>
      <w:tblGrid>
        <w:gridCol w:w="2699"/>
        <w:gridCol w:w="992"/>
        <w:gridCol w:w="1588"/>
        <w:gridCol w:w="965"/>
        <w:gridCol w:w="992"/>
        <w:gridCol w:w="998"/>
        <w:gridCol w:w="847"/>
        <w:gridCol w:w="842"/>
      </w:tblGrid>
      <w:tr w:rsidR="00B41B72" w:rsidTr="00452C5B">
        <w:trPr>
          <w:trHeight w:val="280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886E7D">
            <w:r>
              <w:t>Наименование подпрограммы</w:t>
            </w:r>
          </w:p>
        </w:tc>
        <w:tc>
          <w:tcPr>
            <w:tcW w:w="72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886E7D">
            <w:pPr>
              <w:jc w:val="both"/>
              <w:rPr>
                <w:spacing w:val="-1"/>
              </w:rPr>
            </w:pPr>
            <w:r>
              <w:rPr>
                <w:spacing w:val="-1"/>
              </w:rPr>
              <w:t>Доступная среда</w:t>
            </w:r>
          </w:p>
        </w:tc>
      </w:tr>
      <w:tr w:rsidR="00B41B72" w:rsidTr="00452C5B">
        <w:trPr>
          <w:trHeight w:val="280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886E7D">
            <w:r>
              <w:rPr>
                <w:spacing w:val="-1"/>
              </w:rPr>
              <w:t>Ответственный исполнитель подпрограммы</w:t>
            </w:r>
          </w:p>
        </w:tc>
        <w:tc>
          <w:tcPr>
            <w:tcW w:w="72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886E7D">
            <w:pPr>
              <w:widowControl w:val="0"/>
              <w:jc w:val="both"/>
              <w:rPr>
                <w:rFonts w:ascii="Arial" w:hAnsi="Arial" w:cs="Arial"/>
              </w:rPr>
            </w:pPr>
            <w:r>
              <w:t>МКУ «Управление образования МО «Северо-Байкальский район»</w:t>
            </w:r>
          </w:p>
        </w:tc>
      </w:tr>
      <w:tr w:rsidR="00B41B72" w:rsidTr="00452C5B"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886E7D">
            <w:r>
              <w:rPr>
                <w:spacing w:val="-2"/>
              </w:rPr>
              <w:t>Соисполнители подпрограммы</w:t>
            </w:r>
          </w:p>
        </w:tc>
        <w:tc>
          <w:tcPr>
            <w:tcW w:w="72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886E7D">
            <w:pPr>
              <w:widowControl w:val="0"/>
              <w:jc w:val="both"/>
            </w:pPr>
            <w:r>
              <w:t>Администрация МО «Северо-Байкальский район», администрации поселений,</w:t>
            </w:r>
          </w:p>
          <w:p w:rsidR="00B41B72" w:rsidRDefault="00886E7D">
            <w:pPr>
              <w:widowControl w:val="0"/>
              <w:jc w:val="both"/>
              <w:rPr>
                <w:rFonts w:ascii="Arial" w:hAnsi="Arial" w:cs="Arial"/>
              </w:rPr>
            </w:pPr>
            <w:r>
              <w:t>Муниципальные бюджетные образовательные учреждения</w:t>
            </w:r>
          </w:p>
        </w:tc>
      </w:tr>
      <w:tr w:rsidR="00B41B72" w:rsidTr="00452C5B">
        <w:trPr>
          <w:trHeight w:val="4985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886E7D">
            <w:r>
              <w:rPr>
                <w:spacing w:val="-2"/>
              </w:rPr>
              <w:t>Цель и</w:t>
            </w:r>
          </w:p>
          <w:p w:rsidR="00B41B72" w:rsidRDefault="00886E7D">
            <w:r>
              <w:rPr>
                <w:spacing w:val="-2"/>
              </w:rPr>
              <w:t>Задачи подпрограммы</w:t>
            </w:r>
          </w:p>
        </w:tc>
        <w:tc>
          <w:tcPr>
            <w:tcW w:w="72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886E7D">
            <w:pPr>
              <w:widowControl w:val="0"/>
              <w:jc w:val="both"/>
            </w:pPr>
            <w:r>
              <w:rPr>
                <w:b/>
              </w:rPr>
              <w:t>Цель:</w:t>
            </w:r>
            <w:r>
              <w:t xml:space="preserve"> Создание качественного и доступного образования для обучающихся с ОВЗ и детей-инвалидов на всех уровнях образования.</w:t>
            </w:r>
          </w:p>
          <w:p w:rsidR="00B41B72" w:rsidRDefault="00886E7D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Задачи:</w:t>
            </w:r>
          </w:p>
          <w:p w:rsidR="00B41B72" w:rsidRDefault="00886E7D">
            <w:pPr>
              <w:jc w:val="both"/>
            </w:pPr>
            <w:r>
              <w:t>1.</w:t>
            </w:r>
            <w:r>
              <w:rPr>
                <w:bCs/>
              </w:rPr>
              <w:t xml:space="preserve"> Формирование</w:t>
            </w:r>
            <w:r>
              <w:t xml:space="preserve"> эффективной системы мониторинга и оценки в сфере создания среды, доступной для детей-инвалидов, и анализ проблем, препятствующих обеспечению доступности образовательных учреждений, с последующей разработкой мер по их поэтапному устранению;</w:t>
            </w:r>
          </w:p>
          <w:p w:rsidR="00B41B72" w:rsidRDefault="00886E7D">
            <w:pPr>
              <w:jc w:val="both"/>
            </w:pPr>
            <w:r>
              <w:t xml:space="preserve"> 2. Повышение степени социальной адаптации и интеграции детей – инвалидов и детей с ОВЗ в обществе;</w:t>
            </w:r>
          </w:p>
          <w:p w:rsidR="00B41B72" w:rsidRDefault="00886E7D">
            <w:pPr>
              <w:jc w:val="both"/>
            </w:pPr>
            <w:r>
              <w:t>3. Развитие системы волонтерского движения в сфере сопровождения лиц с ограниченными возможностями здоровья, стимулировать участие в этом движении учащихся общеобразовательных школ, родителей и заинтересованных граждан с целью формирования толерантного отношения общества к гражданам с проблемами в развитии.</w:t>
            </w:r>
          </w:p>
        </w:tc>
      </w:tr>
      <w:tr w:rsidR="00B41B72" w:rsidTr="00452C5B"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886E7D">
            <w:r>
              <w:rPr>
                <w:spacing w:val="-1"/>
              </w:rPr>
              <w:t>Целевые показатели подпрограммы</w:t>
            </w:r>
          </w:p>
        </w:tc>
        <w:tc>
          <w:tcPr>
            <w:tcW w:w="72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886E7D">
            <w:pPr>
              <w:jc w:val="both"/>
            </w:pPr>
            <w:r>
              <w:t>- Удельный вес детей-инвалидов и детей с ОВЗ, обучающихся по адаптированным основным общеобразовательным программам от общего числа обучающихся детей-инвалидов и детей с ОВЗ, %;</w:t>
            </w:r>
          </w:p>
          <w:p w:rsidR="00B41B72" w:rsidRDefault="00886E7D">
            <w:pPr>
              <w:jc w:val="both"/>
            </w:pPr>
            <w:r>
              <w:t>- Доля детей-инвалидов и детей с ОВЗ, получающих образование на дому, в том числе дистанционно, от общего числа обучающихся детей-инвалидов и детей с ОВЗ, %;</w:t>
            </w:r>
          </w:p>
          <w:p w:rsidR="00B41B72" w:rsidRDefault="00886E7D">
            <w:pPr>
              <w:jc w:val="both"/>
            </w:pPr>
            <w:r>
              <w:t>- Доля лиц с ОВЗ и детей-инвалидов, систематически занимающихся физической культурой и спортом, в общей численности этой категории населения, %.</w:t>
            </w:r>
          </w:p>
        </w:tc>
      </w:tr>
      <w:tr w:rsidR="00B41B72" w:rsidTr="00452C5B">
        <w:trPr>
          <w:trHeight w:val="496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886E7D">
            <w:r>
              <w:rPr>
                <w:spacing w:val="-1"/>
              </w:rPr>
              <w:t>Сроки реализации подпрограммы</w:t>
            </w:r>
          </w:p>
        </w:tc>
        <w:tc>
          <w:tcPr>
            <w:tcW w:w="72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886E7D">
            <w:pPr>
              <w:widowControl w:val="0"/>
              <w:jc w:val="both"/>
            </w:pPr>
            <w:r>
              <w:t>2022–202</w:t>
            </w:r>
            <w:r w:rsidR="00452C5B">
              <w:t>7</w:t>
            </w:r>
            <w:r>
              <w:t xml:space="preserve"> годы.</w:t>
            </w:r>
          </w:p>
          <w:p w:rsidR="00B41B72" w:rsidRDefault="00B41B72"/>
        </w:tc>
      </w:tr>
      <w:tr w:rsidR="00B41B72" w:rsidTr="00452C5B">
        <w:trPr>
          <w:trHeight w:val="415"/>
        </w:trPr>
        <w:tc>
          <w:tcPr>
            <w:tcW w:w="2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widowControl w:val="0"/>
              <w:spacing w:line="252" w:lineRule="auto"/>
              <w:ind w:right="57"/>
              <w:jc w:val="both"/>
              <w:rPr>
                <w:rFonts w:eastAsia="Arial"/>
              </w:rPr>
            </w:pPr>
            <w:r>
              <w:rPr>
                <w:rFonts w:eastAsia="Arial"/>
              </w:rPr>
              <w:t>Объемы бюджетных ассигнований программы (подпрограммы)</w:t>
            </w:r>
          </w:p>
        </w:tc>
        <w:tc>
          <w:tcPr>
            <w:tcW w:w="72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widowControl w:val="0"/>
              <w:ind w:right="57"/>
              <w:rPr>
                <w:rFonts w:eastAsia="Arial"/>
              </w:rPr>
            </w:pPr>
            <w:r>
              <w:t>Общая сумма финансирования на 2022-2026</w:t>
            </w:r>
            <w:r w:rsidR="00452C5B">
              <w:t>7</w:t>
            </w:r>
            <w:r>
              <w:t xml:space="preserve">годы составит  </w:t>
            </w:r>
            <w:r>
              <w:rPr>
                <w:b/>
              </w:rPr>
              <w:t>0,0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</w:rPr>
              <w:t>тыс.</w:t>
            </w:r>
            <w:r>
              <w:t xml:space="preserve"> руб.</w:t>
            </w:r>
          </w:p>
        </w:tc>
      </w:tr>
      <w:tr w:rsidR="00B41B72" w:rsidTr="00452C5B">
        <w:trPr>
          <w:trHeight w:val="219"/>
        </w:trPr>
        <w:tc>
          <w:tcPr>
            <w:tcW w:w="2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B41B72">
            <w:pPr>
              <w:widowControl w:val="0"/>
              <w:ind w:left="57" w:right="57"/>
              <w:jc w:val="both"/>
              <w:rPr>
                <w:rFonts w:eastAsia="Arial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B41B72">
            <w:pPr>
              <w:widowControl w:val="0"/>
              <w:ind w:left="57" w:right="57"/>
              <w:jc w:val="both"/>
              <w:rPr>
                <w:rFonts w:eastAsia="Arial"/>
              </w:rPr>
            </w:pPr>
          </w:p>
          <w:p w:rsidR="00B41B72" w:rsidRDefault="00886E7D">
            <w:pPr>
              <w:widowControl w:val="0"/>
              <w:ind w:left="57" w:right="57"/>
              <w:jc w:val="both"/>
              <w:rPr>
                <w:rFonts w:eastAsia="Arial"/>
              </w:rPr>
            </w:pPr>
            <w:r>
              <w:rPr>
                <w:rFonts w:eastAsia="Arial"/>
              </w:rPr>
              <w:t>Годы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B41B72">
            <w:pPr>
              <w:widowControl w:val="0"/>
              <w:ind w:left="57" w:right="57"/>
              <w:jc w:val="center"/>
              <w:rPr>
                <w:rFonts w:eastAsia="Arial"/>
              </w:rPr>
            </w:pPr>
          </w:p>
          <w:p w:rsidR="00B41B72" w:rsidRDefault="00886E7D">
            <w:pPr>
              <w:widowControl w:val="0"/>
              <w:ind w:left="57" w:right="57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B41B72">
            <w:pPr>
              <w:widowControl w:val="0"/>
              <w:ind w:left="57" w:right="57"/>
              <w:jc w:val="center"/>
              <w:rPr>
                <w:rFonts w:eastAsia="Arial"/>
              </w:rPr>
            </w:pPr>
          </w:p>
          <w:p w:rsidR="00B41B72" w:rsidRDefault="00886E7D">
            <w:pPr>
              <w:widowControl w:val="0"/>
              <w:ind w:left="57" w:right="57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ФБ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B41B72">
            <w:pPr>
              <w:widowControl w:val="0"/>
              <w:ind w:left="57" w:right="57"/>
              <w:jc w:val="center"/>
              <w:rPr>
                <w:rFonts w:eastAsia="Arial"/>
              </w:rPr>
            </w:pPr>
          </w:p>
          <w:p w:rsidR="00B41B72" w:rsidRDefault="00886E7D">
            <w:pPr>
              <w:widowControl w:val="0"/>
              <w:ind w:left="57" w:right="57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РБ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B41B72">
            <w:pPr>
              <w:widowControl w:val="0"/>
              <w:ind w:left="57" w:right="57"/>
              <w:jc w:val="center"/>
              <w:rPr>
                <w:rFonts w:eastAsia="Arial"/>
              </w:rPr>
            </w:pPr>
          </w:p>
          <w:p w:rsidR="00B41B72" w:rsidRDefault="00886E7D">
            <w:pPr>
              <w:widowControl w:val="0"/>
              <w:ind w:left="57" w:right="57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МБ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B41B72">
            <w:pPr>
              <w:widowControl w:val="0"/>
              <w:ind w:left="57" w:right="57"/>
              <w:jc w:val="center"/>
              <w:rPr>
                <w:rFonts w:eastAsia="Arial"/>
              </w:rPr>
            </w:pPr>
          </w:p>
          <w:p w:rsidR="00B41B72" w:rsidRDefault="00886E7D">
            <w:pPr>
              <w:widowControl w:val="0"/>
              <w:ind w:left="57" w:right="57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ВИ</w:t>
            </w:r>
          </w:p>
        </w:tc>
      </w:tr>
      <w:tr w:rsidR="00B41B72" w:rsidTr="00452C5B">
        <w:trPr>
          <w:trHeight w:val="292"/>
        </w:trPr>
        <w:tc>
          <w:tcPr>
            <w:tcW w:w="2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B41B72">
            <w:pPr>
              <w:widowControl w:val="0"/>
              <w:ind w:left="57" w:right="57"/>
              <w:jc w:val="both"/>
              <w:rPr>
                <w:rFonts w:eastAsia="Arial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widowControl w:val="0"/>
              <w:ind w:left="57" w:right="57"/>
              <w:jc w:val="both"/>
              <w:rPr>
                <w:rFonts w:eastAsia="Arial"/>
              </w:rPr>
            </w:pPr>
            <w:r>
              <w:rPr>
                <w:rFonts w:eastAsia="Arial"/>
              </w:rPr>
              <w:t xml:space="preserve">2022 </w:t>
            </w:r>
            <w:r>
              <w:rPr>
                <w:rFonts w:eastAsia="Arial"/>
              </w:rPr>
              <w:lastRenderedPageBreak/>
              <w:t>год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widowControl w:val="0"/>
              <w:spacing w:line="252" w:lineRule="auto"/>
              <w:ind w:right="57"/>
              <w:jc w:val="both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lastRenderedPageBreak/>
              <w:t>План по программе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widowControl w:val="0"/>
              <w:ind w:left="57" w:right="57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jc w:val="center"/>
            </w:pPr>
            <w:r>
              <w:rPr>
                <w:rFonts w:eastAsia="Arial"/>
              </w:rPr>
              <w:t>0,0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jc w:val="center"/>
            </w:pPr>
            <w:r>
              <w:rPr>
                <w:rFonts w:eastAsia="Arial"/>
              </w:rPr>
              <w:t>0,0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jc w:val="center"/>
            </w:pPr>
            <w:r>
              <w:rPr>
                <w:rFonts w:eastAsia="Arial"/>
              </w:rPr>
              <w:t>0,0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jc w:val="center"/>
            </w:pPr>
            <w:r>
              <w:rPr>
                <w:rFonts w:eastAsia="Arial"/>
              </w:rPr>
              <w:t>0,0</w:t>
            </w:r>
          </w:p>
        </w:tc>
      </w:tr>
      <w:tr w:rsidR="00B41B72" w:rsidTr="00452C5B">
        <w:trPr>
          <w:trHeight w:val="292"/>
        </w:trPr>
        <w:tc>
          <w:tcPr>
            <w:tcW w:w="2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B41B72">
            <w:pPr>
              <w:widowControl w:val="0"/>
              <w:ind w:left="57" w:right="57"/>
              <w:jc w:val="both"/>
              <w:rPr>
                <w:rFonts w:eastAsia="Arial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B41B72">
            <w:pPr>
              <w:widowControl w:val="0"/>
              <w:ind w:left="57" w:right="57"/>
              <w:jc w:val="both"/>
              <w:rPr>
                <w:rFonts w:eastAsia="Arial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widowControl w:val="0"/>
              <w:spacing w:line="252" w:lineRule="auto"/>
              <w:ind w:right="57"/>
              <w:jc w:val="both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Утверждено в бюджете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jc w:val="center"/>
            </w:pPr>
            <w:r>
              <w:rPr>
                <w:rFonts w:eastAsia="Arial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jc w:val="center"/>
            </w:pPr>
            <w:r>
              <w:rPr>
                <w:rFonts w:eastAsia="Arial"/>
              </w:rPr>
              <w:t>0,0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jc w:val="center"/>
            </w:pPr>
            <w:r>
              <w:rPr>
                <w:rFonts w:eastAsia="Arial"/>
              </w:rPr>
              <w:t>0,0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jc w:val="center"/>
            </w:pPr>
            <w:r>
              <w:rPr>
                <w:rFonts w:eastAsia="Arial"/>
              </w:rPr>
              <w:t>0,0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jc w:val="center"/>
            </w:pPr>
            <w:r>
              <w:rPr>
                <w:rFonts w:eastAsia="Arial"/>
              </w:rPr>
              <w:t>0,0</w:t>
            </w:r>
          </w:p>
        </w:tc>
      </w:tr>
      <w:tr w:rsidR="00B41B72" w:rsidTr="00452C5B">
        <w:trPr>
          <w:trHeight w:val="292"/>
        </w:trPr>
        <w:tc>
          <w:tcPr>
            <w:tcW w:w="2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B41B72">
            <w:pPr>
              <w:widowControl w:val="0"/>
              <w:ind w:left="57" w:right="57"/>
              <w:jc w:val="both"/>
              <w:rPr>
                <w:rFonts w:eastAsia="Arial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widowControl w:val="0"/>
              <w:ind w:left="57" w:right="57"/>
              <w:jc w:val="both"/>
              <w:rPr>
                <w:rFonts w:eastAsia="Arial"/>
              </w:rPr>
            </w:pPr>
            <w:r>
              <w:rPr>
                <w:rFonts w:eastAsia="Arial"/>
              </w:rPr>
              <w:t>2023 год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widowControl w:val="0"/>
              <w:spacing w:line="252" w:lineRule="auto"/>
              <w:ind w:right="57"/>
              <w:jc w:val="both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План по программе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jc w:val="center"/>
            </w:pPr>
            <w:r>
              <w:rPr>
                <w:rFonts w:eastAsia="Arial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jc w:val="center"/>
            </w:pPr>
            <w:r>
              <w:rPr>
                <w:rFonts w:eastAsia="Arial"/>
              </w:rPr>
              <w:t>0,0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jc w:val="center"/>
            </w:pPr>
            <w:r>
              <w:rPr>
                <w:rFonts w:eastAsia="Arial"/>
              </w:rPr>
              <w:t>0,0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jc w:val="center"/>
            </w:pPr>
            <w:r>
              <w:rPr>
                <w:rFonts w:eastAsia="Arial"/>
              </w:rPr>
              <w:t>0,0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jc w:val="center"/>
            </w:pPr>
            <w:r>
              <w:rPr>
                <w:rFonts w:eastAsia="Arial"/>
              </w:rPr>
              <w:t>0,0</w:t>
            </w:r>
          </w:p>
        </w:tc>
      </w:tr>
      <w:tr w:rsidR="00B41B72" w:rsidTr="00452C5B">
        <w:trPr>
          <w:trHeight w:val="292"/>
        </w:trPr>
        <w:tc>
          <w:tcPr>
            <w:tcW w:w="2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B41B72">
            <w:pPr>
              <w:widowControl w:val="0"/>
              <w:ind w:left="57" w:right="57"/>
              <w:jc w:val="both"/>
              <w:rPr>
                <w:rFonts w:eastAsia="Arial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B41B72">
            <w:pPr>
              <w:widowControl w:val="0"/>
              <w:ind w:left="57" w:right="57"/>
              <w:jc w:val="both"/>
              <w:rPr>
                <w:rFonts w:eastAsia="Arial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widowControl w:val="0"/>
              <w:spacing w:line="252" w:lineRule="auto"/>
              <w:ind w:right="57"/>
              <w:jc w:val="both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Утверждено в бюджете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jc w:val="center"/>
            </w:pPr>
            <w:r>
              <w:rPr>
                <w:rFonts w:eastAsia="Arial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jc w:val="center"/>
            </w:pPr>
            <w:r>
              <w:rPr>
                <w:rFonts w:eastAsia="Arial"/>
              </w:rPr>
              <w:t>0,0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jc w:val="center"/>
            </w:pPr>
            <w:r>
              <w:rPr>
                <w:rFonts w:eastAsia="Arial"/>
              </w:rPr>
              <w:t>0,0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jc w:val="center"/>
            </w:pPr>
            <w:r>
              <w:rPr>
                <w:rFonts w:eastAsia="Arial"/>
              </w:rPr>
              <w:t>0,0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jc w:val="center"/>
            </w:pPr>
            <w:r>
              <w:rPr>
                <w:rFonts w:eastAsia="Arial"/>
              </w:rPr>
              <w:t>0,0</w:t>
            </w:r>
          </w:p>
        </w:tc>
      </w:tr>
      <w:tr w:rsidR="00B41B72" w:rsidTr="00452C5B">
        <w:trPr>
          <w:trHeight w:val="292"/>
        </w:trPr>
        <w:tc>
          <w:tcPr>
            <w:tcW w:w="2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B41B72">
            <w:pPr>
              <w:widowControl w:val="0"/>
              <w:ind w:left="57" w:right="57"/>
              <w:jc w:val="both"/>
              <w:rPr>
                <w:rFonts w:eastAsia="Arial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widowControl w:val="0"/>
              <w:ind w:left="57" w:right="57"/>
              <w:jc w:val="both"/>
              <w:rPr>
                <w:rFonts w:eastAsia="Arial"/>
              </w:rPr>
            </w:pPr>
            <w:r>
              <w:rPr>
                <w:rFonts w:eastAsia="Arial"/>
              </w:rPr>
              <w:t>2024 год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widowControl w:val="0"/>
              <w:spacing w:line="252" w:lineRule="auto"/>
              <w:ind w:right="57"/>
              <w:jc w:val="both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План по программе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jc w:val="center"/>
            </w:pPr>
            <w:r>
              <w:rPr>
                <w:rFonts w:eastAsia="Arial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jc w:val="center"/>
            </w:pPr>
            <w:r>
              <w:rPr>
                <w:rFonts w:eastAsia="Arial"/>
              </w:rPr>
              <w:t>0,0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jc w:val="center"/>
            </w:pPr>
            <w:r>
              <w:rPr>
                <w:rFonts w:eastAsia="Arial"/>
              </w:rPr>
              <w:t>0,0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jc w:val="center"/>
            </w:pPr>
            <w:r>
              <w:rPr>
                <w:rFonts w:eastAsia="Arial"/>
              </w:rPr>
              <w:t>0,0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jc w:val="center"/>
            </w:pPr>
            <w:r>
              <w:rPr>
                <w:rFonts w:eastAsia="Arial"/>
              </w:rPr>
              <w:t>0,0</w:t>
            </w:r>
          </w:p>
        </w:tc>
      </w:tr>
      <w:tr w:rsidR="00B41B72" w:rsidTr="00452C5B">
        <w:trPr>
          <w:trHeight w:val="292"/>
        </w:trPr>
        <w:tc>
          <w:tcPr>
            <w:tcW w:w="2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B41B72">
            <w:pPr>
              <w:widowControl w:val="0"/>
              <w:ind w:left="57" w:right="57"/>
              <w:jc w:val="both"/>
              <w:rPr>
                <w:rFonts w:eastAsia="Arial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B41B72">
            <w:pPr>
              <w:widowControl w:val="0"/>
              <w:ind w:left="57" w:right="57"/>
              <w:jc w:val="both"/>
              <w:rPr>
                <w:rFonts w:eastAsia="Arial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widowControl w:val="0"/>
              <w:spacing w:line="252" w:lineRule="auto"/>
              <w:ind w:right="57"/>
              <w:jc w:val="both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Утверждено в бюджете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jc w:val="center"/>
            </w:pPr>
            <w:r>
              <w:rPr>
                <w:rFonts w:eastAsia="Arial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jc w:val="center"/>
            </w:pPr>
            <w:r>
              <w:rPr>
                <w:rFonts w:eastAsia="Arial"/>
              </w:rPr>
              <w:t>0,0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jc w:val="center"/>
            </w:pPr>
            <w:r>
              <w:rPr>
                <w:rFonts w:eastAsia="Arial"/>
              </w:rPr>
              <w:t>0,0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jc w:val="center"/>
            </w:pPr>
            <w:r>
              <w:rPr>
                <w:rFonts w:eastAsia="Arial"/>
              </w:rPr>
              <w:t>0,0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jc w:val="center"/>
            </w:pPr>
            <w:r>
              <w:rPr>
                <w:rFonts w:eastAsia="Arial"/>
              </w:rPr>
              <w:t>0,0</w:t>
            </w:r>
          </w:p>
        </w:tc>
      </w:tr>
      <w:tr w:rsidR="00B41B72" w:rsidTr="00452C5B">
        <w:trPr>
          <w:trHeight w:val="292"/>
        </w:trPr>
        <w:tc>
          <w:tcPr>
            <w:tcW w:w="2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B41B72">
            <w:pPr>
              <w:widowControl w:val="0"/>
              <w:ind w:left="57" w:right="57"/>
              <w:jc w:val="both"/>
              <w:rPr>
                <w:rFonts w:eastAsia="Arial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widowControl w:val="0"/>
              <w:ind w:left="57" w:right="57"/>
              <w:jc w:val="both"/>
              <w:rPr>
                <w:rFonts w:eastAsia="Arial"/>
              </w:rPr>
            </w:pPr>
            <w:r>
              <w:rPr>
                <w:rFonts w:eastAsia="Arial"/>
              </w:rPr>
              <w:t>2025 год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widowControl w:val="0"/>
              <w:spacing w:line="252" w:lineRule="auto"/>
              <w:ind w:right="57"/>
              <w:jc w:val="both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План по программе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jc w:val="center"/>
            </w:pPr>
            <w:r>
              <w:rPr>
                <w:rFonts w:eastAsia="Arial"/>
              </w:rPr>
              <w:t>0,0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jc w:val="center"/>
            </w:pPr>
            <w:r>
              <w:rPr>
                <w:rFonts w:eastAsia="Arial"/>
              </w:rPr>
              <w:t>0,0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jc w:val="center"/>
            </w:pPr>
            <w:r>
              <w:rPr>
                <w:rFonts w:eastAsia="Arial"/>
              </w:rPr>
              <w:t>0,0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jc w:val="center"/>
            </w:pPr>
            <w:r>
              <w:rPr>
                <w:rFonts w:eastAsia="Arial"/>
              </w:rPr>
              <w:t>0,0</w:t>
            </w:r>
          </w:p>
        </w:tc>
      </w:tr>
      <w:tr w:rsidR="00B41B72" w:rsidTr="00452C5B">
        <w:trPr>
          <w:trHeight w:val="292"/>
        </w:trPr>
        <w:tc>
          <w:tcPr>
            <w:tcW w:w="2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B41B72">
            <w:pPr>
              <w:widowControl w:val="0"/>
              <w:ind w:left="57" w:right="57"/>
              <w:jc w:val="both"/>
              <w:rPr>
                <w:rFonts w:eastAsia="Arial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B41B72">
            <w:pPr>
              <w:widowControl w:val="0"/>
              <w:ind w:left="57" w:right="57"/>
              <w:jc w:val="both"/>
              <w:rPr>
                <w:rFonts w:eastAsia="Arial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widowControl w:val="0"/>
              <w:spacing w:line="252" w:lineRule="auto"/>
              <w:ind w:right="57"/>
              <w:jc w:val="both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Утверждено в бюджете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jc w:val="center"/>
            </w:pPr>
            <w:r>
              <w:rPr>
                <w:rFonts w:eastAsia="Arial"/>
              </w:rPr>
              <w:t>0,0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jc w:val="center"/>
            </w:pPr>
            <w:r>
              <w:rPr>
                <w:rFonts w:eastAsia="Arial"/>
              </w:rPr>
              <w:t>0,0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jc w:val="center"/>
            </w:pPr>
            <w:r>
              <w:rPr>
                <w:rFonts w:eastAsia="Arial"/>
              </w:rPr>
              <w:t>0,0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jc w:val="center"/>
            </w:pPr>
            <w:r>
              <w:rPr>
                <w:rFonts w:eastAsia="Arial"/>
              </w:rPr>
              <w:t>0,0</w:t>
            </w:r>
          </w:p>
        </w:tc>
      </w:tr>
      <w:tr w:rsidR="00B41B72" w:rsidTr="00452C5B">
        <w:trPr>
          <w:trHeight w:val="292"/>
        </w:trPr>
        <w:tc>
          <w:tcPr>
            <w:tcW w:w="2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B41B72">
            <w:pPr>
              <w:widowControl w:val="0"/>
              <w:ind w:left="57" w:right="57"/>
              <w:jc w:val="both"/>
              <w:rPr>
                <w:rFonts w:eastAsia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widowControl w:val="0"/>
              <w:ind w:left="57" w:right="57"/>
              <w:jc w:val="both"/>
              <w:rPr>
                <w:rFonts w:eastAsia="Arial"/>
              </w:rPr>
            </w:pPr>
            <w:r>
              <w:rPr>
                <w:rFonts w:eastAsia="Arial"/>
              </w:rPr>
              <w:t>2026 год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widowControl w:val="0"/>
              <w:spacing w:line="252" w:lineRule="auto"/>
              <w:ind w:right="57"/>
              <w:jc w:val="both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План по программе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0,0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0,0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0,0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0,0</w:t>
            </w:r>
          </w:p>
        </w:tc>
      </w:tr>
      <w:tr w:rsidR="00B41B72" w:rsidTr="00452C5B">
        <w:trPr>
          <w:trHeight w:val="292"/>
        </w:trPr>
        <w:tc>
          <w:tcPr>
            <w:tcW w:w="2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B41B72">
            <w:pPr>
              <w:widowControl w:val="0"/>
              <w:ind w:left="57" w:right="57"/>
              <w:jc w:val="both"/>
              <w:rPr>
                <w:rFonts w:eastAsia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B41B72">
            <w:pPr>
              <w:widowControl w:val="0"/>
              <w:ind w:left="57" w:right="57"/>
              <w:jc w:val="both"/>
              <w:rPr>
                <w:rFonts w:eastAsia="Arial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widowControl w:val="0"/>
              <w:spacing w:line="252" w:lineRule="auto"/>
              <w:ind w:right="57"/>
              <w:jc w:val="both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Утверждено в бюджете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0,0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0,0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0,0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0,0</w:t>
            </w:r>
          </w:p>
        </w:tc>
      </w:tr>
      <w:tr w:rsidR="00452C5B" w:rsidTr="00452C5B">
        <w:trPr>
          <w:trHeight w:val="292"/>
        </w:trPr>
        <w:tc>
          <w:tcPr>
            <w:tcW w:w="2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C5B" w:rsidRDefault="00452C5B" w:rsidP="00452C5B">
            <w:pPr>
              <w:widowControl w:val="0"/>
              <w:ind w:left="57" w:right="57"/>
              <w:jc w:val="both"/>
              <w:rPr>
                <w:rFonts w:eastAsia="Arial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52C5B" w:rsidRDefault="00452C5B" w:rsidP="00452C5B">
            <w:pPr>
              <w:widowControl w:val="0"/>
              <w:ind w:left="57" w:right="57"/>
              <w:jc w:val="both"/>
              <w:rPr>
                <w:rFonts w:eastAsia="Arial"/>
              </w:rPr>
            </w:pPr>
            <w:r>
              <w:rPr>
                <w:rFonts w:eastAsia="Arial"/>
              </w:rPr>
              <w:t>2027 год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C5B" w:rsidRDefault="00452C5B" w:rsidP="00452C5B">
            <w:pPr>
              <w:widowControl w:val="0"/>
              <w:spacing w:line="252" w:lineRule="auto"/>
              <w:ind w:right="57"/>
              <w:jc w:val="both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План по программе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C5B" w:rsidRDefault="00452C5B" w:rsidP="00452C5B">
            <w:pPr>
              <w:jc w:val="center"/>
            </w:pPr>
            <w:r w:rsidRPr="00EE4DBE">
              <w:rPr>
                <w:rFonts w:eastAsia="Arial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C5B" w:rsidRDefault="00452C5B" w:rsidP="00452C5B">
            <w:pPr>
              <w:jc w:val="center"/>
            </w:pPr>
            <w:r w:rsidRPr="00EE4DBE">
              <w:rPr>
                <w:rFonts w:eastAsia="Arial"/>
              </w:rPr>
              <w:t>0,0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C5B" w:rsidRDefault="00452C5B" w:rsidP="00452C5B">
            <w:pPr>
              <w:jc w:val="center"/>
            </w:pPr>
            <w:r w:rsidRPr="00EE4DBE">
              <w:rPr>
                <w:rFonts w:eastAsia="Arial"/>
              </w:rPr>
              <w:t>0,0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C5B" w:rsidRDefault="00452C5B" w:rsidP="00452C5B">
            <w:pPr>
              <w:jc w:val="center"/>
            </w:pPr>
            <w:r w:rsidRPr="00EE4DBE">
              <w:rPr>
                <w:rFonts w:eastAsia="Arial"/>
              </w:rPr>
              <w:t>0,0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C5B" w:rsidRDefault="00452C5B" w:rsidP="00452C5B">
            <w:pPr>
              <w:jc w:val="center"/>
            </w:pPr>
            <w:r w:rsidRPr="00EE4DBE">
              <w:rPr>
                <w:rFonts w:eastAsia="Arial"/>
              </w:rPr>
              <w:t>0,0</w:t>
            </w:r>
          </w:p>
        </w:tc>
      </w:tr>
      <w:tr w:rsidR="00452C5B" w:rsidTr="00452C5B">
        <w:trPr>
          <w:trHeight w:val="292"/>
        </w:trPr>
        <w:tc>
          <w:tcPr>
            <w:tcW w:w="2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C5B" w:rsidRDefault="00452C5B" w:rsidP="00452C5B">
            <w:pPr>
              <w:widowControl w:val="0"/>
              <w:ind w:left="57" w:right="57"/>
              <w:jc w:val="both"/>
              <w:rPr>
                <w:rFonts w:eastAsia="Arial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C5B" w:rsidRDefault="00452C5B" w:rsidP="00452C5B">
            <w:pPr>
              <w:widowControl w:val="0"/>
              <w:ind w:left="57" w:right="57"/>
              <w:jc w:val="both"/>
              <w:rPr>
                <w:rFonts w:eastAsia="Arial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C5B" w:rsidRDefault="00452C5B" w:rsidP="00452C5B">
            <w:pPr>
              <w:widowControl w:val="0"/>
              <w:spacing w:line="252" w:lineRule="auto"/>
              <w:ind w:right="57"/>
              <w:jc w:val="both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Утверждено в бюджете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C5B" w:rsidRDefault="00452C5B" w:rsidP="00452C5B">
            <w:pPr>
              <w:jc w:val="center"/>
            </w:pPr>
            <w:r w:rsidRPr="00EE4DBE">
              <w:rPr>
                <w:rFonts w:eastAsia="Arial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C5B" w:rsidRDefault="00452C5B" w:rsidP="00452C5B">
            <w:pPr>
              <w:jc w:val="center"/>
            </w:pPr>
            <w:r w:rsidRPr="00EE4DBE">
              <w:rPr>
                <w:rFonts w:eastAsia="Arial"/>
              </w:rPr>
              <w:t>0,0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C5B" w:rsidRDefault="00452C5B" w:rsidP="00452C5B">
            <w:pPr>
              <w:jc w:val="center"/>
            </w:pPr>
            <w:r w:rsidRPr="00EE4DBE">
              <w:rPr>
                <w:rFonts w:eastAsia="Arial"/>
              </w:rPr>
              <w:t>0,0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C5B" w:rsidRDefault="00452C5B" w:rsidP="00452C5B">
            <w:pPr>
              <w:jc w:val="center"/>
            </w:pPr>
            <w:r w:rsidRPr="00EE4DBE">
              <w:rPr>
                <w:rFonts w:eastAsia="Arial"/>
              </w:rPr>
              <w:t>0,0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C5B" w:rsidRDefault="00452C5B" w:rsidP="00452C5B">
            <w:pPr>
              <w:jc w:val="center"/>
            </w:pPr>
            <w:r w:rsidRPr="00EE4DBE">
              <w:rPr>
                <w:rFonts w:eastAsia="Arial"/>
              </w:rPr>
              <w:t>0,0</w:t>
            </w:r>
          </w:p>
        </w:tc>
      </w:tr>
      <w:tr w:rsidR="00B41B72" w:rsidTr="00452C5B">
        <w:trPr>
          <w:trHeight w:val="364"/>
        </w:trPr>
        <w:tc>
          <w:tcPr>
            <w:tcW w:w="2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B41B72">
            <w:pPr>
              <w:widowControl w:val="0"/>
              <w:ind w:left="57" w:right="57"/>
              <w:jc w:val="both"/>
              <w:rPr>
                <w:rFonts w:eastAsia="Arial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widowControl w:val="0"/>
              <w:spacing w:line="252" w:lineRule="auto"/>
              <w:ind w:right="57"/>
              <w:jc w:val="both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Итого по плану программы (подпрограммы)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widowControl w:val="0"/>
              <w:ind w:left="57" w:right="57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widowControl w:val="0"/>
              <w:ind w:left="57" w:right="57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0,0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jc w:val="center"/>
            </w:pPr>
            <w:r>
              <w:rPr>
                <w:rFonts w:eastAsia="Arial"/>
              </w:rPr>
              <w:t>0,0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jc w:val="center"/>
            </w:pPr>
            <w:r>
              <w:rPr>
                <w:rFonts w:eastAsia="Arial"/>
              </w:rPr>
              <w:t>0,0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jc w:val="center"/>
            </w:pPr>
            <w:r>
              <w:rPr>
                <w:rFonts w:eastAsia="Arial"/>
              </w:rPr>
              <w:t>0,0</w:t>
            </w:r>
          </w:p>
        </w:tc>
      </w:tr>
      <w:tr w:rsidR="00B41B72" w:rsidTr="00452C5B">
        <w:trPr>
          <w:trHeight w:val="364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B41B72">
            <w:pPr>
              <w:widowControl w:val="0"/>
              <w:ind w:left="57" w:right="57"/>
              <w:jc w:val="both"/>
              <w:rPr>
                <w:rFonts w:eastAsia="Arial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widowControl w:val="0"/>
              <w:ind w:left="57" w:right="57"/>
              <w:jc w:val="both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Итого по утвержденному финансированию (подпрограммы)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widowControl w:val="0"/>
              <w:ind w:left="57" w:right="57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widowControl w:val="0"/>
              <w:ind w:left="57" w:right="57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0,0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jc w:val="center"/>
            </w:pPr>
            <w:r>
              <w:rPr>
                <w:rFonts w:eastAsia="Arial"/>
              </w:rPr>
              <w:t>0,0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jc w:val="center"/>
            </w:pPr>
            <w:r>
              <w:rPr>
                <w:rFonts w:eastAsia="Arial"/>
              </w:rPr>
              <w:t>0,0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jc w:val="center"/>
            </w:pPr>
            <w:r>
              <w:rPr>
                <w:rFonts w:eastAsia="Arial"/>
              </w:rPr>
              <w:t>0,0</w:t>
            </w:r>
          </w:p>
        </w:tc>
      </w:tr>
    </w:tbl>
    <w:p w:rsidR="00B41B72" w:rsidRDefault="00B41B72">
      <w:pPr>
        <w:tabs>
          <w:tab w:val="left" w:pos="2565"/>
        </w:tabs>
        <w:rPr>
          <w:sz w:val="20"/>
          <w:szCs w:val="20"/>
        </w:rPr>
      </w:pPr>
    </w:p>
    <w:p w:rsidR="00B41B72" w:rsidRDefault="00886E7D">
      <w:pPr>
        <w:tabs>
          <w:tab w:val="left" w:pos="2565"/>
        </w:tabs>
        <w:rPr>
          <w:sz w:val="20"/>
          <w:szCs w:val="20"/>
        </w:rPr>
      </w:pPr>
      <w:r>
        <w:br w:type="page"/>
      </w:r>
    </w:p>
    <w:p w:rsidR="00B41B72" w:rsidRDefault="00886E7D">
      <w:pPr>
        <w:tabs>
          <w:tab w:val="left" w:pos="7797"/>
        </w:tabs>
        <w:jc w:val="center"/>
        <w:rPr>
          <w:rFonts w:eastAsia="Arial"/>
          <w:b/>
        </w:rPr>
      </w:pPr>
      <w:r>
        <w:rPr>
          <w:rFonts w:eastAsia="Arial"/>
          <w:b/>
        </w:rPr>
        <w:lastRenderedPageBreak/>
        <w:t>Раздел 1.</w:t>
      </w:r>
      <w:r>
        <w:rPr>
          <w:rFonts w:eastAsia="Arial"/>
        </w:rPr>
        <w:t xml:space="preserve"> </w:t>
      </w:r>
      <w:r>
        <w:rPr>
          <w:rFonts w:eastAsia="Arial"/>
          <w:b/>
        </w:rPr>
        <w:t>Характеристика текущего состояния, основные проблемы, анализ основных показателей</w:t>
      </w:r>
    </w:p>
    <w:p w:rsidR="00B41B72" w:rsidRDefault="00B41B72">
      <w:pPr>
        <w:tabs>
          <w:tab w:val="left" w:pos="7797"/>
        </w:tabs>
        <w:jc w:val="center"/>
        <w:rPr>
          <w:rFonts w:eastAsia="Arial"/>
          <w:b/>
        </w:rPr>
      </w:pPr>
    </w:p>
    <w:p w:rsidR="00B41B72" w:rsidRDefault="00886E7D">
      <w:pPr>
        <w:tabs>
          <w:tab w:val="left" w:pos="525"/>
          <w:tab w:val="left" w:pos="7797"/>
        </w:tabs>
        <w:ind w:right="-1" w:firstLine="567"/>
        <w:jc w:val="both"/>
      </w:pPr>
      <w:r>
        <w:rPr>
          <w:b/>
          <w:bCs/>
        </w:rPr>
        <w:t>Доступная среда в системе образования</w:t>
      </w:r>
      <w:r>
        <w:t xml:space="preserve">– это </w:t>
      </w:r>
      <w:proofErr w:type="spellStart"/>
      <w:r>
        <w:t>безбарьерность</w:t>
      </w:r>
      <w:proofErr w:type="spellEnd"/>
      <w:r>
        <w:t xml:space="preserve"> для детей, дающая доступ к образовательным ресурсам. Её главное направление – это развитие инклюзивного образования, идея которого заключена в полном исключение дискриминации. Все дети, несмотря на наличия каких-либо недугов, имеют право на уважение и получения образования. Необходимо проводить мероприятия по направлениям:</w:t>
      </w:r>
    </w:p>
    <w:p w:rsidR="00B41B72" w:rsidRDefault="00886E7D">
      <w:pPr>
        <w:tabs>
          <w:tab w:val="left" w:pos="525"/>
          <w:tab w:val="left" w:pos="7797"/>
        </w:tabs>
        <w:ind w:right="-1" w:firstLine="567"/>
        <w:jc w:val="both"/>
      </w:pPr>
      <w:r>
        <w:t>1. Организация рабочих мест для педагогов и учебных мест (специальных зон) для обучающихся с ОВЗ, с целью проведения как индивидуальной, так и групповой форм</w:t>
      </w:r>
      <w:proofErr w:type="gramStart"/>
      <w:r>
        <w:t xml:space="preserve"> ;</w:t>
      </w:r>
      <w:proofErr w:type="gramEnd"/>
    </w:p>
    <w:p w:rsidR="00B41B72" w:rsidRDefault="00886E7D">
      <w:pPr>
        <w:tabs>
          <w:tab w:val="left" w:pos="525"/>
          <w:tab w:val="left" w:pos="7797"/>
        </w:tabs>
        <w:ind w:right="-1" w:firstLine="567"/>
        <w:jc w:val="both"/>
      </w:pPr>
      <w:r>
        <w:t>2. Оснащение школ, по мере необходимости, специальным оборудованием, в зависимости от категории обучающихся и их образовательных потребностей;</w:t>
      </w:r>
    </w:p>
    <w:p w:rsidR="00B41B72" w:rsidRDefault="00886E7D">
      <w:pPr>
        <w:tabs>
          <w:tab w:val="left" w:pos="525"/>
          <w:tab w:val="left" w:pos="7797"/>
        </w:tabs>
        <w:ind w:right="-1" w:firstLine="567"/>
        <w:jc w:val="both"/>
      </w:pPr>
      <w:r>
        <w:t>3. Приобретение специальных учебников, рабочих тетрадей, дидактических материалов, компьютерных инструментов обучения, отвечающих особым;</w:t>
      </w:r>
    </w:p>
    <w:p w:rsidR="00B41B72" w:rsidRDefault="00886E7D">
      <w:pPr>
        <w:tabs>
          <w:tab w:val="left" w:pos="525"/>
          <w:tab w:val="left" w:pos="7797"/>
        </w:tabs>
        <w:ind w:right="-1" w:firstLine="567"/>
        <w:jc w:val="both"/>
      </w:pPr>
      <w:r>
        <w:t xml:space="preserve">4. Создание условий для развития электронной информационно - образовательной среды; </w:t>
      </w:r>
    </w:p>
    <w:p w:rsidR="00B41B72" w:rsidRDefault="00886E7D">
      <w:pPr>
        <w:tabs>
          <w:tab w:val="left" w:pos="525"/>
          <w:tab w:val="left" w:pos="7797"/>
        </w:tabs>
        <w:ind w:right="-1" w:firstLine="567"/>
        <w:jc w:val="both"/>
      </w:pPr>
      <w:r>
        <w:t xml:space="preserve">5. Участие педагогов, специалистов в совещаниях, конференциях, семинарах, вебинарах по вопросам введения и реализации ФГОС ОВЗ; </w:t>
      </w:r>
    </w:p>
    <w:p w:rsidR="00B41B72" w:rsidRDefault="00886E7D">
      <w:pPr>
        <w:tabs>
          <w:tab w:val="left" w:pos="525"/>
          <w:tab w:val="left" w:pos="7797"/>
        </w:tabs>
        <w:ind w:right="-1" w:firstLine="567"/>
        <w:jc w:val="both"/>
      </w:pPr>
      <w:r>
        <w:t>6. Участие в мероприятиях согласно Межведомственного плана по социальной интеграции и адаптации инвалидов;</w:t>
      </w:r>
    </w:p>
    <w:p w:rsidR="00B41B72" w:rsidRDefault="00886E7D" w:rsidP="00620C52">
      <w:pPr>
        <w:tabs>
          <w:tab w:val="left" w:pos="525"/>
          <w:tab w:val="left" w:pos="7797"/>
        </w:tabs>
        <w:ind w:right="-1" w:firstLine="567"/>
        <w:jc w:val="both"/>
      </w:pPr>
      <w:r>
        <w:t>7. Организация питания для детей-инвалидов в ДОУ.</w:t>
      </w:r>
    </w:p>
    <w:p w:rsidR="00B41B72" w:rsidRDefault="00886E7D">
      <w:pPr>
        <w:tabs>
          <w:tab w:val="left" w:pos="4635"/>
        </w:tabs>
        <w:jc w:val="center"/>
        <w:rPr>
          <w:rFonts w:eastAsia="Arial"/>
          <w:b/>
        </w:rPr>
      </w:pPr>
      <w:r>
        <w:rPr>
          <w:rFonts w:eastAsia="Arial"/>
          <w:b/>
        </w:rPr>
        <w:t>Раздел</w:t>
      </w:r>
      <w:r>
        <w:rPr>
          <w:rFonts w:eastAsia="Arial"/>
          <w:b/>
          <w:spacing w:val="-4"/>
        </w:rPr>
        <w:t xml:space="preserve"> </w:t>
      </w:r>
      <w:r>
        <w:rPr>
          <w:rFonts w:eastAsia="Arial"/>
          <w:b/>
        </w:rPr>
        <w:t>2.</w:t>
      </w:r>
      <w:r>
        <w:rPr>
          <w:rFonts w:eastAsia="Arial"/>
          <w:spacing w:val="-2"/>
        </w:rPr>
        <w:t xml:space="preserve"> </w:t>
      </w:r>
      <w:r>
        <w:rPr>
          <w:rFonts w:eastAsia="Arial"/>
          <w:b/>
        </w:rPr>
        <w:t>Основные</w:t>
      </w:r>
      <w:r>
        <w:rPr>
          <w:rFonts w:eastAsia="Arial"/>
          <w:b/>
          <w:spacing w:val="-2"/>
        </w:rPr>
        <w:t xml:space="preserve"> </w:t>
      </w:r>
      <w:r>
        <w:rPr>
          <w:rFonts w:eastAsia="Arial"/>
          <w:b/>
        </w:rPr>
        <w:t>цели</w:t>
      </w:r>
      <w:r>
        <w:rPr>
          <w:rFonts w:eastAsia="Arial"/>
          <w:b/>
          <w:spacing w:val="-3"/>
        </w:rPr>
        <w:t xml:space="preserve"> </w:t>
      </w:r>
      <w:r>
        <w:rPr>
          <w:rFonts w:eastAsia="Arial"/>
          <w:b/>
        </w:rPr>
        <w:t>и</w:t>
      </w:r>
      <w:r>
        <w:rPr>
          <w:rFonts w:eastAsia="Arial"/>
          <w:b/>
          <w:spacing w:val="-4"/>
        </w:rPr>
        <w:t xml:space="preserve"> </w:t>
      </w:r>
      <w:r>
        <w:rPr>
          <w:rFonts w:eastAsia="Arial"/>
          <w:b/>
        </w:rPr>
        <w:t>задачи</w:t>
      </w:r>
    </w:p>
    <w:p w:rsidR="00B41B72" w:rsidRDefault="00886E7D">
      <w:pPr>
        <w:tabs>
          <w:tab w:val="left" w:pos="7797"/>
        </w:tabs>
        <w:ind w:right="-1" w:firstLine="567"/>
        <w:jc w:val="both"/>
        <w:rPr>
          <w:color w:val="000000" w:themeColor="text1"/>
        </w:rPr>
      </w:pPr>
      <w:r>
        <w:rPr>
          <w:b/>
          <w:color w:val="000000" w:themeColor="text1"/>
        </w:rPr>
        <w:t>Цель подпрограммы «</w:t>
      </w:r>
      <w:r>
        <w:rPr>
          <w:b/>
          <w:color w:val="000000" w:themeColor="text1"/>
          <w:spacing w:val="-1"/>
        </w:rPr>
        <w:t xml:space="preserve">Доступная среда»: </w:t>
      </w:r>
      <w:r>
        <w:rPr>
          <w:color w:val="000000" w:themeColor="text1"/>
        </w:rPr>
        <w:t>Создание качественного и доступного образования для обучающихся с ОВЗ и детей-инвалидов на всех уровнях образования</w:t>
      </w:r>
    </w:p>
    <w:p w:rsidR="00B41B72" w:rsidRDefault="00886E7D">
      <w:pPr>
        <w:pStyle w:val="ConsPlusNormal"/>
        <w:widowControl/>
        <w:ind w:firstLine="567"/>
        <w:jc w:val="both"/>
        <w:rPr>
          <w:rFonts w:ascii="Times New Roman" w:eastAsia="Arial" w:hAnsi="Times New Roman" w:cs="Times New Roman"/>
          <w:b/>
          <w:bCs/>
          <w:color w:val="000000" w:themeColor="text1"/>
          <w:w w:val="110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Задачи: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</w:p>
    <w:p w:rsidR="00B41B72" w:rsidRDefault="00886E7D">
      <w:pPr>
        <w:pStyle w:val="a4"/>
        <w:widowControl w:val="0"/>
        <w:numPr>
          <w:ilvl w:val="0"/>
          <w:numId w:val="3"/>
        </w:numPr>
        <w:ind w:left="0" w:firstLine="567"/>
        <w:jc w:val="both"/>
        <w:outlineLvl w:val="1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Формирование эффективной системы мониторинга и оценки в сфере создания среды, доступной для детей-инвалидов, и анализ проблем, препятствующих обеспечению доступности образовательных учреждений, с последующей разработкой мер по их поэтапному устранению;</w:t>
      </w:r>
    </w:p>
    <w:p w:rsidR="00B41B72" w:rsidRDefault="00886E7D">
      <w:pPr>
        <w:pStyle w:val="a4"/>
        <w:widowControl w:val="0"/>
        <w:numPr>
          <w:ilvl w:val="0"/>
          <w:numId w:val="3"/>
        </w:numPr>
        <w:ind w:left="0" w:firstLine="567"/>
        <w:jc w:val="both"/>
        <w:outlineLvl w:val="1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Повышение степени социальной адаптации и интеграции детей – инвалидов и детей с ОВЗ в обществе;</w:t>
      </w:r>
    </w:p>
    <w:p w:rsidR="00B41B72" w:rsidRDefault="00886E7D">
      <w:pPr>
        <w:pStyle w:val="a4"/>
        <w:widowControl w:val="0"/>
        <w:numPr>
          <w:ilvl w:val="0"/>
          <w:numId w:val="3"/>
        </w:numPr>
        <w:ind w:left="0" w:firstLine="567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Развитие системы волонтерского движения в сфере сопровождения лиц с ограниченными возможностями здоровья, стимулировать участие в этом движении учащихся общеобразовательных школ, </w:t>
      </w:r>
      <w:r>
        <w:rPr>
          <w:rFonts w:ascii="Times New Roman" w:hAnsi="Times New Roman"/>
          <w:sz w:val="24"/>
          <w:szCs w:val="24"/>
        </w:rPr>
        <w:t>родителей и заинтересованных граждан с целью формирования толерантного отношения общества к гражданам с проблемами в развитии.</w:t>
      </w:r>
    </w:p>
    <w:p w:rsidR="00B41B72" w:rsidRDefault="00886E7D">
      <w:pPr>
        <w:tabs>
          <w:tab w:val="left" w:pos="2805"/>
        </w:tabs>
        <w:jc w:val="center"/>
        <w:rPr>
          <w:b/>
        </w:rPr>
      </w:pPr>
      <w:r>
        <w:rPr>
          <w:b/>
          <w:bCs/>
        </w:rPr>
        <w:t xml:space="preserve">Раздел 3. Ожидаемые результаты реализации подпрограммы </w:t>
      </w:r>
    </w:p>
    <w:p w:rsidR="00B41B72" w:rsidRDefault="00886E7D">
      <w:pPr>
        <w:tabs>
          <w:tab w:val="left" w:pos="2805"/>
        </w:tabs>
        <w:ind w:firstLine="567"/>
        <w:jc w:val="both"/>
      </w:pPr>
      <w:r>
        <w:rPr>
          <w:bCs/>
        </w:rPr>
        <w:t xml:space="preserve">Ожидаемые результаты реализации подпрограммы </w:t>
      </w:r>
      <w:r>
        <w:t>отражены в таблице 1 приложения № 7 к постановлению.</w:t>
      </w:r>
    </w:p>
    <w:p w:rsidR="00B41B72" w:rsidRDefault="00886E7D">
      <w:pPr>
        <w:tabs>
          <w:tab w:val="left" w:pos="2805"/>
        </w:tabs>
        <w:jc w:val="center"/>
        <w:rPr>
          <w:b/>
        </w:rPr>
      </w:pPr>
      <w:r>
        <w:rPr>
          <w:b/>
        </w:rPr>
        <w:t>Раздел 4.  Целевые показатели</w:t>
      </w:r>
    </w:p>
    <w:p w:rsidR="00B41B72" w:rsidRDefault="00886E7D">
      <w:pPr>
        <w:tabs>
          <w:tab w:val="left" w:pos="2805"/>
        </w:tabs>
        <w:ind w:firstLine="567"/>
        <w:jc w:val="both"/>
      </w:pPr>
      <w:r>
        <w:t>Целевые показатели подпрограммы отражены в таблице 2 приложения № 7 к постановлению.</w:t>
      </w:r>
    </w:p>
    <w:p w:rsidR="00B41B72" w:rsidRPr="00620C52" w:rsidRDefault="00886E7D" w:rsidP="00620C52">
      <w:pPr>
        <w:tabs>
          <w:tab w:val="left" w:pos="2805"/>
        </w:tabs>
        <w:ind w:firstLine="567"/>
        <w:jc w:val="both"/>
      </w:pPr>
      <w:r>
        <w:t>Информация о порядке расчета значений целевых индикаторов отражены в таблице 3 приложения № 7 к постановлению.</w:t>
      </w:r>
    </w:p>
    <w:p w:rsidR="00B41B72" w:rsidRDefault="00886E7D">
      <w:pPr>
        <w:tabs>
          <w:tab w:val="left" w:pos="2805"/>
        </w:tabs>
        <w:jc w:val="center"/>
        <w:rPr>
          <w:b/>
        </w:rPr>
      </w:pPr>
      <w:r>
        <w:rPr>
          <w:b/>
        </w:rPr>
        <w:t>Раздел 5. Срок реализации</w:t>
      </w:r>
    </w:p>
    <w:p w:rsidR="00B41B72" w:rsidRDefault="00886E7D" w:rsidP="00620C52">
      <w:pPr>
        <w:tabs>
          <w:tab w:val="left" w:pos="2805"/>
        </w:tabs>
        <w:ind w:firstLine="567"/>
        <w:jc w:val="both"/>
      </w:pPr>
      <w:r>
        <w:t>Сроки реализации подпрограммы: 2022-202</w:t>
      </w:r>
      <w:r w:rsidR="00452C5B">
        <w:t>7</w:t>
      </w:r>
      <w:r>
        <w:t xml:space="preserve"> годы.</w:t>
      </w:r>
    </w:p>
    <w:p w:rsidR="00B41B72" w:rsidRDefault="00886E7D">
      <w:pPr>
        <w:tabs>
          <w:tab w:val="left" w:pos="2805"/>
        </w:tabs>
        <w:jc w:val="center"/>
        <w:rPr>
          <w:b/>
        </w:rPr>
      </w:pPr>
      <w:r>
        <w:rPr>
          <w:b/>
        </w:rPr>
        <w:t xml:space="preserve">Раздел 6. Перечень мероприятий и ресурсное обеспечение подпрограммы </w:t>
      </w:r>
    </w:p>
    <w:p w:rsidR="00B41B72" w:rsidRPr="00620C52" w:rsidRDefault="00886E7D" w:rsidP="00620C52">
      <w:pPr>
        <w:tabs>
          <w:tab w:val="left" w:pos="2805"/>
        </w:tabs>
        <w:ind w:firstLine="567"/>
        <w:jc w:val="both"/>
        <w:rPr>
          <w:b/>
        </w:rPr>
      </w:pPr>
      <w:r>
        <w:t xml:space="preserve">Перечень мероприятий и ресурсное обеспечение муниципальной подпрограммы отражен в таблице 5 приложения № 7 к постановлению. </w:t>
      </w:r>
    </w:p>
    <w:p w:rsidR="00B41B72" w:rsidRDefault="00886E7D">
      <w:pPr>
        <w:pStyle w:val="a4"/>
        <w:tabs>
          <w:tab w:val="left" w:pos="851"/>
        </w:tabs>
        <w:spacing w:after="0" w:line="240" w:lineRule="auto"/>
        <w:ind w:left="0" w:right="-1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Раздел 7. Сравнительная таблица целевых показателей на текущий период</w:t>
      </w:r>
    </w:p>
    <w:p w:rsidR="00B41B72" w:rsidRDefault="00886E7D">
      <w:pPr>
        <w:widowControl w:val="0"/>
        <w:ind w:firstLine="567"/>
        <w:jc w:val="both"/>
        <w:sectPr w:rsidR="00B41B72">
          <w:headerReference w:type="default" r:id="rId69"/>
          <w:footerReference w:type="default" r:id="rId70"/>
          <w:headerReference w:type="first" r:id="rId71"/>
          <w:footerReference w:type="first" r:id="rId72"/>
          <w:pgSz w:w="11906" w:h="16838"/>
          <w:pgMar w:top="1134" w:right="567" w:bottom="1134" w:left="1134" w:header="0" w:footer="709" w:gutter="0"/>
          <w:cols w:space="720"/>
          <w:formProt w:val="0"/>
          <w:titlePg/>
          <w:docGrid w:linePitch="360"/>
        </w:sectPr>
      </w:pPr>
      <w:r>
        <w:t>Сравнительная таблица целевых показателей на текущий период представлена в таблице 4 приложения № 7 к постановлению.</w:t>
      </w:r>
      <w:r>
        <w:rPr>
          <w:rFonts w:eastAsia="Arial"/>
          <w:b/>
          <w:bCs/>
          <w:w w:val="110"/>
        </w:rPr>
        <w:t xml:space="preserve"> </w:t>
      </w:r>
    </w:p>
    <w:p w:rsidR="00B41B72" w:rsidRDefault="00886E7D">
      <w:pPr>
        <w:widowControl w:val="0"/>
        <w:jc w:val="right"/>
        <w:outlineLvl w:val="0"/>
        <w:rPr>
          <w:sz w:val="22"/>
          <w:szCs w:val="22"/>
        </w:rPr>
      </w:pPr>
      <w:bookmarkStart w:id="6" w:name="Par206"/>
      <w:bookmarkEnd w:id="6"/>
      <w:r>
        <w:rPr>
          <w:sz w:val="22"/>
          <w:szCs w:val="22"/>
        </w:rPr>
        <w:lastRenderedPageBreak/>
        <w:t>Таблица 1 Приложения № 7</w:t>
      </w:r>
    </w:p>
    <w:p w:rsidR="00B41B72" w:rsidRDefault="00886E7D">
      <w:pPr>
        <w:widowControl w:val="0"/>
        <w:jc w:val="center"/>
        <w:outlineLvl w:val="0"/>
        <w:rPr>
          <w:rFonts w:eastAsia="Arial"/>
          <w:color w:val="000000" w:themeColor="text1"/>
          <w:sz w:val="22"/>
          <w:szCs w:val="22"/>
        </w:rPr>
      </w:pPr>
      <w:r>
        <w:rPr>
          <w:rFonts w:eastAsia="Arial"/>
          <w:w w:val="110"/>
          <w:sz w:val="22"/>
          <w:szCs w:val="22"/>
        </w:rPr>
        <w:t xml:space="preserve">Ожидаемые результаты реализации муниципальной подпрограммы 6 </w:t>
      </w:r>
      <w:r>
        <w:rPr>
          <w:rFonts w:eastAsia="Arial"/>
          <w:color w:val="000000" w:themeColor="text1"/>
          <w:sz w:val="22"/>
          <w:szCs w:val="22"/>
        </w:rPr>
        <w:t>«Доступная среда»</w:t>
      </w:r>
    </w:p>
    <w:tbl>
      <w:tblPr>
        <w:tblW w:w="15026" w:type="dxa"/>
        <w:tblInd w:w="-5" w:type="dxa"/>
        <w:tblLayout w:type="fixed"/>
        <w:tblCellMar>
          <w:left w:w="5" w:type="dxa"/>
          <w:right w:w="5" w:type="dxa"/>
        </w:tblCellMar>
        <w:tblLook w:val="01E0"/>
      </w:tblPr>
      <w:tblGrid>
        <w:gridCol w:w="572"/>
        <w:gridCol w:w="4104"/>
        <w:gridCol w:w="3686"/>
        <w:gridCol w:w="3686"/>
        <w:gridCol w:w="993"/>
        <w:gridCol w:w="1985"/>
      </w:tblGrid>
      <w:tr w:rsidR="00B41B72" w:rsidTr="00452C5B">
        <w:trPr>
          <w:trHeight w:val="363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widowControl w:val="0"/>
              <w:ind w:left="57" w:right="57"/>
              <w:jc w:val="both"/>
              <w:rPr>
                <w:rFonts w:eastAsia="Arial"/>
                <w:color w:val="000000" w:themeColor="text1"/>
              </w:rPr>
            </w:pPr>
            <w:r>
              <w:rPr>
                <w:rFonts w:eastAsia="Arial"/>
                <w:color w:val="000000" w:themeColor="text1"/>
                <w:w w:val="101"/>
              </w:rPr>
              <w:t>N</w:t>
            </w:r>
          </w:p>
          <w:p w:rsidR="00B41B72" w:rsidRDefault="00886E7D">
            <w:pPr>
              <w:widowControl w:val="0"/>
              <w:ind w:left="57" w:right="57"/>
              <w:jc w:val="both"/>
              <w:rPr>
                <w:rFonts w:eastAsia="Arial"/>
                <w:color w:val="000000" w:themeColor="text1"/>
              </w:rPr>
            </w:pPr>
            <w:r>
              <w:rPr>
                <w:rFonts w:eastAsia="Arial"/>
                <w:color w:val="000000" w:themeColor="text1"/>
              </w:rPr>
              <w:t>п/п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widowControl w:val="0"/>
              <w:ind w:left="57" w:right="57"/>
              <w:jc w:val="center"/>
              <w:rPr>
                <w:rFonts w:eastAsia="Arial"/>
                <w:color w:val="000000" w:themeColor="text1"/>
              </w:rPr>
            </w:pPr>
            <w:r>
              <w:rPr>
                <w:rFonts w:eastAsia="Arial"/>
                <w:color w:val="000000" w:themeColor="text1"/>
              </w:rPr>
              <w:t>Задачи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widowControl w:val="0"/>
              <w:spacing w:line="252" w:lineRule="auto"/>
              <w:ind w:left="57" w:right="57"/>
              <w:jc w:val="center"/>
              <w:rPr>
                <w:rFonts w:eastAsia="Arial"/>
                <w:color w:val="000000" w:themeColor="text1"/>
              </w:rPr>
            </w:pPr>
            <w:r>
              <w:rPr>
                <w:rFonts w:eastAsia="Arial"/>
                <w:color w:val="000000" w:themeColor="text1"/>
              </w:rPr>
              <w:t>Решаемые проблемы</w:t>
            </w:r>
          </w:p>
          <w:p w:rsidR="00B41B72" w:rsidRDefault="00886E7D">
            <w:pPr>
              <w:widowControl w:val="0"/>
              <w:ind w:left="57" w:right="57"/>
              <w:jc w:val="center"/>
              <w:rPr>
                <w:rFonts w:eastAsia="Arial"/>
                <w:color w:val="000000" w:themeColor="text1"/>
              </w:rPr>
            </w:pPr>
            <w:r>
              <w:rPr>
                <w:rFonts w:eastAsia="Arial"/>
                <w:color w:val="000000" w:themeColor="text1"/>
              </w:rPr>
              <w:t>&lt;1&gt;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widowControl w:val="0"/>
              <w:spacing w:line="252" w:lineRule="auto"/>
              <w:ind w:left="57" w:right="57"/>
              <w:jc w:val="center"/>
              <w:rPr>
                <w:rFonts w:eastAsia="Arial"/>
                <w:color w:val="000000" w:themeColor="text1"/>
              </w:rPr>
            </w:pPr>
            <w:r>
              <w:rPr>
                <w:rFonts w:eastAsia="Arial"/>
                <w:color w:val="000000" w:themeColor="text1"/>
              </w:rPr>
              <w:t>Ожидаемые результаты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widowControl w:val="0"/>
              <w:spacing w:line="252" w:lineRule="auto"/>
              <w:ind w:left="57" w:right="57"/>
              <w:jc w:val="center"/>
              <w:rPr>
                <w:rFonts w:eastAsia="Arial"/>
                <w:color w:val="000000" w:themeColor="text1"/>
              </w:rPr>
            </w:pPr>
            <w:r>
              <w:rPr>
                <w:rFonts w:eastAsia="Arial"/>
                <w:color w:val="000000" w:themeColor="text1"/>
              </w:rPr>
              <w:t>Сроки достижения результатов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widowControl w:val="0"/>
              <w:spacing w:line="252" w:lineRule="auto"/>
              <w:ind w:left="57" w:right="57"/>
              <w:jc w:val="both"/>
              <w:rPr>
                <w:rFonts w:eastAsia="Arial"/>
                <w:color w:val="000000" w:themeColor="text1"/>
              </w:rPr>
            </w:pPr>
            <w:r>
              <w:rPr>
                <w:rFonts w:eastAsia="Arial"/>
                <w:color w:val="000000" w:themeColor="text1"/>
              </w:rPr>
              <w:t>Ответственный исполнитель (соисполнители)</w:t>
            </w:r>
          </w:p>
        </w:tc>
      </w:tr>
      <w:tr w:rsidR="00B41B72" w:rsidTr="00452C5B">
        <w:trPr>
          <w:trHeight w:val="84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widowControl w:val="0"/>
              <w:ind w:right="57"/>
              <w:jc w:val="both"/>
              <w:rPr>
                <w:rFonts w:eastAsia="Arial"/>
                <w:color w:val="000000" w:themeColor="text1"/>
              </w:rPr>
            </w:pPr>
            <w:r>
              <w:rPr>
                <w:rFonts w:eastAsia="Arial"/>
                <w:color w:val="000000" w:themeColor="text1"/>
              </w:rPr>
              <w:t>6.</w:t>
            </w:r>
          </w:p>
        </w:tc>
        <w:tc>
          <w:tcPr>
            <w:tcW w:w="144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Цель</w:t>
            </w:r>
            <w:r>
              <w:rPr>
                <w:b/>
                <w:color w:val="000000" w:themeColor="text1"/>
                <w:spacing w:val="-1"/>
                <w:sz w:val="22"/>
                <w:szCs w:val="22"/>
              </w:rPr>
              <w:t xml:space="preserve">: </w:t>
            </w:r>
            <w:r>
              <w:rPr>
                <w:b/>
                <w:color w:val="000000" w:themeColor="text1"/>
                <w:sz w:val="22"/>
                <w:szCs w:val="22"/>
              </w:rPr>
              <w:t>Создание качественного и доступного образования для обучающихся с ОВЗ и детей-инвалидов на всех уровнях образования</w:t>
            </w:r>
          </w:p>
        </w:tc>
      </w:tr>
      <w:tr w:rsidR="00B41B72" w:rsidTr="00452C5B">
        <w:trPr>
          <w:trHeight w:val="84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widowControl w:val="0"/>
              <w:ind w:right="57"/>
              <w:jc w:val="both"/>
              <w:rPr>
                <w:rFonts w:eastAsia="Arial"/>
                <w:color w:val="000000" w:themeColor="text1"/>
              </w:rPr>
            </w:pPr>
            <w:r>
              <w:rPr>
                <w:rFonts w:eastAsia="Arial"/>
                <w:color w:val="000000" w:themeColor="text1"/>
              </w:rPr>
              <w:t>6.1.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Формирование</w:t>
            </w:r>
            <w:r>
              <w:rPr>
                <w:color w:val="000000" w:themeColor="text1"/>
                <w:sz w:val="22"/>
                <w:szCs w:val="22"/>
              </w:rPr>
              <w:t xml:space="preserve"> эффективной системы мониторинга и оценки в сфере создания среды, доступной для детей-инвалидов, и анализ проблем, препятствующих обеспечению доступности образовательных учреждений, с последующей разработкой мер по их поэтапному устранению;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widowControl w:val="0"/>
              <w:ind w:left="57" w:right="57"/>
              <w:jc w:val="both"/>
              <w:rPr>
                <w:rFonts w:eastAsia="Arial"/>
                <w:b/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Проведение комплекса мероприятий по дооборудованию, адаптации основных объектов и услуг в образовательной сфере жизнедеятельности  детей-инвалидов и детей с ОВЗ для обеспечения беспрепятственного доступа к получению услуги;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pStyle w:val="Style16"/>
              <w:widowControl/>
              <w:tabs>
                <w:tab w:val="left" w:pos="341"/>
              </w:tabs>
              <w:spacing w:before="14" w:line="240" w:lineRule="auto"/>
              <w:ind w:left="11" w:right="6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Увеличение количества учреждений образования, в которых  создана универсальная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безбарьерная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среда, позволяющая детям-инвалидам и детям с ОВЗ беспрепятственно пользоваться услугами, предоставляемыми данными учреждениями.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widowControl w:val="0"/>
              <w:ind w:left="57" w:right="57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2022-202</w:t>
            </w:r>
            <w:r w:rsidR="00452C5B">
              <w:rPr>
                <w:rFonts w:eastAsia="Arial"/>
                <w:sz w:val="20"/>
                <w:szCs w:val="20"/>
              </w:rPr>
              <w:t>7</w:t>
            </w:r>
            <w:r>
              <w:rPr>
                <w:rFonts w:eastAsia="Arial"/>
                <w:sz w:val="20"/>
                <w:szCs w:val="20"/>
              </w:rPr>
              <w:t xml:space="preserve"> гг.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«Управление образования МО «Северо-Байкальский район»</w:t>
            </w:r>
          </w:p>
          <w:p w:rsidR="00B41B72" w:rsidRDefault="00886E7D">
            <w:pPr>
              <w:widowControl w:val="0"/>
              <w:ind w:left="567" w:right="57" w:hanging="510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Муниципальные</w:t>
            </w:r>
          </w:p>
          <w:p w:rsidR="00B41B72" w:rsidRDefault="00886E7D">
            <w:pPr>
              <w:widowControl w:val="0"/>
              <w:ind w:left="567" w:right="57" w:hanging="510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бюджетные</w:t>
            </w:r>
          </w:p>
          <w:p w:rsidR="00B41B72" w:rsidRDefault="00886E7D">
            <w:pPr>
              <w:widowControl w:val="0"/>
              <w:ind w:left="567" w:right="57" w:hanging="510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образовательные</w:t>
            </w:r>
          </w:p>
          <w:p w:rsidR="00B41B72" w:rsidRDefault="00886E7D">
            <w:pPr>
              <w:widowControl w:val="0"/>
              <w:ind w:left="567" w:right="57" w:hanging="510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учреждения</w:t>
            </w:r>
          </w:p>
        </w:tc>
      </w:tr>
      <w:tr w:rsidR="00B41B72" w:rsidTr="00452C5B">
        <w:trPr>
          <w:trHeight w:val="84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widowControl w:val="0"/>
              <w:ind w:right="57"/>
              <w:jc w:val="both"/>
              <w:rPr>
                <w:rFonts w:eastAsia="Arial"/>
                <w:color w:val="000000" w:themeColor="text1"/>
              </w:rPr>
            </w:pPr>
            <w:r>
              <w:rPr>
                <w:rFonts w:eastAsia="Arial"/>
                <w:color w:val="000000" w:themeColor="text1"/>
              </w:rPr>
              <w:t>6.2.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Повышение степени социальной адаптации и интеграции детей – инвалидов и детей с ОВЗ в обществе;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widowControl w:val="0"/>
              <w:ind w:left="57" w:right="57"/>
              <w:jc w:val="both"/>
              <w:rPr>
                <w:rFonts w:eastAsia="Arial"/>
                <w:color w:val="000000" w:themeColor="text1"/>
              </w:rPr>
            </w:pPr>
            <w:r>
              <w:rPr>
                <w:rFonts w:eastAsia="Arial"/>
                <w:color w:val="000000" w:themeColor="text1"/>
              </w:rPr>
              <w:t>Создание программ дополнительного образования, направленных на раннюю профориентацию детей с ОВЗ и инвалидов, для дальнейшего обучения в общеобразовательных, профессиональных и высших учебных учреждениях.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pStyle w:val="Style16"/>
              <w:widowControl/>
              <w:tabs>
                <w:tab w:val="left" w:pos="341"/>
              </w:tabs>
              <w:spacing w:before="14" w:line="240" w:lineRule="auto"/>
              <w:ind w:left="11" w:right="6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Повышение уровня подготовленности детей с ОВЗ и инвалидов к активному участию в жизни общества.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widowControl w:val="0"/>
              <w:ind w:left="57" w:right="57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2022-202</w:t>
            </w:r>
            <w:r w:rsidR="00452C5B">
              <w:rPr>
                <w:rFonts w:eastAsia="Arial"/>
                <w:sz w:val="20"/>
                <w:szCs w:val="20"/>
              </w:rPr>
              <w:t>7</w:t>
            </w:r>
            <w:r>
              <w:rPr>
                <w:rFonts w:eastAsia="Arial"/>
                <w:sz w:val="20"/>
                <w:szCs w:val="20"/>
              </w:rPr>
              <w:t xml:space="preserve"> гг.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widowControl w:val="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«Управление образования МО «Северо-Байкальский район»</w:t>
            </w:r>
          </w:p>
          <w:p w:rsidR="00B41B72" w:rsidRDefault="00886E7D">
            <w:pPr>
              <w:widowControl w:val="0"/>
              <w:ind w:left="567" w:right="57" w:hanging="510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Муниципальные</w:t>
            </w:r>
          </w:p>
          <w:p w:rsidR="00B41B72" w:rsidRDefault="00886E7D">
            <w:pPr>
              <w:widowControl w:val="0"/>
              <w:ind w:left="567" w:right="57" w:hanging="510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бюджетные</w:t>
            </w:r>
          </w:p>
          <w:p w:rsidR="00B41B72" w:rsidRDefault="00886E7D">
            <w:pPr>
              <w:widowControl w:val="0"/>
              <w:ind w:left="567" w:right="57" w:hanging="510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образовательные</w:t>
            </w:r>
          </w:p>
          <w:p w:rsidR="00B41B72" w:rsidRDefault="00886E7D">
            <w:pPr>
              <w:widowControl w:val="0"/>
              <w:ind w:left="567" w:right="57" w:hanging="510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учреждения</w:t>
            </w:r>
          </w:p>
        </w:tc>
      </w:tr>
      <w:tr w:rsidR="00B41B72" w:rsidTr="00452C5B">
        <w:trPr>
          <w:trHeight w:val="84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widowControl w:val="0"/>
              <w:ind w:right="57"/>
              <w:jc w:val="both"/>
              <w:rPr>
                <w:rFonts w:eastAsia="Arial"/>
                <w:color w:val="000000" w:themeColor="text1"/>
              </w:rPr>
            </w:pPr>
            <w:r>
              <w:rPr>
                <w:rFonts w:eastAsia="Arial"/>
                <w:color w:val="000000" w:themeColor="text1"/>
              </w:rPr>
              <w:t>6.3.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Развитие системы волонтерского движения в сфере сопровождения лиц с ограниченными возможностями здоровья, стимулировать участие в этом движении учащихся общеобразовательных школ, родителей и заинтересованных граждан с целью формирования толерантного отношения общества к гражданам с проблемами в развитии;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widowControl w:val="0"/>
              <w:ind w:left="57" w:right="57"/>
              <w:jc w:val="both"/>
              <w:rPr>
                <w:rFonts w:eastAsia="Arial"/>
                <w:b/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Организация информационно-просветительской деятельности по формированию позитивного отношения общества к лицам с ограниченными возможностями здоровья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pStyle w:val="Style16"/>
              <w:widowControl/>
              <w:tabs>
                <w:tab w:val="left" w:pos="341"/>
              </w:tabs>
              <w:spacing w:before="14" w:line="240" w:lineRule="auto"/>
              <w:ind w:left="11" w:right="6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Развитие социального партнерства с общественными организациями инвалидов, в том числе повышение их социальной активности путем привлечения лиц с ограниченными возможностями к деятельности данных организаций.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widowControl w:val="0"/>
              <w:ind w:left="57" w:right="57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2022-202</w:t>
            </w:r>
            <w:r w:rsidR="00452C5B">
              <w:rPr>
                <w:rFonts w:eastAsia="Arial"/>
                <w:sz w:val="20"/>
                <w:szCs w:val="20"/>
              </w:rPr>
              <w:t>7</w:t>
            </w:r>
            <w:r>
              <w:rPr>
                <w:rFonts w:eastAsia="Arial"/>
                <w:sz w:val="20"/>
                <w:szCs w:val="20"/>
              </w:rPr>
              <w:t xml:space="preserve"> гг.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widowControl w:val="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«Управление образования МО «Северо-Байкальский район»</w:t>
            </w:r>
          </w:p>
          <w:p w:rsidR="00B41B72" w:rsidRDefault="00886E7D">
            <w:pPr>
              <w:widowControl w:val="0"/>
              <w:ind w:left="567" w:right="57" w:hanging="510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Муниципальные</w:t>
            </w:r>
          </w:p>
          <w:p w:rsidR="00B41B72" w:rsidRDefault="00886E7D">
            <w:pPr>
              <w:widowControl w:val="0"/>
              <w:ind w:left="567" w:right="57" w:hanging="510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бюджетные</w:t>
            </w:r>
          </w:p>
          <w:p w:rsidR="00B41B72" w:rsidRDefault="00886E7D">
            <w:pPr>
              <w:widowControl w:val="0"/>
              <w:ind w:left="567" w:right="57" w:hanging="510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образовательные</w:t>
            </w:r>
          </w:p>
          <w:p w:rsidR="00B41B72" w:rsidRDefault="00886E7D">
            <w:pPr>
              <w:widowControl w:val="0"/>
              <w:ind w:left="567" w:right="57" w:hanging="510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учреждения</w:t>
            </w:r>
          </w:p>
        </w:tc>
      </w:tr>
    </w:tbl>
    <w:p w:rsidR="00B41B72" w:rsidRDefault="00886E7D">
      <w:pPr>
        <w:widowControl w:val="0"/>
        <w:tabs>
          <w:tab w:val="left" w:pos="1080"/>
          <w:tab w:val="right" w:pos="7505"/>
        </w:tabs>
        <w:outlineLvl w:val="0"/>
        <w:rPr>
          <w:rFonts w:eastAsia="Arial"/>
          <w:bCs/>
          <w:w w:val="110"/>
          <w:sz w:val="20"/>
          <w:szCs w:val="20"/>
          <w:lang w:eastAsia="en-US"/>
        </w:rPr>
      </w:pPr>
      <w:r>
        <w:rPr>
          <w:rFonts w:eastAsia="Arial"/>
          <w:bCs/>
          <w:w w:val="110"/>
          <w:sz w:val="20"/>
          <w:szCs w:val="20"/>
          <w:lang w:eastAsia="en-US"/>
        </w:rPr>
        <w:tab/>
        <w:t xml:space="preserve">           </w:t>
      </w:r>
      <w:r>
        <w:rPr>
          <w:rFonts w:eastAsia="Arial"/>
          <w:bCs/>
          <w:w w:val="110"/>
          <w:sz w:val="20"/>
          <w:szCs w:val="20"/>
          <w:lang w:eastAsia="en-US"/>
        </w:rPr>
        <w:tab/>
        <w:t xml:space="preserve">    </w:t>
      </w:r>
    </w:p>
    <w:p w:rsidR="00B41B72" w:rsidRDefault="00B41B72">
      <w:pPr>
        <w:widowControl w:val="0"/>
        <w:jc w:val="right"/>
        <w:outlineLvl w:val="0"/>
        <w:rPr>
          <w:rFonts w:eastAsia="Arial"/>
          <w:bCs/>
          <w:w w:val="110"/>
          <w:sz w:val="20"/>
          <w:szCs w:val="20"/>
          <w:lang w:eastAsia="en-US"/>
        </w:rPr>
      </w:pPr>
    </w:p>
    <w:p w:rsidR="00B41B72" w:rsidRDefault="00B41B72">
      <w:pPr>
        <w:widowControl w:val="0"/>
        <w:jc w:val="right"/>
        <w:outlineLvl w:val="0"/>
        <w:rPr>
          <w:rFonts w:eastAsia="Arial"/>
          <w:bCs/>
          <w:w w:val="110"/>
          <w:sz w:val="20"/>
          <w:szCs w:val="20"/>
          <w:lang w:eastAsia="en-US"/>
        </w:rPr>
      </w:pPr>
    </w:p>
    <w:p w:rsidR="00B41B72" w:rsidRDefault="00B41B72">
      <w:pPr>
        <w:widowControl w:val="0"/>
        <w:jc w:val="right"/>
        <w:outlineLvl w:val="0"/>
        <w:rPr>
          <w:rFonts w:eastAsia="Arial"/>
          <w:bCs/>
          <w:w w:val="110"/>
          <w:sz w:val="20"/>
          <w:szCs w:val="20"/>
          <w:lang w:eastAsia="en-US"/>
        </w:rPr>
      </w:pPr>
    </w:p>
    <w:p w:rsidR="00B41B72" w:rsidRDefault="00886E7D">
      <w:pPr>
        <w:widowControl w:val="0"/>
        <w:jc w:val="right"/>
        <w:outlineLvl w:val="0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</w:t>
      </w:r>
    </w:p>
    <w:p w:rsidR="00B41B72" w:rsidRDefault="00886E7D">
      <w:pPr>
        <w:widowControl w:val="0"/>
        <w:jc w:val="right"/>
        <w:outlineLvl w:val="0"/>
        <w:rPr>
          <w:sz w:val="22"/>
          <w:szCs w:val="22"/>
        </w:rPr>
      </w:pPr>
      <w:r>
        <w:rPr>
          <w:sz w:val="22"/>
          <w:szCs w:val="22"/>
        </w:rPr>
        <w:t>Таблица 2 Приложения № 7</w:t>
      </w:r>
    </w:p>
    <w:p w:rsidR="00B41B72" w:rsidRDefault="00886E7D">
      <w:pPr>
        <w:widowControl w:val="0"/>
        <w:jc w:val="center"/>
        <w:rPr>
          <w:rFonts w:eastAsia="Arial"/>
          <w:sz w:val="22"/>
          <w:szCs w:val="22"/>
          <w:lang w:eastAsia="en-US"/>
        </w:rPr>
      </w:pPr>
      <w:r>
        <w:rPr>
          <w:rFonts w:eastAsia="Arial"/>
          <w:w w:val="110"/>
          <w:sz w:val="22"/>
          <w:szCs w:val="22"/>
          <w:lang w:eastAsia="en-US"/>
        </w:rPr>
        <w:t>Целевые показатели подпрограммы 6 «Доступная среда»</w:t>
      </w:r>
    </w:p>
    <w:tbl>
      <w:tblPr>
        <w:tblpPr w:leftFromText="180" w:rightFromText="180" w:vertAnchor="text" w:horzAnchor="margin" w:tblpXSpec="center" w:tblpY="235"/>
        <w:tblW w:w="15735" w:type="dxa"/>
        <w:jc w:val="center"/>
        <w:tblLayout w:type="fixed"/>
        <w:tblCellMar>
          <w:left w:w="5" w:type="dxa"/>
          <w:right w:w="5" w:type="dxa"/>
        </w:tblCellMar>
        <w:tblLook w:val="01E0"/>
      </w:tblPr>
      <w:tblGrid>
        <w:gridCol w:w="562"/>
        <w:gridCol w:w="289"/>
        <w:gridCol w:w="134"/>
        <w:gridCol w:w="428"/>
        <w:gridCol w:w="423"/>
        <w:gridCol w:w="2837"/>
        <w:gridCol w:w="851"/>
        <w:gridCol w:w="992"/>
        <w:gridCol w:w="992"/>
        <w:gridCol w:w="1134"/>
        <w:gridCol w:w="1134"/>
        <w:gridCol w:w="1276"/>
        <w:gridCol w:w="1134"/>
        <w:gridCol w:w="992"/>
        <w:gridCol w:w="851"/>
        <w:gridCol w:w="1002"/>
        <w:gridCol w:w="704"/>
      </w:tblGrid>
      <w:tr w:rsidR="00452C5B" w:rsidTr="00620C52">
        <w:trPr>
          <w:trHeight w:val="983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C5B" w:rsidRDefault="00452C5B">
            <w:pPr>
              <w:widowControl w:val="0"/>
              <w:jc w:val="both"/>
              <w:rPr>
                <w:rFonts w:eastAsia="Arial"/>
                <w:lang w:eastAsia="en-US"/>
              </w:rPr>
            </w:pPr>
            <w:r>
              <w:rPr>
                <w:rFonts w:eastAsia="Arial"/>
                <w:w w:val="101"/>
                <w:lang w:eastAsia="en-US"/>
              </w:rPr>
              <w:t>N</w:t>
            </w:r>
          </w:p>
          <w:p w:rsidR="00452C5B" w:rsidRDefault="00452C5B">
            <w:pPr>
              <w:widowControl w:val="0"/>
              <w:jc w:val="both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п/п</w:t>
            </w:r>
          </w:p>
        </w:tc>
        <w:tc>
          <w:tcPr>
            <w:tcW w:w="411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C5B" w:rsidRDefault="00452C5B">
            <w:pPr>
              <w:widowControl w:val="0"/>
              <w:jc w:val="center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Наименование показателя (индикатора)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C5B" w:rsidRDefault="00452C5B">
            <w:pPr>
              <w:widowControl w:val="0"/>
              <w:jc w:val="both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Ед. изм.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C5B" w:rsidRDefault="00452C5B">
            <w:pPr>
              <w:widowControl w:val="0"/>
              <w:jc w:val="both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spacing w:val="-2"/>
                <w:sz w:val="22"/>
                <w:szCs w:val="22"/>
                <w:lang w:eastAsia="en-US"/>
              </w:rPr>
              <w:t xml:space="preserve">Необходимое </w:t>
            </w:r>
            <w:r>
              <w:rPr>
                <w:rFonts w:eastAsia="Arial"/>
                <w:sz w:val="22"/>
                <w:szCs w:val="22"/>
                <w:lang w:eastAsia="en-US"/>
              </w:rPr>
              <w:t>направление изменений (&gt;, &lt;, 0)</w:t>
            </w:r>
            <w:r>
              <w:rPr>
                <w:rFonts w:eastAsia="Arial"/>
                <w:spacing w:val="-6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Arial"/>
                <w:sz w:val="22"/>
                <w:szCs w:val="22"/>
                <w:lang w:eastAsia="en-US"/>
              </w:rPr>
              <w:t>&lt;1&gt;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C5B" w:rsidRDefault="00452C5B">
            <w:pPr>
              <w:widowControl w:val="0"/>
              <w:jc w:val="center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 xml:space="preserve">2022 год </w:t>
            </w:r>
            <w:r>
              <w:rPr>
                <w:rFonts w:eastAsia="Arial"/>
                <w:sz w:val="20"/>
                <w:szCs w:val="20"/>
                <w:lang w:eastAsia="en-US"/>
              </w:rPr>
              <w:t>(фактически достигнутое значение)</w:t>
            </w:r>
          </w:p>
        </w:tc>
        <w:tc>
          <w:tcPr>
            <w:tcW w:w="56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C5B" w:rsidRDefault="00452C5B">
            <w:pPr>
              <w:widowControl w:val="0"/>
              <w:jc w:val="both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 xml:space="preserve">                          Плановые значения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5B" w:rsidRDefault="00452C5B">
            <w:pPr>
              <w:widowControl w:val="0"/>
              <w:jc w:val="both"/>
              <w:rPr>
                <w:rFonts w:eastAsia="Arial"/>
                <w:sz w:val="22"/>
                <w:szCs w:val="22"/>
                <w:lang w:eastAsia="en-US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C5B" w:rsidRDefault="00452C5B">
            <w:pPr>
              <w:widowControl w:val="0"/>
              <w:jc w:val="both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Темп прироста (%) &lt;2&gt;</w:t>
            </w:r>
          </w:p>
          <w:p w:rsidR="00452C5B" w:rsidRDefault="00452C5B">
            <w:pPr>
              <w:widowControl w:val="0"/>
              <w:jc w:val="both"/>
              <w:rPr>
                <w:rFonts w:eastAsia="Arial"/>
                <w:lang w:eastAsia="en-US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(гр.8/гр.6)</w:t>
            </w:r>
          </w:p>
        </w:tc>
        <w:tc>
          <w:tcPr>
            <w:tcW w:w="704" w:type="dxa"/>
          </w:tcPr>
          <w:p w:rsidR="00452C5B" w:rsidRDefault="00452C5B"/>
        </w:tc>
      </w:tr>
      <w:tr w:rsidR="00452C5B" w:rsidTr="00620C52">
        <w:trPr>
          <w:trHeight w:val="443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C5B" w:rsidRDefault="00452C5B">
            <w:pPr>
              <w:widowControl w:val="0"/>
              <w:jc w:val="both"/>
              <w:rPr>
                <w:rFonts w:eastAsia="Arial"/>
                <w:lang w:eastAsia="en-US"/>
              </w:rPr>
            </w:pPr>
          </w:p>
        </w:tc>
        <w:tc>
          <w:tcPr>
            <w:tcW w:w="4111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C5B" w:rsidRDefault="00452C5B">
            <w:pPr>
              <w:widowControl w:val="0"/>
              <w:jc w:val="both"/>
              <w:rPr>
                <w:rFonts w:eastAsia="Arial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C5B" w:rsidRDefault="00452C5B">
            <w:pPr>
              <w:widowControl w:val="0"/>
              <w:jc w:val="both"/>
              <w:rPr>
                <w:rFonts w:eastAsia="Arial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C5B" w:rsidRDefault="00452C5B">
            <w:pPr>
              <w:widowControl w:val="0"/>
              <w:jc w:val="both"/>
              <w:rPr>
                <w:rFonts w:eastAsia="Arial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C5B" w:rsidRDefault="00452C5B">
            <w:pPr>
              <w:widowControl w:val="0"/>
              <w:jc w:val="both"/>
              <w:rPr>
                <w:rFonts w:eastAsia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C5B" w:rsidRDefault="00452C5B">
            <w:pPr>
              <w:widowControl w:val="0"/>
              <w:jc w:val="center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2023 год</w:t>
            </w:r>
          </w:p>
          <w:p w:rsidR="00452C5B" w:rsidRDefault="00452C5B">
            <w:pPr>
              <w:widowControl w:val="0"/>
              <w:jc w:val="center"/>
              <w:rPr>
                <w:rFonts w:eastAsia="Arial"/>
                <w:lang w:eastAsia="en-US"/>
              </w:rPr>
            </w:pPr>
          </w:p>
          <w:p w:rsidR="00452C5B" w:rsidRDefault="00452C5B">
            <w:pPr>
              <w:widowControl w:val="0"/>
              <w:jc w:val="center"/>
              <w:rPr>
                <w:rFonts w:eastAsia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C5B" w:rsidRDefault="00452C5B">
            <w:pPr>
              <w:widowControl w:val="0"/>
              <w:jc w:val="center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C5B" w:rsidRDefault="00452C5B">
            <w:pPr>
              <w:widowControl w:val="0"/>
              <w:jc w:val="center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C5B" w:rsidRDefault="00452C5B">
            <w:pPr>
              <w:widowControl w:val="0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2026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5B" w:rsidRDefault="00452C5B" w:rsidP="00452C5B">
            <w:pPr>
              <w:widowControl w:val="0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2027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5B" w:rsidRDefault="00452C5B">
            <w:pPr>
              <w:widowControl w:val="0"/>
              <w:jc w:val="both"/>
              <w:rPr>
                <w:rFonts w:eastAsia="Arial"/>
                <w:lang w:eastAsia="en-US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Завершающий год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C5B" w:rsidRDefault="00452C5B">
            <w:pPr>
              <w:widowControl w:val="0"/>
              <w:jc w:val="both"/>
              <w:rPr>
                <w:rFonts w:eastAsia="Arial"/>
                <w:lang w:eastAsia="en-US"/>
              </w:rPr>
            </w:pPr>
          </w:p>
        </w:tc>
        <w:tc>
          <w:tcPr>
            <w:tcW w:w="704" w:type="dxa"/>
          </w:tcPr>
          <w:p w:rsidR="00452C5B" w:rsidRDefault="00452C5B"/>
        </w:tc>
      </w:tr>
      <w:tr w:rsidR="00452C5B" w:rsidTr="00620C52">
        <w:trPr>
          <w:trHeight w:val="242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2C5B" w:rsidRDefault="00452C5B" w:rsidP="00452C5B">
            <w:pPr>
              <w:widowControl w:val="0"/>
              <w:spacing w:after="200" w:line="276" w:lineRule="auto"/>
              <w:ind w:left="360" w:right="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</w:t>
            </w:r>
          </w:p>
        </w:tc>
        <w:tc>
          <w:tcPr>
            <w:tcW w:w="41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2C5B" w:rsidRDefault="00452C5B" w:rsidP="00452C5B">
            <w:pPr>
              <w:widowControl w:val="0"/>
              <w:spacing w:after="200" w:line="276" w:lineRule="auto"/>
              <w:ind w:left="36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2C5B" w:rsidRDefault="00452C5B">
            <w:pPr>
              <w:widowControl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2C5B" w:rsidRDefault="00452C5B">
            <w:pPr>
              <w:widowControl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2C5B" w:rsidRDefault="00452C5B">
            <w:pPr>
              <w:widowControl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2C5B" w:rsidRDefault="00452C5B">
            <w:pPr>
              <w:widowControl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2C5B" w:rsidRDefault="00452C5B">
            <w:pPr>
              <w:widowControl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2C5B" w:rsidRDefault="00452C5B">
            <w:pPr>
              <w:widowControl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2C5B" w:rsidRDefault="00452C5B">
            <w:pPr>
              <w:widowControl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5B" w:rsidRDefault="00452C5B">
            <w:pPr>
              <w:widowControl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5B" w:rsidRDefault="00452C5B">
            <w:pPr>
              <w:widowControl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11.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2C5B" w:rsidRDefault="00452C5B">
            <w:pPr>
              <w:widowControl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12.</w:t>
            </w:r>
          </w:p>
        </w:tc>
        <w:tc>
          <w:tcPr>
            <w:tcW w:w="704" w:type="dxa"/>
          </w:tcPr>
          <w:p w:rsidR="00452C5B" w:rsidRDefault="00452C5B"/>
        </w:tc>
      </w:tr>
      <w:tr w:rsidR="00452C5B" w:rsidTr="00620C52">
        <w:trPr>
          <w:gridAfter w:val="1"/>
          <w:wAfter w:w="704" w:type="dxa"/>
          <w:trHeight w:val="21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C5B" w:rsidRDefault="00452C5B">
            <w:pPr>
              <w:widowControl w:val="0"/>
              <w:jc w:val="both"/>
              <w:rPr>
                <w:rFonts w:eastAsia="Arial"/>
                <w:b/>
                <w:sz w:val="21"/>
                <w:szCs w:val="21"/>
                <w:lang w:eastAsia="en-US"/>
              </w:rPr>
            </w:pPr>
            <w:r>
              <w:rPr>
                <w:rFonts w:eastAsia="Arial"/>
                <w:b/>
                <w:sz w:val="21"/>
                <w:szCs w:val="21"/>
                <w:lang w:eastAsia="en-US"/>
              </w:rPr>
              <w:t>1.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5B" w:rsidRDefault="00452C5B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1361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5B" w:rsidRDefault="00452C5B">
            <w:pPr>
              <w:widowControl w:val="0"/>
              <w:rPr>
                <w:rFonts w:eastAsia="Arial"/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</w:rPr>
              <w:t xml:space="preserve">Цель: </w:t>
            </w:r>
            <w:r>
              <w:rPr>
                <w:b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Создание качественного и доступного образования для обучающихся с ОВЗ и детей-инвалидов на всех уровнях образования</w:t>
            </w:r>
          </w:p>
        </w:tc>
      </w:tr>
      <w:tr w:rsidR="00452C5B" w:rsidTr="00620C52">
        <w:trPr>
          <w:gridAfter w:val="1"/>
          <w:wAfter w:w="704" w:type="dxa"/>
          <w:trHeight w:val="213"/>
          <w:jc w:val="center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5B" w:rsidRDefault="00452C5B">
            <w:pPr>
              <w:rPr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418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C5B" w:rsidRDefault="00452C5B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bCs/>
                <w:color w:val="000000" w:themeColor="text1"/>
                <w:sz w:val="21"/>
                <w:szCs w:val="21"/>
              </w:rPr>
              <w:t>Задача 1 Формирование</w:t>
            </w:r>
            <w:r>
              <w:rPr>
                <w:color w:val="000000" w:themeColor="text1"/>
                <w:sz w:val="21"/>
                <w:szCs w:val="21"/>
              </w:rPr>
              <w:t xml:space="preserve"> эффективной системы мониторинга и оценки в сфере создания среды, доступной для детей-инвалидов, и анализ проблем, препятствующих обеспечению доступности образовательных учреждений, с последующей разработкой мер по их поэтапному устранению</w:t>
            </w:r>
          </w:p>
        </w:tc>
      </w:tr>
      <w:tr w:rsidR="00452C5B" w:rsidTr="00620C52">
        <w:trPr>
          <w:gridAfter w:val="1"/>
          <w:wAfter w:w="704" w:type="dxa"/>
          <w:trHeight w:val="213"/>
          <w:jc w:val="center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5B" w:rsidRDefault="00452C5B">
            <w:pPr>
              <w:rPr>
                <w:sz w:val="21"/>
                <w:szCs w:val="21"/>
              </w:rPr>
            </w:pPr>
          </w:p>
        </w:tc>
        <w:tc>
          <w:tcPr>
            <w:tcW w:w="1418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C5B" w:rsidRDefault="00452C5B">
            <w:pPr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sz w:val="21"/>
                <w:szCs w:val="21"/>
              </w:rPr>
              <w:t>Задача</w:t>
            </w:r>
            <w:proofErr w:type="gramStart"/>
            <w:r>
              <w:rPr>
                <w:sz w:val="21"/>
                <w:szCs w:val="21"/>
              </w:rPr>
              <w:t>2</w:t>
            </w:r>
            <w:proofErr w:type="gramEnd"/>
            <w:r>
              <w:rPr>
                <w:sz w:val="21"/>
                <w:szCs w:val="21"/>
              </w:rPr>
              <w:t xml:space="preserve">: </w:t>
            </w:r>
            <w:r>
              <w:rPr>
                <w:color w:val="000000" w:themeColor="text1"/>
                <w:sz w:val="21"/>
                <w:szCs w:val="21"/>
              </w:rPr>
              <w:t xml:space="preserve"> Повышение степени социальной адаптации и интеграции детей – инвалидов и детей с ОВЗ в обществе;</w:t>
            </w:r>
          </w:p>
        </w:tc>
      </w:tr>
      <w:tr w:rsidR="00452C5B" w:rsidTr="00620C52">
        <w:trPr>
          <w:gridAfter w:val="1"/>
          <w:wAfter w:w="704" w:type="dxa"/>
          <w:trHeight w:val="213"/>
          <w:jc w:val="center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5B" w:rsidRDefault="00452C5B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418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C5B" w:rsidRDefault="00452C5B">
            <w:pPr>
              <w:rPr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Задача 3. Развитие системы волонтерского движения в сфере сопровождения лиц с ограниченными возможностями здоровья, стимулировать участие в этом движении учащихся общеобразовательных школ, родителей и заинтересованных граждан с целью формирования толерантного отношения общества к гражданам с проблемами в развитии;</w:t>
            </w:r>
          </w:p>
        </w:tc>
      </w:tr>
      <w:tr w:rsidR="00452C5B" w:rsidTr="00620C52">
        <w:trPr>
          <w:gridAfter w:val="1"/>
          <w:wAfter w:w="704" w:type="dxa"/>
          <w:trHeight w:val="213"/>
          <w:jc w:val="center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5B" w:rsidRDefault="00452C5B">
            <w:pPr>
              <w:widowControl w:val="0"/>
              <w:rPr>
                <w:b/>
                <w:sz w:val="21"/>
                <w:szCs w:val="21"/>
              </w:rPr>
            </w:pPr>
          </w:p>
        </w:tc>
        <w:tc>
          <w:tcPr>
            <w:tcW w:w="1418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C5B" w:rsidRDefault="00452C5B">
            <w:pPr>
              <w:widowControl w:val="0"/>
              <w:rPr>
                <w:rFonts w:eastAsia="Arial"/>
                <w:sz w:val="21"/>
                <w:szCs w:val="21"/>
                <w:lang w:eastAsia="en-US"/>
              </w:rPr>
            </w:pPr>
            <w:r>
              <w:rPr>
                <w:b/>
                <w:sz w:val="21"/>
                <w:szCs w:val="21"/>
              </w:rPr>
              <w:t>Целевой показатель</w:t>
            </w:r>
          </w:p>
        </w:tc>
      </w:tr>
      <w:tr w:rsidR="00452C5B" w:rsidTr="00620C52">
        <w:trPr>
          <w:trHeight w:val="28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C5B" w:rsidRDefault="00452C5B">
            <w:pPr>
              <w:widowControl w:val="0"/>
              <w:jc w:val="both"/>
              <w:rPr>
                <w:rFonts w:eastAsia="Arial"/>
                <w:sz w:val="21"/>
                <w:szCs w:val="21"/>
                <w:lang w:eastAsia="en-US"/>
              </w:rPr>
            </w:pPr>
            <w:r>
              <w:rPr>
                <w:rFonts w:eastAsia="Arial"/>
                <w:sz w:val="21"/>
                <w:szCs w:val="21"/>
                <w:lang w:eastAsia="en-US"/>
              </w:rPr>
              <w:t>1.1</w:t>
            </w:r>
          </w:p>
        </w:tc>
        <w:tc>
          <w:tcPr>
            <w:tcW w:w="41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C5B" w:rsidRDefault="00452C5B">
            <w:pPr>
              <w:pStyle w:val="ConsPlusCell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Удельный вес детей-инвалидов и детей с ОВЗ, обучающихся по адаптированным основным общеобразовательным программам от общего числа обучающихся детей-инвалидов и детей с ОВЗ.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C5B" w:rsidRDefault="00452C5B">
            <w:pPr>
              <w:widowControl w:val="0"/>
              <w:jc w:val="both"/>
              <w:rPr>
                <w:rFonts w:eastAsia="Arial"/>
                <w:sz w:val="21"/>
                <w:szCs w:val="21"/>
                <w:lang w:eastAsia="en-US"/>
              </w:rPr>
            </w:pPr>
            <w:r>
              <w:rPr>
                <w:rFonts w:eastAsia="Arial"/>
                <w:sz w:val="21"/>
                <w:szCs w:val="21"/>
                <w:lang w:eastAsia="en-US"/>
              </w:rPr>
              <w:t xml:space="preserve">      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C5B" w:rsidRDefault="00452C5B">
            <w:pPr>
              <w:widowControl w:val="0"/>
              <w:jc w:val="center"/>
              <w:rPr>
                <w:rFonts w:eastAsia="Arial"/>
                <w:sz w:val="21"/>
                <w:szCs w:val="21"/>
                <w:lang w:eastAsia="en-US"/>
              </w:rPr>
            </w:pPr>
            <w:r>
              <w:rPr>
                <w:rFonts w:eastAsia="Arial"/>
                <w:sz w:val="21"/>
                <w:szCs w:val="21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C5B" w:rsidRDefault="00452C5B">
            <w:pPr>
              <w:widowControl w:val="0"/>
              <w:jc w:val="both"/>
              <w:rPr>
                <w:rFonts w:eastAsia="Arial"/>
                <w:sz w:val="21"/>
                <w:szCs w:val="21"/>
                <w:lang w:eastAsia="en-US"/>
              </w:rPr>
            </w:pPr>
            <w:r>
              <w:rPr>
                <w:rFonts w:eastAsia="Arial"/>
                <w:sz w:val="21"/>
                <w:szCs w:val="21"/>
                <w:lang w:eastAsia="en-US"/>
              </w:rPr>
              <w:t xml:space="preserve">       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C5B" w:rsidRDefault="00452C5B">
            <w:pPr>
              <w:widowControl w:val="0"/>
              <w:jc w:val="both"/>
              <w:rPr>
                <w:rFonts w:eastAsia="Arial"/>
                <w:sz w:val="21"/>
                <w:szCs w:val="21"/>
                <w:lang w:eastAsia="en-US"/>
              </w:rPr>
            </w:pPr>
            <w:r>
              <w:rPr>
                <w:rFonts w:eastAsia="Arial"/>
                <w:sz w:val="21"/>
                <w:szCs w:val="21"/>
                <w:lang w:eastAsia="en-US"/>
              </w:rPr>
              <w:t xml:space="preserve"> 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C5B" w:rsidRDefault="00452C5B">
            <w:pPr>
              <w:widowControl w:val="0"/>
              <w:jc w:val="both"/>
              <w:rPr>
                <w:rFonts w:eastAsia="Arial"/>
                <w:sz w:val="21"/>
                <w:szCs w:val="21"/>
                <w:lang w:eastAsia="en-US"/>
              </w:rPr>
            </w:pPr>
            <w:r>
              <w:rPr>
                <w:rFonts w:eastAsia="Arial"/>
                <w:sz w:val="21"/>
                <w:szCs w:val="21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C5B" w:rsidRDefault="00452C5B">
            <w:pPr>
              <w:widowControl w:val="0"/>
              <w:jc w:val="center"/>
              <w:rPr>
                <w:rFonts w:eastAsia="Arial"/>
                <w:sz w:val="21"/>
                <w:szCs w:val="21"/>
                <w:lang w:eastAsia="en-US"/>
              </w:rPr>
            </w:pPr>
            <w:r>
              <w:rPr>
                <w:rFonts w:eastAsia="Arial"/>
                <w:sz w:val="21"/>
                <w:szCs w:val="21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C5B" w:rsidRDefault="00452C5B">
            <w:pPr>
              <w:widowControl w:val="0"/>
              <w:jc w:val="center"/>
              <w:rPr>
                <w:rFonts w:eastAsia="Arial"/>
                <w:sz w:val="21"/>
                <w:szCs w:val="21"/>
                <w:lang w:eastAsia="en-US"/>
              </w:rPr>
            </w:pPr>
            <w:r>
              <w:rPr>
                <w:rFonts w:eastAsia="Arial"/>
                <w:sz w:val="21"/>
                <w:szCs w:val="21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5B" w:rsidRDefault="00452C5B">
            <w:pPr>
              <w:widowControl w:val="0"/>
              <w:jc w:val="center"/>
              <w:rPr>
                <w:rFonts w:eastAsia="Arial"/>
                <w:sz w:val="21"/>
                <w:szCs w:val="21"/>
                <w:lang w:eastAsia="en-US"/>
              </w:rPr>
            </w:pPr>
            <w:r>
              <w:rPr>
                <w:rFonts w:eastAsia="Arial"/>
                <w:sz w:val="21"/>
                <w:szCs w:val="21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5B" w:rsidRDefault="00452C5B">
            <w:pPr>
              <w:widowControl w:val="0"/>
              <w:jc w:val="center"/>
              <w:rPr>
                <w:rFonts w:eastAsia="Arial"/>
                <w:sz w:val="21"/>
                <w:szCs w:val="21"/>
                <w:lang w:eastAsia="en-US"/>
              </w:rPr>
            </w:pPr>
            <w:r>
              <w:rPr>
                <w:rFonts w:eastAsia="Arial"/>
                <w:sz w:val="21"/>
                <w:szCs w:val="21"/>
                <w:lang w:eastAsia="en-US"/>
              </w:rPr>
              <w:t>100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C5B" w:rsidRDefault="00452C5B">
            <w:pPr>
              <w:widowControl w:val="0"/>
              <w:jc w:val="center"/>
              <w:rPr>
                <w:rFonts w:eastAsia="Arial"/>
                <w:sz w:val="21"/>
                <w:szCs w:val="21"/>
                <w:lang w:eastAsia="en-US"/>
              </w:rPr>
            </w:pPr>
            <w:r>
              <w:rPr>
                <w:rFonts w:eastAsia="Arial"/>
                <w:sz w:val="21"/>
                <w:szCs w:val="21"/>
                <w:lang w:eastAsia="en-US"/>
              </w:rPr>
              <w:t>100</w:t>
            </w:r>
          </w:p>
        </w:tc>
        <w:tc>
          <w:tcPr>
            <w:tcW w:w="704" w:type="dxa"/>
          </w:tcPr>
          <w:p w:rsidR="00452C5B" w:rsidRDefault="00452C5B"/>
        </w:tc>
      </w:tr>
      <w:tr w:rsidR="00452C5B" w:rsidTr="00620C52">
        <w:trPr>
          <w:trHeight w:val="37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C5B" w:rsidRDefault="00452C5B">
            <w:pPr>
              <w:widowControl w:val="0"/>
              <w:jc w:val="both"/>
              <w:rPr>
                <w:rFonts w:eastAsia="Arial"/>
                <w:sz w:val="21"/>
                <w:szCs w:val="21"/>
                <w:lang w:eastAsia="en-US"/>
              </w:rPr>
            </w:pPr>
            <w:r>
              <w:rPr>
                <w:rFonts w:eastAsia="Arial"/>
                <w:sz w:val="21"/>
                <w:szCs w:val="21"/>
                <w:lang w:eastAsia="en-US"/>
              </w:rPr>
              <w:t>2.2.</w:t>
            </w:r>
          </w:p>
        </w:tc>
        <w:tc>
          <w:tcPr>
            <w:tcW w:w="41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C5B" w:rsidRDefault="00452C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Доля детей-инвалидов и детей с ОВЗ, получающих образование на дому, в том числе дистанционно, от общего числа обучающихся детей-инвалидов и детей с ОВЗ.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C5B" w:rsidRDefault="00452C5B">
            <w:pPr>
              <w:widowControl w:val="0"/>
              <w:jc w:val="center"/>
              <w:rPr>
                <w:rFonts w:eastAsia="Arial"/>
                <w:sz w:val="21"/>
                <w:szCs w:val="21"/>
                <w:lang w:eastAsia="en-US"/>
              </w:rPr>
            </w:pPr>
            <w:r>
              <w:rPr>
                <w:rFonts w:eastAsia="Arial"/>
                <w:sz w:val="21"/>
                <w:szCs w:val="21"/>
                <w:lang w:eastAsia="en-US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C5B" w:rsidRDefault="00452C5B">
            <w:pPr>
              <w:widowControl w:val="0"/>
              <w:jc w:val="center"/>
              <w:rPr>
                <w:rFonts w:eastAsia="Arial"/>
                <w:sz w:val="21"/>
                <w:szCs w:val="21"/>
                <w:lang w:val="en-US" w:eastAsia="en-US"/>
              </w:rPr>
            </w:pPr>
            <w:r>
              <w:rPr>
                <w:rFonts w:eastAsia="Arial"/>
                <w:sz w:val="21"/>
                <w:szCs w:val="21"/>
                <w:lang w:val="en-US" w:eastAsia="en-US"/>
              </w:rPr>
              <w:t>&gt;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C5B" w:rsidRDefault="00452C5B">
            <w:pPr>
              <w:widowControl w:val="0"/>
              <w:jc w:val="center"/>
              <w:rPr>
                <w:rFonts w:eastAsia="Arial"/>
                <w:sz w:val="21"/>
                <w:szCs w:val="21"/>
                <w:lang w:eastAsia="en-US"/>
              </w:rPr>
            </w:pPr>
            <w:r>
              <w:rPr>
                <w:rFonts w:eastAsia="Arial"/>
                <w:sz w:val="21"/>
                <w:szCs w:val="21"/>
                <w:lang w:eastAsia="en-US"/>
              </w:rPr>
              <w:t>45,8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C5B" w:rsidRDefault="00452C5B">
            <w:pPr>
              <w:widowControl w:val="0"/>
              <w:jc w:val="center"/>
              <w:rPr>
                <w:rFonts w:eastAsia="Arial"/>
                <w:sz w:val="21"/>
                <w:szCs w:val="21"/>
                <w:lang w:eastAsia="en-US"/>
              </w:rPr>
            </w:pPr>
            <w:r>
              <w:rPr>
                <w:rFonts w:eastAsia="Arial"/>
                <w:sz w:val="21"/>
                <w:szCs w:val="21"/>
                <w:lang w:eastAsia="en-US"/>
              </w:rPr>
              <w:t>45,8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C5B" w:rsidRDefault="00452C5B">
            <w:pPr>
              <w:widowControl w:val="0"/>
              <w:jc w:val="center"/>
              <w:rPr>
                <w:rFonts w:eastAsia="Arial"/>
                <w:sz w:val="21"/>
                <w:szCs w:val="21"/>
                <w:lang w:eastAsia="en-US"/>
              </w:rPr>
            </w:pPr>
            <w:r>
              <w:rPr>
                <w:rFonts w:eastAsia="Arial"/>
                <w:sz w:val="21"/>
                <w:szCs w:val="21"/>
                <w:lang w:eastAsia="en-US"/>
              </w:rPr>
              <w:t>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C5B" w:rsidRDefault="00452C5B">
            <w:pPr>
              <w:widowControl w:val="0"/>
              <w:jc w:val="center"/>
              <w:rPr>
                <w:rFonts w:eastAsia="Arial"/>
                <w:sz w:val="21"/>
                <w:szCs w:val="21"/>
                <w:lang w:eastAsia="en-US"/>
              </w:rPr>
            </w:pPr>
            <w:r>
              <w:rPr>
                <w:rFonts w:eastAsia="Arial"/>
                <w:sz w:val="21"/>
                <w:szCs w:val="21"/>
                <w:lang w:eastAsia="en-US"/>
              </w:rPr>
              <w:t>47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C5B" w:rsidRDefault="00452C5B">
            <w:pPr>
              <w:widowControl w:val="0"/>
              <w:jc w:val="center"/>
              <w:rPr>
                <w:rFonts w:eastAsia="Arial"/>
                <w:sz w:val="21"/>
                <w:szCs w:val="21"/>
                <w:lang w:eastAsia="en-US"/>
              </w:rPr>
            </w:pPr>
            <w:r>
              <w:rPr>
                <w:rFonts w:eastAsia="Arial"/>
                <w:sz w:val="21"/>
                <w:szCs w:val="21"/>
                <w:lang w:eastAsia="en-US"/>
              </w:rPr>
              <w:t>47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5B" w:rsidRDefault="00452C5B">
            <w:pPr>
              <w:widowControl w:val="0"/>
              <w:jc w:val="center"/>
              <w:rPr>
                <w:rFonts w:eastAsia="Arial"/>
                <w:sz w:val="21"/>
                <w:szCs w:val="21"/>
                <w:lang w:eastAsia="en-US"/>
              </w:rPr>
            </w:pPr>
            <w:r>
              <w:rPr>
                <w:rFonts w:eastAsia="Arial"/>
                <w:sz w:val="21"/>
                <w:szCs w:val="21"/>
                <w:lang w:eastAsia="en-US"/>
              </w:rPr>
              <w:t>47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5B" w:rsidRDefault="00452C5B">
            <w:pPr>
              <w:widowControl w:val="0"/>
              <w:jc w:val="center"/>
              <w:rPr>
                <w:rFonts w:eastAsia="Arial"/>
                <w:sz w:val="21"/>
                <w:szCs w:val="21"/>
                <w:lang w:eastAsia="en-US"/>
              </w:rPr>
            </w:pPr>
            <w:r>
              <w:rPr>
                <w:rFonts w:eastAsia="Arial"/>
                <w:sz w:val="21"/>
                <w:szCs w:val="21"/>
                <w:lang w:eastAsia="en-US"/>
              </w:rPr>
              <w:t>47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C5B" w:rsidRDefault="00452C5B">
            <w:pPr>
              <w:widowControl w:val="0"/>
              <w:jc w:val="center"/>
              <w:rPr>
                <w:rFonts w:eastAsia="Arial"/>
                <w:sz w:val="21"/>
                <w:szCs w:val="21"/>
                <w:lang w:eastAsia="en-US"/>
              </w:rPr>
            </w:pPr>
            <w:r>
              <w:rPr>
                <w:rFonts w:eastAsia="Arial"/>
                <w:sz w:val="21"/>
                <w:szCs w:val="21"/>
                <w:lang w:eastAsia="en-US"/>
              </w:rPr>
              <w:t>0</w:t>
            </w:r>
          </w:p>
        </w:tc>
        <w:tc>
          <w:tcPr>
            <w:tcW w:w="704" w:type="dxa"/>
          </w:tcPr>
          <w:p w:rsidR="00452C5B" w:rsidRDefault="00452C5B"/>
        </w:tc>
      </w:tr>
      <w:tr w:rsidR="00452C5B" w:rsidTr="00620C52">
        <w:trPr>
          <w:trHeight w:val="37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C5B" w:rsidRDefault="00452C5B">
            <w:pPr>
              <w:widowControl w:val="0"/>
              <w:jc w:val="both"/>
              <w:rPr>
                <w:rFonts w:eastAsia="Arial"/>
                <w:sz w:val="21"/>
                <w:szCs w:val="21"/>
                <w:lang w:eastAsia="en-US"/>
              </w:rPr>
            </w:pPr>
            <w:r>
              <w:rPr>
                <w:rFonts w:eastAsia="Arial"/>
                <w:sz w:val="21"/>
                <w:szCs w:val="21"/>
                <w:lang w:eastAsia="en-US"/>
              </w:rPr>
              <w:t>2.3</w:t>
            </w:r>
          </w:p>
        </w:tc>
        <w:tc>
          <w:tcPr>
            <w:tcW w:w="41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C5B" w:rsidRDefault="00452C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Доля лиц с ОВЗ и детей-инвалидов, систематически занимающихся физической культурой и спортом, в общей численности этой категории населения.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C5B" w:rsidRDefault="00452C5B">
            <w:pPr>
              <w:widowControl w:val="0"/>
              <w:jc w:val="center"/>
              <w:rPr>
                <w:rFonts w:eastAsia="Arial"/>
                <w:sz w:val="21"/>
                <w:szCs w:val="21"/>
                <w:lang w:eastAsia="en-US"/>
              </w:rPr>
            </w:pPr>
            <w:r>
              <w:rPr>
                <w:rFonts w:eastAsia="Arial"/>
                <w:sz w:val="21"/>
                <w:szCs w:val="21"/>
                <w:lang w:eastAsia="en-US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C5B" w:rsidRDefault="00452C5B">
            <w:pPr>
              <w:widowControl w:val="0"/>
              <w:jc w:val="center"/>
              <w:rPr>
                <w:rFonts w:eastAsia="Arial"/>
                <w:sz w:val="21"/>
                <w:szCs w:val="21"/>
                <w:lang w:val="en-US" w:eastAsia="en-US"/>
              </w:rPr>
            </w:pPr>
            <w:r>
              <w:rPr>
                <w:rFonts w:eastAsia="Arial"/>
                <w:sz w:val="21"/>
                <w:szCs w:val="21"/>
                <w:lang w:val="en-US" w:eastAsia="en-US"/>
              </w:rPr>
              <w:t>&gt;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C5B" w:rsidRDefault="00452C5B">
            <w:pPr>
              <w:widowControl w:val="0"/>
              <w:jc w:val="center"/>
              <w:rPr>
                <w:rFonts w:eastAsia="Arial"/>
                <w:sz w:val="21"/>
                <w:szCs w:val="21"/>
                <w:lang w:eastAsia="en-US"/>
              </w:rPr>
            </w:pPr>
            <w:r>
              <w:rPr>
                <w:rFonts w:eastAsia="Arial"/>
                <w:sz w:val="21"/>
                <w:szCs w:val="21"/>
                <w:lang w:eastAsia="en-US"/>
              </w:rPr>
              <w:t>52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C5B" w:rsidRDefault="00452C5B">
            <w:pPr>
              <w:widowControl w:val="0"/>
              <w:jc w:val="center"/>
              <w:rPr>
                <w:rFonts w:eastAsia="Arial"/>
                <w:sz w:val="21"/>
                <w:szCs w:val="21"/>
                <w:lang w:eastAsia="en-US"/>
              </w:rPr>
            </w:pPr>
            <w:r>
              <w:rPr>
                <w:rFonts w:eastAsia="Arial"/>
                <w:sz w:val="21"/>
                <w:szCs w:val="21"/>
                <w:lang w:eastAsia="en-US"/>
              </w:rPr>
              <w:t>52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C5B" w:rsidRDefault="00452C5B">
            <w:pPr>
              <w:widowControl w:val="0"/>
              <w:jc w:val="center"/>
              <w:rPr>
                <w:rFonts w:eastAsia="Arial"/>
                <w:sz w:val="21"/>
                <w:szCs w:val="21"/>
                <w:lang w:eastAsia="en-US"/>
              </w:rPr>
            </w:pPr>
            <w:r>
              <w:rPr>
                <w:rFonts w:eastAsia="Arial"/>
                <w:sz w:val="21"/>
                <w:szCs w:val="21"/>
                <w:lang w:eastAsia="en-US"/>
              </w:rPr>
              <w:t>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C5B" w:rsidRDefault="00452C5B">
            <w:pPr>
              <w:widowControl w:val="0"/>
              <w:jc w:val="center"/>
              <w:rPr>
                <w:rFonts w:eastAsia="Arial"/>
                <w:sz w:val="21"/>
                <w:szCs w:val="21"/>
                <w:lang w:eastAsia="en-US"/>
              </w:rPr>
            </w:pPr>
            <w:r>
              <w:rPr>
                <w:rFonts w:eastAsia="Arial"/>
                <w:sz w:val="21"/>
                <w:szCs w:val="21"/>
                <w:lang w:eastAsia="en-US"/>
              </w:rPr>
              <w:t>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C5B" w:rsidRDefault="00452C5B">
            <w:pPr>
              <w:widowControl w:val="0"/>
              <w:jc w:val="center"/>
              <w:rPr>
                <w:rFonts w:eastAsia="Arial"/>
                <w:sz w:val="21"/>
                <w:szCs w:val="21"/>
                <w:lang w:eastAsia="en-US"/>
              </w:rPr>
            </w:pPr>
            <w:r>
              <w:rPr>
                <w:rFonts w:eastAsia="Arial"/>
                <w:sz w:val="21"/>
                <w:szCs w:val="21"/>
                <w:lang w:eastAsia="en-US"/>
              </w:rPr>
              <w:t>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5B" w:rsidRDefault="00452C5B">
            <w:pPr>
              <w:widowControl w:val="0"/>
              <w:jc w:val="center"/>
              <w:rPr>
                <w:rFonts w:eastAsia="Arial"/>
                <w:sz w:val="21"/>
                <w:szCs w:val="21"/>
                <w:lang w:eastAsia="en-US"/>
              </w:rPr>
            </w:pPr>
            <w:r>
              <w:rPr>
                <w:rFonts w:eastAsia="Arial"/>
                <w:sz w:val="21"/>
                <w:szCs w:val="21"/>
                <w:lang w:eastAsia="en-US"/>
              </w:rPr>
              <w:t>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5B" w:rsidRDefault="00452C5B">
            <w:pPr>
              <w:widowControl w:val="0"/>
              <w:jc w:val="center"/>
              <w:rPr>
                <w:rFonts w:eastAsia="Arial"/>
                <w:sz w:val="21"/>
                <w:szCs w:val="21"/>
                <w:lang w:eastAsia="en-US"/>
              </w:rPr>
            </w:pPr>
            <w:r>
              <w:rPr>
                <w:rFonts w:eastAsia="Arial"/>
                <w:sz w:val="21"/>
                <w:szCs w:val="21"/>
                <w:lang w:eastAsia="en-US"/>
              </w:rPr>
              <w:t>60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C5B" w:rsidRDefault="00452C5B">
            <w:pPr>
              <w:widowControl w:val="0"/>
              <w:jc w:val="center"/>
              <w:rPr>
                <w:rFonts w:eastAsia="Arial"/>
                <w:sz w:val="21"/>
                <w:szCs w:val="21"/>
                <w:lang w:eastAsia="en-US"/>
              </w:rPr>
            </w:pPr>
            <w:r>
              <w:rPr>
                <w:rFonts w:eastAsia="Arial"/>
                <w:sz w:val="21"/>
                <w:szCs w:val="21"/>
                <w:lang w:eastAsia="en-US"/>
              </w:rPr>
              <w:t>0</w:t>
            </w:r>
          </w:p>
        </w:tc>
        <w:tc>
          <w:tcPr>
            <w:tcW w:w="704" w:type="dxa"/>
          </w:tcPr>
          <w:p w:rsidR="00452C5B" w:rsidRDefault="00452C5B"/>
        </w:tc>
      </w:tr>
      <w:tr w:rsidR="00452C5B" w:rsidTr="00620C52">
        <w:trPr>
          <w:gridAfter w:val="1"/>
          <w:wAfter w:w="704" w:type="dxa"/>
          <w:trHeight w:val="213"/>
          <w:jc w:val="center"/>
        </w:trPr>
        <w:tc>
          <w:tcPr>
            <w:tcW w:w="985" w:type="dxa"/>
            <w:gridSpan w:val="3"/>
          </w:tcPr>
          <w:p w:rsidR="00452C5B" w:rsidRDefault="00452C5B">
            <w:pPr>
              <w:widowControl w:val="0"/>
              <w:jc w:val="both"/>
              <w:rPr>
                <w:rFonts w:eastAsia="Arial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</w:tcPr>
          <w:p w:rsidR="00452C5B" w:rsidRDefault="00452C5B">
            <w:pPr>
              <w:widowControl w:val="0"/>
              <w:jc w:val="both"/>
              <w:rPr>
                <w:rFonts w:eastAsia="Arial"/>
                <w:sz w:val="20"/>
                <w:szCs w:val="20"/>
                <w:lang w:eastAsia="en-US"/>
              </w:rPr>
            </w:pPr>
          </w:p>
        </w:tc>
        <w:tc>
          <w:tcPr>
            <w:tcW w:w="13195" w:type="dxa"/>
            <w:gridSpan w:val="11"/>
            <w:shd w:val="clear" w:color="auto" w:fill="auto"/>
          </w:tcPr>
          <w:p w:rsidR="00452C5B" w:rsidRDefault="00452C5B">
            <w:pPr>
              <w:widowControl w:val="0"/>
              <w:jc w:val="both"/>
              <w:rPr>
                <w:rFonts w:eastAsia="Arial"/>
                <w:sz w:val="20"/>
                <w:szCs w:val="20"/>
                <w:lang w:eastAsia="en-US"/>
              </w:rPr>
            </w:pPr>
            <w:r>
              <w:rPr>
                <w:rFonts w:eastAsia="Arial"/>
                <w:sz w:val="20"/>
                <w:szCs w:val="20"/>
                <w:lang w:eastAsia="en-US"/>
              </w:rPr>
              <w:t>&lt;1&gt; Увеличение значения показателя (прямой показатель); &lt; - уменьшение значения показателя (обратный показатель); 0 - без изменений.</w:t>
            </w:r>
          </w:p>
        </w:tc>
      </w:tr>
      <w:tr w:rsidR="00452C5B" w:rsidTr="00620C52">
        <w:trPr>
          <w:gridAfter w:val="1"/>
          <w:wAfter w:w="704" w:type="dxa"/>
          <w:trHeight w:val="213"/>
          <w:jc w:val="center"/>
        </w:trPr>
        <w:tc>
          <w:tcPr>
            <w:tcW w:w="985" w:type="dxa"/>
            <w:gridSpan w:val="3"/>
          </w:tcPr>
          <w:p w:rsidR="00452C5B" w:rsidRDefault="00452C5B">
            <w:pPr>
              <w:widowControl w:val="0"/>
              <w:rPr>
                <w:rFonts w:eastAsia="Arial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</w:tcPr>
          <w:p w:rsidR="00452C5B" w:rsidRDefault="00452C5B">
            <w:pPr>
              <w:widowControl w:val="0"/>
              <w:rPr>
                <w:rFonts w:eastAsia="Arial"/>
                <w:sz w:val="20"/>
                <w:szCs w:val="20"/>
                <w:lang w:eastAsia="en-US"/>
              </w:rPr>
            </w:pPr>
          </w:p>
        </w:tc>
        <w:tc>
          <w:tcPr>
            <w:tcW w:w="13195" w:type="dxa"/>
            <w:gridSpan w:val="11"/>
            <w:shd w:val="clear" w:color="auto" w:fill="auto"/>
          </w:tcPr>
          <w:p w:rsidR="00452C5B" w:rsidRDefault="00452C5B">
            <w:pPr>
              <w:widowControl w:val="0"/>
              <w:rPr>
                <w:rFonts w:eastAsia="Arial"/>
                <w:sz w:val="20"/>
                <w:szCs w:val="20"/>
                <w:lang w:eastAsia="en-US"/>
              </w:rPr>
            </w:pPr>
            <w:r>
              <w:rPr>
                <w:rFonts w:eastAsia="Arial"/>
                <w:sz w:val="20"/>
                <w:szCs w:val="20"/>
                <w:lang w:eastAsia="en-US"/>
              </w:rPr>
              <w:t>&lt;2</w:t>
            </w:r>
            <w:proofErr w:type="gramStart"/>
            <w:r>
              <w:rPr>
                <w:rFonts w:eastAsia="Arial"/>
                <w:sz w:val="20"/>
                <w:szCs w:val="20"/>
                <w:lang w:eastAsia="en-US"/>
              </w:rPr>
              <w:t>&gt; Д</w:t>
            </w:r>
            <w:proofErr w:type="gramEnd"/>
            <w:r>
              <w:rPr>
                <w:rFonts w:eastAsia="Arial"/>
                <w:sz w:val="20"/>
                <w:szCs w:val="20"/>
                <w:lang w:eastAsia="en-US"/>
              </w:rPr>
              <w:t xml:space="preserve">ля прямого показателя, а также для показателя, необходимое направление изменений значения которого "0", значение </w:t>
            </w:r>
            <w:r>
              <w:rPr>
                <w:rFonts w:eastAsia="Arial"/>
                <w:spacing w:val="-3"/>
                <w:sz w:val="20"/>
                <w:szCs w:val="20"/>
                <w:lang w:eastAsia="en-US"/>
              </w:rPr>
              <w:t xml:space="preserve">графы  </w:t>
            </w:r>
            <w:r>
              <w:rPr>
                <w:rFonts w:eastAsia="Arial"/>
                <w:sz w:val="20"/>
                <w:szCs w:val="20"/>
                <w:lang w:eastAsia="en-US"/>
              </w:rPr>
              <w:t xml:space="preserve">9 рассчитывается по </w:t>
            </w:r>
            <w:r>
              <w:rPr>
                <w:rFonts w:eastAsia="Arial"/>
                <w:spacing w:val="-3"/>
                <w:sz w:val="20"/>
                <w:szCs w:val="20"/>
                <w:lang w:eastAsia="en-US"/>
              </w:rPr>
              <w:t xml:space="preserve">формуле: </w:t>
            </w:r>
            <w:r>
              <w:rPr>
                <w:rFonts w:eastAsia="Arial"/>
                <w:sz w:val="20"/>
                <w:szCs w:val="20"/>
                <w:lang w:eastAsia="en-US"/>
              </w:rPr>
              <w:t>(гр. 8/ гр. 6 x 100) – 100.</w:t>
            </w:r>
          </w:p>
        </w:tc>
      </w:tr>
    </w:tbl>
    <w:p w:rsidR="00620C52" w:rsidRDefault="00886E7D">
      <w:pPr>
        <w:widowControl w:val="0"/>
        <w:jc w:val="right"/>
        <w:outlineLvl w:val="0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                                                         </w:t>
      </w:r>
    </w:p>
    <w:p w:rsidR="00620C52" w:rsidRDefault="00886E7D" w:rsidP="00620C52">
      <w:pPr>
        <w:widowControl w:val="0"/>
        <w:jc w:val="right"/>
        <w:outlineLvl w:val="0"/>
        <w:rPr>
          <w:b/>
          <w:bCs/>
        </w:rPr>
      </w:pPr>
      <w:r>
        <w:rPr>
          <w:b/>
          <w:bCs/>
        </w:rPr>
        <w:lastRenderedPageBreak/>
        <w:t xml:space="preserve">  </w:t>
      </w:r>
    </w:p>
    <w:p w:rsidR="00B41B72" w:rsidRDefault="00886E7D" w:rsidP="00620C52">
      <w:pPr>
        <w:widowControl w:val="0"/>
        <w:jc w:val="right"/>
        <w:outlineLvl w:val="0"/>
        <w:rPr>
          <w:sz w:val="22"/>
          <w:szCs w:val="22"/>
        </w:rPr>
      </w:pPr>
      <w:r>
        <w:rPr>
          <w:b/>
          <w:bCs/>
        </w:rPr>
        <w:t xml:space="preserve">    </w:t>
      </w:r>
      <w:r>
        <w:rPr>
          <w:sz w:val="22"/>
          <w:szCs w:val="22"/>
        </w:rPr>
        <w:t>Таблица 3 Приложения № 7</w:t>
      </w:r>
    </w:p>
    <w:p w:rsidR="00B41B72" w:rsidRDefault="00B41B72">
      <w:pPr>
        <w:tabs>
          <w:tab w:val="left" w:pos="1575"/>
          <w:tab w:val="left" w:pos="7797"/>
        </w:tabs>
        <w:ind w:right="-1"/>
        <w:rPr>
          <w:sz w:val="22"/>
          <w:szCs w:val="22"/>
        </w:rPr>
      </w:pPr>
    </w:p>
    <w:p w:rsidR="00B41B72" w:rsidRPr="00620C52" w:rsidRDefault="00886E7D" w:rsidP="00620C52">
      <w:pPr>
        <w:tabs>
          <w:tab w:val="left" w:pos="1575"/>
          <w:tab w:val="left" w:pos="7797"/>
        </w:tabs>
        <w:ind w:right="-1"/>
        <w:jc w:val="center"/>
        <w:rPr>
          <w:sz w:val="22"/>
          <w:szCs w:val="22"/>
        </w:rPr>
      </w:pPr>
      <w:r>
        <w:rPr>
          <w:sz w:val="22"/>
          <w:szCs w:val="22"/>
        </w:rPr>
        <w:t>Информация о порядке расчета значений целевых индикаторов муниципальной подпрограммы 6 «Доступная среда»</w:t>
      </w:r>
    </w:p>
    <w:tbl>
      <w:tblPr>
        <w:tblpPr w:leftFromText="180" w:rightFromText="180" w:vertAnchor="text" w:horzAnchor="margin" w:tblpXSpec="center" w:tblpY="235"/>
        <w:tblW w:w="14737" w:type="dxa"/>
        <w:jc w:val="center"/>
        <w:tblLayout w:type="fixed"/>
        <w:tblCellMar>
          <w:left w:w="5" w:type="dxa"/>
          <w:right w:w="5" w:type="dxa"/>
        </w:tblCellMar>
        <w:tblLook w:val="01E0"/>
      </w:tblPr>
      <w:tblGrid>
        <w:gridCol w:w="704"/>
        <w:gridCol w:w="5877"/>
        <w:gridCol w:w="936"/>
        <w:gridCol w:w="4101"/>
        <w:gridCol w:w="3119"/>
      </w:tblGrid>
      <w:tr w:rsidR="00B41B72">
        <w:trPr>
          <w:trHeight w:val="87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B41B72">
            <w:pPr>
              <w:tabs>
                <w:tab w:val="left" w:pos="1575"/>
                <w:tab w:val="left" w:pos="7797"/>
              </w:tabs>
              <w:ind w:right="-1"/>
            </w:pPr>
          </w:p>
          <w:p w:rsidR="00B41B72" w:rsidRDefault="00886E7D">
            <w:pPr>
              <w:tabs>
                <w:tab w:val="left" w:pos="1575"/>
                <w:tab w:val="left" w:pos="7797"/>
              </w:tabs>
              <w:ind w:right="-1"/>
            </w:pPr>
            <w:r>
              <w:t>N</w:t>
            </w:r>
          </w:p>
          <w:p w:rsidR="00B41B72" w:rsidRDefault="00886E7D">
            <w:pPr>
              <w:tabs>
                <w:tab w:val="left" w:pos="1575"/>
                <w:tab w:val="left" w:pos="7797"/>
              </w:tabs>
              <w:ind w:right="-1"/>
            </w:pPr>
            <w:r>
              <w:t>п/п</w:t>
            </w:r>
          </w:p>
        </w:tc>
        <w:tc>
          <w:tcPr>
            <w:tcW w:w="5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B41B72">
            <w:pPr>
              <w:tabs>
                <w:tab w:val="left" w:pos="1575"/>
                <w:tab w:val="left" w:pos="7797"/>
              </w:tabs>
              <w:ind w:right="-1"/>
            </w:pPr>
          </w:p>
          <w:p w:rsidR="00B41B72" w:rsidRDefault="00886E7D">
            <w:pPr>
              <w:tabs>
                <w:tab w:val="left" w:pos="1575"/>
                <w:tab w:val="left" w:pos="7797"/>
              </w:tabs>
              <w:ind w:right="-1"/>
            </w:pPr>
            <w:r>
              <w:t>Наименование показателя (индикатора)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B41B72">
            <w:pPr>
              <w:tabs>
                <w:tab w:val="left" w:pos="1575"/>
                <w:tab w:val="left" w:pos="7797"/>
              </w:tabs>
              <w:ind w:right="-1"/>
            </w:pPr>
          </w:p>
          <w:p w:rsidR="00B41B72" w:rsidRDefault="00886E7D">
            <w:pPr>
              <w:tabs>
                <w:tab w:val="left" w:pos="1575"/>
                <w:tab w:val="left" w:pos="7797"/>
              </w:tabs>
              <w:ind w:right="-1"/>
            </w:pPr>
            <w:r>
              <w:t>Ед. изм.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B41B72">
            <w:pPr>
              <w:tabs>
                <w:tab w:val="left" w:pos="1575"/>
                <w:tab w:val="left" w:pos="7797"/>
              </w:tabs>
              <w:ind w:right="-1"/>
            </w:pPr>
          </w:p>
          <w:p w:rsidR="00B41B72" w:rsidRDefault="00886E7D">
            <w:pPr>
              <w:tabs>
                <w:tab w:val="left" w:pos="1575"/>
                <w:tab w:val="left" w:pos="7797"/>
              </w:tabs>
              <w:ind w:right="-1"/>
            </w:pPr>
            <w:r>
              <w:t>Методика расчета целевого показателя (индикатора)&lt;1&gt;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tabs>
                <w:tab w:val="left" w:pos="1575"/>
                <w:tab w:val="left" w:pos="7797"/>
              </w:tabs>
              <w:ind w:right="-1"/>
            </w:pPr>
            <w:r>
              <w:t>Источник полученных данных</w:t>
            </w:r>
          </w:p>
        </w:tc>
      </w:tr>
      <w:tr w:rsidR="00B41B72">
        <w:trPr>
          <w:trHeight w:val="44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tabs>
                <w:tab w:val="left" w:pos="1575"/>
                <w:tab w:val="left" w:pos="7797"/>
              </w:tabs>
              <w:ind w:right="-1"/>
            </w:pPr>
            <w:r>
              <w:t>1</w:t>
            </w:r>
          </w:p>
        </w:tc>
        <w:tc>
          <w:tcPr>
            <w:tcW w:w="5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Удельный вес детей-инвалидов и детей с ОВЗ, обучающихся по адаптированным основным общеобразовательным программам от общего числа обучающихся детей-инвалидов и детей с ОВЗ.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tabs>
                <w:tab w:val="left" w:pos="1575"/>
                <w:tab w:val="left" w:pos="7797"/>
              </w:tabs>
              <w:ind w:right="-1"/>
            </w:pPr>
            <w:r>
              <w:t>%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tabs>
                <w:tab w:val="left" w:pos="1575"/>
                <w:tab w:val="left" w:pos="7797"/>
              </w:tabs>
              <w:ind w:right="-1"/>
            </w:pPr>
            <w:r>
              <w:t>Количество детей –инвалидов и детей с ОВЗ,</w:t>
            </w:r>
            <w:r>
              <w:rPr>
                <w:sz w:val="22"/>
                <w:szCs w:val="22"/>
              </w:rPr>
              <w:t xml:space="preserve"> </w:t>
            </w:r>
            <w:r>
              <w:t>обучающихся по адаптированным основным общеобразовательным программам/</w:t>
            </w:r>
            <w:r>
              <w:rPr>
                <w:sz w:val="22"/>
                <w:szCs w:val="22"/>
              </w:rPr>
              <w:t xml:space="preserve"> </w:t>
            </w:r>
            <w:r>
              <w:t>общее число обучающихся детей-инвалидов и детей с ОВЗ х 100%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B41B72">
            <w:pPr>
              <w:tabs>
                <w:tab w:val="left" w:pos="1575"/>
                <w:tab w:val="left" w:pos="7797"/>
              </w:tabs>
              <w:ind w:right="-1"/>
            </w:pPr>
          </w:p>
        </w:tc>
      </w:tr>
      <w:tr w:rsidR="00B41B72">
        <w:trPr>
          <w:trHeight w:val="44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tabs>
                <w:tab w:val="left" w:pos="1575"/>
                <w:tab w:val="left" w:pos="7797"/>
              </w:tabs>
              <w:ind w:right="-1"/>
            </w:pPr>
            <w:r>
              <w:t>2</w:t>
            </w:r>
          </w:p>
        </w:tc>
        <w:tc>
          <w:tcPr>
            <w:tcW w:w="5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детей-инвалидов и детей с ОВЗ, получающих образование на дому, в том числе дистанционно, от общего числа обучающихся детей-инвалидов и детей с ОВЗ.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tabs>
                <w:tab w:val="left" w:pos="1575"/>
                <w:tab w:val="left" w:pos="7797"/>
              </w:tabs>
              <w:ind w:right="-1"/>
            </w:pPr>
            <w:r>
              <w:t>%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tabs>
                <w:tab w:val="left" w:pos="1575"/>
                <w:tab w:val="left" w:pos="7797"/>
              </w:tabs>
              <w:ind w:right="-1"/>
            </w:pPr>
            <w:r>
              <w:t>Количество специалистов управления образования, имеющих высшее образование / общее количество специалистов х 100.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B41B72">
            <w:pPr>
              <w:tabs>
                <w:tab w:val="left" w:pos="1575"/>
                <w:tab w:val="left" w:pos="7797"/>
              </w:tabs>
              <w:ind w:right="-1"/>
            </w:pPr>
          </w:p>
        </w:tc>
      </w:tr>
      <w:tr w:rsidR="00B41B72">
        <w:trPr>
          <w:trHeight w:val="44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tabs>
                <w:tab w:val="left" w:pos="1575"/>
                <w:tab w:val="left" w:pos="7797"/>
              </w:tabs>
              <w:ind w:right="-1"/>
            </w:pPr>
            <w:r>
              <w:t>3</w:t>
            </w:r>
          </w:p>
        </w:tc>
        <w:tc>
          <w:tcPr>
            <w:tcW w:w="5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лиц с ОВЗ и детей-инвалидов, систематически занимающихся физической культурой и спортом, в общей численности этой категории населения.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tabs>
                <w:tab w:val="left" w:pos="1575"/>
                <w:tab w:val="left" w:pos="7797"/>
              </w:tabs>
              <w:ind w:right="-1"/>
            </w:pPr>
            <w:r>
              <w:t>%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tabs>
                <w:tab w:val="left" w:pos="1575"/>
                <w:tab w:val="left" w:pos="7797"/>
              </w:tabs>
              <w:ind w:right="-1"/>
            </w:pPr>
            <w:r>
              <w:t>Количество специалистов управления образования, прошедших курсы повышения квалификации / общее количество специалистов х 100.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B41B72">
            <w:pPr>
              <w:tabs>
                <w:tab w:val="left" w:pos="1575"/>
                <w:tab w:val="left" w:pos="7797"/>
              </w:tabs>
              <w:ind w:right="-1"/>
            </w:pPr>
          </w:p>
        </w:tc>
      </w:tr>
    </w:tbl>
    <w:p w:rsidR="00B41B72" w:rsidRDefault="00B41B72">
      <w:pPr>
        <w:widowControl w:val="0"/>
        <w:outlineLvl w:val="0"/>
        <w:rPr>
          <w:rFonts w:eastAsia="Arial"/>
          <w:bCs/>
          <w:color w:val="FF0000"/>
          <w:w w:val="110"/>
        </w:rPr>
      </w:pPr>
    </w:p>
    <w:p w:rsidR="00B41B72" w:rsidRDefault="00B41B72">
      <w:pPr>
        <w:widowControl w:val="0"/>
        <w:outlineLvl w:val="0"/>
        <w:rPr>
          <w:rFonts w:eastAsia="Arial"/>
          <w:bCs/>
          <w:color w:val="FF0000"/>
          <w:w w:val="110"/>
        </w:rPr>
      </w:pPr>
    </w:p>
    <w:p w:rsidR="00B41B72" w:rsidRDefault="00B41B72">
      <w:pPr>
        <w:widowControl w:val="0"/>
        <w:outlineLvl w:val="0"/>
        <w:rPr>
          <w:rFonts w:eastAsia="Arial"/>
          <w:bCs/>
          <w:color w:val="FF0000"/>
          <w:w w:val="110"/>
        </w:rPr>
      </w:pPr>
    </w:p>
    <w:p w:rsidR="00B41B72" w:rsidRDefault="00B41B72">
      <w:pPr>
        <w:widowControl w:val="0"/>
        <w:outlineLvl w:val="0"/>
        <w:rPr>
          <w:rFonts w:eastAsia="Arial"/>
          <w:bCs/>
          <w:color w:val="FF0000"/>
          <w:w w:val="110"/>
        </w:rPr>
      </w:pPr>
    </w:p>
    <w:p w:rsidR="00B41B72" w:rsidRDefault="00B41B72">
      <w:pPr>
        <w:widowControl w:val="0"/>
        <w:outlineLvl w:val="0"/>
        <w:rPr>
          <w:rFonts w:eastAsia="Arial"/>
          <w:bCs/>
          <w:color w:val="FF0000"/>
          <w:w w:val="110"/>
        </w:rPr>
      </w:pPr>
    </w:p>
    <w:p w:rsidR="00B41B72" w:rsidRDefault="00B41B72">
      <w:pPr>
        <w:widowControl w:val="0"/>
        <w:outlineLvl w:val="0"/>
        <w:rPr>
          <w:rFonts w:eastAsia="Arial"/>
          <w:bCs/>
          <w:color w:val="FF0000"/>
          <w:w w:val="110"/>
        </w:rPr>
      </w:pPr>
    </w:p>
    <w:p w:rsidR="00B41B72" w:rsidRDefault="00B41B72">
      <w:pPr>
        <w:widowControl w:val="0"/>
        <w:outlineLvl w:val="0"/>
        <w:rPr>
          <w:rFonts w:eastAsia="Arial"/>
          <w:bCs/>
          <w:color w:val="FF0000"/>
          <w:w w:val="110"/>
        </w:rPr>
      </w:pPr>
    </w:p>
    <w:p w:rsidR="00B41B72" w:rsidRDefault="00B41B72">
      <w:pPr>
        <w:widowControl w:val="0"/>
        <w:outlineLvl w:val="0"/>
        <w:rPr>
          <w:rFonts w:eastAsia="Arial"/>
          <w:bCs/>
          <w:color w:val="FF0000"/>
          <w:w w:val="110"/>
        </w:rPr>
      </w:pPr>
    </w:p>
    <w:p w:rsidR="00620C52" w:rsidRDefault="00620C52">
      <w:pPr>
        <w:widowControl w:val="0"/>
        <w:outlineLvl w:val="0"/>
        <w:rPr>
          <w:rFonts w:eastAsia="Arial"/>
          <w:bCs/>
          <w:color w:val="FF0000"/>
          <w:w w:val="110"/>
        </w:rPr>
      </w:pPr>
    </w:p>
    <w:p w:rsidR="00B41B72" w:rsidRDefault="00B41B72">
      <w:pPr>
        <w:widowControl w:val="0"/>
        <w:outlineLvl w:val="0"/>
        <w:rPr>
          <w:rFonts w:eastAsia="Arial"/>
          <w:bCs/>
          <w:color w:val="FF0000"/>
          <w:w w:val="110"/>
        </w:rPr>
      </w:pPr>
    </w:p>
    <w:p w:rsidR="00B41B72" w:rsidRDefault="00B41B72">
      <w:pPr>
        <w:widowControl w:val="0"/>
        <w:outlineLvl w:val="0"/>
        <w:rPr>
          <w:rFonts w:eastAsia="Arial"/>
          <w:bCs/>
          <w:color w:val="FF0000"/>
          <w:w w:val="110"/>
        </w:rPr>
      </w:pPr>
    </w:p>
    <w:p w:rsidR="00B41B72" w:rsidRDefault="00886E7D" w:rsidP="00275627">
      <w:pPr>
        <w:tabs>
          <w:tab w:val="left" w:pos="2931"/>
        </w:tabs>
        <w:rPr>
          <w:sz w:val="18"/>
          <w:szCs w:val="18"/>
        </w:rPr>
      </w:pPr>
      <w:r>
        <w:rPr>
          <w:sz w:val="18"/>
          <w:szCs w:val="18"/>
        </w:rPr>
        <w:t xml:space="preserve">    </w:t>
      </w:r>
    </w:p>
    <w:p w:rsidR="00B41B72" w:rsidRDefault="00886E7D">
      <w:pPr>
        <w:widowControl w:val="0"/>
        <w:jc w:val="right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</w:p>
    <w:p w:rsidR="00620C52" w:rsidRDefault="00620C52">
      <w:pPr>
        <w:widowControl w:val="0"/>
        <w:jc w:val="right"/>
        <w:outlineLvl w:val="0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</w:t>
      </w:r>
    </w:p>
    <w:p w:rsidR="00B41B72" w:rsidRDefault="00886E7D">
      <w:pPr>
        <w:widowControl w:val="0"/>
        <w:jc w:val="right"/>
        <w:outlineLvl w:val="0"/>
        <w:rPr>
          <w:sz w:val="22"/>
          <w:szCs w:val="22"/>
        </w:rPr>
      </w:pPr>
      <w:r>
        <w:rPr>
          <w:sz w:val="22"/>
          <w:szCs w:val="22"/>
        </w:rPr>
        <w:t>Таблица 4 Приложения № 7</w:t>
      </w:r>
    </w:p>
    <w:p w:rsidR="00B41B72" w:rsidRDefault="00B41B72">
      <w:pPr>
        <w:tabs>
          <w:tab w:val="left" w:pos="2931"/>
        </w:tabs>
        <w:ind w:firstLine="709"/>
        <w:jc w:val="right"/>
        <w:rPr>
          <w:sz w:val="22"/>
          <w:szCs w:val="22"/>
        </w:rPr>
      </w:pPr>
    </w:p>
    <w:p w:rsidR="00B41B72" w:rsidRDefault="00886E7D">
      <w:pPr>
        <w:tabs>
          <w:tab w:val="left" w:pos="2931"/>
        </w:tabs>
        <w:ind w:firstLine="709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Сравнительная таблица целевых показателей </w:t>
      </w:r>
    </w:p>
    <w:p w:rsidR="00B41B72" w:rsidRDefault="00886E7D">
      <w:pPr>
        <w:tabs>
          <w:tab w:val="left" w:pos="2931"/>
        </w:tabs>
        <w:ind w:firstLine="709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на текущий период по подпрограмме 6  «Доступная среда» </w:t>
      </w:r>
    </w:p>
    <w:p w:rsidR="00B41B72" w:rsidRDefault="00B41B72">
      <w:pPr>
        <w:tabs>
          <w:tab w:val="left" w:pos="2931"/>
        </w:tabs>
        <w:ind w:firstLine="709"/>
        <w:jc w:val="center"/>
        <w:rPr>
          <w:b/>
        </w:rPr>
      </w:pPr>
    </w:p>
    <w:tbl>
      <w:tblPr>
        <w:tblpPr w:leftFromText="180" w:rightFromText="180" w:vertAnchor="text" w:horzAnchor="margin" w:tblpXSpec="center" w:tblpY="61"/>
        <w:tblOverlap w:val="never"/>
        <w:tblW w:w="14567" w:type="dxa"/>
        <w:jc w:val="center"/>
        <w:tblLayout w:type="fixed"/>
        <w:tblLook w:val="04A0"/>
      </w:tblPr>
      <w:tblGrid>
        <w:gridCol w:w="617"/>
        <w:gridCol w:w="5870"/>
        <w:gridCol w:w="851"/>
        <w:gridCol w:w="2266"/>
        <w:gridCol w:w="4963"/>
      </w:tblGrid>
      <w:tr w:rsidR="00B41B72" w:rsidTr="006F2E86">
        <w:trPr>
          <w:trHeight w:val="1975"/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tabs>
                <w:tab w:val="left" w:pos="2931"/>
              </w:tabs>
              <w:ind w:firstLine="709"/>
              <w:jc w:val="center"/>
            </w:pPr>
            <w:r>
              <w:t>№№ п/п</w:t>
            </w:r>
          </w:p>
        </w:tc>
        <w:tc>
          <w:tcPr>
            <w:tcW w:w="5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B41B72">
            <w:pPr>
              <w:tabs>
                <w:tab w:val="left" w:pos="2931"/>
              </w:tabs>
              <w:ind w:firstLine="709"/>
              <w:jc w:val="center"/>
            </w:pPr>
          </w:p>
          <w:p w:rsidR="00B41B72" w:rsidRDefault="00B41B72">
            <w:pPr>
              <w:tabs>
                <w:tab w:val="left" w:pos="2931"/>
              </w:tabs>
              <w:ind w:firstLine="709"/>
              <w:jc w:val="center"/>
            </w:pPr>
          </w:p>
          <w:p w:rsidR="00B41B72" w:rsidRDefault="00B41B72">
            <w:pPr>
              <w:tabs>
                <w:tab w:val="left" w:pos="2931"/>
              </w:tabs>
              <w:ind w:firstLine="709"/>
              <w:jc w:val="center"/>
            </w:pPr>
          </w:p>
          <w:p w:rsidR="00B41B72" w:rsidRDefault="00886E7D">
            <w:pPr>
              <w:tabs>
                <w:tab w:val="left" w:pos="2931"/>
              </w:tabs>
              <w:ind w:firstLine="709"/>
              <w:jc w:val="center"/>
            </w:pPr>
            <w:r>
              <w:t>Наименование показателя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B41B72">
            <w:pPr>
              <w:tabs>
                <w:tab w:val="left" w:pos="2931"/>
              </w:tabs>
              <w:ind w:firstLine="709"/>
              <w:jc w:val="center"/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B41B72">
            <w:pPr>
              <w:tabs>
                <w:tab w:val="left" w:pos="2931"/>
              </w:tabs>
              <w:jc w:val="center"/>
            </w:pPr>
          </w:p>
          <w:p w:rsidR="00B41B72" w:rsidRDefault="00886E7D">
            <w:pPr>
              <w:tabs>
                <w:tab w:val="left" w:pos="2931"/>
              </w:tabs>
              <w:jc w:val="center"/>
            </w:pPr>
            <w:r>
              <w:t>Плановое</w:t>
            </w:r>
          </w:p>
          <w:p w:rsidR="00B41B72" w:rsidRDefault="00886E7D">
            <w:pPr>
              <w:tabs>
                <w:tab w:val="left" w:pos="2931"/>
              </w:tabs>
              <w:jc w:val="center"/>
            </w:pPr>
            <w:r>
              <w:t>значение</w:t>
            </w:r>
          </w:p>
          <w:p w:rsidR="00B41B72" w:rsidRDefault="00886E7D">
            <w:pPr>
              <w:tabs>
                <w:tab w:val="left" w:pos="2931"/>
              </w:tabs>
              <w:jc w:val="center"/>
            </w:pPr>
            <w:r>
              <w:t>целевого показателя (индикатора) (раздел 4)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tabs>
                <w:tab w:val="left" w:pos="2931"/>
              </w:tabs>
              <w:jc w:val="center"/>
            </w:pPr>
            <w:r>
              <w:t>Планируемые показатели к</w:t>
            </w:r>
          </w:p>
          <w:p w:rsidR="00B41B72" w:rsidRDefault="00886E7D">
            <w:pPr>
              <w:tabs>
                <w:tab w:val="left" w:pos="2931"/>
              </w:tabs>
              <w:jc w:val="center"/>
            </w:pPr>
            <w:r>
              <w:t>достижению в пределах доведенных бюджетных ассигнований на текущий финансовый год</w:t>
            </w:r>
          </w:p>
        </w:tc>
      </w:tr>
      <w:tr w:rsidR="00B41B72" w:rsidTr="006F2E86">
        <w:trPr>
          <w:trHeight w:val="280"/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tabs>
                <w:tab w:val="left" w:pos="2931"/>
              </w:tabs>
              <w:ind w:firstLine="709"/>
              <w:jc w:val="center"/>
            </w:pPr>
            <w:r>
              <w:t>11.</w:t>
            </w:r>
          </w:p>
        </w:tc>
        <w:tc>
          <w:tcPr>
            <w:tcW w:w="5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B41B72">
            <w:pPr>
              <w:tabs>
                <w:tab w:val="left" w:pos="2931"/>
              </w:tabs>
              <w:ind w:firstLine="709"/>
              <w:jc w:val="center"/>
            </w:pPr>
          </w:p>
          <w:p w:rsidR="00B41B72" w:rsidRDefault="00886E7D">
            <w:pPr>
              <w:tabs>
                <w:tab w:val="left" w:pos="2931"/>
              </w:tabs>
              <w:ind w:firstLine="709"/>
              <w:jc w:val="center"/>
            </w:pPr>
            <w:r>
              <w:t>2.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B41B72">
            <w:pPr>
              <w:tabs>
                <w:tab w:val="left" w:pos="2931"/>
              </w:tabs>
              <w:jc w:val="center"/>
            </w:pPr>
          </w:p>
          <w:p w:rsidR="00B41B72" w:rsidRDefault="00886E7D">
            <w:pPr>
              <w:tabs>
                <w:tab w:val="left" w:pos="2931"/>
              </w:tabs>
              <w:jc w:val="center"/>
            </w:pPr>
            <w:r>
              <w:t>3.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B41B72">
            <w:pPr>
              <w:tabs>
                <w:tab w:val="left" w:pos="2931"/>
              </w:tabs>
              <w:ind w:firstLine="709"/>
              <w:jc w:val="center"/>
            </w:pPr>
          </w:p>
          <w:p w:rsidR="00B41B72" w:rsidRDefault="00886E7D">
            <w:pPr>
              <w:tabs>
                <w:tab w:val="left" w:pos="2931"/>
              </w:tabs>
              <w:ind w:firstLine="709"/>
              <w:jc w:val="center"/>
            </w:pPr>
            <w:r>
              <w:t>4.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B41B72">
            <w:pPr>
              <w:tabs>
                <w:tab w:val="left" w:pos="2931"/>
              </w:tabs>
              <w:ind w:firstLine="709"/>
              <w:jc w:val="center"/>
            </w:pPr>
          </w:p>
          <w:p w:rsidR="00B41B72" w:rsidRDefault="00886E7D">
            <w:pPr>
              <w:tabs>
                <w:tab w:val="left" w:pos="2931"/>
              </w:tabs>
              <w:ind w:firstLine="709"/>
              <w:jc w:val="center"/>
            </w:pPr>
            <w:r>
              <w:t>5.</w:t>
            </w:r>
          </w:p>
        </w:tc>
      </w:tr>
      <w:tr w:rsidR="00B41B72" w:rsidTr="006F2E86">
        <w:trPr>
          <w:jc w:val="center"/>
        </w:trPr>
        <w:tc>
          <w:tcPr>
            <w:tcW w:w="145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tabs>
                <w:tab w:val="left" w:pos="2931"/>
              </w:tabs>
            </w:pPr>
            <w:r>
              <w:t xml:space="preserve">Цель подпрограммы:  </w:t>
            </w:r>
            <w:r>
              <w:rPr>
                <w:sz w:val="22"/>
                <w:szCs w:val="22"/>
              </w:rPr>
              <w:t xml:space="preserve"> Создание качественного и доступного образования для обучающихся с ОВЗ и детей-инвалидов на всех уровнях образования</w:t>
            </w:r>
          </w:p>
        </w:tc>
      </w:tr>
      <w:tr w:rsidR="00B41B72" w:rsidTr="006F2E86">
        <w:trPr>
          <w:jc w:val="center"/>
        </w:trPr>
        <w:tc>
          <w:tcPr>
            <w:tcW w:w="145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pPr w:leftFromText="180" w:rightFromText="180" w:vertAnchor="text" w:horzAnchor="margin" w:tblpXSpec="center" w:tblpY="235"/>
              <w:tblW w:w="15304" w:type="dxa"/>
              <w:jc w:val="center"/>
              <w:tblLayout w:type="fixed"/>
              <w:tblCellMar>
                <w:left w:w="5" w:type="dxa"/>
                <w:right w:w="5" w:type="dxa"/>
              </w:tblCellMar>
              <w:tblLook w:val="01E0"/>
            </w:tblPr>
            <w:tblGrid>
              <w:gridCol w:w="15304"/>
            </w:tblGrid>
            <w:tr w:rsidR="00B41B72">
              <w:trPr>
                <w:trHeight w:val="213"/>
                <w:jc w:val="center"/>
              </w:trPr>
              <w:tc>
                <w:tcPr>
                  <w:tcW w:w="153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41B72" w:rsidRDefault="00886E7D">
                  <w:pPr>
                    <w:rPr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bCs/>
                      <w:color w:val="000000" w:themeColor="text1"/>
                      <w:sz w:val="22"/>
                      <w:szCs w:val="22"/>
                    </w:rPr>
                    <w:t>Задача 1 Формирование</w:t>
                  </w:r>
                  <w:r>
                    <w:rPr>
                      <w:color w:val="000000" w:themeColor="text1"/>
                      <w:sz w:val="22"/>
                      <w:szCs w:val="22"/>
                    </w:rPr>
                    <w:t xml:space="preserve"> эффективной системы мониторинга и оценки в сфере создания среды, доступной для детей-инвалидов, и анализ проблем, препятствующих обеспечению доступности образовательных учреждений, с последующей разработкой мер по их поэтапному устранению</w:t>
                  </w:r>
                </w:p>
              </w:tc>
            </w:tr>
            <w:tr w:rsidR="00B41B72">
              <w:trPr>
                <w:trHeight w:val="213"/>
                <w:jc w:val="center"/>
              </w:trPr>
              <w:tc>
                <w:tcPr>
                  <w:tcW w:w="153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41B72" w:rsidRDefault="00886E7D">
                  <w:pPr>
                    <w:rPr>
                      <w:bCs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Задача</w:t>
                  </w:r>
                  <w:proofErr w:type="gramStart"/>
                  <w:r>
                    <w:rPr>
                      <w:sz w:val="22"/>
                      <w:szCs w:val="22"/>
                    </w:rPr>
                    <w:t>2</w:t>
                  </w:r>
                  <w:proofErr w:type="gramEnd"/>
                  <w:r>
                    <w:rPr>
                      <w:sz w:val="22"/>
                      <w:szCs w:val="22"/>
                    </w:rPr>
                    <w:t xml:space="preserve">: </w:t>
                  </w:r>
                  <w:r>
                    <w:rPr>
                      <w:color w:val="000000" w:themeColor="text1"/>
                      <w:sz w:val="22"/>
                      <w:szCs w:val="22"/>
                    </w:rPr>
                    <w:t xml:space="preserve"> Повышение степени социальной адаптации и интеграции детей – инвалидов и детей с ОВЗ в обществе;</w:t>
                  </w:r>
                </w:p>
              </w:tc>
            </w:tr>
            <w:tr w:rsidR="00B41B72">
              <w:trPr>
                <w:trHeight w:val="213"/>
                <w:jc w:val="center"/>
              </w:trPr>
              <w:tc>
                <w:tcPr>
                  <w:tcW w:w="153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F2E86" w:rsidRDefault="00886E7D" w:rsidP="006F2E86">
                  <w:pPr>
                    <w:rPr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color w:val="000000" w:themeColor="text1"/>
                      <w:sz w:val="22"/>
                      <w:szCs w:val="22"/>
                    </w:rPr>
                    <w:t xml:space="preserve">Задача 3. Развитие системы волонтерского движения в сфере сопровождения лиц с ограниченными возможностями здоровья, стимулировать </w:t>
                  </w:r>
                </w:p>
                <w:p w:rsidR="006F2E86" w:rsidRDefault="00886E7D" w:rsidP="006F2E86">
                  <w:pPr>
                    <w:rPr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color w:val="000000" w:themeColor="text1"/>
                      <w:sz w:val="22"/>
                      <w:szCs w:val="22"/>
                    </w:rPr>
                    <w:t>участие в этом движении учащихся общеобразовательных школ, родителей и заинтересованных граждан с целью формирования толерантного</w:t>
                  </w:r>
                </w:p>
                <w:p w:rsidR="00B41B72" w:rsidRDefault="00886E7D" w:rsidP="006F2E86">
                  <w:pPr>
                    <w:rPr>
                      <w:sz w:val="22"/>
                      <w:szCs w:val="22"/>
                    </w:rPr>
                  </w:pPr>
                  <w:r>
                    <w:rPr>
                      <w:color w:val="000000" w:themeColor="text1"/>
                      <w:sz w:val="22"/>
                      <w:szCs w:val="22"/>
                    </w:rPr>
                    <w:t xml:space="preserve"> отношения общества к гражданам с проблемами в развитии;</w:t>
                  </w:r>
                </w:p>
              </w:tc>
            </w:tr>
          </w:tbl>
          <w:p w:rsidR="00B41B72" w:rsidRDefault="00B41B72">
            <w:pPr>
              <w:tabs>
                <w:tab w:val="left" w:pos="2931"/>
              </w:tabs>
            </w:pPr>
          </w:p>
        </w:tc>
      </w:tr>
      <w:tr w:rsidR="00B41B72" w:rsidTr="006F2E86">
        <w:trPr>
          <w:jc w:val="center"/>
        </w:trPr>
        <w:tc>
          <w:tcPr>
            <w:tcW w:w="145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tabs>
                <w:tab w:val="left" w:pos="2931"/>
              </w:tabs>
            </w:pPr>
            <w:r>
              <w:t>Индикаторы</w:t>
            </w:r>
          </w:p>
        </w:tc>
      </w:tr>
      <w:tr w:rsidR="00B41B72" w:rsidTr="006F2E86">
        <w:trPr>
          <w:trHeight w:val="763"/>
          <w:jc w:val="center"/>
        </w:trPr>
        <w:tc>
          <w:tcPr>
            <w:tcW w:w="6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Удельный вес детей-инвалидов и детей с ОВЗ, обучающихся по адаптированным основным общеобразовательным программам от общего числа обучающихся детей-инвалидов и детей с ОВЗ.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widowControl w:val="0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 xml:space="preserve">   %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tabs>
                <w:tab w:val="left" w:pos="2931"/>
              </w:tabs>
            </w:pPr>
            <w:r>
              <w:t>100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tabs>
                <w:tab w:val="left" w:pos="2931"/>
              </w:tabs>
              <w:ind w:firstLine="709"/>
            </w:pPr>
            <w:r>
              <w:t xml:space="preserve">                                  100</w:t>
            </w:r>
          </w:p>
        </w:tc>
      </w:tr>
      <w:tr w:rsidR="00B41B72" w:rsidTr="006F2E86">
        <w:trPr>
          <w:trHeight w:val="548"/>
          <w:jc w:val="center"/>
        </w:trPr>
        <w:tc>
          <w:tcPr>
            <w:tcW w:w="6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детей-инвалидов и детей с ОВЗ, получающих образование на дому, в том числе дистанционно, от общего числа обучающихся детей-инвалидов и детей с ОВЗ.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tabs>
                <w:tab w:val="left" w:pos="1575"/>
                <w:tab w:val="left" w:pos="7797"/>
              </w:tabs>
              <w:ind w:right="-1"/>
            </w:pPr>
            <w:r>
              <w:t xml:space="preserve">   %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tabs>
                <w:tab w:val="left" w:pos="1575"/>
                <w:tab w:val="left" w:pos="7797"/>
              </w:tabs>
              <w:ind w:right="-1"/>
            </w:pPr>
            <w:r>
              <w:t>45,8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tabs>
                <w:tab w:val="left" w:pos="2931"/>
              </w:tabs>
              <w:ind w:firstLine="709"/>
              <w:jc w:val="center"/>
            </w:pPr>
            <w:r>
              <w:t>45,8</w:t>
            </w:r>
          </w:p>
        </w:tc>
      </w:tr>
      <w:tr w:rsidR="00B41B72" w:rsidTr="006F2E86">
        <w:trPr>
          <w:trHeight w:val="589"/>
          <w:jc w:val="center"/>
        </w:trPr>
        <w:tc>
          <w:tcPr>
            <w:tcW w:w="6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лиц с ОВЗ и детей-инвалидов, систематически занимающихся физической культурой и спортом, в общей численности этой категории населения.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tabs>
                <w:tab w:val="left" w:pos="1575"/>
                <w:tab w:val="left" w:pos="7797"/>
              </w:tabs>
              <w:ind w:right="-1"/>
            </w:pPr>
            <w:r>
              <w:t xml:space="preserve">   %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tabs>
                <w:tab w:val="left" w:pos="1575"/>
                <w:tab w:val="left" w:pos="7797"/>
              </w:tabs>
              <w:ind w:right="-1"/>
            </w:pPr>
            <w:r>
              <w:t>52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tabs>
                <w:tab w:val="left" w:pos="2931"/>
              </w:tabs>
              <w:jc w:val="center"/>
            </w:pPr>
            <w:r>
              <w:t xml:space="preserve">         52</w:t>
            </w:r>
          </w:p>
        </w:tc>
      </w:tr>
    </w:tbl>
    <w:p w:rsidR="00B41B72" w:rsidRDefault="00B41B72">
      <w:pPr>
        <w:widowControl w:val="0"/>
        <w:tabs>
          <w:tab w:val="left" w:pos="2127"/>
          <w:tab w:val="left" w:pos="2552"/>
          <w:tab w:val="left" w:pos="2835"/>
          <w:tab w:val="left" w:pos="3828"/>
          <w:tab w:val="left" w:pos="4395"/>
        </w:tabs>
        <w:ind w:right="-7" w:firstLine="851"/>
        <w:jc w:val="center"/>
        <w:rPr>
          <w:rFonts w:eastAsia="Arial"/>
          <w:b/>
          <w:lang w:eastAsia="en-US"/>
        </w:rPr>
      </w:pPr>
    </w:p>
    <w:p w:rsidR="00620C52" w:rsidRDefault="00620C52">
      <w:pPr>
        <w:widowControl w:val="0"/>
        <w:jc w:val="right"/>
        <w:outlineLvl w:val="0"/>
        <w:rPr>
          <w:rFonts w:eastAsia="Arial"/>
          <w:bCs/>
          <w:w w:val="110"/>
          <w:sz w:val="20"/>
          <w:szCs w:val="20"/>
          <w:lang w:eastAsia="en-US"/>
        </w:rPr>
      </w:pPr>
    </w:p>
    <w:p w:rsidR="00B41B72" w:rsidRDefault="00886E7D">
      <w:pPr>
        <w:widowControl w:val="0"/>
        <w:jc w:val="right"/>
        <w:outlineLvl w:val="0"/>
        <w:rPr>
          <w:rFonts w:eastAsia="Arial"/>
          <w:bCs/>
          <w:w w:val="110"/>
          <w:sz w:val="20"/>
          <w:szCs w:val="20"/>
          <w:lang w:eastAsia="en-US"/>
        </w:rPr>
      </w:pPr>
      <w:r>
        <w:rPr>
          <w:rFonts w:eastAsia="Arial"/>
          <w:bCs/>
          <w:w w:val="110"/>
          <w:sz w:val="20"/>
          <w:szCs w:val="20"/>
          <w:lang w:eastAsia="en-US"/>
        </w:rPr>
        <w:t xml:space="preserve">                </w:t>
      </w:r>
    </w:p>
    <w:p w:rsidR="00620C52" w:rsidRPr="004962CD" w:rsidRDefault="004962CD" w:rsidP="004962CD">
      <w:pPr>
        <w:widowControl w:val="0"/>
        <w:jc w:val="right"/>
        <w:outlineLvl w:val="0"/>
        <w:rPr>
          <w:rFonts w:eastAsia="Arial"/>
          <w:bCs/>
          <w:w w:val="110"/>
          <w:sz w:val="20"/>
          <w:szCs w:val="20"/>
          <w:lang w:eastAsia="en-US"/>
        </w:rPr>
      </w:pPr>
      <w:r>
        <w:rPr>
          <w:rFonts w:eastAsia="Arial"/>
          <w:bCs/>
          <w:w w:val="110"/>
          <w:sz w:val="20"/>
          <w:szCs w:val="20"/>
          <w:lang w:eastAsia="en-US"/>
        </w:rPr>
        <w:lastRenderedPageBreak/>
        <w:t xml:space="preserve">        </w:t>
      </w:r>
    </w:p>
    <w:p w:rsidR="00B41B72" w:rsidRDefault="00886E7D">
      <w:pPr>
        <w:widowControl w:val="0"/>
        <w:jc w:val="right"/>
        <w:outlineLvl w:val="0"/>
        <w:rPr>
          <w:sz w:val="22"/>
          <w:szCs w:val="22"/>
        </w:rPr>
      </w:pPr>
      <w:r>
        <w:rPr>
          <w:sz w:val="22"/>
          <w:szCs w:val="22"/>
        </w:rPr>
        <w:t>Таблица 5 Приложения № 7</w:t>
      </w:r>
    </w:p>
    <w:p w:rsidR="00B41B72" w:rsidRDefault="00886E7D">
      <w:pPr>
        <w:widowControl w:val="0"/>
        <w:tabs>
          <w:tab w:val="left" w:pos="3975"/>
        </w:tabs>
        <w:outlineLvl w:val="0"/>
        <w:rPr>
          <w:rFonts w:eastAsia="Arial"/>
          <w:color w:val="7030A0"/>
          <w:w w:val="110"/>
          <w:sz w:val="22"/>
          <w:szCs w:val="22"/>
          <w:lang w:eastAsia="en-US"/>
        </w:rPr>
      </w:pPr>
      <w:r>
        <w:rPr>
          <w:rFonts w:eastAsia="Arial"/>
          <w:color w:val="7030A0"/>
          <w:w w:val="110"/>
          <w:sz w:val="22"/>
          <w:szCs w:val="22"/>
          <w:lang w:eastAsia="en-US"/>
        </w:rPr>
        <w:t xml:space="preserve">                        </w:t>
      </w:r>
    </w:p>
    <w:p w:rsidR="00B41B72" w:rsidRDefault="00886E7D">
      <w:pPr>
        <w:widowControl w:val="0"/>
        <w:tabs>
          <w:tab w:val="left" w:pos="3975"/>
        </w:tabs>
        <w:jc w:val="center"/>
        <w:outlineLvl w:val="0"/>
        <w:rPr>
          <w:rFonts w:eastAsia="Arial"/>
          <w:w w:val="110"/>
          <w:sz w:val="22"/>
          <w:szCs w:val="22"/>
          <w:lang w:eastAsia="en-US"/>
        </w:rPr>
      </w:pPr>
      <w:r>
        <w:rPr>
          <w:rFonts w:eastAsia="Arial"/>
          <w:w w:val="110"/>
          <w:sz w:val="22"/>
          <w:szCs w:val="22"/>
          <w:lang w:eastAsia="en-US"/>
        </w:rPr>
        <w:t>Перечень мероприятий и ресурсное обеспечение подпрограммы 6 «Доступная среда»</w:t>
      </w:r>
    </w:p>
    <w:p w:rsidR="00B41B72" w:rsidRDefault="00B41B72">
      <w:pPr>
        <w:widowControl w:val="0"/>
        <w:tabs>
          <w:tab w:val="left" w:pos="3975"/>
        </w:tabs>
        <w:outlineLvl w:val="0"/>
        <w:rPr>
          <w:rFonts w:eastAsia="Arial"/>
          <w:b/>
          <w:bCs/>
          <w:w w:val="110"/>
          <w:lang w:eastAsia="en-US"/>
        </w:rPr>
      </w:pPr>
    </w:p>
    <w:tbl>
      <w:tblPr>
        <w:tblW w:w="14487" w:type="dxa"/>
        <w:tblInd w:w="109" w:type="dxa"/>
        <w:tblLayout w:type="fixed"/>
        <w:tblLook w:val="04A0"/>
      </w:tblPr>
      <w:tblGrid>
        <w:gridCol w:w="589"/>
        <w:gridCol w:w="8"/>
        <w:gridCol w:w="537"/>
        <w:gridCol w:w="1294"/>
        <w:gridCol w:w="850"/>
        <w:gridCol w:w="851"/>
        <w:gridCol w:w="853"/>
        <w:gridCol w:w="853"/>
        <w:gridCol w:w="1139"/>
        <w:gridCol w:w="1134"/>
        <w:gridCol w:w="992"/>
        <w:gridCol w:w="1134"/>
        <w:gridCol w:w="992"/>
        <w:gridCol w:w="1134"/>
        <w:gridCol w:w="993"/>
        <w:gridCol w:w="1134"/>
      </w:tblGrid>
      <w:tr w:rsidR="00452C5B" w:rsidTr="00452C5B">
        <w:trPr>
          <w:trHeight w:val="1517"/>
        </w:trPr>
        <w:tc>
          <w:tcPr>
            <w:tcW w:w="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C5B" w:rsidRDefault="00452C5B">
            <w:pPr>
              <w:widowControl w:val="0"/>
              <w:tabs>
                <w:tab w:val="left" w:pos="4095"/>
              </w:tabs>
              <w:outlineLvl w:val="0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№</w:t>
            </w:r>
          </w:p>
          <w:p w:rsidR="00452C5B" w:rsidRDefault="00452C5B">
            <w:pPr>
              <w:widowControl w:val="0"/>
              <w:tabs>
                <w:tab w:val="left" w:pos="4095"/>
              </w:tabs>
              <w:outlineLvl w:val="0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п/п</w:t>
            </w:r>
          </w:p>
        </w:tc>
        <w:tc>
          <w:tcPr>
            <w:tcW w:w="183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C5B" w:rsidRDefault="00452C5B">
            <w:pPr>
              <w:widowControl w:val="0"/>
              <w:tabs>
                <w:tab w:val="left" w:pos="4095"/>
              </w:tabs>
              <w:outlineLvl w:val="0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Наименование подпрограммы, мероприятия муниципальной программы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2C5B" w:rsidRDefault="00452C5B">
            <w:pPr>
              <w:widowControl w:val="0"/>
              <w:tabs>
                <w:tab w:val="left" w:pos="4095"/>
              </w:tabs>
              <w:outlineLvl w:val="0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Ожидаемый</w:t>
            </w:r>
          </w:p>
          <w:p w:rsidR="00452C5B" w:rsidRDefault="00452C5B">
            <w:pPr>
              <w:widowControl w:val="0"/>
              <w:tabs>
                <w:tab w:val="left" w:pos="4095"/>
              </w:tabs>
              <w:outlineLvl w:val="0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 xml:space="preserve"> социально-</w:t>
            </w:r>
          </w:p>
          <w:p w:rsidR="00452C5B" w:rsidRDefault="00452C5B">
            <w:pPr>
              <w:widowControl w:val="0"/>
              <w:tabs>
                <w:tab w:val="left" w:pos="4095"/>
              </w:tabs>
              <w:outlineLvl w:val="0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экономический</w:t>
            </w:r>
          </w:p>
          <w:p w:rsidR="00452C5B" w:rsidRDefault="00452C5B">
            <w:pPr>
              <w:widowControl w:val="0"/>
              <w:tabs>
                <w:tab w:val="left" w:pos="4095"/>
              </w:tabs>
              <w:outlineLvl w:val="0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 xml:space="preserve"> эффект</w:t>
            </w:r>
          </w:p>
          <w:p w:rsidR="00452C5B" w:rsidRDefault="00452C5B">
            <w:pPr>
              <w:widowControl w:val="0"/>
              <w:tabs>
                <w:tab w:val="left" w:pos="4095"/>
              </w:tabs>
              <w:outlineLvl w:val="0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&lt;1&gt;</w:t>
            </w: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C5B" w:rsidRDefault="00452C5B">
            <w:pPr>
              <w:widowControl w:val="0"/>
              <w:tabs>
                <w:tab w:val="left" w:pos="4095"/>
              </w:tabs>
              <w:outlineLvl w:val="0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Период реализации программы. подпрограммы</w:t>
            </w:r>
          </w:p>
        </w:tc>
        <w:tc>
          <w:tcPr>
            <w:tcW w:w="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C5B" w:rsidRDefault="00452C5B">
            <w:pPr>
              <w:widowControl w:val="0"/>
              <w:tabs>
                <w:tab w:val="left" w:pos="4095"/>
              </w:tabs>
              <w:outlineLvl w:val="0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Источник финансирования</w:t>
            </w:r>
          </w:p>
        </w:tc>
        <w:tc>
          <w:tcPr>
            <w:tcW w:w="75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C5B" w:rsidRDefault="00452C5B" w:rsidP="00452C5B">
            <w:pPr>
              <w:widowControl w:val="0"/>
              <w:tabs>
                <w:tab w:val="left" w:pos="4095"/>
              </w:tabs>
              <w:jc w:val="center"/>
              <w:outlineLvl w:val="0"/>
              <w:rPr>
                <w:rFonts w:eastAsia="Arial"/>
                <w:lang w:eastAsia="en-US"/>
              </w:rPr>
            </w:pPr>
          </w:p>
          <w:p w:rsidR="00452C5B" w:rsidRDefault="00452C5B" w:rsidP="00452C5B">
            <w:pPr>
              <w:widowControl w:val="0"/>
              <w:tabs>
                <w:tab w:val="left" w:pos="4095"/>
              </w:tabs>
              <w:jc w:val="center"/>
              <w:outlineLvl w:val="0"/>
              <w:rPr>
                <w:rFonts w:eastAsia="Arial"/>
                <w:lang w:eastAsia="en-US"/>
              </w:rPr>
            </w:pPr>
          </w:p>
          <w:p w:rsidR="00452C5B" w:rsidRDefault="00452C5B" w:rsidP="00452C5B">
            <w:pPr>
              <w:widowControl w:val="0"/>
              <w:tabs>
                <w:tab w:val="left" w:pos="4095"/>
              </w:tabs>
              <w:jc w:val="center"/>
              <w:outlineLvl w:val="0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Финансовые показатели, тыс. 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C5B" w:rsidRDefault="00452C5B">
            <w:pPr>
              <w:widowControl w:val="0"/>
              <w:tabs>
                <w:tab w:val="left" w:pos="4095"/>
              </w:tabs>
              <w:outlineLvl w:val="0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Итого: ∑граф 7,</w:t>
            </w:r>
          </w:p>
          <w:p w:rsidR="00452C5B" w:rsidRDefault="00452C5B">
            <w:pPr>
              <w:widowControl w:val="0"/>
              <w:tabs>
                <w:tab w:val="left" w:pos="4095"/>
              </w:tabs>
              <w:outlineLvl w:val="0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9,10,11,</w:t>
            </w:r>
          </w:p>
          <w:p w:rsidR="00452C5B" w:rsidRDefault="00452C5B">
            <w:pPr>
              <w:widowControl w:val="0"/>
              <w:tabs>
                <w:tab w:val="left" w:pos="4095"/>
              </w:tabs>
              <w:outlineLvl w:val="0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12</w:t>
            </w:r>
          </w:p>
          <w:p w:rsidR="00452C5B" w:rsidRDefault="00452C5B">
            <w:pPr>
              <w:widowControl w:val="0"/>
              <w:tabs>
                <w:tab w:val="left" w:pos="4095"/>
              </w:tabs>
              <w:outlineLvl w:val="0"/>
              <w:rPr>
                <w:rFonts w:eastAsia="Arial"/>
                <w:lang w:eastAsia="en-US"/>
              </w:rPr>
            </w:pPr>
          </w:p>
          <w:p w:rsidR="00452C5B" w:rsidRDefault="00452C5B">
            <w:pPr>
              <w:widowControl w:val="0"/>
              <w:tabs>
                <w:tab w:val="left" w:pos="4095"/>
              </w:tabs>
              <w:outlineLvl w:val="0"/>
              <w:rPr>
                <w:rFonts w:eastAsia="Arial"/>
                <w:lang w:eastAsia="en-US"/>
              </w:rPr>
            </w:pPr>
          </w:p>
          <w:p w:rsidR="00452C5B" w:rsidRDefault="00452C5B">
            <w:pPr>
              <w:widowControl w:val="0"/>
              <w:tabs>
                <w:tab w:val="left" w:pos="4095"/>
              </w:tabs>
              <w:outlineLvl w:val="0"/>
              <w:rPr>
                <w:rFonts w:eastAsia="Arial"/>
                <w:lang w:eastAsia="en-US"/>
              </w:rPr>
            </w:pPr>
          </w:p>
        </w:tc>
      </w:tr>
      <w:tr w:rsidR="00452C5B" w:rsidTr="00452C5B"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2C5B" w:rsidRDefault="00452C5B">
            <w:pPr>
              <w:widowControl w:val="0"/>
              <w:tabs>
                <w:tab w:val="left" w:pos="4095"/>
              </w:tabs>
              <w:outlineLvl w:val="0"/>
              <w:rPr>
                <w:rFonts w:eastAsia="Arial"/>
                <w:lang w:eastAsia="en-US"/>
              </w:rPr>
            </w:pPr>
          </w:p>
        </w:tc>
        <w:tc>
          <w:tcPr>
            <w:tcW w:w="183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2C5B" w:rsidRDefault="00452C5B">
            <w:pPr>
              <w:widowControl w:val="0"/>
              <w:tabs>
                <w:tab w:val="left" w:pos="4095"/>
              </w:tabs>
              <w:outlineLvl w:val="0"/>
              <w:rPr>
                <w:rFonts w:eastAsia="Arial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2C5B" w:rsidRDefault="00452C5B">
            <w:pPr>
              <w:widowControl w:val="0"/>
              <w:tabs>
                <w:tab w:val="left" w:pos="4095"/>
              </w:tabs>
              <w:outlineLvl w:val="0"/>
              <w:rPr>
                <w:rFonts w:eastAsia="Arial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C5B" w:rsidRDefault="00452C5B">
            <w:pPr>
              <w:widowControl w:val="0"/>
              <w:tabs>
                <w:tab w:val="left" w:pos="4095"/>
              </w:tabs>
              <w:outlineLvl w:val="0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Начало реализации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C5B" w:rsidRDefault="00452C5B">
            <w:pPr>
              <w:widowControl w:val="0"/>
              <w:tabs>
                <w:tab w:val="left" w:pos="4095"/>
              </w:tabs>
              <w:outlineLvl w:val="0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Окончание</w:t>
            </w:r>
          </w:p>
          <w:p w:rsidR="00452C5B" w:rsidRDefault="00452C5B">
            <w:pPr>
              <w:widowControl w:val="0"/>
              <w:tabs>
                <w:tab w:val="left" w:pos="4095"/>
              </w:tabs>
              <w:outlineLvl w:val="0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реализации</w:t>
            </w:r>
          </w:p>
        </w:tc>
        <w:tc>
          <w:tcPr>
            <w:tcW w:w="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C5B" w:rsidRDefault="00452C5B">
            <w:pPr>
              <w:widowControl w:val="0"/>
              <w:tabs>
                <w:tab w:val="left" w:pos="4095"/>
              </w:tabs>
              <w:outlineLvl w:val="0"/>
              <w:rPr>
                <w:rFonts w:eastAsia="Arial"/>
                <w:lang w:eastAsia="en-US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C5B" w:rsidRDefault="00452C5B">
            <w:pPr>
              <w:widowControl w:val="0"/>
              <w:tabs>
                <w:tab w:val="left" w:pos="4095"/>
              </w:tabs>
              <w:outlineLvl w:val="0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План</w:t>
            </w:r>
          </w:p>
          <w:p w:rsidR="00452C5B" w:rsidRDefault="00452C5B">
            <w:pPr>
              <w:widowControl w:val="0"/>
              <w:tabs>
                <w:tab w:val="left" w:pos="4095"/>
              </w:tabs>
              <w:outlineLvl w:val="0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2022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C5B" w:rsidRDefault="00452C5B">
            <w:pPr>
              <w:widowControl w:val="0"/>
              <w:tabs>
                <w:tab w:val="left" w:pos="4095"/>
              </w:tabs>
              <w:outlineLvl w:val="0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Утверждено в бюджете</w:t>
            </w:r>
          </w:p>
          <w:p w:rsidR="00452C5B" w:rsidRDefault="00452C5B">
            <w:pPr>
              <w:widowControl w:val="0"/>
              <w:tabs>
                <w:tab w:val="left" w:pos="4095"/>
              </w:tabs>
              <w:outlineLvl w:val="0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2022 г.</w:t>
            </w:r>
          </w:p>
          <w:p w:rsidR="00452C5B" w:rsidRDefault="00452C5B">
            <w:pPr>
              <w:widowControl w:val="0"/>
              <w:tabs>
                <w:tab w:val="left" w:pos="4095"/>
              </w:tabs>
              <w:outlineLvl w:val="0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&lt;3&gt;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C5B" w:rsidRDefault="00452C5B">
            <w:pPr>
              <w:widowControl w:val="0"/>
              <w:tabs>
                <w:tab w:val="left" w:pos="4095"/>
              </w:tabs>
              <w:outlineLvl w:val="0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План</w:t>
            </w:r>
          </w:p>
          <w:p w:rsidR="00452C5B" w:rsidRDefault="00452C5B">
            <w:pPr>
              <w:widowControl w:val="0"/>
              <w:tabs>
                <w:tab w:val="left" w:pos="4095"/>
              </w:tabs>
              <w:outlineLvl w:val="0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2023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C5B" w:rsidRDefault="00452C5B">
            <w:pPr>
              <w:widowControl w:val="0"/>
              <w:tabs>
                <w:tab w:val="left" w:pos="4095"/>
              </w:tabs>
              <w:outlineLvl w:val="0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План</w:t>
            </w:r>
          </w:p>
          <w:p w:rsidR="00452C5B" w:rsidRDefault="00452C5B">
            <w:pPr>
              <w:widowControl w:val="0"/>
              <w:tabs>
                <w:tab w:val="left" w:pos="4095"/>
              </w:tabs>
              <w:outlineLvl w:val="0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2024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C5B" w:rsidRDefault="00452C5B">
            <w:pPr>
              <w:widowControl w:val="0"/>
              <w:tabs>
                <w:tab w:val="left" w:pos="4095"/>
              </w:tabs>
              <w:outlineLvl w:val="0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План</w:t>
            </w:r>
          </w:p>
          <w:p w:rsidR="00452C5B" w:rsidRDefault="00452C5B">
            <w:pPr>
              <w:widowControl w:val="0"/>
              <w:tabs>
                <w:tab w:val="left" w:pos="4095"/>
              </w:tabs>
              <w:outlineLvl w:val="0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2025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C5B" w:rsidRDefault="00452C5B">
            <w:pPr>
              <w:widowControl w:val="0"/>
              <w:tabs>
                <w:tab w:val="left" w:pos="4095"/>
              </w:tabs>
              <w:outlineLvl w:val="0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План 2026 г.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5B" w:rsidRDefault="00452C5B">
            <w:pPr>
              <w:widowControl w:val="0"/>
              <w:tabs>
                <w:tab w:val="left" w:pos="4095"/>
              </w:tabs>
              <w:outlineLvl w:val="0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План 2027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C5B" w:rsidRDefault="00452C5B">
            <w:pPr>
              <w:widowControl w:val="0"/>
              <w:tabs>
                <w:tab w:val="left" w:pos="4095"/>
              </w:tabs>
              <w:outlineLvl w:val="0"/>
              <w:rPr>
                <w:rFonts w:eastAsia="Arial"/>
                <w:lang w:eastAsia="en-US"/>
              </w:rPr>
            </w:pPr>
          </w:p>
        </w:tc>
      </w:tr>
      <w:tr w:rsidR="00452C5B" w:rsidTr="00452C5B"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C5B" w:rsidRDefault="00452C5B">
            <w:pPr>
              <w:widowControl w:val="0"/>
              <w:tabs>
                <w:tab w:val="left" w:pos="4095"/>
              </w:tabs>
              <w:outlineLvl w:val="0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1</w:t>
            </w:r>
          </w:p>
        </w:tc>
        <w:tc>
          <w:tcPr>
            <w:tcW w:w="1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C5B" w:rsidRDefault="00452C5B">
            <w:pPr>
              <w:widowControl w:val="0"/>
              <w:tabs>
                <w:tab w:val="left" w:pos="4095"/>
              </w:tabs>
              <w:outlineLvl w:val="0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C5B" w:rsidRDefault="00452C5B">
            <w:pPr>
              <w:widowControl w:val="0"/>
              <w:tabs>
                <w:tab w:val="left" w:pos="4095"/>
              </w:tabs>
              <w:outlineLvl w:val="0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C5B" w:rsidRDefault="00452C5B">
            <w:pPr>
              <w:widowControl w:val="0"/>
              <w:tabs>
                <w:tab w:val="left" w:pos="4095"/>
              </w:tabs>
              <w:outlineLvl w:val="0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C5B" w:rsidRDefault="00452C5B">
            <w:pPr>
              <w:widowControl w:val="0"/>
              <w:tabs>
                <w:tab w:val="left" w:pos="4095"/>
              </w:tabs>
              <w:outlineLvl w:val="0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C5B" w:rsidRDefault="00452C5B">
            <w:pPr>
              <w:widowControl w:val="0"/>
              <w:tabs>
                <w:tab w:val="left" w:pos="4095"/>
              </w:tabs>
              <w:outlineLvl w:val="0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6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C5B" w:rsidRDefault="00452C5B">
            <w:pPr>
              <w:widowControl w:val="0"/>
              <w:tabs>
                <w:tab w:val="left" w:pos="4095"/>
              </w:tabs>
              <w:outlineLvl w:val="0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C5B" w:rsidRDefault="00452C5B">
            <w:pPr>
              <w:widowControl w:val="0"/>
              <w:tabs>
                <w:tab w:val="left" w:pos="4095"/>
              </w:tabs>
              <w:outlineLvl w:val="0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C5B" w:rsidRDefault="00452C5B">
            <w:pPr>
              <w:widowControl w:val="0"/>
              <w:tabs>
                <w:tab w:val="left" w:pos="4095"/>
              </w:tabs>
              <w:outlineLvl w:val="0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C5B" w:rsidRDefault="00452C5B">
            <w:pPr>
              <w:widowControl w:val="0"/>
              <w:tabs>
                <w:tab w:val="left" w:pos="4095"/>
              </w:tabs>
              <w:outlineLvl w:val="0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C5B" w:rsidRDefault="00452C5B">
            <w:pPr>
              <w:widowControl w:val="0"/>
              <w:tabs>
                <w:tab w:val="left" w:pos="4095"/>
              </w:tabs>
              <w:outlineLvl w:val="0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C5B" w:rsidRDefault="00452C5B">
            <w:pPr>
              <w:widowControl w:val="0"/>
              <w:tabs>
                <w:tab w:val="left" w:pos="4095"/>
              </w:tabs>
              <w:outlineLvl w:val="0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5B" w:rsidRDefault="00B85BFC">
            <w:pPr>
              <w:widowControl w:val="0"/>
              <w:tabs>
                <w:tab w:val="left" w:pos="4095"/>
              </w:tabs>
              <w:outlineLvl w:val="0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C5B" w:rsidRDefault="00452C5B">
            <w:pPr>
              <w:widowControl w:val="0"/>
              <w:tabs>
                <w:tab w:val="left" w:pos="4095"/>
              </w:tabs>
              <w:outlineLvl w:val="0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1</w:t>
            </w:r>
            <w:r w:rsidR="00B85BFC">
              <w:rPr>
                <w:rFonts w:eastAsia="Arial"/>
                <w:lang w:eastAsia="en-US"/>
              </w:rPr>
              <w:t>4</w:t>
            </w:r>
          </w:p>
        </w:tc>
      </w:tr>
      <w:tr w:rsidR="00452C5B" w:rsidTr="00452C5B">
        <w:trPr>
          <w:trHeight w:val="257"/>
        </w:trPr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5B" w:rsidRDefault="00452C5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35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C5B" w:rsidRDefault="00452C5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>Подпрограмма 5 . «Доступная среда»</w:t>
            </w:r>
          </w:p>
        </w:tc>
      </w:tr>
      <w:tr w:rsidR="00452C5B" w:rsidTr="00452C5B">
        <w:tc>
          <w:tcPr>
            <w:tcW w:w="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C5B" w:rsidRDefault="00452C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1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C5B" w:rsidRDefault="00452C5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программы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C5B" w:rsidRDefault="00452C5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C5B" w:rsidRDefault="00452C5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C5B" w:rsidRDefault="00452C5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C5B" w:rsidRDefault="00452C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C5B" w:rsidRDefault="00452C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C5B" w:rsidRDefault="00452C5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C5B" w:rsidRDefault="00452C5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C5B" w:rsidRDefault="00452C5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C5B" w:rsidRDefault="00452C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C5B" w:rsidRDefault="00452C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5B" w:rsidRDefault="00452C5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C5B" w:rsidRDefault="00452C5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</w:tr>
      <w:tr w:rsidR="00452C5B" w:rsidTr="00452C5B">
        <w:tc>
          <w:tcPr>
            <w:tcW w:w="59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C5B" w:rsidRDefault="00452C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</w:t>
            </w:r>
          </w:p>
          <w:p w:rsidR="00452C5B" w:rsidRDefault="00452C5B">
            <w:pPr>
              <w:jc w:val="center"/>
              <w:rPr>
                <w:sz w:val="20"/>
                <w:szCs w:val="20"/>
              </w:rPr>
            </w:pPr>
          </w:p>
          <w:p w:rsidR="00452C5B" w:rsidRDefault="00452C5B">
            <w:pPr>
              <w:rPr>
                <w:sz w:val="20"/>
                <w:szCs w:val="20"/>
              </w:rPr>
            </w:pPr>
          </w:p>
        </w:tc>
        <w:tc>
          <w:tcPr>
            <w:tcW w:w="18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5B" w:rsidRDefault="00452C5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Оснащение школ по мере необходимости специальным оборудованием в зависимости от категории обучающихся и их образовательных потребностей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C5B" w:rsidRDefault="00452C5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1-2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C5B" w:rsidRDefault="00452C5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C5B" w:rsidRDefault="00452C5B">
            <w:pPr>
              <w:jc w:val="center"/>
            </w:pPr>
            <w:r>
              <w:rPr>
                <w:b/>
                <w:sz w:val="20"/>
                <w:szCs w:val="20"/>
              </w:rPr>
              <w:t>202</w:t>
            </w:r>
            <w:r w:rsidR="00B85BFC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C5B" w:rsidRDefault="00452C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ФБ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C5B" w:rsidRDefault="00452C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C5B" w:rsidRDefault="00452C5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C5B" w:rsidRDefault="00452C5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C5B" w:rsidRDefault="00452C5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C5B" w:rsidRDefault="00452C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C5B" w:rsidRDefault="00452C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5B" w:rsidRDefault="00452C5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C5B" w:rsidRDefault="00452C5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</w:tr>
      <w:tr w:rsidR="00452C5B" w:rsidTr="00452C5B">
        <w:tc>
          <w:tcPr>
            <w:tcW w:w="59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C5B" w:rsidRDefault="00452C5B">
            <w:pPr>
              <w:rPr>
                <w:sz w:val="20"/>
                <w:szCs w:val="20"/>
              </w:rPr>
            </w:pPr>
          </w:p>
        </w:tc>
        <w:tc>
          <w:tcPr>
            <w:tcW w:w="18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5B" w:rsidRDefault="00452C5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C5B" w:rsidRDefault="00452C5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C5B" w:rsidRDefault="00452C5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C5B" w:rsidRDefault="00452C5B">
            <w:pPr>
              <w:jc w:val="center"/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C5B" w:rsidRDefault="00452C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РБ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C5B" w:rsidRDefault="00452C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C5B" w:rsidRDefault="00452C5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C5B" w:rsidRDefault="00452C5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C5B" w:rsidRDefault="00452C5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C5B" w:rsidRDefault="00452C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C5B" w:rsidRDefault="00452C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5B" w:rsidRDefault="00452C5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C5B" w:rsidRDefault="00452C5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</w:tr>
      <w:tr w:rsidR="00452C5B" w:rsidTr="00452C5B">
        <w:tc>
          <w:tcPr>
            <w:tcW w:w="59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C5B" w:rsidRDefault="00452C5B">
            <w:pPr>
              <w:rPr>
                <w:sz w:val="20"/>
                <w:szCs w:val="20"/>
              </w:rPr>
            </w:pPr>
          </w:p>
        </w:tc>
        <w:tc>
          <w:tcPr>
            <w:tcW w:w="18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5B" w:rsidRDefault="00452C5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C5B" w:rsidRDefault="00452C5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C5B" w:rsidRDefault="00452C5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C5B" w:rsidRDefault="00452C5B">
            <w:pPr>
              <w:jc w:val="center"/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C5B" w:rsidRDefault="00452C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C5B" w:rsidRDefault="00452C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C5B" w:rsidRDefault="00452C5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C5B" w:rsidRDefault="00452C5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C5B" w:rsidRDefault="00452C5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C5B" w:rsidRDefault="00452C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C5B" w:rsidRDefault="00452C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5B" w:rsidRDefault="00452C5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C5B" w:rsidRDefault="00452C5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</w:tr>
      <w:tr w:rsidR="00452C5B" w:rsidTr="00452C5B">
        <w:tc>
          <w:tcPr>
            <w:tcW w:w="59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C5B" w:rsidRDefault="00452C5B">
            <w:pPr>
              <w:rPr>
                <w:sz w:val="20"/>
                <w:szCs w:val="20"/>
              </w:rPr>
            </w:pPr>
          </w:p>
        </w:tc>
        <w:tc>
          <w:tcPr>
            <w:tcW w:w="18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5B" w:rsidRDefault="00452C5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C5B" w:rsidRDefault="00452C5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C5B" w:rsidRDefault="00452C5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C5B" w:rsidRDefault="00452C5B">
            <w:pPr>
              <w:jc w:val="center"/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C5B" w:rsidRDefault="00452C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C5B" w:rsidRDefault="00452C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C5B" w:rsidRDefault="00452C5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C5B" w:rsidRDefault="00452C5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C5B" w:rsidRDefault="00452C5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C5B" w:rsidRDefault="00452C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C5B" w:rsidRDefault="00452C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5B" w:rsidRDefault="00452C5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C5B" w:rsidRDefault="00452C5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</w:tr>
    </w:tbl>
    <w:p w:rsidR="00B41B72" w:rsidRDefault="00B41B72">
      <w:pPr>
        <w:widowControl w:val="0"/>
        <w:tabs>
          <w:tab w:val="left" w:pos="2127"/>
          <w:tab w:val="left" w:pos="2552"/>
          <w:tab w:val="left" w:pos="2835"/>
          <w:tab w:val="left" w:pos="3828"/>
          <w:tab w:val="left" w:pos="4395"/>
        </w:tabs>
        <w:ind w:right="-7" w:firstLine="851"/>
        <w:jc w:val="center"/>
        <w:rPr>
          <w:rFonts w:eastAsia="Arial"/>
          <w:b/>
          <w:lang w:eastAsia="en-US"/>
        </w:rPr>
      </w:pPr>
    </w:p>
    <w:p w:rsidR="00B41B72" w:rsidRDefault="00B41B72">
      <w:pPr>
        <w:widowControl w:val="0"/>
        <w:tabs>
          <w:tab w:val="left" w:pos="2127"/>
          <w:tab w:val="left" w:pos="2552"/>
          <w:tab w:val="left" w:pos="2835"/>
          <w:tab w:val="left" w:pos="3828"/>
          <w:tab w:val="left" w:pos="4395"/>
        </w:tabs>
        <w:ind w:right="-7"/>
        <w:rPr>
          <w:rFonts w:eastAsia="Arial"/>
          <w:b/>
          <w:lang w:eastAsia="en-US"/>
        </w:rPr>
      </w:pPr>
    </w:p>
    <w:p w:rsidR="00B41B72" w:rsidRDefault="00B41B72">
      <w:pPr>
        <w:widowControl w:val="0"/>
        <w:tabs>
          <w:tab w:val="left" w:pos="2127"/>
          <w:tab w:val="left" w:pos="2552"/>
          <w:tab w:val="left" w:pos="2835"/>
          <w:tab w:val="left" w:pos="3828"/>
          <w:tab w:val="left" w:pos="4395"/>
        </w:tabs>
        <w:ind w:right="-7"/>
        <w:rPr>
          <w:rFonts w:eastAsia="Arial"/>
          <w:b/>
          <w:lang w:eastAsia="en-US"/>
        </w:rPr>
      </w:pPr>
    </w:p>
    <w:sectPr w:rsidR="00B41B72" w:rsidSect="00CC4283">
      <w:headerReference w:type="even" r:id="rId73"/>
      <w:headerReference w:type="default" r:id="rId74"/>
      <w:footerReference w:type="default" r:id="rId75"/>
      <w:headerReference w:type="first" r:id="rId76"/>
      <w:footerReference w:type="first" r:id="rId77"/>
      <w:pgSz w:w="16838" w:h="11906" w:orient="landscape"/>
      <w:pgMar w:top="993" w:right="567" w:bottom="1134" w:left="1134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62CD" w:rsidRDefault="004962CD">
      <w:r>
        <w:separator/>
      </w:r>
    </w:p>
  </w:endnote>
  <w:endnote w:type="continuationSeparator" w:id="0">
    <w:p w:rsidR="004962CD" w:rsidRDefault="004962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2CD" w:rsidRDefault="004962CD">
    <w:pPr>
      <w:pStyle w:val="afe"/>
      <w:ind w:right="360"/>
    </w:pPr>
    <w:r>
      <w:rPr>
        <w:noProof/>
      </w:rPr>
      <w:pict>
        <v:rect id="Врезка3" o:spid="_x0000_s2071" style="position:absolute;margin-left:-516.25pt;margin-top:.05pt;width:1.15pt;height:1.15pt;z-index:-503316364;visibility:visible;mso-wrap-distance-left:0;mso-wrap-distance-right:.35pt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" o:allowincell="f" filled="f" stroked="f" strokeweight="0">
          <v:textbox style="mso-fit-shape-to-text:t" inset="0,0,0,0">
            <w:txbxContent>
              <w:p w:rsidR="004962CD" w:rsidRDefault="004962CD">
                <w:pPr>
                  <w:pStyle w:val="afe"/>
                  <w:rPr>
                    <w:rStyle w:val="aa"/>
                  </w:rPr>
                </w:pPr>
                <w:r>
                  <w:rPr>
                    <w:rStyle w:val="aa"/>
                    <w:color w:val="000000"/>
                  </w:rPr>
                  <w:fldChar w:fldCharType="begin"/>
                </w:r>
                <w:r>
                  <w:rPr>
                    <w:rStyle w:val="aa"/>
                    <w:color w:val="000000"/>
                  </w:rPr>
                  <w:instrText xml:space="preserve"> PAGE </w:instrText>
                </w:r>
                <w:r>
                  <w:rPr>
                    <w:rStyle w:val="aa"/>
                    <w:color w:val="000000"/>
                  </w:rPr>
                  <w:fldChar w:fldCharType="separate"/>
                </w:r>
                <w:r w:rsidR="004E0740">
                  <w:rPr>
                    <w:rStyle w:val="aa"/>
                    <w:noProof/>
                    <w:color w:val="000000"/>
                  </w:rPr>
                  <w:t>76</w:t>
                </w:r>
                <w:r>
                  <w:rPr>
                    <w:rStyle w:val="aa"/>
                    <w:color w:val="000000"/>
                  </w:rPr>
                  <w:fldChar w:fldCharType="end"/>
                </w:r>
              </w:p>
            </w:txbxContent>
          </v:textbox>
          <w10:wrap type="square" anchorx="margin"/>
        </v:rect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2CD" w:rsidRDefault="004962CD">
    <w:pPr>
      <w:pStyle w:val="afe"/>
      <w:ind w:right="360"/>
    </w:pPr>
    <w:r>
      <w:rPr>
        <w:noProof/>
      </w:rPr>
      <w:pict>
        <v:rect id="Врезка11" o:spid="_x0000_s2065" style="position:absolute;margin-left:-374.55pt;margin-top:.05pt;width:12.05pt;height:13.7pt;z-index:-503316446;visibility:visible;mso-wrap-distance-left:0;mso-wrap-distance-right:0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" o:allowincell="f" filled="f" stroked="f" strokeweight="0">
          <v:textbox style="mso-fit-shape-to-text:t" inset="0,0,0,0">
            <w:txbxContent>
              <w:p w:rsidR="004962CD" w:rsidRDefault="004962CD">
                <w:pPr>
                  <w:pStyle w:val="afe"/>
                  <w:rPr>
                    <w:rStyle w:val="aa"/>
                  </w:rPr>
                </w:pPr>
                <w:r>
                  <w:rPr>
                    <w:rStyle w:val="aa"/>
                    <w:color w:val="000000"/>
                  </w:rPr>
                  <w:fldChar w:fldCharType="begin"/>
                </w:r>
                <w:r>
                  <w:rPr>
                    <w:rStyle w:val="aa"/>
                    <w:color w:val="000000"/>
                  </w:rPr>
                  <w:instrText xml:space="preserve"> PAGE </w:instrText>
                </w:r>
                <w:r>
                  <w:rPr>
                    <w:rStyle w:val="aa"/>
                    <w:color w:val="000000"/>
                  </w:rPr>
                  <w:fldChar w:fldCharType="separate"/>
                </w:r>
                <w:r>
                  <w:rPr>
                    <w:rStyle w:val="aa"/>
                    <w:noProof/>
                    <w:color w:val="000000"/>
                  </w:rPr>
                  <w:t>20</w:t>
                </w:r>
                <w:r>
                  <w:rPr>
                    <w:rStyle w:val="aa"/>
                    <w:color w:val="000000"/>
                  </w:rPr>
                  <w:fldChar w:fldCharType="end"/>
                </w:r>
              </w:p>
            </w:txbxContent>
          </v:textbox>
          <w10:wrap type="square" anchorx="margin"/>
        </v:rect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2CD" w:rsidRDefault="004962CD"/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2CD" w:rsidRDefault="004962CD">
    <w:pPr>
      <w:pStyle w:val="afe"/>
      <w:ind w:right="360"/>
    </w:pPr>
    <w:r>
      <w:rPr>
        <w:noProof/>
      </w:rPr>
      <w:pict>
        <v:rect id="Врезка13" o:spid="_x0000_s2064" style="position:absolute;margin-left:-374.55pt;margin-top:.05pt;width:12.05pt;height:13.7pt;z-index:-503316442;visibility:visible;mso-wrap-distance-left:0;mso-wrap-distance-right:0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" o:allowincell="f" filled="f" stroked="f" strokeweight="0">
          <v:textbox style="mso-fit-shape-to-text:t" inset="0,0,0,0">
            <w:txbxContent>
              <w:p w:rsidR="004962CD" w:rsidRDefault="004962CD">
                <w:pPr>
                  <w:pStyle w:val="afe"/>
                  <w:rPr>
                    <w:rStyle w:val="aa"/>
                  </w:rPr>
                </w:pPr>
                <w:r>
                  <w:rPr>
                    <w:rStyle w:val="aa"/>
                    <w:color w:val="000000"/>
                  </w:rPr>
                  <w:fldChar w:fldCharType="begin"/>
                </w:r>
                <w:r>
                  <w:rPr>
                    <w:rStyle w:val="aa"/>
                    <w:color w:val="000000"/>
                  </w:rPr>
                  <w:instrText xml:space="preserve"> PAGE </w:instrText>
                </w:r>
                <w:r>
                  <w:rPr>
                    <w:rStyle w:val="aa"/>
                    <w:color w:val="000000"/>
                  </w:rPr>
                  <w:fldChar w:fldCharType="separate"/>
                </w:r>
                <w:r>
                  <w:rPr>
                    <w:rStyle w:val="aa"/>
                    <w:noProof/>
                    <w:color w:val="000000"/>
                  </w:rPr>
                  <w:t>21</w:t>
                </w:r>
                <w:r>
                  <w:rPr>
                    <w:rStyle w:val="aa"/>
                    <w:color w:val="000000"/>
                  </w:rPr>
                  <w:fldChar w:fldCharType="end"/>
                </w:r>
              </w:p>
            </w:txbxContent>
          </v:textbox>
          <w10:wrap type="square" anchorx="margin"/>
        </v:rect>
      </w:pic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2CD" w:rsidRDefault="004962CD"/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2CD" w:rsidRDefault="004962CD">
    <w:pPr>
      <w:pStyle w:val="afe"/>
      <w:ind w:right="360"/>
    </w:pPr>
    <w:r>
      <w:rPr>
        <w:noProof/>
      </w:rPr>
      <w:pict>
        <v:rect id="Врезка14" o:spid="_x0000_s2063" style="position:absolute;margin-left:-374.55pt;margin-top:.05pt;width:12.05pt;height:13.7pt;z-index:-503316436;visibility:visible;mso-wrap-distance-left:0;mso-wrap-distance-right:0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" o:allowincell="f" filled="f" stroked="f" strokeweight="0">
          <v:textbox style="mso-fit-shape-to-text:t" inset="0,0,0,0">
            <w:txbxContent>
              <w:p w:rsidR="004962CD" w:rsidRDefault="004962CD">
                <w:pPr>
                  <w:pStyle w:val="afe"/>
                  <w:rPr>
                    <w:rStyle w:val="aa"/>
                  </w:rPr>
                </w:pPr>
                <w:r>
                  <w:rPr>
                    <w:rStyle w:val="aa"/>
                    <w:color w:val="000000"/>
                  </w:rPr>
                  <w:fldChar w:fldCharType="begin"/>
                </w:r>
                <w:r>
                  <w:rPr>
                    <w:rStyle w:val="aa"/>
                    <w:color w:val="000000"/>
                  </w:rPr>
                  <w:instrText xml:space="preserve"> PAGE </w:instrText>
                </w:r>
                <w:r>
                  <w:rPr>
                    <w:rStyle w:val="aa"/>
                    <w:color w:val="000000"/>
                  </w:rPr>
                  <w:fldChar w:fldCharType="separate"/>
                </w:r>
                <w:r>
                  <w:rPr>
                    <w:rStyle w:val="aa"/>
                    <w:noProof/>
                    <w:color w:val="000000"/>
                  </w:rPr>
                  <w:t>25</w:t>
                </w:r>
                <w:r>
                  <w:rPr>
                    <w:rStyle w:val="aa"/>
                    <w:color w:val="000000"/>
                  </w:rPr>
                  <w:fldChar w:fldCharType="end"/>
                </w:r>
              </w:p>
            </w:txbxContent>
          </v:textbox>
          <w10:wrap type="square" anchorx="margin"/>
        </v:rect>
      </w:pict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2CD" w:rsidRDefault="004962CD"/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2CD" w:rsidRDefault="004962CD">
    <w:pPr>
      <w:pStyle w:val="afe"/>
      <w:ind w:right="360"/>
    </w:pPr>
    <w:r>
      <w:rPr>
        <w:noProof/>
      </w:rPr>
      <w:pict>
        <v:rect id="Врезка15" o:spid="_x0000_s2062" style="position:absolute;margin-left:-374.55pt;margin-top:.05pt;width:12.05pt;height:13.7pt;z-index:-503316356;visibility:visible;mso-wrap-distance-left:0;mso-wrap-distance-right:0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" o:allowincell="f" filled="f" stroked="f" strokeweight="0">
          <v:textbox style="mso-fit-shape-to-text:t" inset="0,0,0,0">
            <w:txbxContent>
              <w:p w:rsidR="004962CD" w:rsidRDefault="004962CD">
                <w:pPr>
                  <w:pStyle w:val="afe"/>
                  <w:rPr>
                    <w:rStyle w:val="aa"/>
                  </w:rPr>
                </w:pPr>
                <w:r>
                  <w:rPr>
                    <w:rStyle w:val="aa"/>
                    <w:color w:val="000000"/>
                  </w:rPr>
                  <w:fldChar w:fldCharType="begin"/>
                </w:r>
                <w:r>
                  <w:rPr>
                    <w:rStyle w:val="aa"/>
                    <w:color w:val="000000"/>
                  </w:rPr>
                  <w:instrText xml:space="preserve"> PAGE </w:instrText>
                </w:r>
                <w:r>
                  <w:rPr>
                    <w:rStyle w:val="aa"/>
                    <w:color w:val="000000"/>
                  </w:rPr>
                  <w:fldChar w:fldCharType="separate"/>
                </w:r>
                <w:r>
                  <w:rPr>
                    <w:rStyle w:val="aa"/>
                    <w:noProof/>
                    <w:color w:val="000000"/>
                  </w:rPr>
                  <w:t>29</w:t>
                </w:r>
                <w:r>
                  <w:rPr>
                    <w:rStyle w:val="aa"/>
                    <w:color w:val="000000"/>
                  </w:rPr>
                  <w:fldChar w:fldCharType="end"/>
                </w:r>
              </w:p>
            </w:txbxContent>
          </v:textbox>
          <w10:wrap type="square" anchorx="margin"/>
        </v:rect>
      </w:pict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2CD" w:rsidRDefault="004962CD"/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2CD" w:rsidRDefault="004962CD">
    <w:pPr>
      <w:pStyle w:val="afe"/>
      <w:ind w:right="360"/>
    </w:pPr>
    <w:r>
      <w:rPr>
        <w:noProof/>
      </w:rPr>
      <w:pict>
        <v:rect id="Врезка 3" o:spid="_x0000_s2061" style="position:absolute;margin-left:-374.55pt;margin-top:.05pt;width:12.05pt;height:13.7pt;z-index:-503316320;visibility:visible;mso-wrap-distance-left:0;mso-wrap-distance-right:0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" o:allowincell="f" filled="f" stroked="f" strokeweight="0">
          <v:textbox style="mso-fit-shape-to-text:t" inset="0,0,0,0">
            <w:txbxContent>
              <w:p w:rsidR="004962CD" w:rsidRDefault="004962CD">
                <w:pPr>
                  <w:pStyle w:val="afe"/>
                  <w:rPr>
                    <w:rStyle w:val="aa"/>
                  </w:rPr>
                </w:pPr>
                <w:r>
                  <w:rPr>
                    <w:rStyle w:val="aa"/>
                    <w:color w:val="000000"/>
                  </w:rPr>
                  <w:fldChar w:fldCharType="begin"/>
                </w:r>
                <w:r>
                  <w:rPr>
                    <w:rStyle w:val="aa"/>
                    <w:color w:val="000000"/>
                  </w:rPr>
                  <w:instrText xml:space="preserve"> PAGE </w:instrText>
                </w:r>
                <w:r>
                  <w:rPr>
                    <w:rStyle w:val="aa"/>
                    <w:color w:val="000000"/>
                  </w:rPr>
                  <w:fldChar w:fldCharType="separate"/>
                </w:r>
                <w:r>
                  <w:rPr>
                    <w:rStyle w:val="aa"/>
                    <w:noProof/>
                    <w:color w:val="000000"/>
                  </w:rPr>
                  <w:t>47</w:t>
                </w:r>
                <w:r>
                  <w:rPr>
                    <w:rStyle w:val="aa"/>
                    <w:color w:val="000000"/>
                  </w:rPr>
                  <w:fldChar w:fldCharType="end"/>
                </w:r>
              </w:p>
            </w:txbxContent>
          </v:textbox>
          <w10:wrap type="square" anchorx="margin"/>
        </v:rect>
      </w:pict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2CD" w:rsidRDefault="004962CD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2CD" w:rsidRDefault="004962CD">
    <w:pPr>
      <w:pStyle w:val="afe"/>
      <w:ind w:right="360"/>
    </w:pPr>
    <w:r>
      <w:rPr>
        <w:noProof/>
      </w:rPr>
      <w:pict>
        <v:rect id="Врезка4" o:spid="_x0000_s2070" style="position:absolute;margin-left:-452.55pt;margin-top:.05pt;width:6.05pt;height:13.7pt;z-index:-503316444;visibility:visible;mso-wrap-distance-left:0;mso-wrap-distance-right:0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" o:allowincell="f" filled="f" stroked="f" strokeweight="0">
          <v:textbox style="mso-fit-shape-to-text:t" inset="0,0,0,0">
            <w:txbxContent>
              <w:p w:rsidR="004962CD" w:rsidRDefault="004962CD">
                <w:pPr>
                  <w:pStyle w:val="afe"/>
                  <w:rPr>
                    <w:rStyle w:val="aa"/>
                  </w:rPr>
                </w:pPr>
                <w:r>
                  <w:rPr>
                    <w:rStyle w:val="aa"/>
                    <w:color w:val="000000"/>
                  </w:rPr>
                  <w:fldChar w:fldCharType="begin"/>
                </w:r>
                <w:r>
                  <w:rPr>
                    <w:rStyle w:val="aa"/>
                    <w:color w:val="000000"/>
                  </w:rPr>
                  <w:instrText xml:space="preserve"> PAGE </w:instrText>
                </w:r>
                <w:r>
                  <w:rPr>
                    <w:rStyle w:val="aa"/>
                    <w:color w:val="000000"/>
                  </w:rPr>
                  <w:fldChar w:fldCharType="separate"/>
                </w:r>
                <w:r w:rsidR="004E0740">
                  <w:rPr>
                    <w:rStyle w:val="aa"/>
                    <w:noProof/>
                    <w:color w:val="000000"/>
                  </w:rPr>
                  <w:t>2</w:t>
                </w:r>
                <w:r>
                  <w:rPr>
                    <w:rStyle w:val="aa"/>
                    <w:color w:val="000000"/>
                  </w:rPr>
                  <w:fldChar w:fldCharType="end"/>
                </w:r>
              </w:p>
            </w:txbxContent>
          </v:textbox>
          <w10:wrap type="square" anchorx="margin"/>
        </v:rect>
      </w:pict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2CD" w:rsidRDefault="004962CD">
    <w:pPr>
      <w:pStyle w:val="afe"/>
      <w:ind w:right="360"/>
    </w:pPr>
    <w:r>
      <w:rPr>
        <w:noProof/>
      </w:rPr>
      <w:pict>
        <v:rect id="Врезка20" o:spid="_x0000_s2060" style="position:absolute;margin-left:-374.55pt;margin-top:.05pt;width:12.05pt;height:13.7pt;z-index:-503316430;visibility:visible;mso-wrap-distance-left:0;mso-wrap-distance-right:0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" o:allowincell="f" filled="f" stroked="f" strokeweight="0">
          <v:textbox style="mso-fit-shape-to-text:t" inset="0,0,0,0">
            <w:txbxContent>
              <w:p w:rsidR="004962CD" w:rsidRDefault="004962CD">
                <w:pPr>
                  <w:pStyle w:val="afe"/>
                  <w:rPr>
                    <w:rStyle w:val="aa"/>
                  </w:rPr>
                </w:pPr>
                <w:r>
                  <w:rPr>
                    <w:rStyle w:val="aa"/>
                    <w:color w:val="000000"/>
                  </w:rPr>
                  <w:fldChar w:fldCharType="begin"/>
                </w:r>
                <w:r>
                  <w:rPr>
                    <w:rStyle w:val="aa"/>
                    <w:color w:val="000000"/>
                  </w:rPr>
                  <w:instrText xml:space="preserve"> PAGE </w:instrText>
                </w:r>
                <w:r>
                  <w:rPr>
                    <w:rStyle w:val="aa"/>
                    <w:color w:val="000000"/>
                  </w:rPr>
                  <w:fldChar w:fldCharType="separate"/>
                </w:r>
                <w:r>
                  <w:rPr>
                    <w:rStyle w:val="aa"/>
                    <w:noProof/>
                    <w:color w:val="000000"/>
                  </w:rPr>
                  <w:t>51</w:t>
                </w:r>
                <w:r>
                  <w:rPr>
                    <w:rStyle w:val="aa"/>
                    <w:color w:val="000000"/>
                  </w:rPr>
                  <w:fldChar w:fldCharType="end"/>
                </w:r>
              </w:p>
            </w:txbxContent>
          </v:textbox>
          <w10:wrap type="square" anchorx="margin"/>
        </v:rect>
      </w:pict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2CD" w:rsidRDefault="004962CD"/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2CD" w:rsidRDefault="004962CD">
    <w:pPr>
      <w:pStyle w:val="afe"/>
      <w:ind w:right="360"/>
    </w:pPr>
    <w:r>
      <w:rPr>
        <w:noProof/>
      </w:rPr>
      <w:pict>
        <v:rect id="Врезка24" o:spid="_x0000_s2059" style="position:absolute;margin-left:-374.55pt;margin-top:.05pt;width:12.05pt;height:13.7pt;z-index:-503316418;visibility:visible;mso-wrap-distance-left:0;mso-wrap-distance-right:0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" o:allowincell="f" filled="f" stroked="f" strokeweight="0">
          <v:textbox style="mso-fit-shape-to-text:t" inset="0,0,0,0">
            <w:txbxContent>
              <w:p w:rsidR="004962CD" w:rsidRDefault="004962CD">
                <w:pPr>
                  <w:pStyle w:val="afe"/>
                  <w:rPr>
                    <w:rStyle w:val="aa"/>
                  </w:rPr>
                </w:pPr>
                <w:r>
                  <w:rPr>
                    <w:rStyle w:val="aa"/>
                    <w:color w:val="000000"/>
                  </w:rPr>
                  <w:fldChar w:fldCharType="begin"/>
                </w:r>
                <w:r>
                  <w:rPr>
                    <w:rStyle w:val="aa"/>
                    <w:color w:val="000000"/>
                  </w:rPr>
                  <w:instrText xml:space="preserve"> PAGE </w:instrText>
                </w:r>
                <w:r>
                  <w:rPr>
                    <w:rStyle w:val="aa"/>
                    <w:color w:val="000000"/>
                  </w:rPr>
                  <w:fldChar w:fldCharType="separate"/>
                </w:r>
                <w:r>
                  <w:rPr>
                    <w:rStyle w:val="aa"/>
                    <w:noProof/>
                    <w:color w:val="000000"/>
                  </w:rPr>
                  <w:t>55</w:t>
                </w:r>
                <w:r>
                  <w:rPr>
                    <w:rStyle w:val="aa"/>
                    <w:color w:val="000000"/>
                  </w:rPr>
                  <w:fldChar w:fldCharType="end"/>
                </w:r>
              </w:p>
            </w:txbxContent>
          </v:textbox>
          <w10:wrap type="square" anchorx="margin"/>
        </v:rect>
      </w:pict>
    </w: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2CD" w:rsidRDefault="004962CD"/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2CD" w:rsidRDefault="004962CD"/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2CD" w:rsidRDefault="004962CD"/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2CD" w:rsidRDefault="004962CD">
    <w:pPr>
      <w:pStyle w:val="afe"/>
      <w:ind w:right="360"/>
    </w:pPr>
    <w:r>
      <w:rPr>
        <w:noProof/>
      </w:rPr>
      <w:pict>
        <v:rect id="Врезка26" o:spid="_x0000_s2058" style="position:absolute;margin-left:-374.55pt;margin-top:.05pt;width:12.05pt;height:13.7pt;z-index:-503316424;visibility:visible;mso-wrap-distance-left:0;mso-wrap-distance-right:0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" o:allowincell="f" filled="f" stroked="f" strokeweight="0">
          <v:textbox style="mso-fit-shape-to-text:t" inset="0,0,0,0">
            <w:txbxContent>
              <w:p w:rsidR="004962CD" w:rsidRDefault="004962CD">
                <w:pPr>
                  <w:pStyle w:val="afe"/>
                  <w:rPr>
                    <w:rStyle w:val="aa"/>
                  </w:rPr>
                </w:pPr>
                <w:r>
                  <w:rPr>
                    <w:rStyle w:val="aa"/>
                    <w:color w:val="000000"/>
                  </w:rPr>
                  <w:fldChar w:fldCharType="begin"/>
                </w:r>
                <w:r>
                  <w:rPr>
                    <w:rStyle w:val="aa"/>
                    <w:color w:val="000000"/>
                  </w:rPr>
                  <w:instrText xml:space="preserve"> PAGE </w:instrText>
                </w:r>
                <w:r>
                  <w:rPr>
                    <w:rStyle w:val="aa"/>
                    <w:color w:val="000000"/>
                  </w:rPr>
                  <w:fldChar w:fldCharType="separate"/>
                </w:r>
                <w:r>
                  <w:rPr>
                    <w:rStyle w:val="aa"/>
                    <w:noProof/>
                    <w:color w:val="000000"/>
                  </w:rPr>
                  <w:t>59</w:t>
                </w:r>
                <w:r>
                  <w:rPr>
                    <w:rStyle w:val="aa"/>
                    <w:color w:val="000000"/>
                  </w:rPr>
                  <w:fldChar w:fldCharType="end"/>
                </w:r>
              </w:p>
            </w:txbxContent>
          </v:textbox>
          <w10:wrap type="square" anchorx="margin"/>
        </v:rect>
      </w:pict>
    </w: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2CD" w:rsidRDefault="004962CD"/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2CD" w:rsidRDefault="004962CD">
    <w:pPr>
      <w:pStyle w:val="afe"/>
      <w:ind w:right="360"/>
    </w:pPr>
    <w:r>
      <w:rPr>
        <w:noProof/>
      </w:rPr>
      <w:pict>
        <v:rect id="Врезка29" o:spid="_x0000_s2057" style="position:absolute;margin-left:-374.55pt;margin-top:.05pt;width:12.05pt;height:13.7pt;z-index:-503316414;visibility:visible;mso-wrap-distance-left:0;mso-wrap-distance-right:0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" o:allowincell="f" filled="f" stroked="f" strokeweight="0">
          <v:textbox style="mso-fit-shape-to-text:t" inset="0,0,0,0">
            <w:txbxContent>
              <w:p w:rsidR="004962CD" w:rsidRDefault="004962CD">
                <w:pPr>
                  <w:pStyle w:val="afe"/>
                  <w:rPr>
                    <w:rStyle w:val="aa"/>
                  </w:rPr>
                </w:pPr>
                <w:r>
                  <w:rPr>
                    <w:rStyle w:val="aa"/>
                    <w:color w:val="000000"/>
                  </w:rPr>
                  <w:fldChar w:fldCharType="begin"/>
                </w:r>
                <w:r>
                  <w:rPr>
                    <w:rStyle w:val="aa"/>
                    <w:color w:val="000000"/>
                  </w:rPr>
                  <w:instrText xml:space="preserve"> PAGE </w:instrText>
                </w:r>
                <w:r>
                  <w:rPr>
                    <w:rStyle w:val="aa"/>
                    <w:color w:val="000000"/>
                  </w:rPr>
                  <w:fldChar w:fldCharType="separate"/>
                </w:r>
                <w:r>
                  <w:rPr>
                    <w:rStyle w:val="aa"/>
                    <w:noProof/>
                    <w:color w:val="000000"/>
                  </w:rPr>
                  <w:t>61</w:t>
                </w:r>
                <w:r>
                  <w:rPr>
                    <w:rStyle w:val="aa"/>
                    <w:color w:val="000000"/>
                  </w:rPr>
                  <w:fldChar w:fldCharType="end"/>
                </w:r>
              </w:p>
            </w:txbxContent>
          </v:textbox>
          <w10:wrap type="square" anchorx="margin"/>
        </v:rect>
      </w:pict>
    </w:r>
  </w:p>
</w:ftr>
</file>

<file path=word/footer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2CD" w:rsidRDefault="004962CD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2CD" w:rsidRDefault="004962CD">
    <w:pPr>
      <w:pStyle w:val="afe"/>
      <w:ind w:right="360"/>
    </w:pPr>
    <w:r>
      <w:rPr>
        <w:noProof/>
      </w:rPr>
      <w:pict>
        <v:rect id="Врезка5" o:spid="_x0000_s2069" style="position:absolute;margin-left:-452.55pt;margin-top:.05pt;width:6.05pt;height:13.7pt;z-index:-503316452;visibility:visible;mso-wrap-distance-left:0;mso-wrap-distance-right:0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" o:allowincell="f" filled="f" stroked="f" strokeweight="0">
          <v:textbox style="mso-fit-shape-to-text:t" inset="0,0,0,0">
            <w:txbxContent>
              <w:p w:rsidR="004962CD" w:rsidRDefault="004962CD">
                <w:pPr>
                  <w:pStyle w:val="afe"/>
                  <w:rPr>
                    <w:rStyle w:val="aa"/>
                  </w:rPr>
                </w:pPr>
                <w:r>
                  <w:rPr>
                    <w:rStyle w:val="aa"/>
                    <w:color w:val="000000"/>
                  </w:rPr>
                  <w:fldChar w:fldCharType="begin"/>
                </w:r>
                <w:r>
                  <w:rPr>
                    <w:rStyle w:val="aa"/>
                    <w:color w:val="000000"/>
                  </w:rPr>
                  <w:instrText xml:space="preserve"> PAGE </w:instrText>
                </w:r>
                <w:r>
                  <w:rPr>
                    <w:rStyle w:val="aa"/>
                    <w:color w:val="000000"/>
                  </w:rPr>
                  <w:fldChar w:fldCharType="separate"/>
                </w:r>
                <w:r>
                  <w:rPr>
                    <w:rStyle w:val="aa"/>
                    <w:noProof/>
                    <w:color w:val="000000"/>
                  </w:rPr>
                  <w:t>8</w:t>
                </w:r>
                <w:r>
                  <w:rPr>
                    <w:rStyle w:val="aa"/>
                    <w:color w:val="000000"/>
                  </w:rPr>
                  <w:fldChar w:fldCharType="end"/>
                </w:r>
              </w:p>
            </w:txbxContent>
          </v:textbox>
          <w10:wrap type="square" anchorx="margin"/>
        </v:rect>
      </w:pict>
    </w:r>
  </w:p>
</w:ftr>
</file>

<file path=word/footer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2CD" w:rsidRDefault="004962CD"/>
</w:ftr>
</file>

<file path=word/footer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2CD" w:rsidRDefault="004962CD"/>
</w:ftr>
</file>

<file path=word/footer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2CD" w:rsidRDefault="004962CD">
    <w:pPr>
      <w:pStyle w:val="afe"/>
      <w:ind w:right="360"/>
    </w:pPr>
    <w:r>
      <w:rPr>
        <w:noProof/>
      </w:rPr>
      <w:pict>
        <v:rect id="Врезка32" o:spid="_x0000_s2056" style="position:absolute;margin-left:-374.55pt;margin-top:.05pt;width:12.05pt;height:13.7pt;z-index:-503316410;visibility:visible;mso-wrap-distance-left:0;mso-wrap-distance-right:0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" o:allowincell="f" filled="f" stroked="f" strokeweight="0">
          <v:textbox style="mso-next-textbox:#Врезка32;mso-fit-shape-to-text:t" inset="0,0,0,0">
            <w:txbxContent>
              <w:p w:rsidR="004962CD" w:rsidRDefault="004962CD">
                <w:pPr>
                  <w:pStyle w:val="afe"/>
                  <w:rPr>
                    <w:rStyle w:val="aa"/>
                  </w:rPr>
                </w:pPr>
                <w:r>
                  <w:rPr>
                    <w:rStyle w:val="aa"/>
                    <w:color w:val="000000"/>
                  </w:rPr>
                  <w:fldChar w:fldCharType="begin"/>
                </w:r>
                <w:r>
                  <w:rPr>
                    <w:rStyle w:val="aa"/>
                    <w:color w:val="000000"/>
                  </w:rPr>
                  <w:instrText xml:space="preserve"> PAGE </w:instrText>
                </w:r>
                <w:r>
                  <w:rPr>
                    <w:rStyle w:val="aa"/>
                    <w:color w:val="000000"/>
                  </w:rPr>
                  <w:fldChar w:fldCharType="separate"/>
                </w:r>
                <w:r>
                  <w:rPr>
                    <w:rStyle w:val="aa"/>
                    <w:noProof/>
                    <w:color w:val="000000"/>
                  </w:rPr>
                  <w:t>65</w:t>
                </w:r>
                <w:r>
                  <w:rPr>
                    <w:rStyle w:val="aa"/>
                    <w:color w:val="000000"/>
                  </w:rPr>
                  <w:fldChar w:fldCharType="end"/>
                </w:r>
              </w:p>
            </w:txbxContent>
          </v:textbox>
          <w10:wrap type="square" anchorx="margin"/>
        </v:rect>
      </w:pict>
    </w:r>
  </w:p>
</w:ftr>
</file>

<file path=word/footer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2CD" w:rsidRDefault="004962CD"/>
</w:ftr>
</file>

<file path=word/footer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2CD" w:rsidRDefault="004962CD">
    <w:pPr>
      <w:pStyle w:val="afe"/>
      <w:ind w:right="360"/>
    </w:pPr>
    <w:r>
      <w:rPr>
        <w:noProof/>
      </w:rPr>
      <w:pict>
        <v:rect id="Врезка33" o:spid="_x0000_s2055" style="position:absolute;margin-left:-374.55pt;margin-top:.05pt;width:12.05pt;height:13.7pt;z-index:-503316406;visibility:visible;mso-wrap-distance-left:0;mso-wrap-distance-right:0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" o:allowincell="f" filled="f" stroked="f" strokeweight="0">
          <v:textbox style="mso-fit-shape-to-text:t" inset="0,0,0,0">
            <w:txbxContent>
              <w:p w:rsidR="004962CD" w:rsidRDefault="004962CD">
                <w:pPr>
                  <w:pStyle w:val="afe"/>
                  <w:rPr>
                    <w:rStyle w:val="aa"/>
                  </w:rPr>
                </w:pPr>
                <w:r>
                  <w:rPr>
                    <w:rStyle w:val="aa"/>
                    <w:color w:val="000000"/>
                  </w:rPr>
                  <w:fldChar w:fldCharType="begin"/>
                </w:r>
                <w:r>
                  <w:rPr>
                    <w:rStyle w:val="aa"/>
                    <w:color w:val="000000"/>
                  </w:rPr>
                  <w:instrText xml:space="preserve"> PAGE </w:instrText>
                </w:r>
                <w:r>
                  <w:rPr>
                    <w:rStyle w:val="aa"/>
                    <w:color w:val="000000"/>
                  </w:rPr>
                  <w:fldChar w:fldCharType="separate"/>
                </w:r>
                <w:r>
                  <w:rPr>
                    <w:rStyle w:val="aa"/>
                    <w:noProof/>
                    <w:color w:val="000000"/>
                  </w:rPr>
                  <w:t>68</w:t>
                </w:r>
                <w:r>
                  <w:rPr>
                    <w:rStyle w:val="aa"/>
                    <w:color w:val="000000"/>
                  </w:rPr>
                  <w:fldChar w:fldCharType="end"/>
                </w:r>
              </w:p>
            </w:txbxContent>
          </v:textbox>
          <w10:wrap type="square" anchorx="margin"/>
        </v:rect>
      </w:pict>
    </w:r>
  </w:p>
</w:ftr>
</file>

<file path=word/footer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2CD" w:rsidRDefault="004962CD"/>
</w:ftr>
</file>

<file path=word/footer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2CD" w:rsidRDefault="004962CD">
    <w:pPr>
      <w:pStyle w:val="afe"/>
      <w:ind w:right="360"/>
    </w:pPr>
    <w:r>
      <w:rPr>
        <w:noProof/>
      </w:rPr>
      <w:pict>
        <v:rect id="Врезка37" o:spid="_x0000_s2054" style="position:absolute;margin-left:-374.55pt;margin-top:.05pt;width:12.05pt;height:13.7pt;z-index:-503316392;visibility:visible;mso-wrap-distance-left:0;mso-wrap-distance-right:0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" o:allowincell="f" filled="f" stroked="f" strokeweight="0">
          <v:textbox style="mso-fit-shape-to-text:t" inset="0,0,0,0">
            <w:txbxContent>
              <w:p w:rsidR="004962CD" w:rsidRDefault="004962CD">
                <w:pPr>
                  <w:pStyle w:val="afe"/>
                  <w:rPr>
                    <w:rStyle w:val="aa"/>
                  </w:rPr>
                </w:pPr>
                <w:r>
                  <w:rPr>
                    <w:rStyle w:val="aa"/>
                    <w:color w:val="000000"/>
                  </w:rPr>
                  <w:fldChar w:fldCharType="begin"/>
                </w:r>
                <w:r>
                  <w:rPr>
                    <w:rStyle w:val="aa"/>
                    <w:color w:val="000000"/>
                  </w:rPr>
                  <w:instrText xml:space="preserve"> PAGE </w:instrText>
                </w:r>
                <w:r>
                  <w:rPr>
                    <w:rStyle w:val="aa"/>
                    <w:color w:val="000000"/>
                  </w:rPr>
                  <w:fldChar w:fldCharType="separate"/>
                </w:r>
                <w:r>
                  <w:rPr>
                    <w:rStyle w:val="aa"/>
                    <w:noProof/>
                    <w:color w:val="000000"/>
                  </w:rPr>
                  <w:t>72</w:t>
                </w:r>
                <w:r>
                  <w:rPr>
                    <w:rStyle w:val="aa"/>
                    <w:color w:val="000000"/>
                  </w:rPr>
                  <w:fldChar w:fldCharType="end"/>
                </w:r>
              </w:p>
            </w:txbxContent>
          </v:textbox>
          <w10:wrap type="square" anchorx="margin"/>
        </v:rect>
      </w:pict>
    </w:r>
  </w:p>
</w:ftr>
</file>

<file path=word/footer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2CD" w:rsidRDefault="004962CD"/>
</w:ftr>
</file>

<file path=word/footer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2CD" w:rsidRDefault="004962CD">
    <w:pPr>
      <w:pStyle w:val="afe"/>
      <w:ind w:right="360"/>
    </w:pPr>
    <w:r>
      <w:rPr>
        <w:noProof/>
      </w:rPr>
      <w:pict>
        <v:rect id="Врезка38" o:spid="_x0000_s2053" style="position:absolute;margin-left:-374.55pt;margin-top:.05pt;width:12.05pt;height:13.7pt;z-index:-503316400;visibility:visible;mso-wrap-distance-left:0;mso-wrap-distance-right:0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" o:allowincell="f" filled="f" stroked="f" strokeweight="0">
          <v:textbox style="mso-fit-shape-to-text:t" inset="0,0,0,0">
            <w:txbxContent>
              <w:p w:rsidR="004962CD" w:rsidRDefault="004962CD">
                <w:pPr>
                  <w:pStyle w:val="afe"/>
                  <w:rPr>
                    <w:rStyle w:val="aa"/>
                  </w:rPr>
                </w:pPr>
                <w:r>
                  <w:rPr>
                    <w:rStyle w:val="aa"/>
                    <w:color w:val="000000"/>
                  </w:rPr>
                  <w:fldChar w:fldCharType="begin"/>
                </w:r>
                <w:r>
                  <w:rPr>
                    <w:rStyle w:val="aa"/>
                    <w:color w:val="000000"/>
                  </w:rPr>
                  <w:instrText xml:space="preserve"> PAGE </w:instrText>
                </w:r>
                <w:r>
                  <w:rPr>
                    <w:rStyle w:val="aa"/>
                    <w:color w:val="000000"/>
                  </w:rPr>
                  <w:fldChar w:fldCharType="separate"/>
                </w:r>
                <w:r w:rsidR="004E0740">
                  <w:rPr>
                    <w:rStyle w:val="aa"/>
                    <w:noProof/>
                    <w:color w:val="000000"/>
                  </w:rPr>
                  <w:t>76</w:t>
                </w:r>
                <w:r>
                  <w:rPr>
                    <w:rStyle w:val="aa"/>
                    <w:color w:val="000000"/>
                  </w:rPr>
                  <w:fldChar w:fldCharType="end"/>
                </w:r>
              </w:p>
            </w:txbxContent>
          </v:textbox>
          <w10:wrap type="square" anchorx="margin"/>
        </v:rect>
      </w:pict>
    </w:r>
  </w:p>
</w:ftr>
</file>

<file path=word/footer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2CD" w:rsidRDefault="004962CD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2CD" w:rsidRDefault="004962CD"/>
</w:ftr>
</file>

<file path=word/footer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2CD" w:rsidRDefault="004962CD">
    <w:pPr>
      <w:pStyle w:val="afe"/>
      <w:ind w:right="360"/>
    </w:pPr>
    <w:r>
      <w:rPr>
        <w:noProof/>
      </w:rPr>
      <w:pict>
        <v:rect id="Врезка39" o:spid="_x0000_s2052" style="position:absolute;margin-left:-374.55pt;margin-top:.05pt;width:12.05pt;height:13.7pt;z-index:-503316387;visibility:visible;mso-wrap-distance-left:0;mso-wrap-distance-right:0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" o:allowincell="f" filled="f" stroked="f" strokeweight="0">
          <v:textbox style="mso-fit-shape-to-text:t" inset="0,0,0,0">
            <w:txbxContent>
              <w:p w:rsidR="004962CD" w:rsidRDefault="004962CD">
                <w:pPr>
                  <w:pStyle w:val="afe"/>
                  <w:rPr>
                    <w:rStyle w:val="aa"/>
                  </w:rPr>
                </w:pPr>
                <w:r>
                  <w:rPr>
                    <w:rStyle w:val="aa"/>
                    <w:color w:val="000000"/>
                  </w:rPr>
                  <w:fldChar w:fldCharType="begin"/>
                </w:r>
                <w:r>
                  <w:rPr>
                    <w:rStyle w:val="aa"/>
                    <w:color w:val="000000"/>
                  </w:rPr>
                  <w:instrText xml:space="preserve"> PAGE </w:instrText>
                </w:r>
                <w:r>
                  <w:rPr>
                    <w:rStyle w:val="aa"/>
                    <w:color w:val="000000"/>
                  </w:rPr>
                  <w:fldChar w:fldCharType="separate"/>
                </w:r>
                <w:r w:rsidR="004E0740">
                  <w:rPr>
                    <w:rStyle w:val="aa"/>
                    <w:noProof/>
                    <w:color w:val="000000"/>
                  </w:rPr>
                  <w:t>78</w:t>
                </w:r>
                <w:r>
                  <w:rPr>
                    <w:rStyle w:val="aa"/>
                    <w:color w:val="000000"/>
                  </w:rPr>
                  <w:fldChar w:fldCharType="end"/>
                </w:r>
              </w:p>
            </w:txbxContent>
          </v:textbox>
          <w10:wrap type="square" anchorx="margin"/>
        </v:rect>
      </w:pict>
    </w:r>
  </w:p>
</w:ftr>
</file>

<file path=word/footer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2CD" w:rsidRDefault="004962CD"/>
</w:ftr>
</file>

<file path=word/footer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2CD" w:rsidRDefault="004962CD">
    <w:pPr>
      <w:pStyle w:val="afe"/>
      <w:ind w:right="360"/>
    </w:pPr>
    <w:r>
      <w:rPr>
        <w:noProof/>
      </w:rPr>
      <w:pict>
        <v:rect id="Врезка46" o:spid="_x0000_s2049" style="position:absolute;margin-left:-374.55pt;margin-top:.05pt;width:12.05pt;height:13.7pt;z-index:-503316366;visibility:visible;mso-wrap-distance-left:0;mso-wrap-distance-right:0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" o:allowincell="f" filled="f" stroked="f" strokeweight="0">
          <v:textbox style="mso-fit-shape-to-text:t" inset="0,0,0,0">
            <w:txbxContent>
              <w:p w:rsidR="004962CD" w:rsidRDefault="004962CD">
                <w:pPr>
                  <w:pStyle w:val="afe"/>
                  <w:rPr>
                    <w:rStyle w:val="aa"/>
                  </w:rPr>
                </w:pPr>
                <w:r>
                  <w:rPr>
                    <w:rStyle w:val="aa"/>
                    <w:color w:val="000000"/>
                  </w:rPr>
                  <w:fldChar w:fldCharType="begin"/>
                </w:r>
                <w:r>
                  <w:rPr>
                    <w:rStyle w:val="aa"/>
                    <w:color w:val="000000"/>
                  </w:rPr>
                  <w:instrText xml:space="preserve"> PAGE </w:instrText>
                </w:r>
                <w:r>
                  <w:rPr>
                    <w:rStyle w:val="aa"/>
                    <w:color w:val="000000"/>
                  </w:rPr>
                  <w:fldChar w:fldCharType="separate"/>
                </w:r>
                <w:r>
                  <w:rPr>
                    <w:rStyle w:val="aa"/>
                    <w:noProof/>
                    <w:color w:val="000000"/>
                  </w:rPr>
                  <w:t>81</w:t>
                </w:r>
                <w:r>
                  <w:rPr>
                    <w:rStyle w:val="aa"/>
                    <w:color w:val="000000"/>
                  </w:rPr>
                  <w:fldChar w:fldCharType="end"/>
                </w:r>
              </w:p>
            </w:txbxContent>
          </v:textbox>
          <w10:wrap type="square" anchorx="margin"/>
        </v:rect>
      </w:pict>
    </w:r>
  </w:p>
</w:ftr>
</file>

<file path=word/footer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2CD" w:rsidRDefault="004962CD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2CD" w:rsidRDefault="004962CD">
    <w:pPr>
      <w:pStyle w:val="afe"/>
      <w:ind w:right="360"/>
    </w:pPr>
    <w:r>
      <w:rPr>
        <w:noProof/>
      </w:rPr>
      <w:pict>
        <v:rect id="Врезка6" o:spid="_x0000_s2068" style="position:absolute;margin-left:-374.55pt;margin-top:.05pt;width:12.05pt;height:13.7pt;z-index:-503316470;visibility:visible;mso-wrap-distance-left:0;mso-wrap-distance-right:0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" o:allowincell="f" filled="f" stroked="f" strokeweight="0">
          <v:textbox style="mso-fit-shape-to-text:t" inset="0,0,0,0">
            <w:txbxContent>
              <w:p w:rsidR="004962CD" w:rsidRDefault="004962CD">
                <w:pPr>
                  <w:pStyle w:val="afe"/>
                  <w:rPr>
                    <w:rStyle w:val="aa"/>
                  </w:rPr>
                </w:pPr>
                <w:r>
                  <w:rPr>
                    <w:rStyle w:val="aa"/>
                    <w:color w:val="000000"/>
                  </w:rPr>
                  <w:fldChar w:fldCharType="begin"/>
                </w:r>
                <w:r>
                  <w:rPr>
                    <w:rStyle w:val="aa"/>
                    <w:color w:val="000000"/>
                  </w:rPr>
                  <w:instrText xml:space="preserve"> PAGE </w:instrText>
                </w:r>
                <w:r>
                  <w:rPr>
                    <w:rStyle w:val="aa"/>
                    <w:color w:val="000000"/>
                  </w:rPr>
                  <w:fldChar w:fldCharType="separate"/>
                </w:r>
                <w:r>
                  <w:rPr>
                    <w:rStyle w:val="aa"/>
                    <w:noProof/>
                    <w:color w:val="000000"/>
                  </w:rPr>
                  <w:t>13</w:t>
                </w:r>
                <w:r>
                  <w:rPr>
                    <w:rStyle w:val="aa"/>
                    <w:color w:val="000000"/>
                  </w:rPr>
                  <w:fldChar w:fldCharType="end"/>
                </w:r>
              </w:p>
            </w:txbxContent>
          </v:textbox>
          <w10:wrap type="square" anchorx="margin"/>
        </v:rect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2CD" w:rsidRDefault="004962CD"/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2CD" w:rsidRDefault="004962CD">
    <w:pPr>
      <w:pStyle w:val="afe"/>
      <w:ind w:right="360"/>
    </w:pPr>
    <w:r>
      <w:rPr>
        <w:noProof/>
      </w:rPr>
      <w:pict>
        <v:rect id="Врезка7" o:spid="_x0000_s2067" style="position:absolute;margin-left:-374.55pt;margin-top:.05pt;width:12.05pt;height:13.7pt;z-index:-503316463;visibility:visible;mso-wrap-distance-left:0;mso-wrap-distance-right:0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" o:allowincell="f" filled="f" stroked="f" strokeweight="0">
          <v:textbox style="mso-fit-shape-to-text:t" inset="0,0,0,0">
            <w:txbxContent>
              <w:p w:rsidR="004962CD" w:rsidRDefault="004962CD">
                <w:pPr>
                  <w:pStyle w:val="afe"/>
                  <w:rPr>
                    <w:rStyle w:val="aa"/>
                  </w:rPr>
                </w:pPr>
                <w:r>
                  <w:rPr>
                    <w:rStyle w:val="aa"/>
                    <w:color w:val="000000"/>
                  </w:rPr>
                  <w:fldChar w:fldCharType="begin"/>
                </w:r>
                <w:r>
                  <w:rPr>
                    <w:rStyle w:val="aa"/>
                    <w:color w:val="000000"/>
                  </w:rPr>
                  <w:instrText xml:space="preserve"> PAGE </w:instrText>
                </w:r>
                <w:r>
                  <w:rPr>
                    <w:rStyle w:val="aa"/>
                    <w:color w:val="000000"/>
                  </w:rPr>
                  <w:fldChar w:fldCharType="separate"/>
                </w:r>
                <w:r>
                  <w:rPr>
                    <w:rStyle w:val="aa"/>
                    <w:noProof/>
                    <w:color w:val="000000"/>
                  </w:rPr>
                  <w:t>17</w:t>
                </w:r>
                <w:r>
                  <w:rPr>
                    <w:rStyle w:val="aa"/>
                    <w:color w:val="000000"/>
                  </w:rPr>
                  <w:fldChar w:fldCharType="end"/>
                </w:r>
              </w:p>
            </w:txbxContent>
          </v:textbox>
          <w10:wrap type="square" anchorx="margin"/>
        </v:rect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2CD" w:rsidRDefault="004962CD"/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2CD" w:rsidRDefault="004962CD">
    <w:pPr>
      <w:pStyle w:val="afe"/>
      <w:ind w:right="360"/>
    </w:pPr>
    <w:r>
      <w:rPr>
        <w:noProof/>
      </w:rPr>
      <w:pict>
        <v:rect id="Врезка10" o:spid="_x0000_s2066" style="position:absolute;margin-left:-374.55pt;margin-top:.05pt;width:12.05pt;height:13.7pt;z-index:-503316448;visibility:visible;mso-wrap-distance-left:0;mso-wrap-distance-right:0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" o:allowincell="f" filled="f" stroked="f" strokeweight="0">
          <v:textbox style="mso-fit-shape-to-text:t" inset="0,0,0,0">
            <w:txbxContent>
              <w:p w:rsidR="004962CD" w:rsidRDefault="004962CD">
                <w:pPr>
                  <w:pStyle w:val="afe"/>
                  <w:rPr>
                    <w:rStyle w:val="aa"/>
                  </w:rPr>
                </w:pPr>
                <w:r>
                  <w:rPr>
                    <w:rStyle w:val="aa"/>
                    <w:color w:val="000000"/>
                  </w:rPr>
                  <w:fldChar w:fldCharType="begin"/>
                </w:r>
                <w:r>
                  <w:rPr>
                    <w:rStyle w:val="aa"/>
                    <w:color w:val="000000"/>
                  </w:rPr>
                  <w:instrText xml:space="preserve"> PAGE </w:instrText>
                </w:r>
                <w:r>
                  <w:rPr>
                    <w:rStyle w:val="aa"/>
                    <w:color w:val="000000"/>
                  </w:rPr>
                  <w:fldChar w:fldCharType="separate"/>
                </w:r>
                <w:r>
                  <w:rPr>
                    <w:rStyle w:val="aa"/>
                    <w:noProof/>
                    <w:color w:val="000000"/>
                  </w:rPr>
                  <w:t>19</w:t>
                </w:r>
                <w:r>
                  <w:rPr>
                    <w:rStyle w:val="aa"/>
                    <w:color w:val="000000"/>
                  </w:rPr>
                  <w:fldChar w:fldCharType="end"/>
                </w:r>
              </w:p>
            </w:txbxContent>
          </v:textbox>
          <w10:wrap type="square" anchorx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62CD" w:rsidRDefault="004962CD">
      <w:r>
        <w:separator/>
      </w:r>
    </w:p>
  </w:footnote>
  <w:footnote w:type="continuationSeparator" w:id="0">
    <w:p w:rsidR="004962CD" w:rsidRDefault="004962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2CD" w:rsidRDefault="004962CD">
    <w:pPr>
      <w:pStyle w:val="af"/>
    </w:pP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2CD" w:rsidRDefault="004962CD"/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2CD" w:rsidRDefault="004962CD">
    <w:pPr>
      <w:pStyle w:val="af"/>
    </w:pP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2CD" w:rsidRDefault="004962CD"/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2CD" w:rsidRDefault="004962CD">
    <w:pPr>
      <w:pStyle w:val="af"/>
    </w:pP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2CD" w:rsidRDefault="004962CD"/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2CD" w:rsidRDefault="004962CD">
    <w:pPr>
      <w:pStyle w:val="af"/>
    </w:pP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2CD" w:rsidRDefault="004962CD"/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2CD" w:rsidRDefault="004962CD">
    <w:pPr>
      <w:pStyle w:val="af"/>
    </w:pP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2CD" w:rsidRDefault="004962CD"/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2CD" w:rsidRDefault="004962CD">
    <w:pPr>
      <w:pStyle w:val="af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2CD" w:rsidRDefault="004962CD">
    <w:pPr>
      <w:pStyle w:val="af"/>
    </w:pP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2CD" w:rsidRDefault="004962CD"/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2CD" w:rsidRDefault="004962CD">
    <w:pPr>
      <w:pStyle w:val="af"/>
    </w:pP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2CD" w:rsidRDefault="004962CD"/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2CD" w:rsidRDefault="004962CD">
    <w:pPr>
      <w:pStyle w:val="af"/>
    </w:pPr>
    <w:r>
      <w:rPr>
        <w:noProof/>
      </w:rPr>
      <w:pict>
        <v:rect id="Врезка44" o:spid="_x0000_s2051" style="position:absolute;margin-left:0;margin-top:.05pt;width:1.15pt;height:1.15pt;z-index:-503316363;visibility:visible;mso-wrap-distance-left:0;mso-wrap-distance-right:.35pt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" o:allowincell="f" filled="f" stroked="f" strokeweight="0">
          <v:textbox style="mso-fit-shape-to-text:t" inset="0,0,0,0">
            <w:txbxContent>
              <w:p w:rsidR="004962CD" w:rsidRDefault="004962CD">
                <w:pPr>
                  <w:pStyle w:val="af"/>
                  <w:rPr>
                    <w:rStyle w:val="aa"/>
                  </w:rPr>
                </w:pPr>
                <w:r>
                  <w:rPr>
                    <w:rStyle w:val="aa"/>
                    <w:color w:val="000000"/>
                  </w:rPr>
                  <w:fldChar w:fldCharType="begin"/>
                </w:r>
                <w:r>
                  <w:rPr>
                    <w:rStyle w:val="aa"/>
                    <w:color w:val="000000"/>
                  </w:rPr>
                  <w:instrText xml:space="preserve"> PAGE </w:instrText>
                </w:r>
                <w:r>
                  <w:rPr>
                    <w:rStyle w:val="aa"/>
                    <w:color w:val="000000"/>
                  </w:rPr>
                  <w:fldChar w:fldCharType="separate"/>
                </w:r>
                <w:r>
                  <w:rPr>
                    <w:rStyle w:val="aa"/>
                    <w:color w:val="000000"/>
                  </w:rPr>
                  <w:t>0</w:t>
                </w:r>
                <w:r>
                  <w:rPr>
                    <w:rStyle w:val="aa"/>
                    <w:color w:val="000000"/>
                  </w:rPr>
                  <w:fldChar w:fldCharType="end"/>
                </w:r>
              </w:p>
            </w:txbxContent>
          </v:textbox>
          <w10:wrap type="square" anchorx="margin"/>
        </v:rect>
      </w:pict>
    </w: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2CD" w:rsidRDefault="004962CD">
    <w:pPr>
      <w:pStyle w:val="af"/>
      <w:tabs>
        <w:tab w:val="left" w:pos="4958"/>
      </w:tabs>
      <w:ind w:right="360"/>
    </w:pPr>
    <w:r>
      <w:rPr>
        <w:noProof/>
      </w:rPr>
      <w:pict>
        <v:rect id="Врезка45" o:spid="_x0000_s2050" style="position:absolute;margin-left:0;margin-top:.05pt;width:1.15pt;height:16pt;z-index:-503316376;visibility:visible;mso-wrap-distance-left:0;mso-wrap-distance-right:.35pt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" o:allowincell="f" filled="f" stroked="f" strokeweight="0">
          <v:textbox style="mso-fit-shape-to-text:t" inset="0,0,0,0">
            <w:txbxContent>
              <w:p w:rsidR="004962CD" w:rsidRDefault="004962CD">
                <w:pPr>
                  <w:pStyle w:val="af"/>
                  <w:rPr>
                    <w:rStyle w:val="aa"/>
                    <w:sz w:val="28"/>
                    <w:szCs w:val="28"/>
                  </w:rPr>
                </w:pPr>
              </w:p>
            </w:txbxContent>
          </v:textbox>
          <w10:wrap type="square" anchorx="margin"/>
        </v:rect>
      </w:pict>
    </w:r>
    <w:r>
      <w:tab/>
    </w: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2CD" w:rsidRDefault="004962CD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2CD" w:rsidRDefault="004962CD">
    <w:pPr>
      <w:pStyle w:val="af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2CD" w:rsidRDefault="004962CD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2CD" w:rsidRDefault="004962CD">
    <w:pPr>
      <w:pStyle w:val="af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2CD" w:rsidRDefault="004962CD"/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2CD" w:rsidRDefault="004962CD">
    <w:pPr>
      <w:pStyle w:val="af"/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2CD" w:rsidRDefault="004962CD"/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2CD" w:rsidRDefault="004962CD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87BF1"/>
    <w:multiLevelType w:val="multilevel"/>
    <w:tmpl w:val="33FE1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32756FC3"/>
    <w:multiLevelType w:val="multilevel"/>
    <w:tmpl w:val="DA9068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397624F7"/>
    <w:multiLevelType w:val="multilevel"/>
    <w:tmpl w:val="9A9AA3A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496038ED"/>
    <w:multiLevelType w:val="multilevel"/>
    <w:tmpl w:val="1B54D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>
    <w:nsid w:val="4E9A2081"/>
    <w:multiLevelType w:val="multilevel"/>
    <w:tmpl w:val="71E61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5">
    <w:nsid w:val="5FF04ED3"/>
    <w:multiLevelType w:val="multilevel"/>
    <w:tmpl w:val="578270FC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6">
    <w:nsid w:val="73281571"/>
    <w:multiLevelType w:val="multilevel"/>
    <w:tmpl w:val="A360198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76C23A5C"/>
    <w:multiLevelType w:val="multilevel"/>
    <w:tmpl w:val="56381E70"/>
    <w:lvl w:ilvl="0">
      <w:start w:val="1"/>
      <w:numFmt w:val="decimal"/>
      <w:lvlText w:val="%1."/>
      <w:lvlJc w:val="left"/>
      <w:pPr>
        <w:tabs>
          <w:tab w:val="num" w:pos="0"/>
        </w:tabs>
        <w:ind w:left="135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7"/>
  </w:num>
  <w:num w:numId="5">
    <w:abstractNumId w:val="0"/>
  </w:num>
  <w:num w:numId="6">
    <w:abstractNumId w:val="3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hdrShapeDefaults>
    <o:shapedefaults v:ext="edit" spidmax="209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41B72"/>
    <w:rsid w:val="00004F5E"/>
    <w:rsid w:val="0001189B"/>
    <w:rsid w:val="00011946"/>
    <w:rsid w:val="00050FC2"/>
    <w:rsid w:val="00072992"/>
    <w:rsid w:val="000779FC"/>
    <w:rsid w:val="00082C8B"/>
    <w:rsid w:val="00083255"/>
    <w:rsid w:val="00084101"/>
    <w:rsid w:val="00085B75"/>
    <w:rsid w:val="000A0615"/>
    <w:rsid w:val="000A11C5"/>
    <w:rsid w:val="000A4DDB"/>
    <w:rsid w:val="000E100E"/>
    <w:rsid w:val="000F4FD1"/>
    <w:rsid w:val="001205DE"/>
    <w:rsid w:val="00132BEE"/>
    <w:rsid w:val="00141038"/>
    <w:rsid w:val="00166A18"/>
    <w:rsid w:val="001758C0"/>
    <w:rsid w:val="0019060E"/>
    <w:rsid w:val="0019315E"/>
    <w:rsid w:val="001A73F1"/>
    <w:rsid w:val="001C7CCE"/>
    <w:rsid w:val="001D6500"/>
    <w:rsid w:val="002150B5"/>
    <w:rsid w:val="00220636"/>
    <w:rsid w:val="002465D6"/>
    <w:rsid w:val="00266435"/>
    <w:rsid w:val="00273DD4"/>
    <w:rsid w:val="00275627"/>
    <w:rsid w:val="00277D0A"/>
    <w:rsid w:val="002C57FD"/>
    <w:rsid w:val="002C5D32"/>
    <w:rsid w:val="00301D7A"/>
    <w:rsid w:val="00310D87"/>
    <w:rsid w:val="0031748F"/>
    <w:rsid w:val="0035100A"/>
    <w:rsid w:val="00371E92"/>
    <w:rsid w:val="003935C4"/>
    <w:rsid w:val="003A1062"/>
    <w:rsid w:val="003A2AB2"/>
    <w:rsid w:val="003C183C"/>
    <w:rsid w:val="003D15A0"/>
    <w:rsid w:val="003E5AEE"/>
    <w:rsid w:val="00426F88"/>
    <w:rsid w:val="00451CB2"/>
    <w:rsid w:val="004524BE"/>
    <w:rsid w:val="00452C5B"/>
    <w:rsid w:val="00471DC4"/>
    <w:rsid w:val="004778C8"/>
    <w:rsid w:val="00487D08"/>
    <w:rsid w:val="004962CD"/>
    <w:rsid w:val="004A191F"/>
    <w:rsid w:val="004B0AB3"/>
    <w:rsid w:val="004E0740"/>
    <w:rsid w:val="00521255"/>
    <w:rsid w:val="00523FEA"/>
    <w:rsid w:val="0055091B"/>
    <w:rsid w:val="00566710"/>
    <w:rsid w:val="00585F7C"/>
    <w:rsid w:val="00596003"/>
    <w:rsid w:val="00597805"/>
    <w:rsid w:val="005A0EE0"/>
    <w:rsid w:val="005A2CD9"/>
    <w:rsid w:val="005D641C"/>
    <w:rsid w:val="005E2E0E"/>
    <w:rsid w:val="005E3826"/>
    <w:rsid w:val="006011A7"/>
    <w:rsid w:val="00601973"/>
    <w:rsid w:val="006105EA"/>
    <w:rsid w:val="00610A3C"/>
    <w:rsid w:val="00620C52"/>
    <w:rsid w:val="00621916"/>
    <w:rsid w:val="00621FA2"/>
    <w:rsid w:val="0064745E"/>
    <w:rsid w:val="0065299F"/>
    <w:rsid w:val="00656B33"/>
    <w:rsid w:val="006671E2"/>
    <w:rsid w:val="00697A6F"/>
    <w:rsid w:val="006D58C7"/>
    <w:rsid w:val="006D6EFB"/>
    <w:rsid w:val="006F2E86"/>
    <w:rsid w:val="00703511"/>
    <w:rsid w:val="00711E77"/>
    <w:rsid w:val="00711F93"/>
    <w:rsid w:val="00713782"/>
    <w:rsid w:val="00717800"/>
    <w:rsid w:val="00747857"/>
    <w:rsid w:val="007757CA"/>
    <w:rsid w:val="007B1AA4"/>
    <w:rsid w:val="007F2A42"/>
    <w:rsid w:val="007F6272"/>
    <w:rsid w:val="00803318"/>
    <w:rsid w:val="0081440D"/>
    <w:rsid w:val="008155E5"/>
    <w:rsid w:val="00834902"/>
    <w:rsid w:val="00874ECF"/>
    <w:rsid w:val="00883275"/>
    <w:rsid w:val="00886E7D"/>
    <w:rsid w:val="00891C95"/>
    <w:rsid w:val="00897913"/>
    <w:rsid w:val="008B5E55"/>
    <w:rsid w:val="008C41A5"/>
    <w:rsid w:val="008D1BDE"/>
    <w:rsid w:val="008D69E4"/>
    <w:rsid w:val="008E3FEF"/>
    <w:rsid w:val="008F1A72"/>
    <w:rsid w:val="008F24B5"/>
    <w:rsid w:val="00901AF0"/>
    <w:rsid w:val="00906D72"/>
    <w:rsid w:val="00923540"/>
    <w:rsid w:val="009310B0"/>
    <w:rsid w:val="00940431"/>
    <w:rsid w:val="009412F6"/>
    <w:rsid w:val="009518D6"/>
    <w:rsid w:val="00953FB9"/>
    <w:rsid w:val="0096073A"/>
    <w:rsid w:val="009903A1"/>
    <w:rsid w:val="009927F3"/>
    <w:rsid w:val="009F06F8"/>
    <w:rsid w:val="00A02DB5"/>
    <w:rsid w:val="00A1756B"/>
    <w:rsid w:val="00A24553"/>
    <w:rsid w:val="00A3445E"/>
    <w:rsid w:val="00A41F51"/>
    <w:rsid w:val="00A42C56"/>
    <w:rsid w:val="00A565BF"/>
    <w:rsid w:val="00A67D19"/>
    <w:rsid w:val="00A70D70"/>
    <w:rsid w:val="00A9333C"/>
    <w:rsid w:val="00AA4A7C"/>
    <w:rsid w:val="00AD5D59"/>
    <w:rsid w:val="00AD60DA"/>
    <w:rsid w:val="00AD7113"/>
    <w:rsid w:val="00AE4D37"/>
    <w:rsid w:val="00B10A09"/>
    <w:rsid w:val="00B20615"/>
    <w:rsid w:val="00B20904"/>
    <w:rsid w:val="00B22966"/>
    <w:rsid w:val="00B235F9"/>
    <w:rsid w:val="00B30A3D"/>
    <w:rsid w:val="00B41B72"/>
    <w:rsid w:val="00B426FA"/>
    <w:rsid w:val="00B446FE"/>
    <w:rsid w:val="00B5433A"/>
    <w:rsid w:val="00B54FC2"/>
    <w:rsid w:val="00B55F40"/>
    <w:rsid w:val="00B63029"/>
    <w:rsid w:val="00B66439"/>
    <w:rsid w:val="00B721CA"/>
    <w:rsid w:val="00B85BFC"/>
    <w:rsid w:val="00B97837"/>
    <w:rsid w:val="00BA3947"/>
    <w:rsid w:val="00BB1EA0"/>
    <w:rsid w:val="00BC42AE"/>
    <w:rsid w:val="00BC586D"/>
    <w:rsid w:val="00BD3C24"/>
    <w:rsid w:val="00BE0479"/>
    <w:rsid w:val="00BE3493"/>
    <w:rsid w:val="00BE75A2"/>
    <w:rsid w:val="00C37B0D"/>
    <w:rsid w:val="00C44035"/>
    <w:rsid w:val="00C95254"/>
    <w:rsid w:val="00CA461B"/>
    <w:rsid w:val="00CC4283"/>
    <w:rsid w:val="00CC6C39"/>
    <w:rsid w:val="00CC7E53"/>
    <w:rsid w:val="00CD3076"/>
    <w:rsid w:val="00D05B73"/>
    <w:rsid w:val="00D06D57"/>
    <w:rsid w:val="00D263CB"/>
    <w:rsid w:val="00D30D8A"/>
    <w:rsid w:val="00D4600E"/>
    <w:rsid w:val="00D521AF"/>
    <w:rsid w:val="00D65D53"/>
    <w:rsid w:val="00D8415D"/>
    <w:rsid w:val="00DE2E5A"/>
    <w:rsid w:val="00DE6447"/>
    <w:rsid w:val="00DF6AB3"/>
    <w:rsid w:val="00E0540A"/>
    <w:rsid w:val="00E22F29"/>
    <w:rsid w:val="00E3044B"/>
    <w:rsid w:val="00E346F8"/>
    <w:rsid w:val="00E8476A"/>
    <w:rsid w:val="00EB3E75"/>
    <w:rsid w:val="00EC074E"/>
    <w:rsid w:val="00EC3CDA"/>
    <w:rsid w:val="00ED5769"/>
    <w:rsid w:val="00EE63F5"/>
    <w:rsid w:val="00EF0E67"/>
    <w:rsid w:val="00EF227D"/>
    <w:rsid w:val="00EF5534"/>
    <w:rsid w:val="00F11A6A"/>
    <w:rsid w:val="00F17CAF"/>
    <w:rsid w:val="00F52F69"/>
    <w:rsid w:val="00F61517"/>
    <w:rsid w:val="00F732A2"/>
    <w:rsid w:val="00F76A27"/>
    <w:rsid w:val="00F9194B"/>
    <w:rsid w:val="00FC0185"/>
    <w:rsid w:val="00FC17E5"/>
    <w:rsid w:val="00FC3954"/>
    <w:rsid w:val="00FC65A4"/>
    <w:rsid w:val="00FF4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31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A7EDC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qFormat/>
    <w:rsid w:val="00DE3909"/>
    <w:pPr>
      <w:keepNext/>
      <w:spacing w:before="240" w:after="60" w:line="276" w:lineRule="auto"/>
      <w:outlineLvl w:val="1"/>
    </w:pPr>
    <w:rPr>
      <w:rFonts w:ascii="Arial" w:eastAsia="Calibri" w:hAnsi="Arial" w:cs="Arial"/>
      <w:b/>
      <w:bCs/>
      <w:i/>
      <w:iCs/>
      <w:sz w:val="28"/>
      <w:szCs w:val="28"/>
      <w:lang w:eastAsia="en-US"/>
    </w:rPr>
  </w:style>
  <w:style w:type="paragraph" w:styleId="4">
    <w:name w:val="heading 4"/>
    <w:basedOn w:val="a"/>
    <w:next w:val="a"/>
    <w:link w:val="40"/>
    <w:semiHidden/>
    <w:unhideWhenUsed/>
    <w:qFormat/>
    <w:rsid w:val="00683C4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qFormat/>
    <w:rsid w:val="008A7EDC"/>
    <w:rPr>
      <w:rFonts w:ascii="Cambria" w:hAnsi="Cambria"/>
      <w:b/>
      <w:bCs/>
      <w:color w:val="365F91"/>
      <w:sz w:val="28"/>
      <w:szCs w:val="28"/>
      <w:lang w:val="ru-RU" w:eastAsia="ru-RU" w:bidi="ar-SA"/>
    </w:rPr>
  </w:style>
  <w:style w:type="character" w:customStyle="1" w:styleId="40">
    <w:name w:val="Заголовок 4 Знак"/>
    <w:link w:val="4"/>
    <w:qFormat/>
    <w:rsid w:val="00683C4F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FontStyle74">
    <w:name w:val="Font Style74"/>
    <w:qFormat/>
    <w:rsid w:val="009C3CC6"/>
    <w:rPr>
      <w:rFonts w:ascii="Times New Roman" w:hAnsi="Times New Roman" w:cs="Times New Roman"/>
      <w:sz w:val="26"/>
      <w:szCs w:val="26"/>
    </w:rPr>
  </w:style>
  <w:style w:type="character" w:customStyle="1" w:styleId="FontStyle73">
    <w:name w:val="Font Style73"/>
    <w:qFormat/>
    <w:rsid w:val="009621D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65">
    <w:name w:val="Font Style65"/>
    <w:qFormat/>
    <w:rsid w:val="00837AA8"/>
    <w:rPr>
      <w:rFonts w:ascii="Times New Roman" w:hAnsi="Times New Roman" w:cs="Times New Roman"/>
      <w:i/>
      <w:iCs/>
      <w:sz w:val="26"/>
      <w:szCs w:val="26"/>
    </w:rPr>
  </w:style>
  <w:style w:type="character" w:customStyle="1" w:styleId="apple-converted-space">
    <w:name w:val="apple-converted-space"/>
    <w:basedOn w:val="a0"/>
    <w:qFormat/>
    <w:rsid w:val="00A80F84"/>
  </w:style>
  <w:style w:type="character" w:customStyle="1" w:styleId="a3">
    <w:name w:val="Абзац списка Знак"/>
    <w:link w:val="a4"/>
    <w:uiPriority w:val="99"/>
    <w:qFormat/>
    <w:locked/>
    <w:rsid w:val="00E529F8"/>
    <w:rPr>
      <w:rFonts w:ascii="Calibri" w:hAnsi="Calibri"/>
      <w:sz w:val="22"/>
      <w:szCs w:val="22"/>
      <w:lang w:val="ru-RU" w:eastAsia="en-US" w:bidi="ar-SA"/>
    </w:rPr>
  </w:style>
  <w:style w:type="character" w:customStyle="1" w:styleId="a5">
    <w:name w:val="Основной текст с отступом Знак"/>
    <w:link w:val="a6"/>
    <w:semiHidden/>
    <w:qFormat/>
    <w:locked/>
    <w:rsid w:val="00713456"/>
    <w:rPr>
      <w:sz w:val="24"/>
      <w:szCs w:val="24"/>
      <w:lang w:val="ru-RU" w:eastAsia="ru-RU" w:bidi="ar-SA"/>
    </w:rPr>
  </w:style>
  <w:style w:type="character" w:customStyle="1" w:styleId="WW8Num6z0">
    <w:name w:val="WW8Num6z0"/>
    <w:qFormat/>
    <w:rsid w:val="00484713"/>
    <w:rPr>
      <w:rFonts w:ascii="Symbol" w:hAnsi="Symbol" w:cs="Symbol"/>
    </w:rPr>
  </w:style>
  <w:style w:type="character" w:styleId="a7">
    <w:name w:val="Emphasis"/>
    <w:qFormat/>
    <w:rsid w:val="00A81AB4"/>
    <w:rPr>
      <w:i/>
      <w:iCs/>
    </w:rPr>
  </w:style>
  <w:style w:type="character" w:customStyle="1" w:styleId="a8">
    <w:name w:val="Обычный (веб) Знак"/>
    <w:link w:val="a9"/>
    <w:qFormat/>
    <w:locked/>
    <w:rsid w:val="00DA10F6"/>
    <w:rPr>
      <w:sz w:val="24"/>
      <w:szCs w:val="24"/>
      <w:lang w:val="ru-RU" w:eastAsia="zh-CN" w:bidi="ar-SA"/>
    </w:rPr>
  </w:style>
  <w:style w:type="character" w:styleId="aa">
    <w:name w:val="page number"/>
    <w:basedOn w:val="a0"/>
    <w:qFormat/>
    <w:rsid w:val="00913B93"/>
  </w:style>
  <w:style w:type="character" w:styleId="ab">
    <w:name w:val="Strong"/>
    <w:uiPriority w:val="22"/>
    <w:qFormat/>
    <w:rsid w:val="00C64512"/>
    <w:rPr>
      <w:b/>
      <w:bCs/>
    </w:rPr>
  </w:style>
  <w:style w:type="character" w:styleId="ac">
    <w:name w:val="Hyperlink"/>
    <w:uiPriority w:val="99"/>
    <w:rsid w:val="00C64512"/>
    <w:rPr>
      <w:color w:val="0000FF"/>
      <w:u w:val="single"/>
    </w:rPr>
  </w:style>
  <w:style w:type="character" w:customStyle="1" w:styleId="NoSpacingChar">
    <w:name w:val="No Spacing Char"/>
    <w:link w:val="11"/>
    <w:qFormat/>
    <w:locked/>
    <w:rsid w:val="00B60D28"/>
    <w:rPr>
      <w:rFonts w:ascii="Calibri" w:hAnsi="Calibri"/>
      <w:sz w:val="22"/>
      <w:szCs w:val="22"/>
      <w:lang w:val="ru-RU" w:eastAsia="en-US" w:bidi="ar-SA"/>
    </w:rPr>
  </w:style>
  <w:style w:type="character" w:customStyle="1" w:styleId="20">
    <w:name w:val="Основной текст с отступом 2 Знак"/>
    <w:link w:val="21"/>
    <w:qFormat/>
    <w:locked/>
    <w:rsid w:val="00B60D28"/>
    <w:rPr>
      <w:sz w:val="24"/>
      <w:szCs w:val="24"/>
      <w:lang w:val="ru-RU" w:eastAsia="ru-RU" w:bidi="ar-SA"/>
    </w:rPr>
  </w:style>
  <w:style w:type="character" w:customStyle="1" w:styleId="HTML">
    <w:name w:val="Стандартный HTML Знак"/>
    <w:link w:val="HTML0"/>
    <w:qFormat/>
    <w:rsid w:val="002B038C"/>
    <w:rPr>
      <w:rFonts w:ascii="Courier New" w:hAnsi="Courier New" w:cs="Courier New"/>
      <w:lang w:eastAsia="zh-CN" w:bidi="hi-IN"/>
    </w:rPr>
  </w:style>
  <w:style w:type="character" w:customStyle="1" w:styleId="3">
    <w:name w:val="Основной текст с отступом 3 Знак"/>
    <w:link w:val="30"/>
    <w:qFormat/>
    <w:rsid w:val="006A6263"/>
    <w:rPr>
      <w:sz w:val="16"/>
      <w:szCs w:val="16"/>
    </w:rPr>
  </w:style>
  <w:style w:type="character" w:customStyle="1" w:styleId="12">
    <w:name w:val="Название Знак1"/>
    <w:link w:val="ad"/>
    <w:qFormat/>
    <w:rsid w:val="002128A2"/>
    <w:rPr>
      <w:b/>
      <w:bCs/>
      <w:sz w:val="28"/>
      <w:szCs w:val="28"/>
    </w:rPr>
  </w:style>
  <w:style w:type="character" w:customStyle="1" w:styleId="ae">
    <w:name w:val="Верхний колонтитул Знак"/>
    <w:basedOn w:val="a0"/>
    <w:link w:val="af"/>
    <w:qFormat/>
    <w:rsid w:val="0031587F"/>
  </w:style>
  <w:style w:type="character" w:styleId="af0">
    <w:name w:val="FollowedHyperlink"/>
    <w:uiPriority w:val="99"/>
    <w:unhideWhenUsed/>
    <w:rsid w:val="00350065"/>
    <w:rPr>
      <w:color w:val="800080"/>
      <w:u w:val="single"/>
    </w:rPr>
  </w:style>
  <w:style w:type="character" w:styleId="af1">
    <w:name w:val="line number"/>
    <w:basedOn w:val="a0"/>
    <w:qFormat/>
    <w:rsid w:val="00EA3074"/>
  </w:style>
  <w:style w:type="character" w:customStyle="1" w:styleId="af2">
    <w:name w:val="Основной текст Знак"/>
    <w:link w:val="af3"/>
    <w:qFormat/>
    <w:rsid w:val="009376B4"/>
    <w:rPr>
      <w:sz w:val="24"/>
      <w:szCs w:val="24"/>
    </w:rPr>
  </w:style>
  <w:style w:type="character" w:customStyle="1" w:styleId="9pt">
    <w:name w:val="Основной текст + 9 pt"/>
    <w:uiPriority w:val="99"/>
    <w:qFormat/>
    <w:rsid w:val="009376B4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9pt1">
    <w:name w:val="Основной текст + 9 pt1"/>
    <w:uiPriority w:val="99"/>
    <w:qFormat/>
    <w:rsid w:val="009376B4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af4">
    <w:name w:val="Название Знак"/>
    <w:link w:val="13"/>
    <w:qFormat/>
    <w:rsid w:val="004B4EF3"/>
    <w:rPr>
      <w:rFonts w:ascii="Times New Roman" w:eastAsia="Times New Roman" w:hAnsi="Times New Roman"/>
      <w:b/>
      <w:i/>
      <w:sz w:val="40"/>
    </w:rPr>
  </w:style>
  <w:style w:type="character" w:customStyle="1" w:styleId="af5">
    <w:name w:val="Без интервала Знак"/>
    <w:link w:val="af6"/>
    <w:qFormat/>
    <w:locked/>
    <w:rsid w:val="00B733F2"/>
    <w:rPr>
      <w:rFonts w:ascii="Calibri" w:eastAsia="Calibri" w:hAnsi="Calibri"/>
      <w:sz w:val="22"/>
      <w:szCs w:val="22"/>
      <w:lang w:eastAsia="en-US"/>
    </w:rPr>
  </w:style>
  <w:style w:type="character" w:customStyle="1" w:styleId="FontStyle87">
    <w:name w:val="Font Style87"/>
    <w:qFormat/>
    <w:rsid w:val="00AA1EB0"/>
    <w:rPr>
      <w:rFonts w:ascii="Times New Roman" w:hAnsi="Times New Roman"/>
      <w:sz w:val="26"/>
    </w:rPr>
  </w:style>
  <w:style w:type="paragraph" w:styleId="ad">
    <w:name w:val="Title"/>
    <w:basedOn w:val="a"/>
    <w:next w:val="af3"/>
    <w:link w:val="12"/>
    <w:qFormat/>
    <w:rsid w:val="002128A2"/>
    <w:pPr>
      <w:jc w:val="center"/>
    </w:pPr>
    <w:rPr>
      <w:b/>
      <w:bCs/>
      <w:sz w:val="28"/>
      <w:szCs w:val="28"/>
    </w:rPr>
  </w:style>
  <w:style w:type="paragraph" w:styleId="af3">
    <w:name w:val="Body Text"/>
    <w:basedOn w:val="a"/>
    <w:link w:val="af2"/>
    <w:rsid w:val="009376B4"/>
    <w:pPr>
      <w:spacing w:after="120"/>
    </w:pPr>
  </w:style>
  <w:style w:type="paragraph" w:styleId="af7">
    <w:name w:val="List"/>
    <w:basedOn w:val="af3"/>
    <w:rsid w:val="00CC4283"/>
    <w:rPr>
      <w:rFonts w:cs="Lucida Sans"/>
    </w:rPr>
  </w:style>
  <w:style w:type="paragraph" w:styleId="af8">
    <w:name w:val="caption"/>
    <w:basedOn w:val="a"/>
    <w:qFormat/>
    <w:rsid w:val="00CC4283"/>
    <w:pPr>
      <w:suppressLineNumbers/>
      <w:spacing w:before="120" w:after="120"/>
    </w:pPr>
    <w:rPr>
      <w:rFonts w:cs="Lucida Sans"/>
      <w:i/>
      <w:iCs/>
    </w:rPr>
  </w:style>
  <w:style w:type="paragraph" w:styleId="af9">
    <w:name w:val="index heading"/>
    <w:basedOn w:val="a"/>
    <w:qFormat/>
    <w:rsid w:val="00CC4283"/>
    <w:pPr>
      <w:suppressLineNumbers/>
    </w:pPr>
    <w:rPr>
      <w:rFonts w:cs="Lucida Sans"/>
    </w:rPr>
  </w:style>
  <w:style w:type="paragraph" w:customStyle="1" w:styleId="caption1">
    <w:name w:val="caption1"/>
    <w:basedOn w:val="a"/>
    <w:qFormat/>
    <w:rsid w:val="00CC4283"/>
    <w:pPr>
      <w:suppressLineNumbers/>
      <w:spacing w:before="120" w:after="120"/>
    </w:pPr>
    <w:rPr>
      <w:rFonts w:cs="Lucida Sans"/>
      <w:i/>
      <w:iCs/>
    </w:rPr>
  </w:style>
  <w:style w:type="paragraph" w:customStyle="1" w:styleId="caption11">
    <w:name w:val="caption11"/>
    <w:basedOn w:val="a"/>
    <w:qFormat/>
    <w:rsid w:val="00CC4283"/>
    <w:pPr>
      <w:suppressLineNumbers/>
      <w:spacing w:before="120" w:after="120"/>
    </w:pPr>
    <w:rPr>
      <w:rFonts w:cs="Lucida Sans"/>
      <w:i/>
      <w:iCs/>
    </w:rPr>
  </w:style>
  <w:style w:type="paragraph" w:customStyle="1" w:styleId="ConsPlusTitle">
    <w:name w:val="ConsPlusTitle"/>
    <w:qFormat/>
    <w:rsid w:val="00EC5B4B"/>
    <w:pPr>
      <w:widowControl w:val="0"/>
    </w:pPr>
    <w:rPr>
      <w:b/>
      <w:bCs/>
      <w:sz w:val="24"/>
      <w:szCs w:val="24"/>
    </w:rPr>
  </w:style>
  <w:style w:type="paragraph" w:customStyle="1" w:styleId="ConsPlusCell">
    <w:name w:val="ConsPlusCell"/>
    <w:qFormat/>
    <w:rsid w:val="00EC5B4B"/>
    <w:pPr>
      <w:widowControl w:val="0"/>
    </w:pPr>
    <w:rPr>
      <w:sz w:val="24"/>
      <w:szCs w:val="24"/>
    </w:rPr>
  </w:style>
  <w:style w:type="paragraph" w:customStyle="1" w:styleId="ConsPlusNonformat">
    <w:name w:val="ConsPlusNonformat"/>
    <w:qFormat/>
    <w:rsid w:val="00EC5B4B"/>
    <w:pPr>
      <w:widowControl w:val="0"/>
    </w:pPr>
    <w:rPr>
      <w:rFonts w:ascii="Courier New" w:hAnsi="Courier New" w:cs="Courier New"/>
    </w:rPr>
  </w:style>
  <w:style w:type="paragraph" w:customStyle="1" w:styleId="Style16">
    <w:name w:val="Style16"/>
    <w:basedOn w:val="a"/>
    <w:qFormat/>
    <w:rsid w:val="009C3CC6"/>
    <w:pPr>
      <w:widowControl w:val="0"/>
      <w:spacing w:line="322" w:lineRule="exact"/>
      <w:jc w:val="both"/>
    </w:pPr>
  </w:style>
  <w:style w:type="paragraph" w:customStyle="1" w:styleId="210">
    <w:name w:val="Основной текст 21"/>
    <w:basedOn w:val="a"/>
    <w:qFormat/>
    <w:rsid w:val="004E3909"/>
    <w:pPr>
      <w:jc w:val="both"/>
      <w:textAlignment w:val="baseline"/>
    </w:pPr>
    <w:rPr>
      <w:rFonts w:eastAsia="Calibri"/>
      <w:sz w:val="28"/>
      <w:szCs w:val="20"/>
    </w:rPr>
  </w:style>
  <w:style w:type="paragraph" w:customStyle="1" w:styleId="western">
    <w:name w:val="western"/>
    <w:basedOn w:val="a"/>
    <w:qFormat/>
    <w:rsid w:val="0021496F"/>
    <w:pPr>
      <w:spacing w:beforeAutospacing="1" w:afterAutospacing="1"/>
    </w:pPr>
  </w:style>
  <w:style w:type="paragraph" w:customStyle="1" w:styleId="ConsNonformat">
    <w:name w:val="ConsNonformat"/>
    <w:qFormat/>
    <w:rsid w:val="0021496F"/>
    <w:pPr>
      <w:widowControl w:val="0"/>
      <w:ind w:right="19772"/>
    </w:pPr>
    <w:rPr>
      <w:rFonts w:ascii="Courier New" w:eastAsia="SimSun" w:hAnsi="Courier New" w:cs="Courier New"/>
      <w:lang w:eastAsia="zh-CN"/>
    </w:rPr>
  </w:style>
  <w:style w:type="paragraph" w:customStyle="1" w:styleId="ConsPlusNormal">
    <w:name w:val="ConsPlusNormal"/>
    <w:qFormat/>
    <w:rsid w:val="009621DC"/>
    <w:pPr>
      <w:widowControl w:val="0"/>
      <w:ind w:firstLine="720"/>
    </w:pPr>
    <w:rPr>
      <w:rFonts w:ascii="Arial" w:hAnsi="Arial" w:cs="Arial"/>
    </w:rPr>
  </w:style>
  <w:style w:type="paragraph" w:customStyle="1" w:styleId="Style2">
    <w:name w:val="Style2"/>
    <w:basedOn w:val="a"/>
    <w:qFormat/>
    <w:rsid w:val="009621DC"/>
    <w:pPr>
      <w:widowControl w:val="0"/>
      <w:spacing w:line="324" w:lineRule="exact"/>
      <w:jc w:val="center"/>
    </w:pPr>
  </w:style>
  <w:style w:type="paragraph" w:customStyle="1" w:styleId="Style52">
    <w:name w:val="Style52"/>
    <w:basedOn w:val="a"/>
    <w:qFormat/>
    <w:rsid w:val="00837AA8"/>
    <w:pPr>
      <w:widowControl w:val="0"/>
      <w:spacing w:line="322" w:lineRule="exact"/>
      <w:ind w:firstLine="571"/>
      <w:jc w:val="both"/>
    </w:pPr>
  </w:style>
  <w:style w:type="paragraph" w:customStyle="1" w:styleId="Style40">
    <w:name w:val="Style40"/>
    <w:basedOn w:val="a"/>
    <w:qFormat/>
    <w:rsid w:val="00837AA8"/>
    <w:pPr>
      <w:widowControl w:val="0"/>
    </w:pPr>
  </w:style>
  <w:style w:type="paragraph" w:customStyle="1" w:styleId="Style10">
    <w:name w:val="Style10"/>
    <w:basedOn w:val="a"/>
    <w:qFormat/>
    <w:rsid w:val="00837AA8"/>
    <w:pPr>
      <w:widowControl w:val="0"/>
    </w:pPr>
  </w:style>
  <w:style w:type="paragraph" w:customStyle="1" w:styleId="Style23">
    <w:name w:val="Style23"/>
    <w:basedOn w:val="a"/>
    <w:qFormat/>
    <w:rsid w:val="00FB1E00"/>
    <w:pPr>
      <w:widowControl w:val="0"/>
      <w:spacing w:line="322" w:lineRule="exact"/>
      <w:ind w:hanging="427"/>
    </w:pPr>
  </w:style>
  <w:style w:type="paragraph" w:customStyle="1" w:styleId="Style11">
    <w:name w:val="Style11"/>
    <w:basedOn w:val="a"/>
    <w:qFormat/>
    <w:rsid w:val="00FB1E00"/>
    <w:pPr>
      <w:widowControl w:val="0"/>
      <w:spacing w:line="370" w:lineRule="exact"/>
      <w:ind w:firstLine="720"/>
      <w:jc w:val="both"/>
    </w:pPr>
  </w:style>
  <w:style w:type="paragraph" w:customStyle="1" w:styleId="Style50">
    <w:name w:val="Style50"/>
    <w:basedOn w:val="a"/>
    <w:qFormat/>
    <w:rsid w:val="00FB1E00"/>
    <w:pPr>
      <w:widowControl w:val="0"/>
      <w:spacing w:line="322" w:lineRule="exact"/>
    </w:pPr>
  </w:style>
  <w:style w:type="paragraph" w:customStyle="1" w:styleId="afa">
    <w:name w:val="Номер"/>
    <w:basedOn w:val="a"/>
    <w:qFormat/>
    <w:rsid w:val="00C21F8E"/>
    <w:pPr>
      <w:spacing w:before="60" w:after="60"/>
      <w:jc w:val="center"/>
    </w:pPr>
    <w:rPr>
      <w:sz w:val="28"/>
      <w:szCs w:val="20"/>
    </w:rPr>
  </w:style>
  <w:style w:type="paragraph" w:customStyle="1" w:styleId="afb">
    <w:name w:val="для таблиц"/>
    <w:basedOn w:val="a"/>
    <w:qFormat/>
    <w:rsid w:val="000163EE"/>
    <w:pPr>
      <w:jc w:val="both"/>
    </w:pPr>
  </w:style>
  <w:style w:type="paragraph" w:styleId="a4">
    <w:name w:val="List Paragraph"/>
    <w:basedOn w:val="a"/>
    <w:link w:val="a3"/>
    <w:uiPriority w:val="99"/>
    <w:qFormat/>
    <w:rsid w:val="00D7466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6">
    <w:name w:val="Body Text Indent"/>
    <w:basedOn w:val="a"/>
    <w:link w:val="a5"/>
    <w:rsid w:val="00713456"/>
    <w:pPr>
      <w:spacing w:after="120"/>
      <w:ind w:left="283"/>
      <w:jc w:val="both"/>
    </w:pPr>
  </w:style>
  <w:style w:type="paragraph" w:styleId="afc">
    <w:name w:val="Document Map"/>
    <w:basedOn w:val="a"/>
    <w:semiHidden/>
    <w:qFormat/>
    <w:rsid w:val="0000682B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style13240175920000000122msonormal">
    <w:name w:val="style_13240175920000000122msonormal"/>
    <w:basedOn w:val="a"/>
    <w:qFormat/>
    <w:rsid w:val="00484713"/>
    <w:pPr>
      <w:spacing w:before="280" w:after="280"/>
    </w:pPr>
    <w:rPr>
      <w:lang w:eastAsia="zh-CN" w:bidi="hi-IN"/>
    </w:rPr>
  </w:style>
  <w:style w:type="paragraph" w:styleId="a9">
    <w:name w:val="Normal (Web)"/>
    <w:basedOn w:val="a"/>
    <w:link w:val="a8"/>
    <w:qFormat/>
    <w:rsid w:val="00A81AB4"/>
    <w:pPr>
      <w:spacing w:before="280" w:after="280"/>
    </w:pPr>
    <w:rPr>
      <w:lang w:eastAsia="zh-CN"/>
    </w:rPr>
  </w:style>
  <w:style w:type="paragraph" w:customStyle="1" w:styleId="bodyfull">
    <w:name w:val="body_full"/>
    <w:basedOn w:val="a"/>
    <w:qFormat/>
    <w:rsid w:val="00A81AB4"/>
    <w:pPr>
      <w:spacing w:before="280" w:after="280"/>
    </w:pPr>
    <w:rPr>
      <w:lang w:eastAsia="zh-CN"/>
    </w:rPr>
  </w:style>
  <w:style w:type="paragraph" w:customStyle="1" w:styleId="afd">
    <w:name w:val="Колонтитул"/>
    <w:basedOn w:val="a"/>
    <w:qFormat/>
    <w:rsid w:val="00CC4283"/>
  </w:style>
  <w:style w:type="paragraph" w:styleId="afe">
    <w:name w:val="footer"/>
    <w:basedOn w:val="a"/>
    <w:rsid w:val="00913B93"/>
    <w:pPr>
      <w:tabs>
        <w:tab w:val="center" w:pos="4677"/>
        <w:tab w:val="right" w:pos="9355"/>
      </w:tabs>
    </w:pPr>
  </w:style>
  <w:style w:type="paragraph" w:customStyle="1" w:styleId="14">
    <w:name w:val="Обычный1"/>
    <w:qFormat/>
    <w:rsid w:val="00644B18"/>
    <w:pPr>
      <w:widowControl w:val="0"/>
      <w:spacing w:line="300" w:lineRule="auto"/>
      <w:ind w:firstLine="700"/>
      <w:jc w:val="both"/>
    </w:pPr>
    <w:rPr>
      <w:sz w:val="22"/>
    </w:rPr>
  </w:style>
  <w:style w:type="paragraph" w:styleId="aff">
    <w:name w:val="Balloon Text"/>
    <w:basedOn w:val="a"/>
    <w:semiHidden/>
    <w:qFormat/>
    <w:rsid w:val="00C47999"/>
    <w:rPr>
      <w:rFonts w:ascii="Tahoma" w:hAnsi="Tahoma" w:cs="Tahoma"/>
      <w:sz w:val="16"/>
      <w:szCs w:val="16"/>
    </w:rPr>
  </w:style>
  <w:style w:type="paragraph" w:customStyle="1" w:styleId="11">
    <w:name w:val="Без интервала1"/>
    <w:link w:val="NoSpacingChar"/>
    <w:qFormat/>
    <w:rsid w:val="00B60D28"/>
    <w:pPr>
      <w:ind w:firstLine="567"/>
      <w:jc w:val="both"/>
    </w:pPr>
    <w:rPr>
      <w:rFonts w:ascii="Calibri" w:hAnsi="Calibri"/>
      <w:sz w:val="22"/>
      <w:szCs w:val="22"/>
      <w:lang w:eastAsia="en-US"/>
    </w:rPr>
  </w:style>
  <w:style w:type="paragraph" w:styleId="21">
    <w:name w:val="Body Text Indent 2"/>
    <w:basedOn w:val="a"/>
    <w:link w:val="20"/>
    <w:qFormat/>
    <w:rsid w:val="00B60D28"/>
    <w:pPr>
      <w:spacing w:after="120" w:line="480" w:lineRule="auto"/>
      <w:ind w:left="283"/>
    </w:pPr>
  </w:style>
  <w:style w:type="paragraph" w:styleId="HTML0">
    <w:name w:val="HTML Preformatted"/>
    <w:basedOn w:val="a"/>
    <w:link w:val="HTML"/>
    <w:qFormat/>
    <w:rsid w:val="00A73F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zh-CN" w:bidi="hi-IN"/>
    </w:rPr>
  </w:style>
  <w:style w:type="paragraph" w:styleId="30">
    <w:name w:val="Body Text Indent 3"/>
    <w:basedOn w:val="a"/>
    <w:link w:val="3"/>
    <w:qFormat/>
    <w:rsid w:val="006A6263"/>
    <w:pPr>
      <w:spacing w:after="120"/>
      <w:ind w:left="283"/>
    </w:pPr>
    <w:rPr>
      <w:sz w:val="16"/>
      <w:szCs w:val="16"/>
    </w:rPr>
  </w:style>
  <w:style w:type="paragraph" w:customStyle="1" w:styleId="110">
    <w:name w:val="Обычный11"/>
    <w:qFormat/>
    <w:rsid w:val="0031587F"/>
    <w:pPr>
      <w:widowControl w:val="0"/>
      <w:spacing w:line="300" w:lineRule="auto"/>
      <w:ind w:firstLine="700"/>
      <w:jc w:val="both"/>
    </w:pPr>
    <w:rPr>
      <w:sz w:val="22"/>
    </w:rPr>
  </w:style>
  <w:style w:type="paragraph" w:styleId="af">
    <w:name w:val="header"/>
    <w:basedOn w:val="a"/>
    <w:link w:val="ae"/>
    <w:rsid w:val="0031587F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aff0">
    <w:name w:val="Таблицы (моноширинный)"/>
    <w:basedOn w:val="a"/>
    <w:next w:val="a"/>
    <w:qFormat/>
    <w:rsid w:val="00683C4F"/>
    <w:pPr>
      <w:widowControl w:val="0"/>
      <w:jc w:val="both"/>
    </w:pPr>
    <w:rPr>
      <w:rFonts w:ascii="Courier New" w:hAnsi="Courier New" w:cs="Courier New"/>
    </w:rPr>
  </w:style>
  <w:style w:type="paragraph" w:customStyle="1" w:styleId="Default">
    <w:name w:val="Default"/>
    <w:uiPriority w:val="99"/>
    <w:qFormat/>
    <w:rsid w:val="001B7814"/>
    <w:rPr>
      <w:rFonts w:eastAsia="Calibri"/>
      <w:color w:val="000000"/>
      <w:sz w:val="24"/>
      <w:szCs w:val="24"/>
      <w:lang w:eastAsia="en-US"/>
    </w:rPr>
  </w:style>
  <w:style w:type="paragraph" w:customStyle="1" w:styleId="xl65">
    <w:name w:val="xl65"/>
    <w:basedOn w:val="a"/>
    <w:qFormat/>
    <w:rsid w:val="0035006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sz w:val="16"/>
      <w:szCs w:val="16"/>
    </w:rPr>
  </w:style>
  <w:style w:type="paragraph" w:customStyle="1" w:styleId="xl66">
    <w:name w:val="xl66"/>
    <w:basedOn w:val="a"/>
    <w:qFormat/>
    <w:rsid w:val="0035006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b/>
      <w:bCs/>
      <w:sz w:val="20"/>
      <w:szCs w:val="20"/>
    </w:rPr>
  </w:style>
  <w:style w:type="paragraph" w:customStyle="1" w:styleId="xl67">
    <w:name w:val="xl67"/>
    <w:basedOn w:val="a"/>
    <w:qFormat/>
    <w:rsid w:val="0035006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b/>
      <w:bCs/>
      <w:sz w:val="16"/>
      <w:szCs w:val="16"/>
    </w:rPr>
  </w:style>
  <w:style w:type="paragraph" w:customStyle="1" w:styleId="xl68">
    <w:name w:val="xl68"/>
    <w:basedOn w:val="a"/>
    <w:qFormat/>
    <w:rsid w:val="0035006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b/>
      <w:bCs/>
      <w:sz w:val="20"/>
      <w:szCs w:val="20"/>
    </w:rPr>
  </w:style>
  <w:style w:type="paragraph" w:customStyle="1" w:styleId="xl69">
    <w:name w:val="xl69"/>
    <w:basedOn w:val="a"/>
    <w:qFormat/>
    <w:rsid w:val="00350065"/>
    <w:pPr>
      <w:spacing w:beforeAutospacing="1" w:afterAutospacing="1"/>
    </w:pPr>
    <w:rPr>
      <w:b/>
      <w:bCs/>
      <w:sz w:val="20"/>
      <w:szCs w:val="20"/>
    </w:rPr>
  </w:style>
  <w:style w:type="paragraph" w:customStyle="1" w:styleId="xl70">
    <w:name w:val="xl70"/>
    <w:basedOn w:val="a"/>
    <w:qFormat/>
    <w:rsid w:val="00350065"/>
    <w:pPr>
      <w:spacing w:beforeAutospacing="1" w:afterAutospacing="1"/>
    </w:pPr>
    <w:rPr>
      <w:b/>
      <w:bCs/>
    </w:rPr>
  </w:style>
  <w:style w:type="paragraph" w:customStyle="1" w:styleId="xl71">
    <w:name w:val="xl71"/>
    <w:basedOn w:val="a"/>
    <w:qFormat/>
    <w:rsid w:val="0035006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sz w:val="16"/>
      <w:szCs w:val="16"/>
    </w:rPr>
  </w:style>
  <w:style w:type="paragraph" w:customStyle="1" w:styleId="xl72">
    <w:name w:val="xl72"/>
    <w:basedOn w:val="a"/>
    <w:qFormat/>
    <w:rsid w:val="0035006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73">
    <w:name w:val="xl73"/>
    <w:basedOn w:val="a"/>
    <w:qFormat/>
    <w:rsid w:val="0035006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sz w:val="16"/>
      <w:szCs w:val="16"/>
    </w:rPr>
  </w:style>
  <w:style w:type="paragraph" w:customStyle="1" w:styleId="xl74">
    <w:name w:val="xl74"/>
    <w:basedOn w:val="a"/>
    <w:qFormat/>
    <w:rsid w:val="0035006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color w:val="000000"/>
      <w:sz w:val="16"/>
      <w:szCs w:val="16"/>
    </w:rPr>
  </w:style>
  <w:style w:type="paragraph" w:customStyle="1" w:styleId="xl75">
    <w:name w:val="xl75"/>
    <w:basedOn w:val="a"/>
    <w:qFormat/>
    <w:rsid w:val="0035006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b/>
      <w:bCs/>
      <w:sz w:val="18"/>
      <w:szCs w:val="18"/>
    </w:rPr>
  </w:style>
  <w:style w:type="paragraph" w:customStyle="1" w:styleId="xl76">
    <w:name w:val="xl76"/>
    <w:basedOn w:val="a"/>
    <w:qFormat/>
    <w:rsid w:val="0035006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77">
    <w:name w:val="xl77"/>
    <w:basedOn w:val="a"/>
    <w:qFormat/>
    <w:rsid w:val="0035006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sz w:val="16"/>
      <w:szCs w:val="16"/>
    </w:rPr>
  </w:style>
  <w:style w:type="paragraph" w:customStyle="1" w:styleId="xl78">
    <w:name w:val="xl78"/>
    <w:basedOn w:val="a"/>
    <w:qFormat/>
    <w:rsid w:val="0035006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sz w:val="16"/>
      <w:szCs w:val="16"/>
    </w:rPr>
  </w:style>
  <w:style w:type="paragraph" w:customStyle="1" w:styleId="xl79">
    <w:name w:val="xl79"/>
    <w:basedOn w:val="a"/>
    <w:qFormat/>
    <w:rsid w:val="0035006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sz w:val="16"/>
      <w:szCs w:val="16"/>
    </w:rPr>
  </w:style>
  <w:style w:type="paragraph" w:customStyle="1" w:styleId="xl80">
    <w:name w:val="xl80"/>
    <w:basedOn w:val="a"/>
    <w:qFormat/>
    <w:rsid w:val="0035006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b/>
      <w:bCs/>
      <w:sz w:val="16"/>
      <w:szCs w:val="16"/>
    </w:rPr>
  </w:style>
  <w:style w:type="paragraph" w:customStyle="1" w:styleId="xl81">
    <w:name w:val="xl81"/>
    <w:basedOn w:val="a"/>
    <w:qFormat/>
    <w:rsid w:val="0035006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"/>
    <w:qFormat/>
    <w:rsid w:val="0035006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sz w:val="16"/>
      <w:szCs w:val="16"/>
    </w:rPr>
  </w:style>
  <w:style w:type="paragraph" w:customStyle="1" w:styleId="xl83">
    <w:name w:val="xl83"/>
    <w:basedOn w:val="a"/>
    <w:qFormat/>
    <w:rsid w:val="00350065"/>
    <w:pPr>
      <w:pBdr>
        <w:left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"/>
    <w:qFormat/>
    <w:rsid w:val="0035006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sz w:val="16"/>
      <w:szCs w:val="16"/>
    </w:rPr>
  </w:style>
  <w:style w:type="paragraph" w:customStyle="1" w:styleId="xl85">
    <w:name w:val="xl85"/>
    <w:basedOn w:val="a"/>
    <w:qFormat/>
    <w:rsid w:val="00350065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sz w:val="16"/>
      <w:szCs w:val="16"/>
    </w:rPr>
  </w:style>
  <w:style w:type="paragraph" w:customStyle="1" w:styleId="xl86">
    <w:name w:val="xl86"/>
    <w:basedOn w:val="a"/>
    <w:qFormat/>
    <w:rsid w:val="00350065"/>
    <w:pPr>
      <w:pBdr>
        <w:left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sz w:val="16"/>
      <w:szCs w:val="16"/>
    </w:rPr>
  </w:style>
  <w:style w:type="paragraph" w:customStyle="1" w:styleId="xl87">
    <w:name w:val="xl87"/>
    <w:basedOn w:val="a"/>
    <w:qFormat/>
    <w:rsid w:val="0035006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sz w:val="16"/>
      <w:szCs w:val="16"/>
    </w:rPr>
  </w:style>
  <w:style w:type="paragraph" w:customStyle="1" w:styleId="xl88">
    <w:name w:val="xl88"/>
    <w:basedOn w:val="a"/>
    <w:qFormat/>
    <w:rsid w:val="0035006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Autospacing="1" w:afterAutospacing="1"/>
      <w:textAlignment w:val="top"/>
    </w:pPr>
    <w:rPr>
      <w:sz w:val="16"/>
      <w:szCs w:val="16"/>
    </w:rPr>
  </w:style>
  <w:style w:type="paragraph" w:customStyle="1" w:styleId="xl89">
    <w:name w:val="xl89"/>
    <w:basedOn w:val="a"/>
    <w:qFormat/>
    <w:rsid w:val="0035006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Autospacing="1" w:afterAutospacing="1"/>
      <w:textAlignment w:val="top"/>
    </w:pPr>
    <w:rPr>
      <w:sz w:val="16"/>
      <w:szCs w:val="16"/>
    </w:rPr>
  </w:style>
  <w:style w:type="paragraph" w:customStyle="1" w:styleId="font5">
    <w:name w:val="font5"/>
    <w:basedOn w:val="a"/>
    <w:qFormat/>
    <w:rsid w:val="00350065"/>
    <w:pPr>
      <w:spacing w:beforeAutospacing="1" w:afterAutospacing="1"/>
    </w:pPr>
    <w:rPr>
      <w:b/>
      <w:bCs/>
      <w:color w:val="000000"/>
      <w:sz w:val="20"/>
      <w:szCs w:val="20"/>
    </w:rPr>
  </w:style>
  <w:style w:type="paragraph" w:customStyle="1" w:styleId="xl90">
    <w:name w:val="xl90"/>
    <w:basedOn w:val="a"/>
    <w:qFormat/>
    <w:rsid w:val="0035006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91">
    <w:name w:val="xl91"/>
    <w:basedOn w:val="a"/>
    <w:qFormat/>
    <w:rsid w:val="0035006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b/>
      <w:bCs/>
      <w:sz w:val="18"/>
      <w:szCs w:val="18"/>
    </w:rPr>
  </w:style>
  <w:style w:type="paragraph" w:customStyle="1" w:styleId="xl92">
    <w:name w:val="xl92"/>
    <w:basedOn w:val="a"/>
    <w:qFormat/>
    <w:rsid w:val="00350065"/>
    <w:pPr>
      <w:pBdr>
        <w:left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b/>
      <w:bCs/>
      <w:sz w:val="18"/>
      <w:szCs w:val="18"/>
    </w:rPr>
  </w:style>
  <w:style w:type="paragraph" w:customStyle="1" w:styleId="xl93">
    <w:name w:val="xl93"/>
    <w:basedOn w:val="a"/>
    <w:qFormat/>
    <w:rsid w:val="0035006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b/>
      <w:bCs/>
      <w:sz w:val="18"/>
      <w:szCs w:val="18"/>
    </w:rPr>
  </w:style>
  <w:style w:type="paragraph" w:customStyle="1" w:styleId="xl94">
    <w:name w:val="xl94"/>
    <w:basedOn w:val="a"/>
    <w:qFormat/>
    <w:rsid w:val="0035006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sz w:val="16"/>
      <w:szCs w:val="16"/>
    </w:rPr>
  </w:style>
  <w:style w:type="paragraph" w:customStyle="1" w:styleId="xl95">
    <w:name w:val="xl95"/>
    <w:basedOn w:val="a"/>
    <w:qFormat/>
    <w:rsid w:val="0035006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Autospacing="1" w:afterAutospacing="1"/>
      <w:textAlignment w:val="top"/>
    </w:pPr>
    <w:rPr>
      <w:sz w:val="16"/>
      <w:szCs w:val="16"/>
    </w:rPr>
  </w:style>
  <w:style w:type="paragraph" w:customStyle="1" w:styleId="xl63">
    <w:name w:val="xl63"/>
    <w:basedOn w:val="a"/>
    <w:qFormat/>
    <w:rsid w:val="00332A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sz w:val="16"/>
      <w:szCs w:val="16"/>
    </w:rPr>
  </w:style>
  <w:style w:type="paragraph" w:customStyle="1" w:styleId="xl64">
    <w:name w:val="xl64"/>
    <w:basedOn w:val="a"/>
    <w:qFormat/>
    <w:rsid w:val="00332A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b/>
      <w:bCs/>
      <w:sz w:val="20"/>
      <w:szCs w:val="20"/>
    </w:rPr>
  </w:style>
  <w:style w:type="paragraph" w:customStyle="1" w:styleId="xl96">
    <w:name w:val="xl96"/>
    <w:basedOn w:val="a"/>
    <w:qFormat/>
    <w:rsid w:val="00875F2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b/>
      <w:bCs/>
      <w:color w:val="000000"/>
      <w:sz w:val="20"/>
      <w:szCs w:val="20"/>
    </w:rPr>
  </w:style>
  <w:style w:type="paragraph" w:customStyle="1" w:styleId="xl97">
    <w:name w:val="xl97"/>
    <w:basedOn w:val="a"/>
    <w:qFormat/>
    <w:rsid w:val="00875F2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13">
    <w:name w:val="1"/>
    <w:basedOn w:val="a"/>
    <w:next w:val="ad"/>
    <w:link w:val="af4"/>
    <w:qFormat/>
    <w:rsid w:val="004B4EF3"/>
    <w:pPr>
      <w:ind w:firstLine="2268"/>
      <w:jc w:val="center"/>
    </w:pPr>
    <w:rPr>
      <w:b/>
      <w:i/>
      <w:sz w:val="40"/>
      <w:szCs w:val="20"/>
    </w:rPr>
  </w:style>
  <w:style w:type="paragraph" w:styleId="af6">
    <w:name w:val="No Spacing"/>
    <w:link w:val="af5"/>
    <w:qFormat/>
    <w:rsid w:val="00B733F2"/>
    <w:rPr>
      <w:rFonts w:ascii="Calibri" w:eastAsia="Calibri" w:hAnsi="Calibri"/>
      <w:sz w:val="22"/>
      <w:szCs w:val="22"/>
      <w:lang w:eastAsia="en-US"/>
    </w:rPr>
  </w:style>
  <w:style w:type="paragraph" w:customStyle="1" w:styleId="Style13">
    <w:name w:val="Style13"/>
    <w:basedOn w:val="a"/>
    <w:qFormat/>
    <w:rsid w:val="00AA1EB0"/>
    <w:pPr>
      <w:widowControl w:val="0"/>
      <w:spacing w:line="322" w:lineRule="exact"/>
    </w:pPr>
  </w:style>
  <w:style w:type="paragraph" w:customStyle="1" w:styleId="aff1">
    <w:name w:val="Содержимое врезки"/>
    <w:basedOn w:val="a"/>
    <w:qFormat/>
    <w:rsid w:val="00CC4283"/>
  </w:style>
  <w:style w:type="paragraph" w:customStyle="1" w:styleId="aff2">
    <w:name w:val="Содержимое таблицы"/>
    <w:basedOn w:val="a"/>
    <w:qFormat/>
    <w:rsid w:val="00CC4283"/>
    <w:pPr>
      <w:widowControl w:val="0"/>
      <w:suppressLineNumbers/>
    </w:pPr>
  </w:style>
  <w:style w:type="paragraph" w:customStyle="1" w:styleId="aff3">
    <w:name w:val="Заголовок таблицы"/>
    <w:basedOn w:val="aff2"/>
    <w:qFormat/>
    <w:rsid w:val="00CC4283"/>
    <w:pPr>
      <w:jc w:val="center"/>
    </w:pPr>
    <w:rPr>
      <w:b/>
      <w:bCs/>
    </w:rPr>
  </w:style>
  <w:style w:type="numbering" w:customStyle="1" w:styleId="15">
    <w:name w:val="Нет списка1"/>
    <w:uiPriority w:val="99"/>
    <w:semiHidden/>
    <w:unhideWhenUsed/>
    <w:qFormat/>
    <w:rsid w:val="009F7627"/>
  </w:style>
  <w:style w:type="numbering" w:customStyle="1" w:styleId="22">
    <w:name w:val="Нет списка2"/>
    <w:uiPriority w:val="99"/>
    <w:semiHidden/>
    <w:unhideWhenUsed/>
    <w:qFormat/>
    <w:rsid w:val="00701416"/>
  </w:style>
  <w:style w:type="table" w:styleId="aff4">
    <w:name w:val="Table Grid"/>
    <w:basedOn w:val="a1"/>
    <w:rsid w:val="007418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4.xml"/><Relationship Id="rId18" Type="http://schemas.openxmlformats.org/officeDocument/2006/relationships/footer" Target="footer9.xml"/><Relationship Id="rId26" Type="http://schemas.openxmlformats.org/officeDocument/2006/relationships/footer" Target="footer17.xml"/><Relationship Id="rId39" Type="http://schemas.openxmlformats.org/officeDocument/2006/relationships/header" Target="header6.xml"/><Relationship Id="rId21" Type="http://schemas.openxmlformats.org/officeDocument/2006/relationships/footer" Target="footer12.xml"/><Relationship Id="rId34" Type="http://schemas.openxmlformats.org/officeDocument/2006/relationships/footer" Target="footer22.xml"/><Relationship Id="rId42" Type="http://schemas.openxmlformats.org/officeDocument/2006/relationships/footer" Target="footer26.xml"/><Relationship Id="rId47" Type="http://schemas.openxmlformats.org/officeDocument/2006/relationships/header" Target="header10.xml"/><Relationship Id="rId50" Type="http://schemas.openxmlformats.org/officeDocument/2006/relationships/footer" Target="footer30.xml"/><Relationship Id="rId55" Type="http://schemas.openxmlformats.org/officeDocument/2006/relationships/header" Target="header14.xml"/><Relationship Id="rId63" Type="http://schemas.openxmlformats.org/officeDocument/2006/relationships/header" Target="header18.xml"/><Relationship Id="rId68" Type="http://schemas.openxmlformats.org/officeDocument/2006/relationships/footer" Target="footer39.xml"/><Relationship Id="rId76" Type="http://schemas.openxmlformats.org/officeDocument/2006/relationships/header" Target="header25.xml"/><Relationship Id="rId7" Type="http://schemas.openxmlformats.org/officeDocument/2006/relationships/endnotes" Target="endnotes.xml"/><Relationship Id="rId71" Type="http://schemas.openxmlformats.org/officeDocument/2006/relationships/header" Target="header22.xml"/><Relationship Id="rId2" Type="http://schemas.openxmlformats.org/officeDocument/2006/relationships/numbering" Target="numbering.xml"/><Relationship Id="rId16" Type="http://schemas.openxmlformats.org/officeDocument/2006/relationships/footer" Target="footer7.xml"/><Relationship Id="rId29" Type="http://schemas.openxmlformats.org/officeDocument/2006/relationships/footer" Target="footer19.xml"/><Relationship Id="rId11" Type="http://schemas.openxmlformats.org/officeDocument/2006/relationships/footer" Target="footer2.xml"/><Relationship Id="rId24" Type="http://schemas.openxmlformats.org/officeDocument/2006/relationships/footer" Target="footer15.xml"/><Relationship Id="rId32" Type="http://schemas.openxmlformats.org/officeDocument/2006/relationships/footer" Target="footer21.xml"/><Relationship Id="rId37" Type="http://schemas.openxmlformats.org/officeDocument/2006/relationships/header" Target="header5.xml"/><Relationship Id="rId40" Type="http://schemas.openxmlformats.org/officeDocument/2006/relationships/footer" Target="footer25.xml"/><Relationship Id="rId45" Type="http://schemas.openxmlformats.org/officeDocument/2006/relationships/header" Target="header9.xml"/><Relationship Id="rId53" Type="http://schemas.openxmlformats.org/officeDocument/2006/relationships/header" Target="header13.xml"/><Relationship Id="rId58" Type="http://schemas.openxmlformats.org/officeDocument/2006/relationships/footer" Target="footer34.xml"/><Relationship Id="rId66" Type="http://schemas.openxmlformats.org/officeDocument/2006/relationships/footer" Target="footer38.xml"/><Relationship Id="rId74" Type="http://schemas.openxmlformats.org/officeDocument/2006/relationships/header" Target="header24.xml"/><Relationship Id="rId79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eader" Target="header17.xml"/><Relationship Id="rId10" Type="http://schemas.openxmlformats.org/officeDocument/2006/relationships/footer" Target="footer1.xml"/><Relationship Id="rId19" Type="http://schemas.openxmlformats.org/officeDocument/2006/relationships/footer" Target="footer10.xml"/><Relationship Id="rId31" Type="http://schemas.openxmlformats.org/officeDocument/2006/relationships/footer" Target="footer20.xml"/><Relationship Id="rId44" Type="http://schemas.openxmlformats.org/officeDocument/2006/relationships/footer" Target="footer27.xml"/><Relationship Id="rId52" Type="http://schemas.openxmlformats.org/officeDocument/2006/relationships/footer" Target="footer31.xml"/><Relationship Id="rId60" Type="http://schemas.openxmlformats.org/officeDocument/2006/relationships/footer" Target="footer35.xml"/><Relationship Id="rId65" Type="http://schemas.openxmlformats.org/officeDocument/2006/relationships/header" Target="header19.xml"/><Relationship Id="rId73" Type="http://schemas.openxmlformats.org/officeDocument/2006/relationships/header" Target="header23.xml"/><Relationship Id="rId78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5.xml"/><Relationship Id="rId22" Type="http://schemas.openxmlformats.org/officeDocument/2006/relationships/footer" Target="footer13.xml"/><Relationship Id="rId27" Type="http://schemas.openxmlformats.org/officeDocument/2006/relationships/header" Target="header1.xml"/><Relationship Id="rId30" Type="http://schemas.openxmlformats.org/officeDocument/2006/relationships/header" Target="header2.xml"/><Relationship Id="rId35" Type="http://schemas.openxmlformats.org/officeDocument/2006/relationships/header" Target="header4.xml"/><Relationship Id="rId43" Type="http://schemas.openxmlformats.org/officeDocument/2006/relationships/header" Target="header8.xml"/><Relationship Id="rId48" Type="http://schemas.openxmlformats.org/officeDocument/2006/relationships/footer" Target="footer29.xml"/><Relationship Id="rId56" Type="http://schemas.openxmlformats.org/officeDocument/2006/relationships/footer" Target="footer33.xml"/><Relationship Id="rId64" Type="http://schemas.openxmlformats.org/officeDocument/2006/relationships/footer" Target="footer37.xml"/><Relationship Id="rId69" Type="http://schemas.openxmlformats.org/officeDocument/2006/relationships/header" Target="header21.xml"/><Relationship Id="rId77" Type="http://schemas.openxmlformats.org/officeDocument/2006/relationships/footer" Target="footer43.xml"/><Relationship Id="rId8" Type="http://schemas.openxmlformats.org/officeDocument/2006/relationships/image" Target="media/image1.wmf"/><Relationship Id="rId51" Type="http://schemas.openxmlformats.org/officeDocument/2006/relationships/header" Target="header12.xml"/><Relationship Id="rId72" Type="http://schemas.openxmlformats.org/officeDocument/2006/relationships/footer" Target="footer41.xml"/><Relationship Id="rId3" Type="http://schemas.openxmlformats.org/officeDocument/2006/relationships/styles" Target="styles.xml"/><Relationship Id="rId12" Type="http://schemas.openxmlformats.org/officeDocument/2006/relationships/footer" Target="footer3.xml"/><Relationship Id="rId17" Type="http://schemas.openxmlformats.org/officeDocument/2006/relationships/footer" Target="footer8.xml"/><Relationship Id="rId25" Type="http://schemas.openxmlformats.org/officeDocument/2006/relationships/footer" Target="footer16.xml"/><Relationship Id="rId33" Type="http://schemas.openxmlformats.org/officeDocument/2006/relationships/header" Target="header3.xml"/><Relationship Id="rId38" Type="http://schemas.openxmlformats.org/officeDocument/2006/relationships/footer" Target="footer24.xml"/><Relationship Id="rId46" Type="http://schemas.openxmlformats.org/officeDocument/2006/relationships/footer" Target="footer28.xml"/><Relationship Id="rId59" Type="http://schemas.openxmlformats.org/officeDocument/2006/relationships/header" Target="header16.xml"/><Relationship Id="rId67" Type="http://schemas.openxmlformats.org/officeDocument/2006/relationships/header" Target="header20.xml"/><Relationship Id="rId20" Type="http://schemas.openxmlformats.org/officeDocument/2006/relationships/footer" Target="footer11.xml"/><Relationship Id="rId41" Type="http://schemas.openxmlformats.org/officeDocument/2006/relationships/header" Target="header7.xml"/><Relationship Id="rId54" Type="http://schemas.openxmlformats.org/officeDocument/2006/relationships/footer" Target="footer32.xml"/><Relationship Id="rId62" Type="http://schemas.openxmlformats.org/officeDocument/2006/relationships/footer" Target="footer36.xml"/><Relationship Id="rId70" Type="http://schemas.openxmlformats.org/officeDocument/2006/relationships/footer" Target="footer40.xml"/><Relationship Id="rId75" Type="http://schemas.openxmlformats.org/officeDocument/2006/relationships/footer" Target="footer4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footer" Target="footer6.xml"/><Relationship Id="rId23" Type="http://schemas.openxmlformats.org/officeDocument/2006/relationships/footer" Target="footer14.xml"/><Relationship Id="rId28" Type="http://schemas.openxmlformats.org/officeDocument/2006/relationships/footer" Target="footer18.xml"/><Relationship Id="rId36" Type="http://schemas.openxmlformats.org/officeDocument/2006/relationships/footer" Target="footer23.xml"/><Relationship Id="rId49" Type="http://schemas.openxmlformats.org/officeDocument/2006/relationships/header" Target="header11.xml"/><Relationship Id="rId57" Type="http://schemas.openxmlformats.org/officeDocument/2006/relationships/header" Target="header1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151339-7214-4A82-91D0-F82817FAD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84</Pages>
  <Words>19201</Words>
  <Characters>109451</Characters>
  <Application>Microsoft Office Word</Application>
  <DocSecurity>0</DocSecurity>
  <Lines>912</Lines>
  <Paragraphs>256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РЕСПУБЛИКИ БУРЯТИЯ</vt:lpstr>
    </vt:vector>
  </TitlesOfParts>
  <Company>MINOBR</Company>
  <LinksUpToDate>false</LinksUpToDate>
  <CharactersWithSpaces>128396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РЕСПУБЛИКИ БУРЯТИЯ</dc:title>
  <dc:creator>user</dc:creator>
  <cp:lastModifiedBy>Admin</cp:lastModifiedBy>
  <cp:revision>19</cp:revision>
  <cp:lastPrinted>2025-05-29T07:55:00Z</cp:lastPrinted>
  <dcterms:created xsi:type="dcterms:W3CDTF">2025-02-26T08:28:00Z</dcterms:created>
  <dcterms:modified xsi:type="dcterms:W3CDTF">2025-05-29T07:59:00Z</dcterms:modified>
  <dc:language>ru-RU</dc:language>
</cp:coreProperties>
</file>