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2" w:rsidRDefault="001701CA">
      <w:pPr>
        <w:pStyle w:val="a4"/>
        <w:ind w:firstLine="0"/>
        <w:jc w:val="left"/>
      </w:pPr>
      <w:r>
        <w:t xml:space="preserve"> </w:t>
      </w:r>
      <w:r w:rsidR="00F54384">
        <w:t xml:space="preserve">                                             </w:t>
      </w:r>
      <w:r w:rsidR="00977E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9776;visibility:hidden;mso-position-horizontal-relative:text;mso-position-vertical-relative:text">
            <o:lock v:ext="edit" selection="t"/>
          </v:shape>
        </w:pict>
      </w:r>
      <w:r w:rsidR="00F54384">
        <w:object w:dxaOrig="881" w:dyaOrig="1032">
          <v:shape id="ole_rId2" o:spid="_x0000_i1025" type="#_x0000_t75" style="width:44.05pt;height:51.6pt;visibility:visible;mso-wrap-distance-right:0" o:ole="">
            <v:imagedata r:id="rId6" o:title=""/>
          </v:shape>
          <o:OLEObject Type="Embed" ProgID="Msxml2.SAXXMLReader.5.0" ShapeID="ole_rId2" DrawAspect="Content" ObjectID="_1776674603" r:id="rId7"/>
        </w:object>
      </w:r>
    </w:p>
    <w:p w:rsidR="00BC2242" w:rsidRDefault="00F54384">
      <w:pPr>
        <w:pStyle w:val="a4"/>
        <w:ind w:firstLine="0"/>
        <w:jc w:val="left"/>
        <w:rPr>
          <w:i w:val="0"/>
          <w:i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" distB="1270" distL="635" distR="127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1270" b="127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2242" w:rsidRDefault="00F54384">
                            <w:pPr>
                              <w:pStyle w:val="a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эн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Фигура1" o:spid="_x0000_s1026" style="position:absolute;margin-left:-7.65pt;margin-top:2.5pt;width:513pt;height:45pt;z-index:251655680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" strokecolor="white" strokeweight="0">
                <v:fill opacity="32896f"/>
                <v:textbox>
                  <w:txbxContent>
                    <w:p w:rsidR="00BC2242" w:rsidRDefault="00F54384">
                      <w:pPr>
                        <w:pStyle w:val="ad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эн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i w:val="0"/>
          <w:iCs w:val="0"/>
          <w:sz w:val="28"/>
          <w:szCs w:val="28"/>
        </w:rPr>
        <w:t xml:space="preserve"> </w:t>
      </w:r>
    </w:p>
    <w:p w:rsidR="00BC2242" w:rsidRDefault="00BC2242">
      <w:pPr>
        <w:pStyle w:val="a4"/>
        <w:ind w:firstLine="0"/>
        <w:jc w:val="left"/>
        <w:rPr>
          <w:i w:val="0"/>
          <w:iCs w:val="0"/>
          <w:sz w:val="28"/>
          <w:szCs w:val="28"/>
        </w:rPr>
      </w:pPr>
    </w:p>
    <w:p w:rsidR="00BC2242" w:rsidRDefault="00F54384">
      <w:pPr>
        <w:pStyle w:val="a4"/>
        <w:ind w:firstLine="0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19050" distB="19050" distL="19050" distR="1905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744220</wp:posOffset>
                </wp:positionV>
                <wp:extent cx="6629400" cy="635"/>
                <wp:effectExtent l="19050" t="19050" r="19050" b="1905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-7.65pt,58.6pt" to="514.3pt,58.6pt" ID="Фигура2" stroked="t" o:allowincell="f" style="position:absolute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19050" distB="19050" distL="19050" distR="1905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655320</wp:posOffset>
                </wp:positionV>
                <wp:extent cx="6629400" cy="635"/>
                <wp:effectExtent l="19050" t="19050" r="19050" b="1905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-7.65pt,51.6pt" to="514.3pt,51.6pt" ID="Фигура3" stroked="t" o:allowincell="f" style="position:absolute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7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7FA" w:rsidRDefault="00F54384">
                            <w:pPr>
                              <w:pStyle w:val="a4"/>
                              <w:ind w:firstLine="0"/>
                              <w:rPr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Северо-Байкальский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2242" w:rsidRDefault="00F54384">
                            <w:pPr>
                              <w:pStyle w:val="a4"/>
                              <w:ind w:firstLine="0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район» Республики Бурятия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margin-left:-7.65pt;margin-top:6.3pt;width:520.2pt;height:41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" strokecolor="white" strokeweight="0">
                <v:fill opacity="32896f"/>
                <v:textbox>
                  <w:txbxContent>
                    <w:p w:rsidR="002037FA" w:rsidRDefault="00F54384">
                      <w:pPr>
                        <w:pStyle w:val="a4"/>
                        <w:ind w:firstLine="0"/>
                        <w:rPr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</w:t>
                      </w:r>
                      <w:proofErr w:type="gramStart"/>
                      <w:r>
                        <w:rPr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Северо-Байкальский</w:t>
                      </w:r>
                      <w:proofErr w:type="gramEnd"/>
                      <w:r>
                        <w:rPr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2242" w:rsidRDefault="00F54384">
                      <w:pPr>
                        <w:pStyle w:val="a4"/>
                        <w:ind w:firstLine="0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район» Республики Бурятия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BC2242" w:rsidRDefault="00BC2242">
      <w:pPr>
        <w:pStyle w:val="a4"/>
        <w:ind w:firstLine="0"/>
        <w:jc w:val="left"/>
        <w:rPr>
          <w:i w:val="0"/>
          <w:iCs w:val="0"/>
          <w:sz w:val="28"/>
          <w:szCs w:val="28"/>
        </w:rPr>
      </w:pPr>
    </w:p>
    <w:p w:rsidR="00BC2242" w:rsidRDefault="00BC2242">
      <w:pPr>
        <w:pStyle w:val="a4"/>
        <w:ind w:firstLine="0"/>
        <w:jc w:val="left"/>
        <w:rPr>
          <w:i w:val="0"/>
          <w:iCs w:val="0"/>
          <w:sz w:val="28"/>
          <w:szCs w:val="28"/>
        </w:rPr>
      </w:pPr>
    </w:p>
    <w:p w:rsidR="00BC2242" w:rsidRDefault="00BC2242">
      <w:pPr>
        <w:pStyle w:val="a4"/>
        <w:ind w:firstLine="0"/>
        <w:jc w:val="left"/>
        <w:rPr>
          <w:i w:val="0"/>
          <w:iCs w:val="0"/>
          <w:sz w:val="28"/>
          <w:szCs w:val="28"/>
        </w:rPr>
      </w:pPr>
    </w:p>
    <w:p w:rsidR="00BC2242" w:rsidRPr="008672F5" w:rsidRDefault="00F54384">
      <w:pPr>
        <w:jc w:val="center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>ПОСТАНОВЛЕНИЕ</w:t>
      </w:r>
    </w:p>
    <w:p w:rsidR="00BC2242" w:rsidRPr="008672F5" w:rsidRDefault="00E81543">
      <w:pPr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>02</w:t>
      </w:r>
      <w:r w:rsidR="00F54384" w:rsidRPr="008672F5">
        <w:rPr>
          <w:b/>
          <w:bCs/>
          <w:sz w:val="26"/>
          <w:szCs w:val="26"/>
        </w:rPr>
        <w:t>.</w:t>
      </w:r>
      <w:r w:rsidRPr="008672F5">
        <w:rPr>
          <w:b/>
          <w:bCs/>
          <w:sz w:val="26"/>
          <w:szCs w:val="26"/>
        </w:rPr>
        <w:t>05</w:t>
      </w:r>
      <w:r w:rsidR="00F54384" w:rsidRPr="008672F5">
        <w:rPr>
          <w:b/>
          <w:bCs/>
          <w:sz w:val="26"/>
          <w:szCs w:val="26"/>
        </w:rPr>
        <w:t>.202</w:t>
      </w:r>
      <w:r w:rsidRPr="008672F5">
        <w:rPr>
          <w:b/>
          <w:bCs/>
          <w:sz w:val="26"/>
          <w:szCs w:val="26"/>
        </w:rPr>
        <w:t>4</w:t>
      </w:r>
      <w:r w:rsidR="00F54384" w:rsidRPr="008672F5">
        <w:rPr>
          <w:b/>
          <w:bCs/>
          <w:sz w:val="26"/>
          <w:szCs w:val="26"/>
        </w:rPr>
        <w:t xml:space="preserve"> г.                                                                                                              № </w:t>
      </w:r>
      <w:r w:rsidR="003D1FE9" w:rsidRPr="008672F5">
        <w:rPr>
          <w:b/>
          <w:bCs/>
          <w:sz w:val="26"/>
          <w:szCs w:val="26"/>
        </w:rPr>
        <w:t>93</w:t>
      </w:r>
    </w:p>
    <w:p w:rsidR="00BC2242" w:rsidRPr="008672F5" w:rsidRDefault="00F54384">
      <w:pPr>
        <w:jc w:val="center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>п. Нижнеангарск</w:t>
      </w:r>
    </w:p>
    <w:p w:rsidR="00BC2242" w:rsidRPr="008672F5" w:rsidRDefault="00BC2242">
      <w:pPr>
        <w:rPr>
          <w:b/>
          <w:bCs/>
          <w:sz w:val="26"/>
          <w:szCs w:val="26"/>
        </w:rPr>
      </w:pPr>
    </w:p>
    <w:p w:rsidR="00BC2242" w:rsidRPr="008672F5" w:rsidRDefault="00F54384">
      <w:pPr>
        <w:pStyle w:val="a6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 xml:space="preserve">Об образовании  избирательных участков, участков </w:t>
      </w:r>
    </w:p>
    <w:p w:rsidR="00BC2242" w:rsidRPr="008672F5" w:rsidRDefault="00F54384">
      <w:pPr>
        <w:pStyle w:val="a6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 xml:space="preserve">референдума для проведения голосования и подсчета  </w:t>
      </w:r>
    </w:p>
    <w:p w:rsidR="00BC2242" w:rsidRPr="008672F5" w:rsidRDefault="00F54384">
      <w:pPr>
        <w:pStyle w:val="a6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 xml:space="preserve">голосов избирателей, участников референдума </w:t>
      </w:r>
    </w:p>
    <w:p w:rsidR="00BC2242" w:rsidRPr="008672F5" w:rsidRDefault="00F54384">
      <w:pPr>
        <w:pStyle w:val="a6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 xml:space="preserve">на территории муниципального образования </w:t>
      </w:r>
    </w:p>
    <w:p w:rsidR="00BC2242" w:rsidRPr="008672F5" w:rsidRDefault="00F54384">
      <w:pPr>
        <w:pStyle w:val="a6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>«Северо-Байкальский район»</w:t>
      </w:r>
    </w:p>
    <w:p w:rsidR="00BC2242" w:rsidRPr="008672F5" w:rsidRDefault="00BC2242">
      <w:pPr>
        <w:pStyle w:val="a6"/>
        <w:rPr>
          <w:bCs/>
          <w:sz w:val="26"/>
          <w:szCs w:val="26"/>
        </w:rPr>
      </w:pPr>
    </w:p>
    <w:p w:rsidR="00BC2242" w:rsidRPr="008672F5" w:rsidRDefault="00F54384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2F5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12.06.2002 № 67-ФЗ «Об  основных гарантиях избирательных прав и права на участие в референдуме граждан Российской Федерации» </w:t>
      </w:r>
      <w:proofErr w:type="gramStart"/>
      <w:r w:rsidRPr="008672F5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8672F5">
        <w:rPr>
          <w:rFonts w:ascii="Times New Roman" w:hAnsi="Times New Roman" w:cs="Times New Roman"/>
          <w:bCs/>
          <w:sz w:val="26"/>
          <w:szCs w:val="26"/>
        </w:rPr>
        <w:t xml:space="preserve"> о с т а н о в л я ю: </w:t>
      </w:r>
    </w:p>
    <w:p w:rsidR="00BC2242" w:rsidRPr="008672F5" w:rsidRDefault="00F54384" w:rsidP="00196FF2">
      <w:pPr>
        <w:pStyle w:val="a6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8672F5">
        <w:rPr>
          <w:sz w:val="26"/>
          <w:szCs w:val="26"/>
        </w:rPr>
        <w:tab/>
        <w:t xml:space="preserve">1. </w:t>
      </w:r>
      <w:r w:rsidRPr="008672F5">
        <w:rPr>
          <w:color w:val="2D2D2D"/>
          <w:spacing w:val="2"/>
          <w:sz w:val="26"/>
          <w:szCs w:val="26"/>
          <w:shd w:val="clear" w:color="auto" w:fill="FFFFFF"/>
        </w:rPr>
        <w:t xml:space="preserve">Образовать избирательные участки, участки референдума для проведения голосования и подсчета голосов избирателей, участников референдума и подсчета голосов избирателей, участников референдума на территории муниципального образования «Северо-Байкальский район» согласно приложению. </w:t>
      </w:r>
    </w:p>
    <w:p w:rsidR="00BC2242" w:rsidRPr="00977EAC" w:rsidRDefault="00F54384">
      <w:pPr>
        <w:pStyle w:val="a6"/>
        <w:ind w:firstLine="709"/>
        <w:jc w:val="both"/>
        <w:rPr>
          <w:color w:val="282828"/>
          <w:sz w:val="26"/>
          <w:szCs w:val="26"/>
          <w:shd w:val="clear" w:color="auto" w:fill="FFFFFF"/>
        </w:rPr>
      </w:pPr>
      <w:r w:rsidRPr="00977EAC">
        <w:rPr>
          <w:color w:val="282828"/>
          <w:sz w:val="26"/>
          <w:szCs w:val="26"/>
          <w:shd w:val="clear" w:color="auto" w:fill="FFFFFF"/>
        </w:rPr>
        <w:t>2. Признать утратившими силу</w:t>
      </w:r>
      <w:r w:rsidR="002037FA" w:rsidRPr="00977EAC">
        <w:rPr>
          <w:color w:val="282828"/>
          <w:sz w:val="26"/>
          <w:szCs w:val="26"/>
          <w:shd w:val="clear" w:color="auto" w:fill="FFFFFF"/>
        </w:rPr>
        <w:t xml:space="preserve"> постановления  администрации муниципального образования «Северо-</w:t>
      </w:r>
      <w:bookmarkStart w:id="0" w:name="_GoBack"/>
      <w:bookmarkEnd w:id="0"/>
      <w:r w:rsidR="002037FA" w:rsidRPr="00977EAC">
        <w:rPr>
          <w:color w:val="282828"/>
          <w:sz w:val="26"/>
          <w:szCs w:val="26"/>
          <w:shd w:val="clear" w:color="auto" w:fill="FFFFFF"/>
        </w:rPr>
        <w:t>Байкальский район»</w:t>
      </w:r>
      <w:r w:rsidRPr="00977EAC">
        <w:rPr>
          <w:color w:val="282828"/>
          <w:sz w:val="26"/>
          <w:szCs w:val="26"/>
          <w:shd w:val="clear" w:color="auto" w:fill="FFFFFF"/>
        </w:rPr>
        <w:t>:</w:t>
      </w:r>
    </w:p>
    <w:p w:rsidR="002037FA" w:rsidRPr="00977EAC" w:rsidRDefault="00F54384" w:rsidP="002037FA">
      <w:pPr>
        <w:pStyle w:val="a6"/>
        <w:ind w:firstLine="709"/>
        <w:jc w:val="both"/>
        <w:rPr>
          <w:bCs/>
          <w:sz w:val="26"/>
          <w:szCs w:val="26"/>
        </w:rPr>
      </w:pPr>
      <w:r w:rsidRPr="00977EAC">
        <w:rPr>
          <w:color w:val="282828"/>
          <w:sz w:val="26"/>
          <w:szCs w:val="26"/>
          <w:shd w:val="clear" w:color="auto" w:fill="FFFFFF"/>
        </w:rPr>
        <w:t xml:space="preserve">- от </w:t>
      </w:r>
      <w:r w:rsidR="00E81543" w:rsidRPr="00977EAC">
        <w:rPr>
          <w:color w:val="282828"/>
          <w:sz w:val="26"/>
          <w:szCs w:val="26"/>
          <w:shd w:val="clear" w:color="auto" w:fill="FFFFFF"/>
        </w:rPr>
        <w:t>24.11.2023</w:t>
      </w:r>
      <w:r w:rsidRPr="00977EAC">
        <w:rPr>
          <w:bCs/>
          <w:sz w:val="26"/>
          <w:szCs w:val="26"/>
        </w:rPr>
        <w:t xml:space="preserve"> №</w:t>
      </w:r>
      <w:r w:rsidR="00E81543" w:rsidRPr="00977EAC">
        <w:rPr>
          <w:bCs/>
          <w:sz w:val="26"/>
          <w:szCs w:val="26"/>
        </w:rPr>
        <w:t xml:space="preserve"> 265</w:t>
      </w:r>
      <w:r w:rsidRPr="00977EAC">
        <w:rPr>
          <w:bCs/>
          <w:sz w:val="26"/>
          <w:szCs w:val="26"/>
        </w:rPr>
        <w:t xml:space="preserve"> «Об образовании  избирательных участков, участков референдума для проведения голосования и подсчета  голосов избирателей, участников референдума на территории муниципального образования «Северо-Байкальский район»</w:t>
      </w:r>
      <w:r w:rsidR="002037FA" w:rsidRPr="00977EAC">
        <w:rPr>
          <w:bCs/>
          <w:sz w:val="26"/>
          <w:szCs w:val="26"/>
        </w:rPr>
        <w:t>;</w:t>
      </w:r>
    </w:p>
    <w:p w:rsidR="002037FA" w:rsidRPr="008672F5" w:rsidRDefault="002037FA" w:rsidP="002037FA">
      <w:pPr>
        <w:pStyle w:val="a6"/>
        <w:ind w:firstLine="709"/>
        <w:jc w:val="both"/>
        <w:rPr>
          <w:bCs/>
          <w:sz w:val="26"/>
          <w:szCs w:val="26"/>
        </w:rPr>
      </w:pPr>
      <w:r w:rsidRPr="00977EAC">
        <w:rPr>
          <w:bCs/>
          <w:sz w:val="26"/>
          <w:szCs w:val="26"/>
        </w:rPr>
        <w:t>- от  31.01.2024  № 27 «О внесении изменения в постановление администрации муниципального образования «Северо-Байкальский район» от 24.11.2023 № 265 «Об образовании  избирательных участков, участков референдума для проведения голосования и подсчета  голосов избирателей, участников референдума на территории муниципального образования «Северо-Байкальский район»</w:t>
      </w:r>
      <w:r w:rsidR="00977EAC" w:rsidRPr="00977EAC">
        <w:rPr>
          <w:bCs/>
          <w:sz w:val="26"/>
          <w:szCs w:val="26"/>
        </w:rPr>
        <w:t>.</w:t>
      </w:r>
    </w:p>
    <w:p w:rsidR="00BC2242" w:rsidRPr="008672F5" w:rsidRDefault="00F54384">
      <w:pPr>
        <w:pStyle w:val="a6"/>
        <w:ind w:firstLine="709"/>
        <w:jc w:val="both"/>
        <w:rPr>
          <w:sz w:val="26"/>
          <w:szCs w:val="26"/>
        </w:rPr>
      </w:pPr>
      <w:r w:rsidRPr="008672F5">
        <w:rPr>
          <w:color w:val="282828"/>
          <w:sz w:val="26"/>
          <w:szCs w:val="26"/>
          <w:shd w:val="clear" w:color="auto" w:fill="FFFFFF"/>
        </w:rPr>
        <w:t>3. Настоящее постановление вступает в силу со дня его подписания и подлежит опубликованию в средствах массовой информации.</w:t>
      </w:r>
    </w:p>
    <w:p w:rsidR="00BC2242" w:rsidRPr="008672F5" w:rsidRDefault="00F54384">
      <w:pPr>
        <w:tabs>
          <w:tab w:val="left" w:pos="426"/>
        </w:tabs>
        <w:ind w:firstLine="709"/>
        <w:jc w:val="both"/>
        <w:rPr>
          <w:iCs/>
          <w:sz w:val="26"/>
          <w:szCs w:val="26"/>
        </w:rPr>
      </w:pPr>
      <w:r w:rsidRPr="008672F5">
        <w:rPr>
          <w:iCs/>
          <w:sz w:val="26"/>
          <w:szCs w:val="26"/>
        </w:rPr>
        <w:t xml:space="preserve">4. </w:t>
      </w:r>
      <w:proofErr w:type="gramStart"/>
      <w:r w:rsidRPr="008672F5">
        <w:rPr>
          <w:iCs/>
          <w:sz w:val="26"/>
          <w:szCs w:val="26"/>
        </w:rPr>
        <w:t>Контроль за</w:t>
      </w:r>
      <w:proofErr w:type="gramEnd"/>
      <w:r w:rsidRPr="008672F5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C2242" w:rsidRPr="008672F5" w:rsidRDefault="00BC2242">
      <w:pPr>
        <w:pStyle w:val="1"/>
        <w:rPr>
          <w:b/>
          <w:sz w:val="26"/>
          <w:szCs w:val="26"/>
        </w:rPr>
      </w:pPr>
    </w:p>
    <w:p w:rsidR="008672F5" w:rsidRDefault="008672F5">
      <w:pPr>
        <w:pStyle w:val="1"/>
        <w:jc w:val="left"/>
        <w:rPr>
          <w:b/>
          <w:bCs/>
          <w:sz w:val="26"/>
          <w:szCs w:val="26"/>
        </w:rPr>
      </w:pPr>
    </w:p>
    <w:p w:rsidR="00BC2242" w:rsidRPr="008672F5" w:rsidRDefault="00F54384">
      <w:pPr>
        <w:pStyle w:val="1"/>
        <w:jc w:val="left"/>
        <w:rPr>
          <w:b/>
          <w:bCs/>
          <w:sz w:val="26"/>
          <w:szCs w:val="26"/>
        </w:rPr>
      </w:pPr>
      <w:r w:rsidRPr="008672F5">
        <w:rPr>
          <w:b/>
          <w:bCs/>
          <w:sz w:val="26"/>
          <w:szCs w:val="26"/>
        </w:rPr>
        <w:t>Глава - Руководитель администрации                                                                  муниципального образования</w:t>
      </w:r>
    </w:p>
    <w:p w:rsidR="00BC2242" w:rsidRPr="008672F5" w:rsidRDefault="00F54384">
      <w:pPr>
        <w:pStyle w:val="1"/>
        <w:rPr>
          <w:sz w:val="26"/>
          <w:szCs w:val="26"/>
        </w:rPr>
      </w:pPr>
      <w:r w:rsidRPr="008672F5">
        <w:rPr>
          <w:b/>
          <w:bCs/>
          <w:sz w:val="26"/>
          <w:szCs w:val="26"/>
        </w:rPr>
        <w:t xml:space="preserve">«Северо-Байкальский район»                                                                  И.В. </w:t>
      </w:r>
      <w:proofErr w:type="spellStart"/>
      <w:r w:rsidRPr="008672F5">
        <w:rPr>
          <w:b/>
          <w:bCs/>
          <w:sz w:val="26"/>
          <w:szCs w:val="26"/>
        </w:rPr>
        <w:t>Пухарев</w:t>
      </w:r>
      <w:proofErr w:type="spellEnd"/>
      <w:r w:rsidRPr="008672F5">
        <w:rPr>
          <w:sz w:val="26"/>
          <w:szCs w:val="26"/>
        </w:rPr>
        <w:t xml:space="preserve"> </w:t>
      </w:r>
    </w:p>
    <w:p w:rsidR="00BC2242" w:rsidRPr="008672F5" w:rsidRDefault="00BC2242">
      <w:pPr>
        <w:rPr>
          <w:sz w:val="27"/>
          <w:szCs w:val="27"/>
        </w:rPr>
      </w:pPr>
    </w:p>
    <w:p w:rsidR="003D1FE9" w:rsidRDefault="003D1FE9">
      <w:pPr>
        <w:rPr>
          <w:sz w:val="20"/>
          <w:szCs w:val="20"/>
        </w:rPr>
      </w:pPr>
    </w:p>
    <w:p w:rsidR="00E81543" w:rsidRDefault="00F54384">
      <w:pPr>
        <w:rPr>
          <w:sz w:val="20"/>
          <w:szCs w:val="20"/>
        </w:rPr>
      </w:pPr>
      <w:r>
        <w:rPr>
          <w:sz w:val="20"/>
          <w:szCs w:val="20"/>
        </w:rPr>
        <w:t xml:space="preserve">исп. Рассудова О.С., </w:t>
      </w:r>
    </w:p>
    <w:p w:rsidR="00BC2242" w:rsidRDefault="00F54384">
      <w:pPr>
        <w:rPr>
          <w:b/>
          <w:bCs/>
        </w:rPr>
        <w:sectPr w:rsidR="00BC2242" w:rsidSect="008672F5">
          <w:pgSz w:w="11906" w:h="16838"/>
          <w:pgMar w:top="1135" w:right="566" w:bottom="993" w:left="1134" w:header="0" w:footer="0" w:gutter="0"/>
          <w:cols w:space="720"/>
          <w:formProt w:val="0"/>
          <w:docGrid w:linePitch="100"/>
        </w:sectPr>
      </w:pPr>
      <w:r>
        <w:rPr>
          <w:rFonts w:ascii="Wingdings" w:hAnsi="Wingdings"/>
          <w:sz w:val="20"/>
          <w:szCs w:val="20"/>
        </w:rPr>
        <w:t></w:t>
      </w:r>
      <w:r w:rsidR="00E81543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 xml:space="preserve">8(30130)47-940   </w:t>
      </w:r>
    </w:p>
    <w:p w:rsidR="00BC2242" w:rsidRDefault="00F54384">
      <w:pPr>
        <w:jc w:val="right"/>
      </w:pPr>
      <w:r>
        <w:rPr>
          <w:sz w:val="20"/>
          <w:szCs w:val="20"/>
        </w:rPr>
        <w:lastRenderedPageBreak/>
        <w:t xml:space="preserve">            </w:t>
      </w:r>
      <w:r>
        <w:t xml:space="preserve">Приложение </w:t>
      </w:r>
    </w:p>
    <w:p w:rsidR="00BC2242" w:rsidRDefault="00F54384">
      <w:pPr>
        <w:jc w:val="right"/>
      </w:pPr>
      <w:r>
        <w:t xml:space="preserve">к постановлению администрации </w:t>
      </w:r>
    </w:p>
    <w:p w:rsidR="00BC2242" w:rsidRDefault="00F54384">
      <w:pPr>
        <w:jc w:val="right"/>
      </w:pPr>
      <w:r>
        <w:t xml:space="preserve">муниципального образования </w:t>
      </w:r>
    </w:p>
    <w:p w:rsidR="00BC2242" w:rsidRDefault="00F54384">
      <w:pPr>
        <w:jc w:val="right"/>
      </w:pPr>
      <w:r>
        <w:t xml:space="preserve">«Северо-Байкальский район» </w:t>
      </w:r>
    </w:p>
    <w:p w:rsidR="00BC2242" w:rsidRDefault="00F54384">
      <w:pPr>
        <w:jc w:val="right"/>
      </w:pPr>
      <w:r>
        <w:t xml:space="preserve">от  </w:t>
      </w:r>
      <w:r w:rsidR="00E81543">
        <w:t>02</w:t>
      </w:r>
      <w:r>
        <w:t>.</w:t>
      </w:r>
      <w:r w:rsidR="00E81543">
        <w:t>05</w:t>
      </w:r>
      <w:r>
        <w:t>.202</w:t>
      </w:r>
      <w:r w:rsidR="00E81543">
        <w:t>4</w:t>
      </w:r>
      <w:r>
        <w:t xml:space="preserve">  №</w:t>
      </w:r>
      <w:r w:rsidR="003D1FE9">
        <w:t xml:space="preserve"> 93</w:t>
      </w:r>
      <w:r>
        <w:t xml:space="preserve">  </w:t>
      </w:r>
    </w:p>
    <w:p w:rsidR="00BC2242" w:rsidRDefault="00F54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Избирательные участки, участки референдума </w:t>
      </w:r>
    </w:p>
    <w:p w:rsidR="00BC2242" w:rsidRDefault="00F54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голосования и подсчета  голосов избирателей, участников референдума </w:t>
      </w:r>
    </w:p>
    <w:p w:rsidR="00BC2242" w:rsidRDefault="00F54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 «Северо-Байкальский район»</w:t>
      </w:r>
    </w:p>
    <w:tbl>
      <w:tblPr>
        <w:tblW w:w="149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08"/>
        <w:gridCol w:w="1799"/>
        <w:gridCol w:w="2698"/>
        <w:gridCol w:w="9451"/>
      </w:tblGrid>
      <w:tr w:rsidR="00BC2242" w:rsidTr="00CF781E"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п.п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Номер</w:t>
            </w: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и</w:t>
            </w:r>
            <w:proofErr w:type="spellStart"/>
            <w:r>
              <w:rPr>
                <w:b/>
                <w:bCs/>
                <w:sz w:val="26"/>
                <w:szCs w:val="26"/>
              </w:rPr>
              <w:t>збир</w:t>
            </w:r>
            <w:r>
              <w:rPr>
                <w:b/>
                <w:bCs/>
                <w:sz w:val="26"/>
                <w:szCs w:val="26"/>
                <w:lang w:val="en-US"/>
              </w:rPr>
              <w:t>атель-ного</w:t>
            </w:r>
            <w:proofErr w:type="spellEnd"/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2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нахождения участковой комиссии и помещения для голосования</w:t>
            </w: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Г</w:t>
            </w:r>
            <w:proofErr w:type="spellStart"/>
            <w:r>
              <w:rPr>
                <w:b/>
                <w:bCs/>
                <w:sz w:val="26"/>
                <w:szCs w:val="26"/>
              </w:rPr>
              <w:t>раниц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>ы</w:t>
            </w: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избирательного участка</w:t>
            </w:r>
          </w:p>
        </w:tc>
      </w:tr>
      <w:tr w:rsidR="00BC2242" w:rsidTr="00CF781E">
        <w:tc>
          <w:tcPr>
            <w:tcW w:w="149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9" w:rsidRDefault="003D1FE9">
            <w:pPr>
              <w:jc w:val="center"/>
              <w:rPr>
                <w:b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 городское поселение «поселок Нижнеангарск»</w:t>
            </w:r>
          </w:p>
          <w:p w:rsidR="00AE461F" w:rsidRDefault="00AE46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 Нижнеангарск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43,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«Муниципальный </w:t>
            </w:r>
            <w:proofErr w:type="spellStart"/>
            <w:r>
              <w:rPr>
                <w:sz w:val="26"/>
                <w:szCs w:val="26"/>
              </w:rPr>
              <w:t>межпоселенческий</w:t>
            </w:r>
            <w:proofErr w:type="spellEnd"/>
            <w:r>
              <w:rPr>
                <w:sz w:val="26"/>
                <w:szCs w:val="26"/>
              </w:rPr>
              <w:t xml:space="preserve"> центр досуга п. Нижнеангарск» (РДК)</w:t>
            </w:r>
          </w:p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 47-369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 «п. Нижнеангарск»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Ангарская, Горная, Звездная, Козлова (с № 1 по № 69 включительно, четные и нечетные номера домов), Ленина (нечетная сторона улицы с № 81, четная с № 28 до конца), Победы (с № 21 по № 49 включительно нечетные номера домов), Рабочая (с № 3 по № 35 включительно нечетные номера домов; с № 2а по № 8 включительно четные номера домов), 50 лет Октября</w:t>
            </w:r>
            <w:proofErr w:type="gramEnd"/>
          </w:p>
          <w:p w:rsidR="00BC2242" w:rsidRDefault="00F54384" w:rsidP="00E81543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Переулки:</w:t>
            </w:r>
            <w:r>
              <w:rPr>
                <w:sz w:val="26"/>
                <w:szCs w:val="26"/>
              </w:rPr>
              <w:t xml:space="preserve">  Заводской, Клубный, Центральный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 Нижнеангарск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2,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Нижнеангарский</w:t>
            </w:r>
            <w:proofErr w:type="spellEnd"/>
            <w:r>
              <w:rPr>
                <w:sz w:val="26"/>
                <w:szCs w:val="26"/>
              </w:rPr>
              <w:t xml:space="preserve"> рыбозавод»</w:t>
            </w:r>
          </w:p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 «п. Нижнеангарск»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Заречная, Ленина (№№ 1-79 включительно, нечетная сторона улицы, №№ 2-26 включительно,  четная сторона улицы), Лесная, Морская, Победы (с № 1 по № 17 включительно, нечетная сторона улицы, с № 6 по № 8 четная сторона улицы), Рыбацкая</w:t>
            </w:r>
            <w:proofErr w:type="gramEnd"/>
          </w:p>
          <w:p w:rsidR="00BC2242" w:rsidRDefault="00F54384" w:rsidP="00AE461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Переулки:</w:t>
            </w:r>
            <w:r>
              <w:rPr>
                <w:sz w:val="26"/>
                <w:szCs w:val="26"/>
              </w:rPr>
              <w:t xml:space="preserve"> Байкальский, Пионерский</w:t>
            </w:r>
          </w:p>
        </w:tc>
      </w:tr>
      <w:tr w:rsidR="00BC2242" w:rsidTr="00CF781E">
        <w:trPr>
          <w:trHeight w:val="1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 Нижнеангарск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Кооперативная, 87,  Северо-Байкальско</w:t>
            </w:r>
            <w:r w:rsidR="003D1FE9">
              <w:rPr>
                <w:sz w:val="26"/>
                <w:szCs w:val="26"/>
              </w:rPr>
              <w:t>е отделение</w:t>
            </w:r>
            <w:r>
              <w:rPr>
                <w:sz w:val="26"/>
                <w:szCs w:val="26"/>
              </w:rPr>
              <w:t xml:space="preserve">  АУ РБ «Забайкальская база Авиационной охраны лесов»</w:t>
            </w:r>
          </w:p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 «п. Нижнеангарск»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Улицы: </w:t>
            </w:r>
            <w:proofErr w:type="gramStart"/>
            <w:r>
              <w:rPr>
                <w:sz w:val="26"/>
                <w:szCs w:val="26"/>
              </w:rPr>
              <w:t xml:space="preserve">Александровой, Березовая, Геологическая, Железнодорожная, Козлова (с № 70 до конца, четные и нечетные номера домов), Комсомольская, Кооперативная, Октябрьская, Отрадная, Первомайская,  </w:t>
            </w:r>
            <w:proofErr w:type="spellStart"/>
            <w:r>
              <w:rPr>
                <w:sz w:val="26"/>
                <w:szCs w:val="26"/>
              </w:rPr>
              <w:t>Перевальская</w:t>
            </w:r>
            <w:proofErr w:type="spellEnd"/>
            <w:r>
              <w:rPr>
                <w:sz w:val="26"/>
                <w:szCs w:val="26"/>
              </w:rPr>
              <w:t>, Советская, Солнечная, Сосновая, 8-е Марта</w:t>
            </w:r>
            <w:proofErr w:type="gramEnd"/>
          </w:p>
        </w:tc>
      </w:tr>
      <w:tr w:rsidR="00BC2242" w:rsidTr="00CF781E">
        <w:trPr>
          <w:trHeight w:val="1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 Нижнеангарск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Рабочая, 127а,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 МО «Северо-Байкальский район»</w:t>
            </w:r>
          </w:p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 «п. Нижнеангарск»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Брусничная, Дачная, Днепровская, </w:t>
            </w:r>
            <w:proofErr w:type="spellStart"/>
            <w:r>
              <w:rPr>
                <w:sz w:val="26"/>
                <w:szCs w:val="26"/>
              </w:rPr>
              <w:t>Кичерская</w:t>
            </w:r>
            <w:proofErr w:type="spellEnd"/>
            <w:r>
              <w:rPr>
                <w:sz w:val="26"/>
                <w:szCs w:val="26"/>
              </w:rPr>
              <w:t>, Кронштадтская, Ленинградская, Охотника, Рабочая (с № 35 «а» и «б» до конца нечетные номера домов, с № 10 и до конца четные номера домов), Строителей, Золотая</w:t>
            </w:r>
            <w:proofErr w:type="gramEnd"/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Микрорайон:</w:t>
            </w:r>
            <w:r>
              <w:rPr>
                <w:sz w:val="26"/>
                <w:szCs w:val="26"/>
              </w:rPr>
              <w:t xml:space="preserve"> Горняцкий</w:t>
            </w:r>
          </w:p>
          <w:p w:rsidR="00BC2242" w:rsidRDefault="00BC2242">
            <w:pPr>
              <w:rPr>
                <w:sz w:val="26"/>
                <w:szCs w:val="26"/>
              </w:rPr>
            </w:pP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 Нижнеангарск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7,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Районный</w:t>
            </w:r>
            <w:proofErr w:type="gramEnd"/>
            <w:r>
              <w:rPr>
                <w:sz w:val="26"/>
                <w:szCs w:val="26"/>
              </w:rPr>
              <w:t xml:space="preserve"> дом детского творчества»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(спортзал  микрорайона «Половинка»)</w:t>
            </w:r>
          </w:p>
          <w:p w:rsidR="00BC2242" w:rsidRDefault="00F543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 «п. Нижнеангарск»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Амурская, Байкальская, Зеленая, Изумрудная, Кедровая, Магистральная, Молодежная, Набережная, Озерная, Речная, Самоцветная, Таежная, Хрустальная,</w:t>
            </w:r>
            <w:proofErr w:type="gramEnd"/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«Байкальское эвенкийское»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 Байкальское</w:t>
            </w:r>
          </w:p>
          <w:p w:rsidR="003D1FE9" w:rsidRDefault="00F54384" w:rsidP="003D1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7а,</w:t>
            </w:r>
            <w:r w:rsidR="003D1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АУ «Сельский дом культуры</w:t>
            </w:r>
            <w:r w:rsidR="003D1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Байкальское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BC2242" w:rsidRDefault="00F54384" w:rsidP="003D1F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43-208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«Байкальское эвенкийское»</w:t>
            </w: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92" w:rsidRDefault="00401A9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«Холодное эвенкийское»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559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 Холодное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12,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«Культурно </w:t>
            </w:r>
            <w:proofErr w:type="gramStart"/>
            <w:r>
              <w:rPr>
                <w:sz w:val="26"/>
                <w:szCs w:val="26"/>
              </w:rPr>
              <w:t>-д</w:t>
            </w:r>
            <w:proofErr w:type="gramEnd"/>
            <w:r>
              <w:rPr>
                <w:sz w:val="26"/>
                <w:szCs w:val="26"/>
              </w:rPr>
              <w:t>осуговый центр «</w:t>
            </w:r>
            <w:proofErr w:type="spellStart"/>
            <w:r>
              <w:rPr>
                <w:sz w:val="26"/>
                <w:szCs w:val="26"/>
              </w:rPr>
              <w:t>Аргуакта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43-404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«Холодное эвенкийское» (с. Холодное,</w:t>
            </w:r>
            <w:r w:rsidR="00AE461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bCs/>
                <w:sz w:val="26"/>
                <w:szCs w:val="26"/>
              </w:rPr>
              <w:t>Душкачан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Садово-огородническое товарищество «Байкал»</w:t>
            </w:r>
          </w:p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Садово-огородническое товарищество «Железнодорожник»</w:t>
            </w:r>
          </w:p>
          <w:p w:rsidR="00BC2242" w:rsidRDefault="00BC2242">
            <w:pPr>
              <w:rPr>
                <w:sz w:val="26"/>
                <w:szCs w:val="26"/>
              </w:rPr>
            </w:pP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образование городское поселение «поселок </w:t>
            </w:r>
            <w:proofErr w:type="spellStart"/>
            <w:r>
              <w:rPr>
                <w:b/>
                <w:bCs/>
                <w:sz w:val="26"/>
                <w:szCs w:val="26"/>
              </w:rPr>
              <w:t>Кичера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b/>
                <w:bCs/>
                <w:sz w:val="26"/>
                <w:szCs w:val="26"/>
              </w:rPr>
              <w:t>Кичера</w:t>
            </w:r>
            <w:proofErr w:type="spellEnd"/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1,  помещение школьной столовой</w:t>
            </w:r>
          </w:p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городское поселение «п. </w:t>
            </w:r>
            <w:proofErr w:type="spellStart"/>
            <w:r>
              <w:rPr>
                <w:b/>
                <w:bCs/>
                <w:sz w:val="26"/>
                <w:szCs w:val="26"/>
              </w:rPr>
              <w:t>Кичера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BC2242" w:rsidRDefault="00BC2242">
            <w:pPr>
              <w:jc w:val="both"/>
              <w:rPr>
                <w:sz w:val="26"/>
                <w:szCs w:val="26"/>
              </w:rPr>
            </w:pP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Верхнезаимское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  <w:r>
              <w:rPr>
                <w:b/>
                <w:bCs/>
                <w:sz w:val="26"/>
                <w:szCs w:val="26"/>
              </w:rPr>
              <w:t>. Верхняя Заимка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2а,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«Культурно-досуговый центр «Современник»</w:t>
            </w:r>
          </w:p>
          <w:p w:rsidR="00BC2242" w:rsidRDefault="00F54384" w:rsidP="003D1F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43-021</w:t>
            </w:r>
          </w:p>
          <w:p w:rsidR="00A75BCA" w:rsidRDefault="00A75BCA" w:rsidP="003D1F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Верхнезаимское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Ангоянское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b/>
                <w:bCs/>
                <w:sz w:val="26"/>
                <w:szCs w:val="26"/>
              </w:rPr>
              <w:t>Ангоя</w:t>
            </w:r>
            <w:proofErr w:type="spellEnd"/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2,   администрация МО СП «</w:t>
            </w:r>
            <w:proofErr w:type="spellStart"/>
            <w:r>
              <w:rPr>
                <w:sz w:val="26"/>
                <w:szCs w:val="26"/>
              </w:rPr>
              <w:t>Ангоянское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46-010</w:t>
            </w:r>
          </w:p>
          <w:p w:rsidR="00A75BCA" w:rsidRDefault="00A75B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Ангоянское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эвенкийское»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1а,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Культурно-досуговый центр  «Ангара»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44-610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эвенкийское»</w:t>
            </w:r>
          </w:p>
        </w:tc>
      </w:tr>
      <w:tr w:rsidR="00BC2242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Pr="00E81543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образование городское поселение «п. </w:t>
            </w:r>
            <w:proofErr w:type="gramStart"/>
            <w:r>
              <w:rPr>
                <w:b/>
                <w:bCs/>
                <w:sz w:val="26"/>
                <w:szCs w:val="26"/>
              </w:rPr>
              <w:t>Новый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C2242" w:rsidTr="00CF781E">
        <w:trPr>
          <w:trHeight w:val="27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Лесоводов, 6,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РБ «Северный лесхоз»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городское поселение «п. </w:t>
            </w:r>
            <w:proofErr w:type="gramStart"/>
            <w:r>
              <w:rPr>
                <w:b/>
                <w:bCs/>
                <w:sz w:val="26"/>
                <w:szCs w:val="26"/>
              </w:rPr>
              <w:t>Новый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Автомобилистов, Ангарская,  Весенняя, Добровольцев (7, 9, 9/1, 9а, 11, 13, 13а, 15, 15а, 16, 17, 18, 18а, 21, 21а, 22, 24, 26, 34, 39), Дружбы, Комсомольская (14, 16, 17, 19), Лесная (от № 69 «б» до конца), Лесоводов, Лесорубов, Минусинская, Мира, Молодежная, Мостовиков, Надежды, Олимпийская, Первопроходцев, </w:t>
            </w:r>
            <w:proofErr w:type="spellStart"/>
            <w:r>
              <w:rPr>
                <w:sz w:val="26"/>
                <w:szCs w:val="26"/>
              </w:rPr>
              <w:t>Подбельского</w:t>
            </w:r>
            <w:proofErr w:type="spellEnd"/>
            <w:r>
              <w:rPr>
                <w:sz w:val="26"/>
                <w:szCs w:val="26"/>
              </w:rPr>
              <w:t>, Промышленная, Романтиков, Северная, Сейсмологов, Славы, Снежная, Спортивная, Строителей, Таежная, 40 лет Победы</w:t>
            </w:r>
            <w:proofErr w:type="gramEnd"/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Переулки:</w:t>
            </w:r>
            <w:r>
              <w:rPr>
                <w:sz w:val="26"/>
                <w:szCs w:val="26"/>
              </w:rPr>
              <w:t xml:space="preserve"> Алтайский, </w:t>
            </w:r>
            <w:proofErr w:type="spellStart"/>
            <w:r>
              <w:rPr>
                <w:sz w:val="26"/>
                <w:szCs w:val="26"/>
              </w:rPr>
              <w:t>Ладыженский</w:t>
            </w:r>
            <w:proofErr w:type="spellEnd"/>
            <w:r>
              <w:rPr>
                <w:sz w:val="26"/>
                <w:szCs w:val="26"/>
              </w:rPr>
              <w:t xml:space="preserve">, Майский, Октябрьский, Пролетарский, Саянский, Светлый, </w:t>
            </w:r>
            <w:proofErr w:type="spellStart"/>
            <w:r>
              <w:rPr>
                <w:sz w:val="26"/>
                <w:szCs w:val="26"/>
              </w:rPr>
              <w:t>Селенгинский</w:t>
            </w:r>
            <w:proofErr w:type="spellEnd"/>
            <w:r>
              <w:rPr>
                <w:sz w:val="26"/>
                <w:szCs w:val="26"/>
              </w:rPr>
              <w:t>, Сибирский</w:t>
            </w:r>
          </w:p>
        </w:tc>
      </w:tr>
      <w:tr w:rsidR="00BC2242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BC2242">
            <w:pPr>
              <w:jc w:val="center"/>
              <w:rPr>
                <w:sz w:val="26"/>
                <w:szCs w:val="26"/>
              </w:rPr>
            </w:pPr>
          </w:p>
          <w:p w:rsidR="00BC2242" w:rsidRDefault="00F54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Улан-Удэнская, 11, администрация МО ГП «Поселок Новый </w:t>
            </w:r>
            <w:proofErr w:type="spellStart"/>
            <w:r>
              <w:rPr>
                <w:sz w:val="26"/>
                <w:szCs w:val="26"/>
              </w:rPr>
              <w:t>Уоян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BC2242" w:rsidRDefault="00F5438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телефон:44-032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2" w:rsidRDefault="00F54384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городское поселение «п. </w:t>
            </w:r>
            <w:proofErr w:type="gramStart"/>
            <w:r>
              <w:rPr>
                <w:b/>
                <w:bCs/>
                <w:sz w:val="26"/>
                <w:szCs w:val="26"/>
              </w:rPr>
              <w:t>Новый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Улицы: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Высотная</w:t>
            </w:r>
            <w:proofErr w:type="gramEnd"/>
            <w:r>
              <w:rPr>
                <w:sz w:val="26"/>
                <w:szCs w:val="26"/>
              </w:rPr>
              <w:t>, Донецкая, Железнодорожная, Комсомольская (1, 1а, 1б, 2, 2а, 3, 7, 9, 11, 13, 15), Российская, Улан-Удэнская, Целинная, Юбилейная, 70 лет Октября,</w:t>
            </w:r>
          </w:p>
          <w:p w:rsidR="00BC2242" w:rsidRDefault="00F543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Проспект</w:t>
            </w:r>
            <w:r>
              <w:rPr>
                <w:sz w:val="26"/>
                <w:szCs w:val="26"/>
              </w:rPr>
              <w:t>: Литовский</w:t>
            </w:r>
          </w:p>
        </w:tc>
      </w:tr>
      <w:tr w:rsidR="00E81543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 w:rsidP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384">
              <w:rPr>
                <w:sz w:val="26"/>
                <w:szCs w:val="26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b/>
                <w:bCs/>
                <w:sz w:val="26"/>
                <w:szCs w:val="26"/>
              </w:rPr>
              <w:t>Уоян</w:t>
            </w:r>
            <w:proofErr w:type="spellEnd"/>
          </w:p>
          <w:p w:rsidR="00E81543" w:rsidRPr="00E50002" w:rsidRDefault="00E81543" w:rsidP="00E81543">
            <w:pPr>
              <w:rPr>
                <w:sz w:val="28"/>
                <w:szCs w:val="28"/>
              </w:rPr>
            </w:pPr>
            <w:r w:rsidRPr="00E50002">
              <w:rPr>
                <w:sz w:val="28"/>
                <w:szCs w:val="28"/>
              </w:rPr>
              <w:t xml:space="preserve">ул. Добровольцев, 15 «т»,   </w:t>
            </w:r>
          </w:p>
          <w:p w:rsidR="00E81543" w:rsidRPr="00E50002" w:rsidRDefault="00E81543" w:rsidP="00E81543">
            <w:pPr>
              <w:rPr>
                <w:sz w:val="28"/>
                <w:szCs w:val="28"/>
              </w:rPr>
            </w:pPr>
            <w:r w:rsidRPr="00E50002">
              <w:rPr>
                <w:sz w:val="28"/>
                <w:szCs w:val="28"/>
              </w:rPr>
              <w:t>магазин «1000 мелочей»</w:t>
            </w:r>
          </w:p>
          <w:p w:rsidR="00E81543" w:rsidRDefault="00E81543" w:rsidP="00E81543">
            <w:pPr>
              <w:rPr>
                <w:b/>
                <w:bCs/>
                <w:sz w:val="26"/>
                <w:szCs w:val="26"/>
              </w:rPr>
            </w:pPr>
            <w:r w:rsidRPr="00E50002">
              <w:rPr>
                <w:b/>
                <w:bCs/>
                <w:sz w:val="28"/>
                <w:szCs w:val="28"/>
              </w:rPr>
              <w:t>телефон: сотовый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43" w:rsidRPr="00E50002" w:rsidRDefault="00E81543" w:rsidP="004F5D2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002">
              <w:rPr>
                <w:b/>
                <w:bCs/>
                <w:sz w:val="28"/>
                <w:szCs w:val="28"/>
              </w:rPr>
              <w:t xml:space="preserve">городское поселение «п. </w:t>
            </w:r>
            <w:proofErr w:type="gramStart"/>
            <w:r w:rsidRPr="00E50002">
              <w:rPr>
                <w:b/>
                <w:bCs/>
                <w:sz w:val="28"/>
                <w:szCs w:val="28"/>
              </w:rPr>
              <w:t>Новый</w:t>
            </w:r>
            <w:proofErr w:type="gramEnd"/>
            <w:r w:rsidRPr="00E500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002">
              <w:rPr>
                <w:b/>
                <w:bCs/>
                <w:sz w:val="28"/>
                <w:szCs w:val="28"/>
              </w:rPr>
              <w:t>Уоян</w:t>
            </w:r>
            <w:proofErr w:type="spellEnd"/>
            <w:r w:rsidRPr="00E50002">
              <w:rPr>
                <w:b/>
                <w:bCs/>
                <w:sz w:val="28"/>
                <w:szCs w:val="28"/>
              </w:rPr>
              <w:t>»</w:t>
            </w:r>
          </w:p>
          <w:p w:rsidR="00E81543" w:rsidRPr="00E50002" w:rsidRDefault="00E81543" w:rsidP="00E81543">
            <w:pPr>
              <w:jc w:val="both"/>
              <w:rPr>
                <w:sz w:val="28"/>
                <w:szCs w:val="28"/>
              </w:rPr>
            </w:pPr>
            <w:r w:rsidRPr="00E50002">
              <w:rPr>
                <w:b/>
                <w:bCs/>
                <w:i/>
                <w:iCs/>
                <w:sz w:val="28"/>
                <w:szCs w:val="28"/>
              </w:rPr>
              <w:t>Улицы:</w:t>
            </w:r>
            <w:r w:rsidRPr="00E50002">
              <w:rPr>
                <w:sz w:val="28"/>
                <w:szCs w:val="28"/>
              </w:rPr>
              <w:t xml:space="preserve"> </w:t>
            </w:r>
            <w:proofErr w:type="gramStart"/>
            <w:r w:rsidRPr="00E50002">
              <w:rPr>
                <w:sz w:val="28"/>
                <w:szCs w:val="28"/>
              </w:rPr>
              <w:t>Апрельская, Добровольцев (1, 1а, 3, 4, 5, 6, 9б, 10, 13б, 15, 15а, 29, 32, 34/1, 54, 58, 59, 60), Домостроителей, Кедровая, Комсомольская (5, 6, 8, 10), Ленинградская, Лесная (с № 1 по № 58</w:t>
            </w:r>
            <w:r>
              <w:rPr>
                <w:sz w:val="28"/>
                <w:szCs w:val="28"/>
              </w:rPr>
              <w:t xml:space="preserve"> </w:t>
            </w:r>
            <w:r w:rsidRPr="00E50002">
              <w:rPr>
                <w:sz w:val="28"/>
                <w:szCs w:val="28"/>
              </w:rPr>
              <w:t>включительно, четные и нечетные номера домов), Новая, Парковая, Петроградская,</w:t>
            </w:r>
            <w:r>
              <w:rPr>
                <w:sz w:val="28"/>
                <w:szCs w:val="28"/>
              </w:rPr>
              <w:t xml:space="preserve"> </w:t>
            </w:r>
            <w:r w:rsidRPr="00E50002">
              <w:rPr>
                <w:sz w:val="28"/>
                <w:szCs w:val="28"/>
              </w:rPr>
              <w:t>Садовая, Симагина, Трудовая, Хвойная, Школьная</w:t>
            </w:r>
            <w:proofErr w:type="gramEnd"/>
          </w:p>
          <w:p w:rsidR="00E81543" w:rsidRPr="00E50002" w:rsidRDefault="00E81543" w:rsidP="00E81543">
            <w:pPr>
              <w:rPr>
                <w:sz w:val="28"/>
                <w:szCs w:val="28"/>
              </w:rPr>
            </w:pPr>
            <w:r w:rsidRPr="00E50002">
              <w:rPr>
                <w:b/>
                <w:bCs/>
                <w:i/>
                <w:iCs/>
                <w:sz w:val="28"/>
                <w:szCs w:val="28"/>
              </w:rPr>
              <w:t>Переулки:</w:t>
            </w:r>
            <w:r w:rsidRPr="00E50002">
              <w:rPr>
                <w:sz w:val="28"/>
                <w:szCs w:val="28"/>
              </w:rPr>
              <w:t xml:space="preserve"> Дальний, Депутатский, Лазурный, Рабочий, Солнечный, Тихий</w:t>
            </w:r>
          </w:p>
          <w:p w:rsidR="00E81543" w:rsidRPr="00E50002" w:rsidRDefault="00E81543" w:rsidP="00E81543">
            <w:pPr>
              <w:rPr>
                <w:sz w:val="28"/>
                <w:szCs w:val="28"/>
              </w:rPr>
            </w:pPr>
            <w:r w:rsidRPr="00E5000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Улицы: </w:t>
            </w:r>
            <w:proofErr w:type="gramStart"/>
            <w:r w:rsidRPr="00E50002">
              <w:rPr>
                <w:sz w:val="28"/>
                <w:szCs w:val="28"/>
              </w:rPr>
              <w:t xml:space="preserve">Байкальская, Бамовская, </w:t>
            </w:r>
            <w:proofErr w:type="spellStart"/>
            <w:r w:rsidRPr="00E50002">
              <w:rPr>
                <w:sz w:val="28"/>
                <w:szCs w:val="28"/>
              </w:rPr>
              <w:t>Баргузинская</w:t>
            </w:r>
            <w:proofErr w:type="spellEnd"/>
            <w:r w:rsidRPr="00E50002">
              <w:rPr>
                <w:sz w:val="28"/>
                <w:szCs w:val="28"/>
              </w:rPr>
              <w:t xml:space="preserve">, </w:t>
            </w:r>
            <w:proofErr w:type="spellStart"/>
            <w:r w:rsidRPr="00E50002">
              <w:rPr>
                <w:sz w:val="28"/>
                <w:szCs w:val="28"/>
              </w:rPr>
              <w:t>Верхнеангарская</w:t>
            </w:r>
            <w:proofErr w:type="spellEnd"/>
            <w:r w:rsidRPr="00E50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E50002">
              <w:rPr>
                <w:sz w:val="28"/>
                <w:szCs w:val="28"/>
              </w:rPr>
              <w:t xml:space="preserve">осточная, Гагарина, Добровольцев (№№ 58-65, 68, 101, 103, 105-109), </w:t>
            </w:r>
            <w:proofErr w:type="spellStart"/>
            <w:r w:rsidRPr="00E50002">
              <w:rPr>
                <w:sz w:val="28"/>
                <w:szCs w:val="28"/>
              </w:rPr>
              <w:t>Драугистес</w:t>
            </w:r>
            <w:proofErr w:type="spellEnd"/>
            <w:r w:rsidRPr="00E50002">
              <w:rPr>
                <w:sz w:val="28"/>
                <w:szCs w:val="28"/>
              </w:rPr>
              <w:t>, Ермаковская,</w:t>
            </w:r>
            <w:r>
              <w:rPr>
                <w:sz w:val="28"/>
                <w:szCs w:val="28"/>
              </w:rPr>
              <w:t xml:space="preserve"> </w:t>
            </w:r>
            <w:r w:rsidRPr="00E50002">
              <w:rPr>
                <w:sz w:val="28"/>
                <w:szCs w:val="28"/>
              </w:rPr>
              <w:t>Зеленая, Истомина,</w:t>
            </w:r>
            <w:r>
              <w:rPr>
                <w:sz w:val="28"/>
                <w:szCs w:val="28"/>
              </w:rPr>
              <w:t xml:space="preserve"> </w:t>
            </w:r>
            <w:r w:rsidRPr="00E50002">
              <w:rPr>
                <w:sz w:val="28"/>
                <w:szCs w:val="28"/>
              </w:rPr>
              <w:t>Каунасская, Красноярская,</w:t>
            </w:r>
            <w:r>
              <w:rPr>
                <w:sz w:val="28"/>
                <w:szCs w:val="28"/>
              </w:rPr>
              <w:t xml:space="preserve"> </w:t>
            </w:r>
            <w:r w:rsidRPr="00E50002">
              <w:rPr>
                <w:sz w:val="28"/>
                <w:szCs w:val="28"/>
              </w:rPr>
              <w:t>Крымская, Литовская, Магистральная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Муйская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50002">
              <w:rPr>
                <w:sz w:val="28"/>
                <w:szCs w:val="28"/>
              </w:rPr>
              <w:t xml:space="preserve">Нагорная, Песчаная, </w:t>
            </w:r>
            <w:r>
              <w:rPr>
                <w:sz w:val="28"/>
                <w:szCs w:val="28"/>
              </w:rPr>
              <w:t xml:space="preserve">Сахарова, </w:t>
            </w:r>
            <w:r w:rsidRPr="00E50002">
              <w:rPr>
                <w:sz w:val="28"/>
                <w:szCs w:val="28"/>
              </w:rPr>
              <w:t xml:space="preserve">Сосновая, </w:t>
            </w:r>
            <w:proofErr w:type="spellStart"/>
            <w:r w:rsidRPr="00E50002">
              <w:rPr>
                <w:sz w:val="28"/>
                <w:szCs w:val="28"/>
              </w:rPr>
              <w:t>Статибининку</w:t>
            </w:r>
            <w:proofErr w:type="spellEnd"/>
            <w:r w:rsidRPr="00E500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Украинская,</w:t>
            </w:r>
            <w:r w:rsidRPr="00E50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Энтузиастов</w:t>
            </w:r>
            <w:r w:rsidRPr="00E50002">
              <w:rPr>
                <w:sz w:val="28"/>
                <w:szCs w:val="28"/>
              </w:rPr>
              <w:t xml:space="preserve"> </w:t>
            </w:r>
            <w:proofErr w:type="gramEnd"/>
          </w:p>
          <w:p w:rsidR="00E81543" w:rsidRPr="00E50002" w:rsidRDefault="00E81543" w:rsidP="00E81543">
            <w:pPr>
              <w:jc w:val="both"/>
              <w:rPr>
                <w:sz w:val="28"/>
                <w:szCs w:val="28"/>
              </w:rPr>
            </w:pPr>
            <w:r w:rsidRPr="00E50002">
              <w:rPr>
                <w:b/>
                <w:bCs/>
                <w:i/>
                <w:iCs/>
                <w:sz w:val="28"/>
                <w:szCs w:val="28"/>
              </w:rPr>
              <w:t>Переулок:</w:t>
            </w:r>
            <w:r w:rsidRPr="00E50002">
              <w:rPr>
                <w:sz w:val="28"/>
                <w:szCs w:val="28"/>
              </w:rPr>
              <w:t xml:space="preserve"> Звездный</w:t>
            </w:r>
          </w:p>
        </w:tc>
      </w:tr>
      <w:tr w:rsidR="00CF781E" w:rsidTr="00FE1BDD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1E" w:rsidRDefault="00CF781E" w:rsidP="00CF781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F781E" w:rsidRPr="00E50002" w:rsidRDefault="00CF781E" w:rsidP="00CF7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Куморское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эвенкийское»</w:t>
            </w:r>
          </w:p>
        </w:tc>
      </w:tr>
      <w:tr w:rsidR="00E81543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 w:rsidP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384">
              <w:rPr>
                <w:sz w:val="26"/>
                <w:szCs w:val="26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569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bCs/>
                <w:sz w:val="26"/>
                <w:szCs w:val="26"/>
              </w:rPr>
              <w:t>Кумора</w:t>
            </w:r>
            <w:proofErr w:type="spellEnd"/>
          </w:p>
          <w:p w:rsidR="00E81543" w:rsidRDefault="00E81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14,</w:t>
            </w:r>
          </w:p>
          <w:p w:rsidR="00E81543" w:rsidRDefault="00E8154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АУ Культурно-досуговый центр </w:t>
            </w: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Сэвден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Куморское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эвенкийское»</w:t>
            </w:r>
          </w:p>
        </w:tc>
      </w:tr>
      <w:tr w:rsidR="00E81543" w:rsidTr="00CF781E">
        <w:tc>
          <w:tcPr>
            <w:tcW w:w="1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образование городское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Янчукан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E81543" w:rsidTr="00CF781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sz w:val="26"/>
                <w:szCs w:val="26"/>
              </w:rPr>
            </w:pPr>
          </w:p>
          <w:p w:rsidR="00E81543" w:rsidRDefault="00E81543" w:rsidP="00F54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384">
              <w:rPr>
                <w:sz w:val="26"/>
                <w:szCs w:val="26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1543" w:rsidRDefault="00E815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b/>
                <w:bCs/>
                <w:sz w:val="26"/>
                <w:szCs w:val="26"/>
              </w:rPr>
              <w:t>Янчукан</w:t>
            </w:r>
            <w:proofErr w:type="spellEnd"/>
          </w:p>
          <w:p w:rsidR="00E81543" w:rsidRDefault="00E81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секция, 102,  Культурно-досуговый центр «Импульс»</w:t>
            </w:r>
          </w:p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телефон: сотовый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43" w:rsidRDefault="00E815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городское поселение «</w:t>
            </w:r>
            <w:proofErr w:type="spellStart"/>
            <w:r>
              <w:rPr>
                <w:b/>
                <w:bCs/>
                <w:sz w:val="26"/>
                <w:szCs w:val="26"/>
              </w:rPr>
              <w:t>Янчукан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BC2242" w:rsidRDefault="00BC2242">
      <w:pPr>
        <w:rPr>
          <w:sz w:val="26"/>
          <w:szCs w:val="26"/>
        </w:rPr>
      </w:pPr>
    </w:p>
    <w:p w:rsidR="00BC2242" w:rsidRDefault="00BC2242">
      <w:pPr>
        <w:rPr>
          <w:sz w:val="26"/>
          <w:szCs w:val="26"/>
        </w:rPr>
      </w:pPr>
    </w:p>
    <w:p w:rsidR="00BC2242" w:rsidRDefault="00F54384">
      <w:pPr>
        <w:jc w:val="right"/>
      </w:pPr>
      <w:r>
        <w:t xml:space="preserve"> </w:t>
      </w:r>
    </w:p>
    <w:sectPr w:rsidR="00BC2242" w:rsidSect="003D1FE9">
      <w:pgSz w:w="16838" w:h="11906" w:orient="landscape"/>
      <w:pgMar w:top="1135" w:right="536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1"/>
  </w:compat>
  <w:rsids>
    <w:rsidRoot w:val="00BC2242"/>
    <w:rsid w:val="001701CA"/>
    <w:rsid w:val="00196FF2"/>
    <w:rsid w:val="002037FA"/>
    <w:rsid w:val="003D1FE9"/>
    <w:rsid w:val="00401A92"/>
    <w:rsid w:val="008672F5"/>
    <w:rsid w:val="00977EAC"/>
    <w:rsid w:val="00A75BCA"/>
    <w:rsid w:val="00AE461F"/>
    <w:rsid w:val="00BC2242"/>
    <w:rsid w:val="00CF781E"/>
    <w:rsid w:val="00E81543"/>
    <w:rsid w:val="00F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01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2F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03014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qFormat/>
    <w:locked/>
    <w:rsid w:val="00402F5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Название Знак"/>
    <w:link w:val="a4"/>
    <w:uiPriority w:val="99"/>
    <w:qFormat/>
    <w:locked/>
    <w:rsid w:val="00B03014"/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a5">
    <w:name w:val="Основной текст Знак"/>
    <w:link w:val="a6"/>
    <w:uiPriority w:val="99"/>
    <w:qFormat/>
    <w:locked/>
    <w:rsid w:val="00B03014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qFormat/>
    <w:rsid w:val="008C452F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rsid w:val="00B03014"/>
  </w:style>
  <w:style w:type="paragraph" w:styleId="aa">
    <w:name w:val="List"/>
    <w:basedOn w:val="a6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link w:val="a3"/>
    <w:uiPriority w:val="99"/>
    <w:qFormat/>
    <w:rsid w:val="00B03014"/>
    <w:pPr>
      <w:ind w:firstLine="2268"/>
      <w:jc w:val="center"/>
    </w:pPr>
    <w:rPr>
      <w:b/>
      <w:bCs/>
      <w:i/>
      <w:iCs/>
      <w:sz w:val="40"/>
      <w:szCs w:val="40"/>
    </w:rPr>
  </w:style>
  <w:style w:type="paragraph" w:customStyle="1" w:styleId="ConsNormal">
    <w:name w:val="ConsNormal"/>
    <w:uiPriority w:val="99"/>
    <w:qFormat/>
    <w:rsid w:val="00B03014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7"/>
    <w:uiPriority w:val="99"/>
    <w:semiHidden/>
    <w:unhideWhenUsed/>
    <w:qFormat/>
    <w:rsid w:val="008C452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99"/>
    <w:rsid w:val="00B0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05B3-CD4D-4CA6-9950-7642E555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dc:description/>
  <cp:lastModifiedBy>Рассудова</cp:lastModifiedBy>
  <cp:revision>115</cp:revision>
  <cp:lastPrinted>2024-05-08T03:54:00Z</cp:lastPrinted>
  <dcterms:created xsi:type="dcterms:W3CDTF">2013-01-13T02:55:00Z</dcterms:created>
  <dcterms:modified xsi:type="dcterms:W3CDTF">2024-05-08T03:56:00Z</dcterms:modified>
  <dc:language>ru-RU</dc:language>
</cp:coreProperties>
</file>