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AD" w:rsidRPr="004E1565" w:rsidRDefault="006642AD" w:rsidP="00627705">
      <w:pPr>
        <w:pStyle w:val="6"/>
        <w:jc w:val="center"/>
      </w:pPr>
      <w:r w:rsidRPr="004E1565">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8.75pt" o:ole="">
            <v:imagedata r:id="rId8" o:title=""/>
          </v:shape>
          <o:OLEObject Type="Embed" ProgID="CorelDRAW.Graphic.6" ShapeID="_x0000_i1025" DrawAspect="Content" ObjectID="_1704794173" r:id="rId9"/>
        </w:object>
      </w:r>
    </w:p>
    <w:p w:rsidR="006642AD" w:rsidRPr="004E1565" w:rsidRDefault="00AE5597" w:rsidP="00627705">
      <w:pPr>
        <w:pStyle w:val="a8"/>
        <w:ind w:firstLine="0"/>
        <w:rPr>
          <w:i w:val="0"/>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5pt;margin-top:4.6pt;width:513pt;height:41pt;z-index:251654656" strokecolor="white" strokeweight="0">
            <v:fill opacity=".5"/>
            <v:textbox style="mso-next-textbox:#_x0000_s1026">
              <w:txbxContent>
                <w:p w:rsidR="00AE5597" w:rsidRDefault="00AE5597" w:rsidP="00627705">
                  <w:pPr>
                    <w:jc w:val="center"/>
                    <w:rPr>
                      <w:b/>
                      <w:sz w:val="28"/>
                      <w:szCs w:val="28"/>
                    </w:rPr>
                  </w:pPr>
                  <w:proofErr w:type="spellStart"/>
                  <w:r>
                    <w:rPr>
                      <w:b/>
                      <w:sz w:val="28"/>
                      <w:szCs w:val="28"/>
                    </w:rPr>
                    <w:t>БуряадРеспубликын</w:t>
                  </w:r>
                  <w:proofErr w:type="spellEnd"/>
                  <w:r>
                    <w:rPr>
                      <w:b/>
                      <w:sz w:val="28"/>
                      <w:szCs w:val="28"/>
                    </w:rPr>
                    <w:t xml:space="preserve"> «</w:t>
                  </w:r>
                  <w:proofErr w:type="spellStart"/>
                  <w:r>
                    <w:rPr>
                      <w:b/>
                      <w:sz w:val="28"/>
                      <w:szCs w:val="28"/>
                    </w:rPr>
                    <w:t>Хойто-Байгалайаймаг</w:t>
                  </w:r>
                  <w:proofErr w:type="spellEnd"/>
                  <w:r>
                    <w:rPr>
                      <w:b/>
                      <w:sz w:val="28"/>
                      <w:szCs w:val="28"/>
                    </w:rPr>
                    <w:t>»</w:t>
                  </w:r>
                </w:p>
                <w:p w:rsidR="00AE5597" w:rsidRDefault="00AE5597" w:rsidP="00E93392">
                  <w:pPr>
                    <w:rPr>
                      <w:sz w:val="28"/>
                      <w:szCs w:val="28"/>
                    </w:rPr>
                  </w:pPr>
                  <w:r w:rsidRPr="004455CC">
                    <w:rPr>
                      <w:b/>
                      <w:sz w:val="28"/>
                      <w:szCs w:val="28"/>
                    </w:rPr>
                    <w:t>гэ</w:t>
                  </w:r>
                  <w:r w:rsidRPr="004455CC">
                    <w:rPr>
                      <w:b/>
                      <w:sz w:val="28"/>
                      <w:szCs w:val="28"/>
                      <w:lang w:val="en-US"/>
                    </w:rPr>
                    <w:t>h</w:t>
                  </w:r>
                  <w:r>
                    <w:rPr>
                      <w:b/>
                      <w:sz w:val="28"/>
                      <w:szCs w:val="28"/>
                    </w:rPr>
                    <w:t xml:space="preserve">эн </w:t>
                  </w:r>
                  <w:proofErr w:type="spellStart"/>
                  <w:r>
                    <w:rPr>
                      <w:b/>
                      <w:sz w:val="28"/>
                      <w:szCs w:val="28"/>
                    </w:rPr>
                    <w:t>муниципальнабайгууламжындепутадуудай</w:t>
                  </w:r>
                  <w:proofErr w:type="spellEnd"/>
                  <w:r>
                    <w:rPr>
                      <w:b/>
                      <w:sz w:val="28"/>
                      <w:szCs w:val="28"/>
                    </w:rPr>
                    <w:t xml:space="preserve"> совет (6-дахи </w:t>
                  </w:r>
                  <w:proofErr w:type="spellStart"/>
                  <w:r>
                    <w:rPr>
                      <w:b/>
                      <w:sz w:val="28"/>
                      <w:szCs w:val="28"/>
                    </w:rPr>
                    <w:t>зарлал</w:t>
                  </w:r>
                  <w:proofErr w:type="spellEnd"/>
                  <w:r>
                    <w:rPr>
                      <w:b/>
                      <w:sz w:val="28"/>
                      <w:szCs w:val="28"/>
                    </w:rPr>
                    <w:t>)</w:t>
                  </w:r>
                </w:p>
              </w:txbxContent>
            </v:textbox>
          </v:shape>
        </w:pict>
      </w:r>
    </w:p>
    <w:p w:rsidR="006642AD" w:rsidRPr="004E1565" w:rsidRDefault="006642AD" w:rsidP="00627705">
      <w:pPr>
        <w:pStyle w:val="a8"/>
        <w:ind w:firstLine="0"/>
        <w:rPr>
          <w:i w:val="0"/>
          <w:sz w:val="24"/>
          <w:szCs w:val="24"/>
        </w:rPr>
      </w:pPr>
    </w:p>
    <w:p w:rsidR="006642AD" w:rsidRPr="004E1565" w:rsidRDefault="00AE5597" w:rsidP="00627705">
      <w:pPr>
        <w:pStyle w:val="a8"/>
        <w:ind w:firstLine="0"/>
        <w:rPr>
          <w:i w:val="0"/>
          <w:sz w:val="24"/>
          <w:szCs w:val="24"/>
        </w:rPr>
      </w:pPr>
      <w:r>
        <w:rPr>
          <w:noProof/>
        </w:rPr>
        <w:pict>
          <v:shape id="_x0000_s1027" type="#_x0000_t202" style="position:absolute;left:0;text-align:left;margin-left:-7.65pt;margin-top:13.4pt;width:520.2pt;height:54pt;z-index:251656704" strokecolor="white" strokeweight="0">
            <v:fill opacity=".5"/>
            <v:textbox style="mso-next-textbox:#_x0000_s1027">
              <w:txbxContent>
                <w:p w:rsidR="00AE5597" w:rsidRDefault="00AE5597" w:rsidP="00E93392">
                  <w:pPr>
                    <w:pStyle w:val="a8"/>
                    <w:ind w:firstLine="0"/>
                    <w:rPr>
                      <w:i w:val="0"/>
                      <w:sz w:val="28"/>
                      <w:szCs w:val="28"/>
                    </w:rPr>
                  </w:pPr>
                  <w:r>
                    <w:rPr>
                      <w:i w:val="0"/>
                      <w:sz w:val="28"/>
                      <w:szCs w:val="28"/>
                    </w:rPr>
                    <w:t xml:space="preserve">Совет депутатов муниципального образования «Северо-Байкальский район» Республики Бурятия </w:t>
                  </w:r>
                  <w:r>
                    <w:rPr>
                      <w:i w:val="0"/>
                      <w:sz w:val="28"/>
                      <w:szCs w:val="28"/>
                      <w:lang w:val="en-US"/>
                    </w:rPr>
                    <w:t>VI</w:t>
                  </w:r>
                  <w:r>
                    <w:rPr>
                      <w:i w:val="0"/>
                      <w:sz w:val="28"/>
                      <w:szCs w:val="28"/>
                    </w:rPr>
                    <w:t xml:space="preserve"> созыва</w:t>
                  </w:r>
                </w:p>
                <w:p w:rsidR="00AE5597" w:rsidRDefault="00AE5597" w:rsidP="00E93392">
                  <w:pPr>
                    <w:pStyle w:val="a8"/>
                    <w:ind w:firstLine="0"/>
                    <w:rPr>
                      <w:i w:val="0"/>
                      <w:sz w:val="28"/>
                      <w:szCs w:val="28"/>
                    </w:rPr>
                  </w:pPr>
                  <w:r>
                    <w:rPr>
                      <w:i w:val="0"/>
                      <w:sz w:val="28"/>
                      <w:szCs w:val="28"/>
                    </w:rPr>
                    <w:t xml:space="preserve">внеочередная </w:t>
                  </w:r>
                  <w:r>
                    <w:rPr>
                      <w:i w:val="0"/>
                      <w:sz w:val="28"/>
                      <w:szCs w:val="28"/>
                      <w:lang w:val="en-US"/>
                    </w:rPr>
                    <w:t xml:space="preserve">XXX </w:t>
                  </w:r>
                  <w:r>
                    <w:rPr>
                      <w:i w:val="0"/>
                      <w:sz w:val="28"/>
                      <w:szCs w:val="28"/>
                    </w:rPr>
                    <w:t>сессия</w:t>
                  </w:r>
                </w:p>
              </w:txbxContent>
            </v:textbox>
          </v:shape>
        </w:pict>
      </w:r>
    </w:p>
    <w:p w:rsidR="006642AD" w:rsidRPr="004E1565" w:rsidRDefault="006642AD" w:rsidP="006E0F86">
      <w:pPr>
        <w:pStyle w:val="a8"/>
        <w:ind w:firstLine="0"/>
        <w:rPr>
          <w:i w:val="0"/>
          <w:sz w:val="24"/>
          <w:szCs w:val="24"/>
        </w:rPr>
      </w:pPr>
    </w:p>
    <w:p w:rsidR="006642AD" w:rsidRPr="004E1565" w:rsidRDefault="006642AD" w:rsidP="006E0F86">
      <w:pPr>
        <w:pStyle w:val="a8"/>
        <w:ind w:firstLine="0"/>
        <w:rPr>
          <w:i w:val="0"/>
          <w:sz w:val="24"/>
          <w:szCs w:val="24"/>
        </w:rPr>
      </w:pPr>
    </w:p>
    <w:p w:rsidR="006642AD" w:rsidRPr="004E1565" w:rsidRDefault="006642AD" w:rsidP="006E0F86">
      <w:pPr>
        <w:pStyle w:val="a8"/>
        <w:ind w:firstLine="0"/>
        <w:rPr>
          <w:i w:val="0"/>
          <w:sz w:val="24"/>
          <w:szCs w:val="24"/>
        </w:rPr>
      </w:pPr>
    </w:p>
    <w:p w:rsidR="006642AD" w:rsidRPr="004E1565" w:rsidRDefault="00AE5597" w:rsidP="006E0F86">
      <w:pPr>
        <w:jc w:val="center"/>
      </w:pPr>
      <w:r>
        <w:rPr>
          <w:noProof/>
        </w:rPr>
        <w:pict>
          <v:line id="_x0000_s1028" style="position:absolute;left:0;text-align:left;z-index:251655680" from="-7.65pt,12.2pt" to="514.35pt,12.2pt" strokecolor="yellow" strokeweight="3pt"/>
        </w:pict>
      </w:r>
    </w:p>
    <w:p w:rsidR="006642AD" w:rsidRPr="004E1565" w:rsidRDefault="00AE5597" w:rsidP="006E0F86">
      <w:pPr>
        <w:jc w:val="center"/>
        <w:rPr>
          <w:b/>
        </w:rPr>
      </w:pPr>
      <w:r>
        <w:rPr>
          <w:noProof/>
        </w:rPr>
        <w:pict>
          <v:line id="_x0000_s1029" style="position:absolute;left:0;text-align:left;z-index:251657728" from="-7.65pt,6.1pt" to="514.35pt,6.1pt" strokecolor="aqua" strokeweight="3pt"/>
        </w:pict>
      </w:r>
    </w:p>
    <w:p w:rsidR="005761E7" w:rsidRDefault="006642AD" w:rsidP="009D751A">
      <w:pPr>
        <w:jc w:val="center"/>
        <w:outlineLvl w:val="0"/>
        <w:rPr>
          <w:b/>
          <w:sz w:val="26"/>
          <w:szCs w:val="26"/>
        </w:rPr>
      </w:pPr>
      <w:r w:rsidRPr="00781791">
        <w:rPr>
          <w:b/>
          <w:sz w:val="26"/>
          <w:szCs w:val="26"/>
        </w:rPr>
        <w:t xml:space="preserve">Решение </w:t>
      </w:r>
    </w:p>
    <w:p w:rsidR="006642AD" w:rsidRPr="00781791" w:rsidRDefault="00E541E3" w:rsidP="00E55A32">
      <w:pPr>
        <w:tabs>
          <w:tab w:val="left" w:pos="8789"/>
        </w:tabs>
        <w:outlineLvl w:val="0"/>
        <w:rPr>
          <w:b/>
          <w:sz w:val="26"/>
          <w:szCs w:val="26"/>
        </w:rPr>
      </w:pPr>
      <w:r>
        <w:rPr>
          <w:b/>
          <w:sz w:val="26"/>
          <w:szCs w:val="26"/>
        </w:rPr>
        <w:t>03</w:t>
      </w:r>
      <w:r w:rsidR="006642AD">
        <w:rPr>
          <w:b/>
          <w:sz w:val="26"/>
          <w:szCs w:val="26"/>
        </w:rPr>
        <w:t>.</w:t>
      </w:r>
      <w:r w:rsidR="007458C8">
        <w:rPr>
          <w:b/>
          <w:sz w:val="26"/>
          <w:szCs w:val="26"/>
        </w:rPr>
        <w:t>1</w:t>
      </w:r>
      <w:r>
        <w:rPr>
          <w:b/>
          <w:sz w:val="26"/>
          <w:szCs w:val="26"/>
        </w:rPr>
        <w:t>2</w:t>
      </w:r>
      <w:r w:rsidR="006642AD" w:rsidRPr="00781791">
        <w:rPr>
          <w:b/>
          <w:sz w:val="26"/>
          <w:szCs w:val="26"/>
        </w:rPr>
        <w:t>.20</w:t>
      </w:r>
      <w:r w:rsidR="00272286">
        <w:rPr>
          <w:b/>
          <w:sz w:val="26"/>
          <w:szCs w:val="26"/>
        </w:rPr>
        <w:t>2</w:t>
      </w:r>
      <w:r w:rsidR="00B34A38">
        <w:rPr>
          <w:b/>
          <w:sz w:val="26"/>
          <w:szCs w:val="26"/>
        </w:rPr>
        <w:t>1</w:t>
      </w:r>
      <w:r w:rsidR="006642AD" w:rsidRPr="00781791">
        <w:rPr>
          <w:b/>
          <w:sz w:val="26"/>
          <w:szCs w:val="26"/>
        </w:rPr>
        <w:t xml:space="preserve">г.                                                                                                      </w:t>
      </w:r>
      <w:r w:rsidR="00145B36">
        <w:rPr>
          <w:b/>
          <w:sz w:val="26"/>
          <w:szCs w:val="26"/>
        </w:rPr>
        <w:t xml:space="preserve">           </w:t>
      </w:r>
      <w:r w:rsidR="006642AD" w:rsidRPr="00781791">
        <w:rPr>
          <w:b/>
          <w:sz w:val="26"/>
          <w:szCs w:val="26"/>
        </w:rPr>
        <w:t xml:space="preserve"> №</w:t>
      </w:r>
      <w:r w:rsidR="00145B36">
        <w:rPr>
          <w:b/>
          <w:sz w:val="26"/>
          <w:szCs w:val="26"/>
        </w:rPr>
        <w:t xml:space="preserve"> 269</w:t>
      </w:r>
      <w:r w:rsidR="006642AD" w:rsidRPr="00781791">
        <w:rPr>
          <w:b/>
          <w:sz w:val="26"/>
          <w:szCs w:val="26"/>
        </w:rPr>
        <w:t>-</w:t>
      </w:r>
      <w:r w:rsidR="006642AD" w:rsidRPr="00781791">
        <w:rPr>
          <w:b/>
          <w:sz w:val="26"/>
          <w:szCs w:val="26"/>
          <w:lang w:val="en-US"/>
        </w:rPr>
        <w:t>V</w:t>
      </w:r>
      <w:r w:rsidR="00A43CDE">
        <w:rPr>
          <w:b/>
          <w:sz w:val="26"/>
          <w:szCs w:val="26"/>
          <w:lang w:val="en-US"/>
        </w:rPr>
        <w:t>I</w:t>
      </w:r>
    </w:p>
    <w:p w:rsidR="005761E7" w:rsidRPr="00781791" w:rsidRDefault="005761E7" w:rsidP="00E93392">
      <w:pPr>
        <w:rPr>
          <w:b/>
          <w:sz w:val="26"/>
          <w:szCs w:val="26"/>
        </w:rPr>
      </w:pPr>
    </w:p>
    <w:p w:rsidR="004A2179" w:rsidRDefault="004A2179" w:rsidP="004A2179">
      <w:pPr>
        <w:outlineLvl w:val="0"/>
        <w:rPr>
          <w:b/>
          <w:sz w:val="28"/>
          <w:szCs w:val="28"/>
        </w:rPr>
      </w:pPr>
      <w:r>
        <w:rPr>
          <w:b/>
          <w:sz w:val="28"/>
          <w:szCs w:val="28"/>
        </w:rPr>
        <w:t xml:space="preserve">О внесении изменений в решение Совета депутатов </w:t>
      </w:r>
    </w:p>
    <w:p w:rsidR="004A2179" w:rsidRDefault="004A2179" w:rsidP="004A2179">
      <w:pPr>
        <w:outlineLvl w:val="0"/>
        <w:rPr>
          <w:b/>
          <w:sz w:val="28"/>
          <w:szCs w:val="28"/>
        </w:rPr>
      </w:pPr>
      <w:r>
        <w:rPr>
          <w:b/>
          <w:sz w:val="28"/>
          <w:szCs w:val="28"/>
        </w:rPr>
        <w:t>муниципального образования «Северо-Байкальский</w:t>
      </w:r>
    </w:p>
    <w:p w:rsidR="004A2179" w:rsidRDefault="004A2179" w:rsidP="004A2179">
      <w:pPr>
        <w:outlineLvl w:val="0"/>
        <w:rPr>
          <w:b/>
          <w:sz w:val="28"/>
          <w:szCs w:val="28"/>
        </w:rPr>
      </w:pPr>
      <w:r>
        <w:rPr>
          <w:b/>
          <w:sz w:val="28"/>
          <w:szCs w:val="28"/>
        </w:rPr>
        <w:t>район» от 30.12.2020 № 158-</w:t>
      </w:r>
      <w:r>
        <w:rPr>
          <w:b/>
          <w:sz w:val="28"/>
          <w:szCs w:val="28"/>
          <w:lang w:val="en-US"/>
        </w:rPr>
        <w:t>VI</w:t>
      </w:r>
      <w:r>
        <w:rPr>
          <w:b/>
          <w:sz w:val="28"/>
          <w:szCs w:val="28"/>
        </w:rPr>
        <w:t xml:space="preserve"> «О бюджете муниципального</w:t>
      </w:r>
    </w:p>
    <w:p w:rsidR="004A2179" w:rsidRDefault="004A2179" w:rsidP="004A2179">
      <w:pPr>
        <w:outlineLvl w:val="0"/>
        <w:rPr>
          <w:b/>
          <w:sz w:val="28"/>
          <w:szCs w:val="28"/>
        </w:rPr>
      </w:pPr>
      <w:r>
        <w:rPr>
          <w:b/>
          <w:sz w:val="28"/>
          <w:szCs w:val="28"/>
        </w:rPr>
        <w:t xml:space="preserve">образования «Северо-Байкальский район» на 2021 год и </w:t>
      </w:r>
    </w:p>
    <w:p w:rsidR="006642AD" w:rsidRPr="004A2179" w:rsidRDefault="004A2179" w:rsidP="004A2179">
      <w:pPr>
        <w:rPr>
          <w:b/>
          <w:sz w:val="28"/>
          <w:szCs w:val="28"/>
        </w:rPr>
      </w:pPr>
      <w:r>
        <w:rPr>
          <w:b/>
          <w:sz w:val="28"/>
          <w:szCs w:val="28"/>
        </w:rPr>
        <w:t>на плановый период 2022 и 2023 годов»</w:t>
      </w:r>
    </w:p>
    <w:p w:rsidR="006642AD" w:rsidRPr="00781791" w:rsidRDefault="006642AD" w:rsidP="00E93392">
      <w:pPr>
        <w:rPr>
          <w:b/>
          <w:sz w:val="26"/>
          <w:szCs w:val="26"/>
        </w:rPr>
      </w:pPr>
    </w:p>
    <w:p w:rsidR="006642AD" w:rsidRPr="00012DA0" w:rsidRDefault="006642AD" w:rsidP="004455CC">
      <w:pPr>
        <w:ind w:firstLine="708"/>
        <w:jc w:val="both"/>
        <w:rPr>
          <w:sz w:val="26"/>
          <w:szCs w:val="26"/>
        </w:rPr>
      </w:pPr>
      <w:r w:rsidRPr="00781791">
        <w:rPr>
          <w:sz w:val="26"/>
          <w:szCs w:val="26"/>
        </w:rPr>
        <w:t>В соответствии со статьей 26 Положения о бюджетном процессе в муниципальном образовании «Северо-Байкальский район», утвержденного решением Совета депутатов муниципального образования «Северо-Байкальский район» от 15.09.2015 № 134-</w:t>
      </w:r>
      <w:r w:rsidRPr="00781791">
        <w:rPr>
          <w:sz w:val="26"/>
          <w:szCs w:val="26"/>
          <w:lang w:val="en-US"/>
        </w:rPr>
        <w:t>V</w:t>
      </w:r>
      <w:r w:rsidRPr="00781791">
        <w:rPr>
          <w:sz w:val="26"/>
          <w:szCs w:val="26"/>
        </w:rPr>
        <w:t xml:space="preserve">, Совет депутатов муниципального образования «Северо-Байкальский район» </w:t>
      </w:r>
      <w:r w:rsidRPr="00781791">
        <w:rPr>
          <w:sz w:val="26"/>
          <w:szCs w:val="26"/>
          <w:lang w:val="en-US"/>
        </w:rPr>
        <w:t>V</w:t>
      </w:r>
      <w:r w:rsidR="00E51D28">
        <w:rPr>
          <w:sz w:val="26"/>
          <w:szCs w:val="26"/>
          <w:lang w:val="en-US"/>
        </w:rPr>
        <w:t>I</w:t>
      </w:r>
      <w:r w:rsidRPr="00781791">
        <w:rPr>
          <w:sz w:val="26"/>
          <w:szCs w:val="26"/>
        </w:rPr>
        <w:t xml:space="preserve"> созыва</w:t>
      </w:r>
      <w:r w:rsidRPr="00781791">
        <w:rPr>
          <w:b/>
          <w:bCs/>
          <w:sz w:val="26"/>
          <w:szCs w:val="26"/>
        </w:rPr>
        <w:t xml:space="preserve">  решил:</w:t>
      </w:r>
    </w:p>
    <w:p w:rsidR="006642AD" w:rsidRPr="000A1252" w:rsidRDefault="006642AD" w:rsidP="004455CC">
      <w:pPr>
        <w:pStyle w:val="ConsPlusNormal"/>
        <w:ind w:firstLine="708"/>
        <w:jc w:val="both"/>
        <w:rPr>
          <w:rFonts w:ascii="Times New Roman" w:hAnsi="Times New Roman" w:cs="Times New Roman"/>
          <w:b/>
          <w:bCs/>
          <w:sz w:val="26"/>
          <w:szCs w:val="26"/>
        </w:rPr>
      </w:pPr>
      <w:r w:rsidRPr="00793D99">
        <w:rPr>
          <w:rFonts w:ascii="Times New Roman" w:hAnsi="Times New Roman" w:cs="Times New Roman"/>
          <w:b/>
          <w:bCs/>
          <w:sz w:val="26"/>
          <w:szCs w:val="26"/>
        </w:rPr>
        <w:t>Статья 1. Основные характе</w:t>
      </w:r>
      <w:r w:rsidR="009402A9">
        <w:rPr>
          <w:rFonts w:ascii="Times New Roman" w:hAnsi="Times New Roman" w:cs="Times New Roman"/>
          <w:b/>
          <w:bCs/>
          <w:sz w:val="26"/>
          <w:szCs w:val="26"/>
        </w:rPr>
        <w:t>ристики местного бюджета на 2021</w:t>
      </w:r>
      <w:r>
        <w:rPr>
          <w:rFonts w:ascii="Times New Roman" w:hAnsi="Times New Roman" w:cs="Times New Roman"/>
          <w:b/>
          <w:bCs/>
          <w:sz w:val="26"/>
          <w:szCs w:val="26"/>
        </w:rPr>
        <w:t xml:space="preserve"> и на плано</w:t>
      </w:r>
      <w:r w:rsidR="009402A9">
        <w:rPr>
          <w:rFonts w:ascii="Times New Roman" w:hAnsi="Times New Roman" w:cs="Times New Roman"/>
          <w:b/>
          <w:bCs/>
          <w:sz w:val="26"/>
          <w:szCs w:val="26"/>
        </w:rPr>
        <w:t xml:space="preserve">вый </w:t>
      </w:r>
      <w:r w:rsidR="009402A9" w:rsidRPr="000A1252">
        <w:rPr>
          <w:rFonts w:ascii="Times New Roman" w:hAnsi="Times New Roman" w:cs="Times New Roman"/>
          <w:b/>
          <w:bCs/>
          <w:sz w:val="26"/>
          <w:szCs w:val="26"/>
        </w:rPr>
        <w:t>период 2022 и 2023</w:t>
      </w:r>
      <w:r w:rsidRPr="000A1252">
        <w:rPr>
          <w:rFonts w:ascii="Times New Roman" w:hAnsi="Times New Roman" w:cs="Times New Roman"/>
          <w:b/>
          <w:bCs/>
          <w:sz w:val="26"/>
          <w:szCs w:val="26"/>
        </w:rPr>
        <w:t xml:space="preserve"> годов</w:t>
      </w:r>
    </w:p>
    <w:p w:rsidR="006642AD" w:rsidRPr="000A1252" w:rsidRDefault="006642AD" w:rsidP="004455CC">
      <w:pPr>
        <w:pStyle w:val="ConsPlusNormal"/>
        <w:ind w:firstLine="708"/>
        <w:jc w:val="both"/>
        <w:rPr>
          <w:rFonts w:ascii="Times New Roman" w:hAnsi="Times New Roman" w:cs="Times New Roman"/>
          <w:sz w:val="26"/>
          <w:szCs w:val="26"/>
        </w:rPr>
      </w:pPr>
      <w:r w:rsidRPr="000A1252">
        <w:rPr>
          <w:rFonts w:ascii="Times New Roman" w:hAnsi="Times New Roman" w:cs="Times New Roman"/>
          <w:sz w:val="26"/>
          <w:szCs w:val="26"/>
        </w:rPr>
        <w:t>Утвердить основные характеристики бюджета муниципального образования «Северо-Байкальский район» на 20</w:t>
      </w:r>
      <w:r w:rsidR="002C2CD1" w:rsidRPr="000A1252">
        <w:rPr>
          <w:rFonts w:ascii="Times New Roman" w:hAnsi="Times New Roman" w:cs="Times New Roman"/>
          <w:sz w:val="26"/>
          <w:szCs w:val="26"/>
        </w:rPr>
        <w:t>2</w:t>
      </w:r>
      <w:r w:rsidR="001B476D" w:rsidRPr="000A1252">
        <w:rPr>
          <w:rFonts w:ascii="Times New Roman" w:hAnsi="Times New Roman" w:cs="Times New Roman"/>
          <w:sz w:val="26"/>
          <w:szCs w:val="26"/>
        </w:rPr>
        <w:t>1</w:t>
      </w:r>
      <w:r w:rsidRPr="000A1252">
        <w:rPr>
          <w:rFonts w:ascii="Times New Roman" w:hAnsi="Times New Roman" w:cs="Times New Roman"/>
          <w:sz w:val="26"/>
          <w:szCs w:val="26"/>
        </w:rPr>
        <w:t xml:space="preserve"> год:</w:t>
      </w:r>
    </w:p>
    <w:p w:rsidR="006642AD" w:rsidRPr="00916A9F" w:rsidRDefault="00562258" w:rsidP="004455CC">
      <w:pPr>
        <w:pStyle w:val="ConsPlusNormal"/>
        <w:numPr>
          <w:ilvl w:val="0"/>
          <w:numId w:val="2"/>
        </w:numPr>
        <w:tabs>
          <w:tab w:val="num" w:pos="0"/>
        </w:tabs>
        <w:ind w:left="0" w:firstLine="708"/>
        <w:jc w:val="both"/>
        <w:rPr>
          <w:rFonts w:ascii="Times New Roman" w:hAnsi="Times New Roman" w:cs="Times New Roman"/>
          <w:sz w:val="26"/>
          <w:szCs w:val="26"/>
        </w:rPr>
      </w:pPr>
      <w:r w:rsidRPr="000A1252">
        <w:rPr>
          <w:rFonts w:ascii="Times New Roman" w:hAnsi="Times New Roman" w:cs="Times New Roman"/>
          <w:sz w:val="26"/>
          <w:szCs w:val="26"/>
        </w:rPr>
        <w:t xml:space="preserve">общий объем доходов в </w:t>
      </w:r>
      <w:r w:rsidR="00207D75">
        <w:rPr>
          <w:rFonts w:ascii="Times New Roman" w:hAnsi="Times New Roman" w:cs="Times New Roman"/>
          <w:sz w:val="26"/>
          <w:szCs w:val="26"/>
        </w:rPr>
        <w:t>сумме 9</w:t>
      </w:r>
      <w:r w:rsidR="000C2AA8">
        <w:rPr>
          <w:rFonts w:ascii="Times New Roman" w:hAnsi="Times New Roman" w:cs="Times New Roman"/>
          <w:sz w:val="26"/>
          <w:szCs w:val="26"/>
        </w:rPr>
        <w:t>12 495 184,87</w:t>
      </w:r>
      <w:r w:rsidR="009A41BD">
        <w:rPr>
          <w:rFonts w:ascii="Times New Roman" w:hAnsi="Times New Roman" w:cs="Times New Roman"/>
          <w:sz w:val="26"/>
          <w:szCs w:val="26"/>
        </w:rPr>
        <w:t xml:space="preserve"> </w:t>
      </w:r>
      <w:r w:rsidR="000B035E" w:rsidRPr="00F86766">
        <w:rPr>
          <w:rFonts w:ascii="Times New Roman" w:hAnsi="Times New Roman" w:cs="Times New Roman"/>
          <w:sz w:val="26"/>
          <w:szCs w:val="26"/>
        </w:rPr>
        <w:t>рубл</w:t>
      </w:r>
      <w:r w:rsidR="00D412BB" w:rsidRPr="00F86766">
        <w:rPr>
          <w:rFonts w:ascii="Times New Roman" w:hAnsi="Times New Roman" w:cs="Times New Roman"/>
          <w:sz w:val="26"/>
          <w:szCs w:val="26"/>
        </w:rPr>
        <w:t>ей</w:t>
      </w:r>
      <w:r w:rsidR="006642AD" w:rsidRPr="000A1252">
        <w:rPr>
          <w:rFonts w:ascii="Times New Roman" w:hAnsi="Times New Roman" w:cs="Times New Roman"/>
          <w:sz w:val="26"/>
          <w:szCs w:val="26"/>
        </w:rPr>
        <w:t xml:space="preserve">, в том числе </w:t>
      </w:r>
      <w:r w:rsidR="006642AD" w:rsidRPr="00916A9F">
        <w:rPr>
          <w:rFonts w:ascii="Times New Roman" w:hAnsi="Times New Roman" w:cs="Times New Roman"/>
          <w:sz w:val="26"/>
          <w:szCs w:val="26"/>
        </w:rPr>
        <w:t xml:space="preserve">безвозмездных поступлений </w:t>
      </w:r>
      <w:r w:rsidR="00BF3F1F">
        <w:rPr>
          <w:rFonts w:ascii="Times New Roman" w:hAnsi="Times New Roman" w:cs="Times New Roman"/>
          <w:sz w:val="26"/>
          <w:szCs w:val="26"/>
        </w:rPr>
        <w:t xml:space="preserve">802 143 834,67 </w:t>
      </w:r>
      <w:r w:rsidR="006642AD" w:rsidRPr="00F86766">
        <w:rPr>
          <w:rFonts w:ascii="Times New Roman" w:hAnsi="Times New Roman" w:cs="Times New Roman"/>
          <w:sz w:val="26"/>
          <w:szCs w:val="26"/>
        </w:rPr>
        <w:t>рублей</w:t>
      </w:r>
      <w:r w:rsidR="006642AD" w:rsidRPr="00916A9F">
        <w:rPr>
          <w:rFonts w:ascii="Times New Roman" w:hAnsi="Times New Roman" w:cs="Times New Roman"/>
          <w:sz w:val="26"/>
          <w:szCs w:val="26"/>
        </w:rPr>
        <w:t>;</w:t>
      </w:r>
    </w:p>
    <w:p w:rsidR="006642AD" w:rsidRPr="00916A9F" w:rsidRDefault="006642AD" w:rsidP="004455CC">
      <w:pPr>
        <w:pStyle w:val="ConsPlusNormal"/>
        <w:numPr>
          <w:ilvl w:val="0"/>
          <w:numId w:val="2"/>
        </w:numPr>
        <w:ind w:left="0" w:firstLine="708"/>
        <w:jc w:val="both"/>
        <w:rPr>
          <w:rFonts w:ascii="Times New Roman" w:hAnsi="Times New Roman" w:cs="Times New Roman"/>
          <w:sz w:val="26"/>
          <w:szCs w:val="26"/>
        </w:rPr>
      </w:pPr>
      <w:r w:rsidRPr="00916A9F">
        <w:rPr>
          <w:rFonts w:ascii="Times New Roman" w:hAnsi="Times New Roman" w:cs="Times New Roman"/>
          <w:sz w:val="26"/>
          <w:szCs w:val="26"/>
        </w:rPr>
        <w:t xml:space="preserve">   общий объем расход</w:t>
      </w:r>
      <w:r w:rsidR="005A7036" w:rsidRPr="00916A9F">
        <w:rPr>
          <w:rFonts w:ascii="Times New Roman" w:hAnsi="Times New Roman" w:cs="Times New Roman"/>
          <w:sz w:val="26"/>
          <w:szCs w:val="26"/>
        </w:rPr>
        <w:t xml:space="preserve">ов в сумме </w:t>
      </w:r>
      <w:r w:rsidR="009A41BD">
        <w:rPr>
          <w:rFonts w:ascii="Times New Roman" w:hAnsi="Times New Roman" w:cs="Times New Roman"/>
          <w:sz w:val="26"/>
          <w:szCs w:val="26"/>
        </w:rPr>
        <w:t>9</w:t>
      </w:r>
      <w:r w:rsidR="000C2AA8">
        <w:rPr>
          <w:rFonts w:ascii="Times New Roman" w:hAnsi="Times New Roman" w:cs="Times New Roman"/>
          <w:sz w:val="26"/>
          <w:szCs w:val="26"/>
        </w:rPr>
        <w:t>23 934 947,23</w:t>
      </w:r>
      <w:r w:rsidR="009A41BD">
        <w:rPr>
          <w:rFonts w:ascii="Times New Roman" w:hAnsi="Times New Roman" w:cs="Times New Roman"/>
          <w:sz w:val="26"/>
          <w:szCs w:val="26"/>
        </w:rPr>
        <w:t xml:space="preserve"> </w:t>
      </w:r>
      <w:r w:rsidR="005A7036" w:rsidRPr="00916A9F">
        <w:rPr>
          <w:rFonts w:ascii="Times New Roman" w:hAnsi="Times New Roman" w:cs="Times New Roman"/>
          <w:sz w:val="26"/>
          <w:szCs w:val="26"/>
        </w:rPr>
        <w:t>рубл</w:t>
      </w:r>
      <w:r w:rsidR="000A1252" w:rsidRPr="00916A9F">
        <w:rPr>
          <w:rFonts w:ascii="Times New Roman" w:hAnsi="Times New Roman" w:cs="Times New Roman"/>
          <w:sz w:val="26"/>
          <w:szCs w:val="26"/>
        </w:rPr>
        <w:t>ей</w:t>
      </w:r>
      <w:r w:rsidRPr="00916A9F">
        <w:rPr>
          <w:rFonts w:ascii="Times New Roman" w:hAnsi="Times New Roman" w:cs="Times New Roman"/>
          <w:sz w:val="26"/>
          <w:szCs w:val="26"/>
        </w:rPr>
        <w:t>;</w:t>
      </w:r>
    </w:p>
    <w:p w:rsidR="006642AD" w:rsidRPr="00916A9F" w:rsidRDefault="005A7036" w:rsidP="004455CC">
      <w:pPr>
        <w:pStyle w:val="ConsPlusNormal"/>
        <w:numPr>
          <w:ilvl w:val="0"/>
          <w:numId w:val="2"/>
        </w:numPr>
        <w:ind w:left="0" w:firstLine="708"/>
        <w:jc w:val="both"/>
        <w:rPr>
          <w:rFonts w:ascii="Times New Roman" w:hAnsi="Times New Roman" w:cs="Times New Roman"/>
          <w:sz w:val="26"/>
          <w:szCs w:val="26"/>
        </w:rPr>
      </w:pPr>
      <w:r w:rsidRPr="00916A9F">
        <w:rPr>
          <w:rFonts w:ascii="Times New Roman" w:hAnsi="Times New Roman" w:cs="Times New Roman"/>
          <w:sz w:val="26"/>
          <w:szCs w:val="26"/>
        </w:rPr>
        <w:t xml:space="preserve">   </w:t>
      </w:r>
      <w:r w:rsidR="000C5AEC" w:rsidRPr="00916A9F">
        <w:rPr>
          <w:rFonts w:ascii="Times New Roman" w:hAnsi="Times New Roman" w:cs="Times New Roman"/>
          <w:sz w:val="26"/>
          <w:szCs w:val="26"/>
        </w:rPr>
        <w:t>дефицит</w:t>
      </w:r>
      <w:r w:rsidRPr="00916A9F">
        <w:rPr>
          <w:rFonts w:ascii="Times New Roman" w:hAnsi="Times New Roman" w:cs="Times New Roman"/>
          <w:sz w:val="26"/>
          <w:szCs w:val="26"/>
        </w:rPr>
        <w:t xml:space="preserve"> бюджета </w:t>
      </w:r>
      <w:r w:rsidR="004D749A">
        <w:rPr>
          <w:rFonts w:ascii="Times New Roman" w:hAnsi="Times New Roman" w:cs="Times New Roman"/>
          <w:sz w:val="26"/>
          <w:szCs w:val="26"/>
        </w:rPr>
        <w:t>11</w:t>
      </w:r>
      <w:r w:rsidR="00D75669">
        <w:rPr>
          <w:rFonts w:ascii="Times New Roman" w:hAnsi="Times New Roman" w:cs="Times New Roman"/>
          <w:sz w:val="26"/>
          <w:szCs w:val="26"/>
        </w:rPr>
        <w:t> 439 762,36</w:t>
      </w:r>
      <w:r w:rsidR="004D749A">
        <w:rPr>
          <w:rFonts w:ascii="Times New Roman" w:hAnsi="Times New Roman" w:cs="Times New Roman"/>
          <w:sz w:val="26"/>
          <w:szCs w:val="26"/>
        </w:rPr>
        <w:t xml:space="preserve"> </w:t>
      </w:r>
      <w:r w:rsidR="006642AD" w:rsidRPr="00916A9F">
        <w:rPr>
          <w:rFonts w:ascii="Times New Roman" w:hAnsi="Times New Roman" w:cs="Times New Roman"/>
          <w:sz w:val="26"/>
          <w:szCs w:val="26"/>
        </w:rPr>
        <w:t>рублей.</w:t>
      </w:r>
    </w:p>
    <w:p w:rsidR="006642AD" w:rsidRPr="00916A9F" w:rsidRDefault="006642AD" w:rsidP="00AC5C27">
      <w:pPr>
        <w:pStyle w:val="ConsPlusNormal"/>
        <w:ind w:firstLine="0"/>
        <w:jc w:val="both"/>
        <w:rPr>
          <w:rFonts w:ascii="Times New Roman" w:hAnsi="Times New Roman" w:cs="Times New Roman"/>
          <w:sz w:val="26"/>
          <w:szCs w:val="26"/>
        </w:rPr>
      </w:pPr>
      <w:r w:rsidRPr="00916A9F">
        <w:rPr>
          <w:rFonts w:ascii="Times New Roman" w:hAnsi="Times New Roman" w:cs="Times New Roman"/>
          <w:sz w:val="26"/>
          <w:szCs w:val="26"/>
        </w:rPr>
        <w:t xml:space="preserve">           Утвердить основные характеристики бюджета муниципального образования «Северо-Байкальский район» на 202</w:t>
      </w:r>
      <w:r w:rsidR="001B476D" w:rsidRPr="00916A9F">
        <w:rPr>
          <w:rFonts w:ascii="Times New Roman" w:hAnsi="Times New Roman" w:cs="Times New Roman"/>
          <w:sz w:val="26"/>
          <w:szCs w:val="26"/>
        </w:rPr>
        <w:t>2</w:t>
      </w:r>
      <w:r w:rsidRPr="00916A9F">
        <w:rPr>
          <w:rFonts w:ascii="Times New Roman" w:hAnsi="Times New Roman" w:cs="Times New Roman"/>
          <w:sz w:val="26"/>
          <w:szCs w:val="26"/>
        </w:rPr>
        <w:t xml:space="preserve"> год:</w:t>
      </w:r>
    </w:p>
    <w:p w:rsidR="006642AD" w:rsidRPr="00916A9F" w:rsidRDefault="006642AD" w:rsidP="004455CC">
      <w:pPr>
        <w:pStyle w:val="ConsPlusNormal"/>
        <w:numPr>
          <w:ilvl w:val="0"/>
          <w:numId w:val="3"/>
        </w:numPr>
        <w:tabs>
          <w:tab w:val="num" w:pos="0"/>
          <w:tab w:val="left" w:pos="1080"/>
        </w:tabs>
        <w:ind w:left="0" w:firstLine="708"/>
        <w:jc w:val="both"/>
        <w:rPr>
          <w:rFonts w:ascii="Times New Roman" w:hAnsi="Times New Roman" w:cs="Times New Roman"/>
          <w:sz w:val="26"/>
          <w:szCs w:val="26"/>
        </w:rPr>
      </w:pPr>
      <w:r w:rsidRPr="00916A9F">
        <w:rPr>
          <w:rFonts w:ascii="Times New Roman" w:hAnsi="Times New Roman" w:cs="Times New Roman"/>
          <w:sz w:val="26"/>
          <w:szCs w:val="26"/>
        </w:rPr>
        <w:t xml:space="preserve">общий объем доходов в сумме </w:t>
      </w:r>
      <w:r w:rsidR="006002A6">
        <w:rPr>
          <w:rFonts w:ascii="Times New Roman" w:hAnsi="Times New Roman" w:cs="Times New Roman"/>
          <w:sz w:val="26"/>
          <w:szCs w:val="26"/>
        </w:rPr>
        <w:t xml:space="preserve">864 800 407,66 </w:t>
      </w:r>
      <w:r w:rsidRPr="00916A9F">
        <w:rPr>
          <w:rFonts w:ascii="Times New Roman" w:hAnsi="Times New Roman" w:cs="Times New Roman"/>
          <w:sz w:val="26"/>
          <w:szCs w:val="26"/>
        </w:rPr>
        <w:t>рублей, в том числе безвозмездных поступле</w:t>
      </w:r>
      <w:r w:rsidR="00E836A1" w:rsidRPr="00916A9F">
        <w:rPr>
          <w:rFonts w:ascii="Times New Roman" w:hAnsi="Times New Roman" w:cs="Times New Roman"/>
          <w:sz w:val="26"/>
          <w:szCs w:val="26"/>
        </w:rPr>
        <w:t xml:space="preserve">ний в сумме </w:t>
      </w:r>
      <w:r w:rsidR="006002A6">
        <w:rPr>
          <w:rFonts w:ascii="Times New Roman" w:hAnsi="Times New Roman" w:cs="Times New Roman"/>
          <w:sz w:val="26"/>
          <w:szCs w:val="26"/>
        </w:rPr>
        <w:t xml:space="preserve">767 802 277,66 </w:t>
      </w:r>
      <w:r w:rsidRPr="00916A9F">
        <w:rPr>
          <w:rFonts w:ascii="Times New Roman" w:hAnsi="Times New Roman" w:cs="Times New Roman"/>
          <w:sz w:val="26"/>
          <w:szCs w:val="26"/>
        </w:rPr>
        <w:t>рублей;</w:t>
      </w:r>
    </w:p>
    <w:p w:rsidR="006642AD" w:rsidRPr="00916A9F" w:rsidRDefault="006642AD" w:rsidP="004455CC">
      <w:pPr>
        <w:widowControl w:val="0"/>
        <w:autoSpaceDE w:val="0"/>
        <w:autoSpaceDN w:val="0"/>
        <w:adjustRightInd w:val="0"/>
        <w:ind w:firstLine="708"/>
        <w:jc w:val="both"/>
        <w:rPr>
          <w:sz w:val="26"/>
          <w:szCs w:val="26"/>
        </w:rPr>
      </w:pPr>
      <w:r w:rsidRPr="00916A9F">
        <w:rPr>
          <w:sz w:val="26"/>
          <w:szCs w:val="26"/>
        </w:rPr>
        <w:t>2) общий об</w:t>
      </w:r>
      <w:r w:rsidR="00DA3F1C" w:rsidRPr="00916A9F">
        <w:rPr>
          <w:sz w:val="26"/>
          <w:szCs w:val="26"/>
        </w:rPr>
        <w:t xml:space="preserve">ъем </w:t>
      </w:r>
      <w:r w:rsidR="005A7036" w:rsidRPr="00916A9F">
        <w:rPr>
          <w:sz w:val="26"/>
          <w:szCs w:val="26"/>
        </w:rPr>
        <w:t>расходов в сумме 8</w:t>
      </w:r>
      <w:r w:rsidR="00536682">
        <w:rPr>
          <w:sz w:val="26"/>
          <w:szCs w:val="26"/>
        </w:rPr>
        <w:t>36 </w:t>
      </w:r>
      <w:r w:rsidR="00D75669">
        <w:rPr>
          <w:sz w:val="26"/>
          <w:szCs w:val="26"/>
        </w:rPr>
        <w:t>097</w:t>
      </w:r>
      <w:r w:rsidR="00536682">
        <w:rPr>
          <w:sz w:val="26"/>
          <w:szCs w:val="26"/>
        </w:rPr>
        <w:t> 407,66</w:t>
      </w:r>
      <w:r w:rsidR="004D749A">
        <w:rPr>
          <w:sz w:val="26"/>
          <w:szCs w:val="26"/>
        </w:rPr>
        <w:t xml:space="preserve"> </w:t>
      </w:r>
      <w:r w:rsidRPr="00916A9F">
        <w:rPr>
          <w:sz w:val="26"/>
          <w:szCs w:val="26"/>
        </w:rPr>
        <w:t>рублей, в том числе условно утвержден</w:t>
      </w:r>
      <w:r w:rsidR="00380574" w:rsidRPr="00916A9F">
        <w:rPr>
          <w:sz w:val="26"/>
          <w:szCs w:val="26"/>
        </w:rPr>
        <w:t>ные рас</w:t>
      </w:r>
      <w:r w:rsidR="005A7036" w:rsidRPr="00916A9F">
        <w:rPr>
          <w:sz w:val="26"/>
          <w:szCs w:val="26"/>
        </w:rPr>
        <w:t xml:space="preserve">ходы в сумме </w:t>
      </w:r>
      <w:r w:rsidR="005454FD" w:rsidRPr="00916A9F">
        <w:rPr>
          <w:sz w:val="26"/>
          <w:szCs w:val="26"/>
        </w:rPr>
        <w:t>4 339 449,67</w:t>
      </w:r>
      <w:r w:rsidRPr="00916A9F">
        <w:rPr>
          <w:sz w:val="26"/>
          <w:szCs w:val="26"/>
        </w:rPr>
        <w:t xml:space="preserve"> рублей;</w:t>
      </w:r>
    </w:p>
    <w:p w:rsidR="006642AD" w:rsidRPr="00916A9F" w:rsidRDefault="005A7036" w:rsidP="00AC5C27">
      <w:pPr>
        <w:pStyle w:val="ConsPlusNormal"/>
        <w:ind w:left="720" w:firstLine="0"/>
        <w:jc w:val="both"/>
        <w:rPr>
          <w:rFonts w:ascii="Times New Roman" w:hAnsi="Times New Roman" w:cs="Times New Roman"/>
          <w:sz w:val="26"/>
          <w:szCs w:val="26"/>
        </w:rPr>
      </w:pPr>
      <w:r w:rsidRPr="00916A9F">
        <w:rPr>
          <w:rFonts w:ascii="Times New Roman" w:hAnsi="Times New Roman" w:cs="Times New Roman"/>
          <w:sz w:val="26"/>
          <w:szCs w:val="26"/>
        </w:rPr>
        <w:t>3)  профицит бюджета 2</w:t>
      </w:r>
      <w:r w:rsidR="004D749A">
        <w:rPr>
          <w:rFonts w:ascii="Times New Roman" w:hAnsi="Times New Roman" w:cs="Times New Roman"/>
          <w:sz w:val="26"/>
          <w:szCs w:val="26"/>
        </w:rPr>
        <w:t>8 </w:t>
      </w:r>
      <w:r w:rsidR="00D75669">
        <w:rPr>
          <w:rFonts w:ascii="Times New Roman" w:hAnsi="Times New Roman" w:cs="Times New Roman"/>
          <w:sz w:val="26"/>
          <w:szCs w:val="26"/>
        </w:rPr>
        <w:t>703</w:t>
      </w:r>
      <w:r w:rsidR="004D749A">
        <w:rPr>
          <w:rFonts w:ascii="Times New Roman" w:hAnsi="Times New Roman" w:cs="Times New Roman"/>
          <w:sz w:val="26"/>
          <w:szCs w:val="26"/>
        </w:rPr>
        <w:t xml:space="preserve"> 000,00 </w:t>
      </w:r>
      <w:r w:rsidRPr="00916A9F">
        <w:rPr>
          <w:rFonts w:ascii="Times New Roman" w:hAnsi="Times New Roman" w:cs="Times New Roman"/>
          <w:sz w:val="26"/>
          <w:szCs w:val="26"/>
        </w:rPr>
        <w:t>рублей</w:t>
      </w:r>
    </w:p>
    <w:p w:rsidR="006642AD" w:rsidRPr="00916A9F" w:rsidRDefault="006642AD" w:rsidP="00AC5C27">
      <w:pPr>
        <w:pStyle w:val="ConsPlusNormal"/>
        <w:ind w:firstLine="708"/>
        <w:jc w:val="both"/>
        <w:rPr>
          <w:rFonts w:ascii="Times New Roman" w:hAnsi="Times New Roman" w:cs="Times New Roman"/>
          <w:sz w:val="26"/>
          <w:szCs w:val="26"/>
        </w:rPr>
      </w:pPr>
      <w:r w:rsidRPr="00916A9F">
        <w:rPr>
          <w:rFonts w:ascii="Times New Roman" w:hAnsi="Times New Roman" w:cs="Times New Roman"/>
          <w:sz w:val="26"/>
          <w:szCs w:val="26"/>
        </w:rPr>
        <w:t xml:space="preserve"> Утвердить основные характеристики бюджета муниципального образования «Се</w:t>
      </w:r>
      <w:r w:rsidR="0073307F" w:rsidRPr="00916A9F">
        <w:rPr>
          <w:rFonts w:ascii="Times New Roman" w:hAnsi="Times New Roman" w:cs="Times New Roman"/>
          <w:sz w:val="26"/>
          <w:szCs w:val="26"/>
        </w:rPr>
        <w:t>веро-Байкальский район» на 202</w:t>
      </w:r>
      <w:r w:rsidR="001B476D" w:rsidRPr="00916A9F">
        <w:rPr>
          <w:rFonts w:ascii="Times New Roman" w:hAnsi="Times New Roman" w:cs="Times New Roman"/>
          <w:sz w:val="26"/>
          <w:szCs w:val="26"/>
        </w:rPr>
        <w:t>3</w:t>
      </w:r>
      <w:r w:rsidRPr="00916A9F">
        <w:rPr>
          <w:rFonts w:ascii="Times New Roman" w:hAnsi="Times New Roman" w:cs="Times New Roman"/>
          <w:sz w:val="26"/>
          <w:szCs w:val="26"/>
        </w:rPr>
        <w:t xml:space="preserve"> год:</w:t>
      </w:r>
    </w:p>
    <w:p w:rsidR="006642AD" w:rsidRPr="00916A9F" w:rsidRDefault="00562258" w:rsidP="004455CC">
      <w:pPr>
        <w:pStyle w:val="ConsPlusNormal"/>
        <w:numPr>
          <w:ilvl w:val="0"/>
          <w:numId w:val="4"/>
        </w:numPr>
        <w:tabs>
          <w:tab w:val="num" w:pos="0"/>
        </w:tabs>
        <w:ind w:left="0" w:firstLine="708"/>
        <w:jc w:val="both"/>
        <w:rPr>
          <w:rFonts w:ascii="Times New Roman" w:hAnsi="Times New Roman" w:cs="Times New Roman"/>
          <w:sz w:val="26"/>
          <w:szCs w:val="26"/>
        </w:rPr>
      </w:pPr>
      <w:r w:rsidRPr="00916A9F">
        <w:rPr>
          <w:rFonts w:ascii="Times New Roman" w:hAnsi="Times New Roman" w:cs="Times New Roman"/>
          <w:sz w:val="26"/>
          <w:szCs w:val="26"/>
        </w:rPr>
        <w:t xml:space="preserve">общий объем доходов в сумме </w:t>
      </w:r>
      <w:r w:rsidR="005454FD" w:rsidRPr="00916A9F">
        <w:rPr>
          <w:rFonts w:ascii="Times New Roman" w:hAnsi="Times New Roman" w:cs="Times New Roman"/>
          <w:sz w:val="26"/>
          <w:szCs w:val="26"/>
        </w:rPr>
        <w:t>72</w:t>
      </w:r>
      <w:r w:rsidR="000A1252" w:rsidRPr="00916A9F">
        <w:rPr>
          <w:rFonts w:ascii="Times New Roman" w:hAnsi="Times New Roman" w:cs="Times New Roman"/>
          <w:sz w:val="26"/>
          <w:szCs w:val="26"/>
        </w:rPr>
        <w:t>4</w:t>
      </w:r>
      <w:r w:rsidR="006002A6">
        <w:rPr>
          <w:rFonts w:ascii="Times New Roman" w:hAnsi="Times New Roman" w:cs="Times New Roman"/>
          <w:sz w:val="26"/>
          <w:szCs w:val="26"/>
        </w:rPr>
        <w:t> </w:t>
      </w:r>
      <w:r w:rsidR="000A1252" w:rsidRPr="00916A9F">
        <w:rPr>
          <w:rFonts w:ascii="Times New Roman" w:hAnsi="Times New Roman" w:cs="Times New Roman"/>
          <w:sz w:val="26"/>
          <w:szCs w:val="26"/>
        </w:rPr>
        <w:t>66</w:t>
      </w:r>
      <w:r w:rsidR="006002A6">
        <w:rPr>
          <w:rFonts w:ascii="Times New Roman" w:hAnsi="Times New Roman" w:cs="Times New Roman"/>
          <w:sz w:val="26"/>
          <w:szCs w:val="26"/>
        </w:rPr>
        <w:t xml:space="preserve">4 412,66 </w:t>
      </w:r>
      <w:r w:rsidR="005A7036" w:rsidRPr="00916A9F">
        <w:rPr>
          <w:rFonts w:ascii="Times New Roman" w:hAnsi="Times New Roman" w:cs="Times New Roman"/>
          <w:sz w:val="26"/>
          <w:szCs w:val="26"/>
        </w:rPr>
        <w:t>рубл</w:t>
      </w:r>
      <w:r w:rsidR="00D412BB" w:rsidRPr="00916A9F">
        <w:rPr>
          <w:rFonts w:ascii="Times New Roman" w:hAnsi="Times New Roman" w:cs="Times New Roman"/>
          <w:sz w:val="26"/>
          <w:szCs w:val="26"/>
        </w:rPr>
        <w:t>ей</w:t>
      </w:r>
      <w:r w:rsidR="006642AD" w:rsidRPr="00916A9F">
        <w:rPr>
          <w:rFonts w:ascii="Times New Roman" w:hAnsi="Times New Roman" w:cs="Times New Roman"/>
          <w:sz w:val="26"/>
          <w:szCs w:val="26"/>
        </w:rPr>
        <w:t>, в том числе безвозмездных поступле</w:t>
      </w:r>
      <w:r w:rsidR="00DB040D" w:rsidRPr="00916A9F">
        <w:rPr>
          <w:rFonts w:ascii="Times New Roman" w:hAnsi="Times New Roman" w:cs="Times New Roman"/>
          <w:sz w:val="26"/>
          <w:szCs w:val="26"/>
        </w:rPr>
        <w:t xml:space="preserve">ний в сумме </w:t>
      </w:r>
      <w:r w:rsidR="0081171B" w:rsidRPr="00916A9F">
        <w:rPr>
          <w:rFonts w:ascii="Times New Roman" w:hAnsi="Times New Roman" w:cs="Times New Roman"/>
          <w:sz w:val="26"/>
          <w:szCs w:val="26"/>
        </w:rPr>
        <w:t xml:space="preserve">627 190 142,66 </w:t>
      </w:r>
      <w:r w:rsidR="006642AD" w:rsidRPr="00916A9F">
        <w:rPr>
          <w:rFonts w:ascii="Times New Roman" w:hAnsi="Times New Roman" w:cs="Times New Roman"/>
          <w:sz w:val="26"/>
          <w:szCs w:val="26"/>
        </w:rPr>
        <w:t>рублей;</w:t>
      </w:r>
    </w:p>
    <w:p w:rsidR="006642AD" w:rsidRPr="00916A9F" w:rsidRDefault="006642AD" w:rsidP="004455CC">
      <w:pPr>
        <w:pStyle w:val="af3"/>
        <w:widowControl w:val="0"/>
        <w:numPr>
          <w:ilvl w:val="0"/>
          <w:numId w:val="4"/>
        </w:numPr>
        <w:autoSpaceDE w:val="0"/>
        <w:autoSpaceDN w:val="0"/>
        <w:adjustRightInd w:val="0"/>
        <w:ind w:left="0" w:firstLine="708"/>
        <w:jc w:val="both"/>
        <w:rPr>
          <w:sz w:val="26"/>
          <w:szCs w:val="26"/>
        </w:rPr>
      </w:pPr>
      <w:r w:rsidRPr="00916A9F">
        <w:rPr>
          <w:sz w:val="26"/>
          <w:szCs w:val="26"/>
        </w:rPr>
        <w:t>общи</w:t>
      </w:r>
      <w:r w:rsidR="005A7036" w:rsidRPr="00916A9F">
        <w:rPr>
          <w:sz w:val="26"/>
          <w:szCs w:val="26"/>
        </w:rPr>
        <w:t xml:space="preserve">й объем расходов </w:t>
      </w:r>
      <w:r w:rsidR="005454FD" w:rsidRPr="00916A9F">
        <w:rPr>
          <w:sz w:val="26"/>
          <w:szCs w:val="26"/>
        </w:rPr>
        <w:t>724</w:t>
      </w:r>
      <w:r w:rsidR="000A1252" w:rsidRPr="00916A9F">
        <w:rPr>
          <w:sz w:val="26"/>
          <w:szCs w:val="26"/>
        </w:rPr>
        <w:t> 66</w:t>
      </w:r>
      <w:r w:rsidR="00536682">
        <w:rPr>
          <w:sz w:val="26"/>
          <w:szCs w:val="26"/>
        </w:rPr>
        <w:t>4</w:t>
      </w:r>
      <w:r w:rsidR="000A1252" w:rsidRPr="00916A9F">
        <w:rPr>
          <w:sz w:val="26"/>
          <w:szCs w:val="26"/>
        </w:rPr>
        <w:t> </w:t>
      </w:r>
      <w:r w:rsidR="00536682">
        <w:rPr>
          <w:sz w:val="26"/>
          <w:szCs w:val="26"/>
        </w:rPr>
        <w:t>412</w:t>
      </w:r>
      <w:r w:rsidR="000A1252" w:rsidRPr="00916A9F">
        <w:rPr>
          <w:sz w:val="26"/>
          <w:szCs w:val="26"/>
        </w:rPr>
        <w:t>,</w:t>
      </w:r>
      <w:r w:rsidR="00536682">
        <w:rPr>
          <w:sz w:val="26"/>
          <w:szCs w:val="26"/>
        </w:rPr>
        <w:t>6</w:t>
      </w:r>
      <w:r w:rsidR="000A1252" w:rsidRPr="00916A9F">
        <w:rPr>
          <w:sz w:val="26"/>
          <w:szCs w:val="26"/>
        </w:rPr>
        <w:t>6</w:t>
      </w:r>
      <w:r w:rsidR="005A7036" w:rsidRPr="00916A9F">
        <w:rPr>
          <w:sz w:val="26"/>
          <w:szCs w:val="26"/>
        </w:rPr>
        <w:t xml:space="preserve"> рубл</w:t>
      </w:r>
      <w:r w:rsidR="002369EA">
        <w:rPr>
          <w:sz w:val="26"/>
          <w:szCs w:val="26"/>
        </w:rPr>
        <w:t>ей</w:t>
      </w:r>
      <w:r w:rsidR="005A7036" w:rsidRPr="00916A9F">
        <w:rPr>
          <w:sz w:val="26"/>
          <w:szCs w:val="26"/>
        </w:rPr>
        <w:t>,</w:t>
      </w:r>
      <w:r w:rsidR="005454FD" w:rsidRPr="00916A9F">
        <w:rPr>
          <w:sz w:val="26"/>
          <w:szCs w:val="26"/>
        </w:rPr>
        <w:t xml:space="preserve"> </w:t>
      </w:r>
      <w:r w:rsidRPr="00916A9F">
        <w:rPr>
          <w:sz w:val="26"/>
          <w:szCs w:val="26"/>
        </w:rPr>
        <w:t>в том числе условно утвержденные рас</w:t>
      </w:r>
      <w:r w:rsidR="00380574" w:rsidRPr="00916A9F">
        <w:rPr>
          <w:sz w:val="26"/>
          <w:szCs w:val="26"/>
        </w:rPr>
        <w:t>хо</w:t>
      </w:r>
      <w:r w:rsidR="005A7036" w:rsidRPr="00916A9F">
        <w:rPr>
          <w:sz w:val="26"/>
          <w:szCs w:val="26"/>
        </w:rPr>
        <w:t>ды в сумме 9</w:t>
      </w:r>
      <w:r w:rsidR="005454FD" w:rsidRPr="00916A9F">
        <w:rPr>
          <w:sz w:val="26"/>
          <w:szCs w:val="26"/>
        </w:rPr>
        <w:t> 702 701,18</w:t>
      </w:r>
      <w:r w:rsidRPr="00916A9F">
        <w:rPr>
          <w:sz w:val="26"/>
          <w:szCs w:val="26"/>
        </w:rPr>
        <w:t xml:space="preserve"> рубл</w:t>
      </w:r>
      <w:r w:rsidR="005454FD" w:rsidRPr="00916A9F">
        <w:rPr>
          <w:sz w:val="26"/>
          <w:szCs w:val="26"/>
        </w:rPr>
        <w:t>ь</w:t>
      </w:r>
      <w:r w:rsidRPr="00916A9F">
        <w:rPr>
          <w:sz w:val="26"/>
          <w:szCs w:val="26"/>
        </w:rPr>
        <w:t>;</w:t>
      </w:r>
    </w:p>
    <w:p w:rsidR="006642AD" w:rsidRPr="00916A9F" w:rsidRDefault="006642AD" w:rsidP="004455CC">
      <w:pPr>
        <w:pStyle w:val="ConsPlusNormal"/>
        <w:numPr>
          <w:ilvl w:val="0"/>
          <w:numId w:val="4"/>
        </w:numPr>
        <w:tabs>
          <w:tab w:val="num" w:pos="0"/>
        </w:tabs>
        <w:ind w:left="0" w:firstLine="708"/>
        <w:jc w:val="both"/>
        <w:rPr>
          <w:rFonts w:ascii="Times New Roman" w:hAnsi="Times New Roman" w:cs="Times New Roman"/>
          <w:sz w:val="26"/>
          <w:szCs w:val="26"/>
        </w:rPr>
      </w:pPr>
      <w:r w:rsidRPr="00916A9F">
        <w:rPr>
          <w:rFonts w:ascii="Times New Roman" w:hAnsi="Times New Roman" w:cs="Times New Roman"/>
          <w:sz w:val="26"/>
          <w:szCs w:val="26"/>
        </w:rPr>
        <w:t>дефицит (профиц</w:t>
      </w:r>
      <w:r w:rsidR="005A7036" w:rsidRPr="00916A9F">
        <w:rPr>
          <w:rFonts w:ascii="Times New Roman" w:hAnsi="Times New Roman" w:cs="Times New Roman"/>
          <w:sz w:val="26"/>
          <w:szCs w:val="26"/>
        </w:rPr>
        <w:t>ит) бюджета 0,00 рублей</w:t>
      </w:r>
    </w:p>
    <w:p w:rsidR="006642AD" w:rsidRPr="000769B9" w:rsidRDefault="006642AD" w:rsidP="004455CC">
      <w:pPr>
        <w:ind w:firstLine="708"/>
        <w:jc w:val="both"/>
        <w:rPr>
          <w:color w:val="FF0000"/>
          <w:sz w:val="20"/>
          <w:szCs w:val="26"/>
        </w:rPr>
      </w:pPr>
    </w:p>
    <w:p w:rsidR="006642AD" w:rsidRPr="00781791" w:rsidRDefault="006642AD" w:rsidP="004455CC">
      <w:pPr>
        <w:pStyle w:val="ConsPlusNormal"/>
        <w:ind w:firstLine="708"/>
        <w:jc w:val="both"/>
        <w:rPr>
          <w:rFonts w:ascii="Times New Roman" w:hAnsi="Times New Roman" w:cs="Times New Roman"/>
          <w:b/>
          <w:bCs/>
          <w:sz w:val="26"/>
          <w:szCs w:val="26"/>
        </w:rPr>
      </w:pPr>
      <w:r w:rsidRPr="00793D99">
        <w:rPr>
          <w:rFonts w:ascii="Times New Roman" w:hAnsi="Times New Roman" w:cs="Times New Roman"/>
          <w:b/>
          <w:bCs/>
          <w:sz w:val="26"/>
          <w:szCs w:val="26"/>
        </w:rPr>
        <w:t>Статья 2.</w:t>
      </w:r>
      <w:r w:rsidRPr="00781791">
        <w:rPr>
          <w:rFonts w:ascii="Times New Roman" w:hAnsi="Times New Roman" w:cs="Times New Roman"/>
          <w:b/>
          <w:bCs/>
          <w:sz w:val="26"/>
          <w:szCs w:val="26"/>
        </w:rPr>
        <w:t xml:space="preserve"> Главные администраторы доходов и главные администраторы источников финансирования дефицита местного бюджета </w:t>
      </w:r>
    </w:p>
    <w:p w:rsidR="006642AD" w:rsidRPr="00781791" w:rsidRDefault="006642AD" w:rsidP="004455CC">
      <w:pPr>
        <w:pStyle w:val="ConsPlusNormal"/>
        <w:ind w:firstLine="708"/>
        <w:jc w:val="both"/>
        <w:rPr>
          <w:rFonts w:ascii="Times New Roman" w:hAnsi="Times New Roman" w:cs="Times New Roman"/>
          <w:sz w:val="26"/>
          <w:szCs w:val="26"/>
        </w:rPr>
      </w:pPr>
      <w:r w:rsidRPr="00781791">
        <w:rPr>
          <w:rFonts w:ascii="Times New Roman" w:hAnsi="Times New Roman" w:cs="Times New Roman"/>
          <w:sz w:val="26"/>
          <w:szCs w:val="26"/>
        </w:rPr>
        <w:t>1. Утвердить:</w:t>
      </w:r>
    </w:p>
    <w:p w:rsidR="006642AD" w:rsidRPr="00781791" w:rsidRDefault="006642AD" w:rsidP="004455CC">
      <w:pPr>
        <w:ind w:firstLine="708"/>
        <w:jc w:val="both"/>
        <w:rPr>
          <w:sz w:val="26"/>
          <w:szCs w:val="26"/>
        </w:rPr>
      </w:pPr>
      <w:r w:rsidRPr="00781791">
        <w:rPr>
          <w:sz w:val="26"/>
          <w:szCs w:val="26"/>
        </w:rPr>
        <w:lastRenderedPageBreak/>
        <w:t>1) перечень главных администраторов доходов местного бюджета – органа местного самоуправления МО «Северо-Байкальский район» и закрепляемые за ними виды доходов согласно приложению 1 к настоящему Решению;</w:t>
      </w:r>
    </w:p>
    <w:p w:rsidR="006642AD" w:rsidRPr="00781791" w:rsidRDefault="006642AD" w:rsidP="004455CC">
      <w:pPr>
        <w:tabs>
          <w:tab w:val="left" w:pos="380"/>
          <w:tab w:val="left" w:pos="9540"/>
        </w:tabs>
        <w:ind w:firstLine="708"/>
        <w:jc w:val="both"/>
        <w:rPr>
          <w:snapToGrid w:val="0"/>
          <w:sz w:val="26"/>
          <w:szCs w:val="26"/>
        </w:rPr>
      </w:pPr>
      <w:r w:rsidRPr="00781791">
        <w:rPr>
          <w:sz w:val="26"/>
          <w:szCs w:val="26"/>
        </w:rPr>
        <w:t xml:space="preserve">2) перечень </w:t>
      </w:r>
      <w:r w:rsidRPr="00781791">
        <w:rPr>
          <w:snapToGrid w:val="0"/>
          <w:sz w:val="26"/>
          <w:szCs w:val="26"/>
        </w:rPr>
        <w:t xml:space="preserve">главных администраторов доходов местного бюджета – органов государственной власти Республики Бурятия и Российской Федерации (государственных органов) и </w:t>
      </w:r>
      <w:r w:rsidRPr="00781791">
        <w:rPr>
          <w:sz w:val="26"/>
          <w:szCs w:val="26"/>
        </w:rPr>
        <w:t>закрепляемые за ними виды доходов согласно приложению 2 к настоящему Решению;</w:t>
      </w:r>
    </w:p>
    <w:p w:rsidR="006642AD" w:rsidRPr="00781791" w:rsidRDefault="006642AD" w:rsidP="004455CC">
      <w:pPr>
        <w:pStyle w:val="ConsPlusNormal"/>
        <w:widowControl/>
        <w:tabs>
          <w:tab w:val="num" w:pos="1080"/>
        </w:tabs>
        <w:ind w:firstLine="708"/>
        <w:jc w:val="both"/>
        <w:rPr>
          <w:rFonts w:ascii="Times New Roman" w:hAnsi="Times New Roman" w:cs="Times New Roman"/>
          <w:sz w:val="26"/>
          <w:szCs w:val="26"/>
        </w:rPr>
      </w:pPr>
      <w:r w:rsidRPr="00781791">
        <w:rPr>
          <w:rFonts w:ascii="Times New Roman" w:hAnsi="Times New Roman" w:cs="Times New Roman"/>
          <w:sz w:val="26"/>
          <w:szCs w:val="26"/>
        </w:rPr>
        <w:t>3) перечень главных администраторов источников финансирования дефицита местного бюджета согласно приложению 3 к настоящему Решению.</w:t>
      </w:r>
    </w:p>
    <w:p w:rsidR="006642AD" w:rsidRPr="00781791" w:rsidRDefault="006642AD" w:rsidP="004455CC">
      <w:pPr>
        <w:ind w:firstLine="708"/>
        <w:jc w:val="both"/>
        <w:rPr>
          <w:sz w:val="26"/>
          <w:szCs w:val="26"/>
        </w:rPr>
      </w:pPr>
    </w:p>
    <w:p w:rsidR="006642AD" w:rsidRPr="00781791" w:rsidRDefault="006642AD" w:rsidP="004455CC">
      <w:pPr>
        <w:pStyle w:val="ac"/>
        <w:spacing w:after="0"/>
        <w:ind w:left="0" w:firstLine="708"/>
        <w:outlineLvl w:val="0"/>
        <w:rPr>
          <w:b/>
          <w:bCs/>
          <w:sz w:val="26"/>
          <w:szCs w:val="26"/>
        </w:rPr>
      </w:pPr>
      <w:r w:rsidRPr="00EE27D5">
        <w:rPr>
          <w:b/>
          <w:bCs/>
          <w:sz w:val="26"/>
          <w:szCs w:val="26"/>
        </w:rPr>
        <w:t>Статья 3. Безвозмездные</w:t>
      </w:r>
      <w:r w:rsidRPr="00781791">
        <w:rPr>
          <w:b/>
          <w:bCs/>
          <w:sz w:val="26"/>
          <w:szCs w:val="26"/>
        </w:rPr>
        <w:t xml:space="preserve"> поступления в местный бюджет</w:t>
      </w:r>
    </w:p>
    <w:p w:rsidR="006642AD" w:rsidRPr="00781791" w:rsidRDefault="006642AD" w:rsidP="004455CC">
      <w:pPr>
        <w:pStyle w:val="ac"/>
        <w:spacing w:after="0"/>
        <w:ind w:left="0" w:firstLine="708"/>
        <w:rPr>
          <w:bCs/>
          <w:sz w:val="26"/>
          <w:szCs w:val="26"/>
        </w:rPr>
      </w:pPr>
      <w:r w:rsidRPr="00781791">
        <w:rPr>
          <w:bCs/>
          <w:sz w:val="26"/>
          <w:szCs w:val="26"/>
        </w:rPr>
        <w:t>Утвердить объем безвозмездных поступлений:</w:t>
      </w:r>
    </w:p>
    <w:p w:rsidR="006642AD" w:rsidRPr="00781791" w:rsidRDefault="006642AD" w:rsidP="004455CC">
      <w:pPr>
        <w:pStyle w:val="ac"/>
        <w:spacing w:after="0"/>
        <w:ind w:left="0" w:firstLine="708"/>
        <w:rPr>
          <w:bCs/>
          <w:sz w:val="26"/>
          <w:szCs w:val="26"/>
        </w:rPr>
      </w:pPr>
      <w:r>
        <w:rPr>
          <w:bCs/>
          <w:sz w:val="26"/>
          <w:szCs w:val="26"/>
        </w:rPr>
        <w:t>н</w:t>
      </w:r>
      <w:r w:rsidRPr="00781791">
        <w:rPr>
          <w:bCs/>
          <w:sz w:val="26"/>
          <w:szCs w:val="26"/>
        </w:rPr>
        <w:t>а 20</w:t>
      </w:r>
      <w:r w:rsidR="001B476D">
        <w:rPr>
          <w:bCs/>
          <w:sz w:val="26"/>
          <w:szCs w:val="26"/>
        </w:rPr>
        <w:t>21</w:t>
      </w:r>
      <w:r w:rsidRPr="00781791">
        <w:rPr>
          <w:bCs/>
          <w:sz w:val="26"/>
          <w:szCs w:val="26"/>
        </w:rPr>
        <w:t xml:space="preserve"> год согласно приложению 4 к настоящему Решению;</w:t>
      </w:r>
    </w:p>
    <w:p w:rsidR="006642AD" w:rsidRPr="00781791" w:rsidRDefault="006642AD" w:rsidP="004455CC">
      <w:pPr>
        <w:pStyle w:val="ac"/>
        <w:spacing w:after="0"/>
        <w:ind w:left="0" w:firstLine="708"/>
        <w:rPr>
          <w:bCs/>
          <w:sz w:val="26"/>
          <w:szCs w:val="26"/>
        </w:rPr>
      </w:pPr>
      <w:r>
        <w:rPr>
          <w:bCs/>
          <w:sz w:val="26"/>
          <w:szCs w:val="26"/>
        </w:rPr>
        <w:t>н</w:t>
      </w:r>
      <w:r w:rsidRPr="00781791">
        <w:rPr>
          <w:bCs/>
          <w:sz w:val="26"/>
          <w:szCs w:val="26"/>
        </w:rPr>
        <w:t>а 20</w:t>
      </w:r>
      <w:r w:rsidR="001B476D">
        <w:rPr>
          <w:bCs/>
          <w:sz w:val="26"/>
          <w:szCs w:val="26"/>
        </w:rPr>
        <w:t>22</w:t>
      </w:r>
      <w:r w:rsidRPr="00781791">
        <w:rPr>
          <w:bCs/>
          <w:sz w:val="26"/>
          <w:szCs w:val="26"/>
        </w:rPr>
        <w:t>-20</w:t>
      </w:r>
      <w:r>
        <w:rPr>
          <w:bCs/>
          <w:sz w:val="26"/>
          <w:szCs w:val="26"/>
        </w:rPr>
        <w:t>2</w:t>
      </w:r>
      <w:r w:rsidR="001B476D">
        <w:rPr>
          <w:bCs/>
          <w:sz w:val="26"/>
          <w:szCs w:val="26"/>
        </w:rPr>
        <w:t>3</w:t>
      </w:r>
      <w:r w:rsidRPr="00781791">
        <w:rPr>
          <w:bCs/>
          <w:sz w:val="26"/>
          <w:szCs w:val="26"/>
        </w:rPr>
        <w:t xml:space="preserve"> годы согласно приложению 5 к настоящему Решению.</w:t>
      </w:r>
    </w:p>
    <w:p w:rsidR="006642AD" w:rsidRPr="00781791" w:rsidRDefault="006642AD" w:rsidP="004455CC">
      <w:pPr>
        <w:pStyle w:val="ac"/>
        <w:spacing w:after="0"/>
        <w:ind w:left="0" w:firstLine="708"/>
        <w:rPr>
          <w:bCs/>
          <w:sz w:val="26"/>
          <w:szCs w:val="26"/>
        </w:rPr>
      </w:pPr>
    </w:p>
    <w:p w:rsidR="006642AD" w:rsidRPr="00781791" w:rsidRDefault="006642AD" w:rsidP="004455CC">
      <w:pPr>
        <w:pStyle w:val="ConsPlusNormal"/>
        <w:widowControl/>
        <w:tabs>
          <w:tab w:val="num" w:pos="1080"/>
        </w:tabs>
        <w:ind w:firstLine="708"/>
        <w:jc w:val="both"/>
        <w:rPr>
          <w:rFonts w:ascii="Times New Roman" w:hAnsi="Times New Roman" w:cs="Times New Roman"/>
          <w:bCs/>
          <w:sz w:val="26"/>
          <w:szCs w:val="26"/>
        </w:rPr>
      </w:pPr>
      <w:r w:rsidRPr="00BF3D8B">
        <w:rPr>
          <w:rFonts w:ascii="Times New Roman" w:hAnsi="Times New Roman" w:cs="Times New Roman"/>
          <w:b/>
          <w:sz w:val="26"/>
          <w:szCs w:val="26"/>
        </w:rPr>
        <w:t>Статья 4.</w:t>
      </w:r>
      <w:r w:rsidRPr="00781791">
        <w:rPr>
          <w:rFonts w:ascii="Times New Roman" w:hAnsi="Times New Roman" w:cs="Times New Roman"/>
          <w:sz w:val="26"/>
          <w:szCs w:val="26"/>
        </w:rPr>
        <w:t xml:space="preserve"> Установить, что </w:t>
      </w:r>
      <w:r w:rsidRPr="00781791">
        <w:rPr>
          <w:rFonts w:ascii="Times New Roman" w:hAnsi="Times New Roman" w:cs="Times New Roman"/>
          <w:bCs/>
          <w:sz w:val="26"/>
          <w:szCs w:val="26"/>
        </w:rPr>
        <w:t>добровольные взносы, пожертвования, поступающие в местный бюджет, направляются согласно целям их зачисления.</w:t>
      </w:r>
    </w:p>
    <w:p w:rsidR="006642AD" w:rsidRPr="00781791" w:rsidRDefault="006642AD" w:rsidP="004455CC">
      <w:pPr>
        <w:pStyle w:val="ac"/>
        <w:spacing w:after="0"/>
        <w:ind w:left="0" w:firstLine="708"/>
        <w:rPr>
          <w:bCs/>
          <w:sz w:val="26"/>
          <w:szCs w:val="26"/>
        </w:rPr>
      </w:pPr>
    </w:p>
    <w:p w:rsidR="006642AD" w:rsidRPr="00781791" w:rsidRDefault="006642AD" w:rsidP="004455CC">
      <w:pPr>
        <w:pStyle w:val="ac"/>
        <w:spacing w:after="0"/>
        <w:ind w:left="0" w:firstLine="708"/>
        <w:outlineLvl w:val="0"/>
        <w:rPr>
          <w:b/>
          <w:sz w:val="26"/>
          <w:szCs w:val="26"/>
        </w:rPr>
      </w:pPr>
      <w:r w:rsidRPr="00EE27D5">
        <w:rPr>
          <w:b/>
          <w:bCs/>
          <w:sz w:val="26"/>
          <w:szCs w:val="26"/>
        </w:rPr>
        <w:t>Статья 5.</w:t>
      </w:r>
      <w:r w:rsidR="007C366B">
        <w:rPr>
          <w:b/>
          <w:bCs/>
          <w:sz w:val="26"/>
          <w:szCs w:val="26"/>
        </w:rPr>
        <w:t xml:space="preserve"> </w:t>
      </w:r>
      <w:r w:rsidRPr="00EE27D5">
        <w:rPr>
          <w:b/>
          <w:sz w:val="26"/>
          <w:szCs w:val="26"/>
        </w:rPr>
        <w:t>Налоговые</w:t>
      </w:r>
      <w:r w:rsidRPr="00781791">
        <w:rPr>
          <w:b/>
          <w:sz w:val="26"/>
          <w:szCs w:val="26"/>
        </w:rPr>
        <w:t xml:space="preserve"> и неналоговые поступления в местный бюджет</w:t>
      </w:r>
    </w:p>
    <w:p w:rsidR="006642AD" w:rsidRPr="00781791" w:rsidRDefault="006642AD" w:rsidP="004455CC">
      <w:pPr>
        <w:autoSpaceDE w:val="0"/>
        <w:autoSpaceDN w:val="0"/>
        <w:adjustRightInd w:val="0"/>
        <w:ind w:firstLine="708"/>
        <w:jc w:val="both"/>
        <w:rPr>
          <w:sz w:val="26"/>
          <w:szCs w:val="26"/>
        </w:rPr>
      </w:pPr>
      <w:r w:rsidRPr="00781791">
        <w:rPr>
          <w:sz w:val="26"/>
          <w:szCs w:val="26"/>
        </w:rPr>
        <w:t>Утвердить доходы местного бюджета:</w:t>
      </w:r>
    </w:p>
    <w:p w:rsidR="006642AD" w:rsidRPr="00781791" w:rsidRDefault="004120D5" w:rsidP="004455CC">
      <w:pPr>
        <w:autoSpaceDE w:val="0"/>
        <w:autoSpaceDN w:val="0"/>
        <w:adjustRightInd w:val="0"/>
        <w:ind w:firstLine="708"/>
        <w:rPr>
          <w:sz w:val="26"/>
          <w:szCs w:val="26"/>
        </w:rPr>
      </w:pPr>
      <w:r>
        <w:rPr>
          <w:sz w:val="26"/>
          <w:szCs w:val="26"/>
        </w:rPr>
        <w:t>на 202</w:t>
      </w:r>
      <w:r w:rsidR="001B476D">
        <w:rPr>
          <w:sz w:val="26"/>
          <w:szCs w:val="26"/>
        </w:rPr>
        <w:t>1</w:t>
      </w:r>
      <w:r w:rsidR="006642AD" w:rsidRPr="00781791">
        <w:rPr>
          <w:sz w:val="26"/>
          <w:szCs w:val="26"/>
        </w:rPr>
        <w:t xml:space="preserve"> год согласно приложению 6 к настоящему Решению;</w:t>
      </w:r>
    </w:p>
    <w:p w:rsidR="006642AD" w:rsidRPr="00781791" w:rsidRDefault="006642AD" w:rsidP="004455CC">
      <w:pPr>
        <w:autoSpaceDE w:val="0"/>
        <w:autoSpaceDN w:val="0"/>
        <w:adjustRightInd w:val="0"/>
        <w:ind w:firstLine="708"/>
        <w:rPr>
          <w:sz w:val="26"/>
          <w:szCs w:val="26"/>
        </w:rPr>
      </w:pPr>
      <w:r w:rsidRPr="00781791">
        <w:rPr>
          <w:sz w:val="26"/>
          <w:szCs w:val="26"/>
        </w:rPr>
        <w:t>на 20</w:t>
      </w:r>
      <w:r w:rsidR="001B476D">
        <w:rPr>
          <w:sz w:val="26"/>
          <w:szCs w:val="26"/>
        </w:rPr>
        <w:t>22</w:t>
      </w:r>
      <w:r w:rsidRPr="00781791">
        <w:rPr>
          <w:sz w:val="26"/>
          <w:szCs w:val="26"/>
        </w:rPr>
        <w:t>-20</w:t>
      </w:r>
      <w:r w:rsidR="004120D5">
        <w:rPr>
          <w:sz w:val="26"/>
          <w:szCs w:val="26"/>
        </w:rPr>
        <w:t>2</w:t>
      </w:r>
      <w:r w:rsidR="001B476D">
        <w:rPr>
          <w:sz w:val="26"/>
          <w:szCs w:val="26"/>
        </w:rPr>
        <w:t>3</w:t>
      </w:r>
      <w:r w:rsidRPr="00781791">
        <w:rPr>
          <w:sz w:val="26"/>
          <w:szCs w:val="26"/>
        </w:rPr>
        <w:t xml:space="preserve"> годы согласно приложению 7к настоящему Решению.</w:t>
      </w:r>
    </w:p>
    <w:p w:rsidR="006642AD" w:rsidRPr="00781791" w:rsidRDefault="006642AD" w:rsidP="004455CC">
      <w:pPr>
        <w:pStyle w:val="ac"/>
        <w:spacing w:after="0"/>
        <w:ind w:left="0" w:firstLine="708"/>
        <w:rPr>
          <w:bCs/>
          <w:sz w:val="26"/>
          <w:szCs w:val="26"/>
        </w:rPr>
      </w:pPr>
    </w:p>
    <w:p w:rsidR="006642AD" w:rsidRPr="00781791" w:rsidRDefault="006642AD" w:rsidP="004455CC">
      <w:pPr>
        <w:pStyle w:val="ac"/>
        <w:spacing w:after="0"/>
        <w:ind w:left="0" w:firstLine="708"/>
        <w:outlineLvl w:val="0"/>
        <w:rPr>
          <w:b/>
          <w:bCs/>
          <w:sz w:val="26"/>
          <w:szCs w:val="26"/>
        </w:rPr>
      </w:pPr>
      <w:r w:rsidRPr="00793D99">
        <w:rPr>
          <w:b/>
          <w:bCs/>
          <w:sz w:val="26"/>
          <w:szCs w:val="26"/>
        </w:rPr>
        <w:t>Статья 6.</w:t>
      </w:r>
      <w:r w:rsidR="007C366B">
        <w:rPr>
          <w:b/>
          <w:bCs/>
          <w:sz w:val="26"/>
          <w:szCs w:val="26"/>
        </w:rPr>
        <w:t xml:space="preserve"> </w:t>
      </w:r>
      <w:r w:rsidRPr="00781791">
        <w:rPr>
          <w:b/>
          <w:bCs/>
          <w:sz w:val="26"/>
          <w:szCs w:val="26"/>
        </w:rPr>
        <w:t xml:space="preserve">Бюджетные ассигнования местного бюджета </w:t>
      </w:r>
    </w:p>
    <w:p w:rsidR="006642AD" w:rsidRPr="00781791" w:rsidRDefault="006642AD" w:rsidP="004455CC">
      <w:pPr>
        <w:widowControl w:val="0"/>
        <w:autoSpaceDE w:val="0"/>
        <w:autoSpaceDN w:val="0"/>
        <w:adjustRightInd w:val="0"/>
        <w:ind w:firstLine="708"/>
        <w:jc w:val="both"/>
        <w:rPr>
          <w:sz w:val="26"/>
          <w:szCs w:val="26"/>
        </w:rPr>
      </w:pPr>
      <w:r w:rsidRPr="00781791">
        <w:rPr>
          <w:sz w:val="26"/>
          <w:szCs w:val="26"/>
        </w:rPr>
        <w:t>Утвердить:</w:t>
      </w:r>
    </w:p>
    <w:p w:rsidR="006642AD" w:rsidRPr="00DA09E5" w:rsidRDefault="006642AD" w:rsidP="004455CC">
      <w:pPr>
        <w:widowControl w:val="0"/>
        <w:numPr>
          <w:ilvl w:val="0"/>
          <w:numId w:val="8"/>
        </w:numPr>
        <w:tabs>
          <w:tab w:val="left" w:pos="709"/>
          <w:tab w:val="left" w:pos="993"/>
        </w:tabs>
        <w:autoSpaceDE w:val="0"/>
        <w:autoSpaceDN w:val="0"/>
        <w:adjustRightInd w:val="0"/>
        <w:ind w:left="0" w:firstLine="708"/>
        <w:jc w:val="both"/>
        <w:rPr>
          <w:sz w:val="26"/>
          <w:szCs w:val="26"/>
        </w:rPr>
      </w:pPr>
      <w:r w:rsidRPr="00DA09E5">
        <w:rPr>
          <w:sz w:val="26"/>
          <w:szCs w:val="26"/>
        </w:rPr>
        <w:t>распределение бюджетных ассигнований по разделам и подразделам классификации расходов бюджетов:</w:t>
      </w:r>
    </w:p>
    <w:p w:rsidR="006642AD" w:rsidRPr="00DA09E5" w:rsidRDefault="00DA09E5" w:rsidP="004455CC">
      <w:pPr>
        <w:widowControl w:val="0"/>
        <w:autoSpaceDE w:val="0"/>
        <w:autoSpaceDN w:val="0"/>
        <w:adjustRightInd w:val="0"/>
        <w:ind w:firstLine="708"/>
        <w:jc w:val="both"/>
        <w:rPr>
          <w:sz w:val="26"/>
          <w:szCs w:val="26"/>
        </w:rPr>
      </w:pPr>
      <w:r w:rsidRPr="00DA09E5">
        <w:rPr>
          <w:sz w:val="26"/>
          <w:szCs w:val="26"/>
        </w:rPr>
        <w:t>на 2021</w:t>
      </w:r>
      <w:r w:rsidR="006642AD" w:rsidRPr="00DA09E5">
        <w:rPr>
          <w:sz w:val="26"/>
          <w:szCs w:val="26"/>
        </w:rPr>
        <w:t xml:space="preserve"> год согласно </w:t>
      </w:r>
      <w:r w:rsidR="004120D5" w:rsidRPr="00DA09E5">
        <w:rPr>
          <w:sz w:val="26"/>
          <w:szCs w:val="26"/>
        </w:rPr>
        <w:t>приложению 8 к настоящему Решению</w:t>
      </w:r>
      <w:r w:rsidR="006642AD" w:rsidRPr="00DA09E5">
        <w:rPr>
          <w:sz w:val="26"/>
          <w:szCs w:val="26"/>
        </w:rPr>
        <w:t>;</w:t>
      </w:r>
    </w:p>
    <w:p w:rsidR="006642AD" w:rsidRPr="00DA09E5" w:rsidRDefault="00DA09E5" w:rsidP="004455CC">
      <w:pPr>
        <w:widowControl w:val="0"/>
        <w:autoSpaceDE w:val="0"/>
        <w:autoSpaceDN w:val="0"/>
        <w:adjustRightInd w:val="0"/>
        <w:ind w:firstLine="708"/>
        <w:jc w:val="both"/>
        <w:rPr>
          <w:sz w:val="26"/>
          <w:szCs w:val="26"/>
        </w:rPr>
      </w:pPr>
      <w:r w:rsidRPr="00DA09E5">
        <w:rPr>
          <w:sz w:val="26"/>
          <w:szCs w:val="26"/>
        </w:rPr>
        <w:t>на 2022</w:t>
      </w:r>
      <w:r w:rsidR="006642AD" w:rsidRPr="00DA09E5">
        <w:rPr>
          <w:sz w:val="26"/>
          <w:szCs w:val="26"/>
        </w:rPr>
        <w:t>-20</w:t>
      </w:r>
      <w:r w:rsidRPr="00DA09E5">
        <w:rPr>
          <w:sz w:val="26"/>
          <w:szCs w:val="26"/>
        </w:rPr>
        <w:t>23</w:t>
      </w:r>
      <w:r w:rsidR="006642AD" w:rsidRPr="00DA09E5">
        <w:rPr>
          <w:sz w:val="26"/>
          <w:szCs w:val="26"/>
        </w:rPr>
        <w:t xml:space="preserve"> годы согласно </w:t>
      </w:r>
      <w:r w:rsidR="004120D5" w:rsidRPr="00DA09E5">
        <w:rPr>
          <w:sz w:val="26"/>
          <w:szCs w:val="26"/>
        </w:rPr>
        <w:t>приложению 9 к настоящему Решению</w:t>
      </w:r>
      <w:r w:rsidR="006642AD" w:rsidRPr="00DA09E5">
        <w:rPr>
          <w:sz w:val="26"/>
          <w:szCs w:val="26"/>
        </w:rPr>
        <w:t>;</w:t>
      </w:r>
    </w:p>
    <w:p w:rsidR="006642AD" w:rsidRPr="00DA09E5" w:rsidRDefault="006642AD" w:rsidP="004455CC">
      <w:pPr>
        <w:widowControl w:val="0"/>
        <w:numPr>
          <w:ilvl w:val="0"/>
          <w:numId w:val="8"/>
        </w:numPr>
        <w:tabs>
          <w:tab w:val="left" w:pos="993"/>
        </w:tabs>
        <w:autoSpaceDE w:val="0"/>
        <w:autoSpaceDN w:val="0"/>
        <w:adjustRightInd w:val="0"/>
        <w:ind w:left="0" w:firstLine="708"/>
        <w:jc w:val="both"/>
        <w:rPr>
          <w:sz w:val="26"/>
          <w:szCs w:val="26"/>
        </w:rPr>
      </w:pPr>
      <w:r w:rsidRPr="00DA09E5">
        <w:rPr>
          <w:sz w:val="26"/>
          <w:szCs w:val="26"/>
        </w:rPr>
        <w:t>распределение бюджетных ассигнований по целевым статьям (муниципальным программам и непрограммным направлениям деятельности)</w:t>
      </w:r>
    </w:p>
    <w:p w:rsidR="006642AD" w:rsidRPr="00DA09E5" w:rsidRDefault="00DA09E5" w:rsidP="004455CC">
      <w:pPr>
        <w:widowControl w:val="0"/>
        <w:tabs>
          <w:tab w:val="left" w:pos="993"/>
        </w:tabs>
        <w:autoSpaceDE w:val="0"/>
        <w:autoSpaceDN w:val="0"/>
        <w:adjustRightInd w:val="0"/>
        <w:ind w:firstLine="708"/>
        <w:jc w:val="both"/>
        <w:rPr>
          <w:sz w:val="26"/>
          <w:szCs w:val="26"/>
        </w:rPr>
      </w:pPr>
      <w:r w:rsidRPr="00DA09E5">
        <w:rPr>
          <w:sz w:val="26"/>
          <w:szCs w:val="26"/>
        </w:rPr>
        <w:t>на 2021</w:t>
      </w:r>
      <w:r w:rsidR="006642AD" w:rsidRPr="00DA09E5">
        <w:rPr>
          <w:sz w:val="26"/>
          <w:szCs w:val="26"/>
        </w:rPr>
        <w:t xml:space="preserve"> год согласно п</w:t>
      </w:r>
      <w:r w:rsidR="004120D5" w:rsidRPr="00DA09E5">
        <w:rPr>
          <w:sz w:val="26"/>
          <w:szCs w:val="26"/>
        </w:rPr>
        <w:t>риложению 10 к настоящему Решению</w:t>
      </w:r>
      <w:r w:rsidR="006642AD" w:rsidRPr="00DA09E5">
        <w:rPr>
          <w:sz w:val="26"/>
          <w:szCs w:val="26"/>
        </w:rPr>
        <w:t>;</w:t>
      </w:r>
    </w:p>
    <w:p w:rsidR="006642AD" w:rsidRPr="00DA09E5" w:rsidRDefault="00DA09E5" w:rsidP="004455CC">
      <w:pPr>
        <w:widowControl w:val="0"/>
        <w:tabs>
          <w:tab w:val="left" w:pos="993"/>
        </w:tabs>
        <w:autoSpaceDE w:val="0"/>
        <w:autoSpaceDN w:val="0"/>
        <w:adjustRightInd w:val="0"/>
        <w:ind w:firstLine="708"/>
        <w:jc w:val="both"/>
        <w:rPr>
          <w:sz w:val="26"/>
          <w:szCs w:val="26"/>
        </w:rPr>
      </w:pPr>
      <w:r w:rsidRPr="00DA09E5">
        <w:rPr>
          <w:sz w:val="26"/>
          <w:szCs w:val="26"/>
        </w:rPr>
        <w:t>на 2022</w:t>
      </w:r>
      <w:r w:rsidR="006642AD" w:rsidRPr="00DA09E5">
        <w:rPr>
          <w:sz w:val="26"/>
          <w:szCs w:val="26"/>
        </w:rPr>
        <w:t>-20</w:t>
      </w:r>
      <w:r w:rsidRPr="00DA09E5">
        <w:rPr>
          <w:sz w:val="26"/>
          <w:szCs w:val="26"/>
        </w:rPr>
        <w:t>23</w:t>
      </w:r>
      <w:r w:rsidR="006642AD" w:rsidRPr="00DA09E5">
        <w:rPr>
          <w:sz w:val="26"/>
          <w:szCs w:val="26"/>
        </w:rPr>
        <w:t xml:space="preserve"> год согласно п</w:t>
      </w:r>
      <w:r w:rsidR="004120D5" w:rsidRPr="00DA09E5">
        <w:rPr>
          <w:sz w:val="26"/>
          <w:szCs w:val="26"/>
        </w:rPr>
        <w:t>риложению 11 к настоящему Решению</w:t>
      </w:r>
      <w:r w:rsidR="006642AD" w:rsidRPr="00DA09E5">
        <w:rPr>
          <w:sz w:val="26"/>
          <w:szCs w:val="26"/>
        </w:rPr>
        <w:t>;</w:t>
      </w:r>
    </w:p>
    <w:p w:rsidR="006642AD" w:rsidRPr="00DA09E5" w:rsidRDefault="006642AD" w:rsidP="004455CC">
      <w:pPr>
        <w:widowControl w:val="0"/>
        <w:numPr>
          <w:ilvl w:val="0"/>
          <w:numId w:val="8"/>
        </w:numPr>
        <w:tabs>
          <w:tab w:val="left" w:pos="993"/>
        </w:tabs>
        <w:autoSpaceDE w:val="0"/>
        <w:autoSpaceDN w:val="0"/>
        <w:adjustRightInd w:val="0"/>
        <w:ind w:left="0" w:firstLine="708"/>
        <w:jc w:val="both"/>
        <w:rPr>
          <w:sz w:val="26"/>
          <w:szCs w:val="26"/>
        </w:rPr>
      </w:pPr>
      <w:r w:rsidRPr="00DA09E5">
        <w:rPr>
          <w:sz w:val="26"/>
          <w:szCs w:val="26"/>
        </w:rPr>
        <w:t>ведомственную структуру расходов местного бюджета:</w:t>
      </w:r>
    </w:p>
    <w:p w:rsidR="006642AD" w:rsidRPr="00DA09E5" w:rsidRDefault="00DA09E5" w:rsidP="004455CC">
      <w:pPr>
        <w:widowControl w:val="0"/>
        <w:autoSpaceDE w:val="0"/>
        <w:autoSpaceDN w:val="0"/>
        <w:adjustRightInd w:val="0"/>
        <w:ind w:firstLine="708"/>
        <w:jc w:val="both"/>
        <w:rPr>
          <w:sz w:val="26"/>
          <w:szCs w:val="26"/>
        </w:rPr>
      </w:pPr>
      <w:r w:rsidRPr="00DA09E5">
        <w:rPr>
          <w:sz w:val="26"/>
          <w:szCs w:val="26"/>
        </w:rPr>
        <w:t>на 2021</w:t>
      </w:r>
      <w:r w:rsidR="006642AD" w:rsidRPr="00DA09E5">
        <w:rPr>
          <w:sz w:val="26"/>
          <w:szCs w:val="26"/>
        </w:rPr>
        <w:t xml:space="preserve"> год согласно п</w:t>
      </w:r>
      <w:r w:rsidR="004120D5" w:rsidRPr="00DA09E5">
        <w:rPr>
          <w:sz w:val="26"/>
          <w:szCs w:val="26"/>
        </w:rPr>
        <w:t>риложению 12 к настоящему Решению</w:t>
      </w:r>
      <w:r w:rsidR="006642AD" w:rsidRPr="00DA09E5">
        <w:rPr>
          <w:sz w:val="26"/>
          <w:szCs w:val="26"/>
        </w:rPr>
        <w:t>;</w:t>
      </w:r>
    </w:p>
    <w:p w:rsidR="006642AD" w:rsidRPr="00DA09E5" w:rsidRDefault="00DA09E5" w:rsidP="004455CC">
      <w:pPr>
        <w:widowControl w:val="0"/>
        <w:autoSpaceDE w:val="0"/>
        <w:autoSpaceDN w:val="0"/>
        <w:adjustRightInd w:val="0"/>
        <w:ind w:firstLine="708"/>
        <w:jc w:val="both"/>
        <w:rPr>
          <w:sz w:val="26"/>
          <w:szCs w:val="26"/>
        </w:rPr>
      </w:pPr>
      <w:r w:rsidRPr="00DA09E5">
        <w:rPr>
          <w:sz w:val="26"/>
          <w:szCs w:val="26"/>
        </w:rPr>
        <w:t>на 2022</w:t>
      </w:r>
      <w:r w:rsidR="006642AD" w:rsidRPr="00DA09E5">
        <w:rPr>
          <w:sz w:val="26"/>
          <w:szCs w:val="26"/>
        </w:rPr>
        <w:t>-20</w:t>
      </w:r>
      <w:r w:rsidRPr="00DA09E5">
        <w:rPr>
          <w:sz w:val="26"/>
          <w:szCs w:val="26"/>
        </w:rPr>
        <w:t>23</w:t>
      </w:r>
      <w:r w:rsidR="006642AD" w:rsidRPr="00DA09E5">
        <w:rPr>
          <w:sz w:val="26"/>
          <w:szCs w:val="26"/>
        </w:rPr>
        <w:t xml:space="preserve"> годы согласно п</w:t>
      </w:r>
      <w:r w:rsidR="004120D5" w:rsidRPr="00DA09E5">
        <w:rPr>
          <w:sz w:val="26"/>
          <w:szCs w:val="26"/>
        </w:rPr>
        <w:t>риложению 13 к настоящему Решению</w:t>
      </w:r>
      <w:r w:rsidR="006642AD" w:rsidRPr="00DA09E5">
        <w:rPr>
          <w:sz w:val="26"/>
          <w:szCs w:val="26"/>
        </w:rPr>
        <w:t>;</w:t>
      </w:r>
    </w:p>
    <w:p w:rsidR="006642AD" w:rsidRPr="00DA09E5" w:rsidRDefault="006642AD" w:rsidP="004455CC">
      <w:pPr>
        <w:widowControl w:val="0"/>
        <w:numPr>
          <w:ilvl w:val="0"/>
          <w:numId w:val="8"/>
        </w:numPr>
        <w:tabs>
          <w:tab w:val="left" w:pos="709"/>
          <w:tab w:val="left" w:pos="993"/>
        </w:tabs>
        <w:autoSpaceDE w:val="0"/>
        <w:autoSpaceDN w:val="0"/>
        <w:adjustRightInd w:val="0"/>
        <w:ind w:left="0" w:firstLine="708"/>
        <w:jc w:val="both"/>
        <w:rPr>
          <w:sz w:val="26"/>
          <w:szCs w:val="26"/>
        </w:rPr>
      </w:pPr>
      <w:r w:rsidRPr="00DA09E5">
        <w:rPr>
          <w:sz w:val="26"/>
          <w:szCs w:val="26"/>
        </w:rPr>
        <w:t>общий объем публичных нормативных обязательств:</w:t>
      </w:r>
    </w:p>
    <w:p w:rsidR="006642AD" w:rsidRPr="00DA09E5" w:rsidRDefault="006642AD" w:rsidP="004455CC">
      <w:pPr>
        <w:widowControl w:val="0"/>
        <w:autoSpaceDE w:val="0"/>
        <w:autoSpaceDN w:val="0"/>
        <w:adjustRightInd w:val="0"/>
        <w:ind w:firstLine="708"/>
        <w:jc w:val="both"/>
        <w:rPr>
          <w:sz w:val="26"/>
          <w:szCs w:val="26"/>
        </w:rPr>
      </w:pPr>
      <w:r w:rsidRPr="00DA09E5">
        <w:rPr>
          <w:sz w:val="26"/>
          <w:szCs w:val="26"/>
        </w:rPr>
        <w:t>на 2</w:t>
      </w:r>
      <w:r w:rsidR="00DA09E5" w:rsidRPr="00DA09E5">
        <w:rPr>
          <w:sz w:val="26"/>
          <w:szCs w:val="26"/>
        </w:rPr>
        <w:t>021</w:t>
      </w:r>
      <w:r w:rsidR="004120D5" w:rsidRPr="00DA09E5">
        <w:rPr>
          <w:sz w:val="26"/>
          <w:szCs w:val="26"/>
        </w:rPr>
        <w:t xml:space="preserve"> год в сумме 0,00 </w:t>
      </w:r>
      <w:r w:rsidRPr="00DA09E5">
        <w:rPr>
          <w:sz w:val="26"/>
          <w:szCs w:val="26"/>
        </w:rPr>
        <w:t>рублей;</w:t>
      </w:r>
    </w:p>
    <w:p w:rsidR="006642AD" w:rsidRPr="00DA09E5" w:rsidRDefault="00DA09E5" w:rsidP="004455CC">
      <w:pPr>
        <w:widowControl w:val="0"/>
        <w:autoSpaceDE w:val="0"/>
        <w:autoSpaceDN w:val="0"/>
        <w:adjustRightInd w:val="0"/>
        <w:ind w:firstLine="708"/>
        <w:jc w:val="both"/>
        <w:rPr>
          <w:sz w:val="26"/>
          <w:szCs w:val="26"/>
        </w:rPr>
      </w:pPr>
      <w:r w:rsidRPr="00DA09E5">
        <w:rPr>
          <w:sz w:val="26"/>
          <w:szCs w:val="26"/>
        </w:rPr>
        <w:t>на 2022</w:t>
      </w:r>
      <w:r w:rsidR="004120D5" w:rsidRPr="00DA09E5">
        <w:rPr>
          <w:sz w:val="26"/>
          <w:szCs w:val="26"/>
        </w:rPr>
        <w:t xml:space="preserve"> год в сумме 0,00</w:t>
      </w:r>
      <w:r w:rsidR="006642AD" w:rsidRPr="00DA09E5">
        <w:rPr>
          <w:sz w:val="26"/>
          <w:szCs w:val="26"/>
        </w:rPr>
        <w:t xml:space="preserve"> рублей, на 20</w:t>
      </w:r>
      <w:r w:rsidRPr="00DA09E5">
        <w:rPr>
          <w:sz w:val="26"/>
          <w:szCs w:val="26"/>
        </w:rPr>
        <w:t>23</w:t>
      </w:r>
      <w:r w:rsidR="004120D5" w:rsidRPr="00DA09E5">
        <w:rPr>
          <w:sz w:val="26"/>
          <w:szCs w:val="26"/>
        </w:rPr>
        <w:t xml:space="preserve"> год в сумме 0,00 </w:t>
      </w:r>
      <w:r w:rsidR="006642AD" w:rsidRPr="00DA09E5">
        <w:rPr>
          <w:sz w:val="26"/>
          <w:szCs w:val="26"/>
        </w:rPr>
        <w:t>рублей;</w:t>
      </w:r>
    </w:p>
    <w:p w:rsidR="006642AD" w:rsidRPr="001B476D" w:rsidRDefault="006642AD" w:rsidP="004455CC">
      <w:pPr>
        <w:pStyle w:val="ac"/>
        <w:spacing w:after="0"/>
        <w:ind w:left="0" w:firstLine="708"/>
        <w:rPr>
          <w:bCs/>
          <w:color w:val="FF0000"/>
          <w:sz w:val="26"/>
          <w:szCs w:val="26"/>
        </w:rPr>
      </w:pPr>
    </w:p>
    <w:p w:rsidR="006642AD" w:rsidRPr="00781791" w:rsidRDefault="006642AD" w:rsidP="004455CC">
      <w:pPr>
        <w:pStyle w:val="ac"/>
        <w:spacing w:after="0"/>
        <w:ind w:left="0" w:firstLine="708"/>
        <w:outlineLvl w:val="0"/>
        <w:rPr>
          <w:b/>
          <w:bCs/>
          <w:sz w:val="26"/>
          <w:szCs w:val="26"/>
        </w:rPr>
      </w:pPr>
      <w:r w:rsidRPr="00EE27D5">
        <w:rPr>
          <w:b/>
          <w:bCs/>
          <w:sz w:val="26"/>
          <w:szCs w:val="26"/>
        </w:rPr>
        <w:t>Статья 7.</w:t>
      </w:r>
      <w:r w:rsidRPr="00781791">
        <w:rPr>
          <w:b/>
          <w:bCs/>
          <w:sz w:val="26"/>
          <w:szCs w:val="26"/>
        </w:rPr>
        <w:t xml:space="preserve"> Источники финансирования дефицита местного бюджета</w:t>
      </w:r>
    </w:p>
    <w:p w:rsidR="006642AD" w:rsidRPr="00781791" w:rsidRDefault="006642AD" w:rsidP="004455CC">
      <w:pPr>
        <w:pStyle w:val="ac"/>
        <w:spacing w:after="0"/>
        <w:ind w:left="0" w:firstLine="708"/>
        <w:rPr>
          <w:bCs/>
          <w:sz w:val="26"/>
          <w:szCs w:val="26"/>
        </w:rPr>
      </w:pPr>
      <w:r w:rsidRPr="00781791">
        <w:rPr>
          <w:bCs/>
          <w:sz w:val="26"/>
          <w:szCs w:val="26"/>
        </w:rPr>
        <w:t>Утвердить источники финансирования дефицита местного бюджета</w:t>
      </w:r>
      <w:r>
        <w:rPr>
          <w:bCs/>
          <w:sz w:val="26"/>
          <w:szCs w:val="26"/>
        </w:rPr>
        <w:t>:</w:t>
      </w:r>
    </w:p>
    <w:p w:rsidR="006642AD" w:rsidRPr="00781791" w:rsidRDefault="006642AD" w:rsidP="004455CC">
      <w:pPr>
        <w:pStyle w:val="ac"/>
        <w:spacing w:after="0"/>
        <w:ind w:left="0" w:firstLine="708"/>
        <w:rPr>
          <w:bCs/>
          <w:sz w:val="26"/>
          <w:szCs w:val="26"/>
        </w:rPr>
      </w:pPr>
      <w:r>
        <w:rPr>
          <w:bCs/>
          <w:sz w:val="26"/>
          <w:szCs w:val="26"/>
        </w:rPr>
        <w:t>н</w:t>
      </w:r>
      <w:r w:rsidR="004120D5">
        <w:rPr>
          <w:bCs/>
          <w:sz w:val="26"/>
          <w:szCs w:val="26"/>
        </w:rPr>
        <w:t>а 202</w:t>
      </w:r>
      <w:r w:rsidR="001B476D">
        <w:rPr>
          <w:bCs/>
          <w:sz w:val="26"/>
          <w:szCs w:val="26"/>
        </w:rPr>
        <w:t>1</w:t>
      </w:r>
      <w:r w:rsidRPr="00781791">
        <w:rPr>
          <w:bCs/>
          <w:sz w:val="26"/>
          <w:szCs w:val="26"/>
        </w:rPr>
        <w:t xml:space="preserve"> год согласно приложению 14 к настоящему Решению;</w:t>
      </w:r>
    </w:p>
    <w:p w:rsidR="006642AD" w:rsidRPr="00781791" w:rsidRDefault="006642AD" w:rsidP="004455CC">
      <w:pPr>
        <w:pStyle w:val="ac"/>
        <w:spacing w:after="0"/>
        <w:ind w:left="0" w:firstLine="708"/>
        <w:rPr>
          <w:bCs/>
          <w:sz w:val="26"/>
          <w:szCs w:val="26"/>
        </w:rPr>
      </w:pPr>
      <w:r>
        <w:rPr>
          <w:bCs/>
          <w:sz w:val="26"/>
          <w:szCs w:val="26"/>
        </w:rPr>
        <w:t>н</w:t>
      </w:r>
      <w:r w:rsidRPr="00781791">
        <w:rPr>
          <w:bCs/>
          <w:sz w:val="26"/>
          <w:szCs w:val="26"/>
        </w:rPr>
        <w:t xml:space="preserve">а </w:t>
      </w:r>
      <w:r w:rsidR="004120D5">
        <w:rPr>
          <w:sz w:val="26"/>
          <w:szCs w:val="26"/>
        </w:rPr>
        <w:t>202</w:t>
      </w:r>
      <w:r w:rsidR="001B476D">
        <w:rPr>
          <w:sz w:val="26"/>
          <w:szCs w:val="26"/>
        </w:rPr>
        <w:t>2</w:t>
      </w:r>
      <w:r w:rsidRPr="00781791">
        <w:rPr>
          <w:sz w:val="26"/>
          <w:szCs w:val="26"/>
        </w:rPr>
        <w:t>-20</w:t>
      </w:r>
      <w:r w:rsidR="004120D5">
        <w:rPr>
          <w:sz w:val="26"/>
          <w:szCs w:val="26"/>
        </w:rPr>
        <w:t>2</w:t>
      </w:r>
      <w:r w:rsidR="001B476D">
        <w:rPr>
          <w:sz w:val="26"/>
          <w:szCs w:val="26"/>
        </w:rPr>
        <w:t>3</w:t>
      </w:r>
      <w:r w:rsidRPr="00781791">
        <w:rPr>
          <w:bCs/>
          <w:sz w:val="26"/>
          <w:szCs w:val="26"/>
        </w:rPr>
        <w:t>годы согласно приложению 15 к настоящему Решению;</w:t>
      </w:r>
    </w:p>
    <w:p w:rsidR="003B6322" w:rsidRDefault="003B6322" w:rsidP="004455CC">
      <w:pPr>
        <w:pStyle w:val="ac"/>
        <w:spacing w:after="0"/>
        <w:ind w:left="0" w:firstLine="708"/>
        <w:jc w:val="both"/>
        <w:outlineLvl w:val="0"/>
        <w:rPr>
          <w:b/>
          <w:bCs/>
          <w:sz w:val="26"/>
          <w:szCs w:val="26"/>
        </w:rPr>
      </w:pPr>
    </w:p>
    <w:p w:rsidR="006642AD" w:rsidRPr="00781791" w:rsidRDefault="006642AD" w:rsidP="004455CC">
      <w:pPr>
        <w:pStyle w:val="ac"/>
        <w:spacing w:after="0"/>
        <w:ind w:left="0" w:firstLine="708"/>
        <w:jc w:val="both"/>
        <w:outlineLvl w:val="0"/>
        <w:rPr>
          <w:b/>
          <w:bCs/>
          <w:sz w:val="26"/>
          <w:szCs w:val="26"/>
        </w:rPr>
      </w:pPr>
      <w:r w:rsidRPr="00793D99">
        <w:rPr>
          <w:b/>
          <w:bCs/>
          <w:sz w:val="26"/>
          <w:szCs w:val="26"/>
        </w:rPr>
        <w:t>Статья 8.</w:t>
      </w:r>
      <w:r w:rsidRPr="00781791">
        <w:rPr>
          <w:b/>
          <w:bCs/>
          <w:sz w:val="26"/>
          <w:szCs w:val="26"/>
        </w:rPr>
        <w:t xml:space="preserve"> Муниципальный дорожный фонд</w:t>
      </w:r>
    </w:p>
    <w:p w:rsidR="006642AD" w:rsidRPr="00781791" w:rsidRDefault="006642AD" w:rsidP="004455CC">
      <w:pPr>
        <w:pStyle w:val="ac"/>
        <w:spacing w:after="0"/>
        <w:ind w:left="0" w:firstLine="708"/>
        <w:jc w:val="both"/>
        <w:rPr>
          <w:bCs/>
          <w:sz w:val="26"/>
          <w:szCs w:val="26"/>
        </w:rPr>
      </w:pPr>
      <w:r w:rsidRPr="00823C0A">
        <w:rPr>
          <w:bCs/>
          <w:sz w:val="26"/>
          <w:szCs w:val="26"/>
        </w:rPr>
        <w:t>Утвердить объем бюджетных ассигнований муниципального дорожного фонда на 20</w:t>
      </w:r>
      <w:r w:rsidR="00AF0F8C">
        <w:rPr>
          <w:bCs/>
          <w:sz w:val="26"/>
          <w:szCs w:val="26"/>
        </w:rPr>
        <w:t>2</w:t>
      </w:r>
      <w:r w:rsidR="001B476D">
        <w:rPr>
          <w:bCs/>
          <w:sz w:val="26"/>
          <w:szCs w:val="26"/>
        </w:rPr>
        <w:t>1</w:t>
      </w:r>
      <w:r w:rsidR="00916A9F">
        <w:rPr>
          <w:bCs/>
          <w:sz w:val="26"/>
          <w:szCs w:val="26"/>
        </w:rPr>
        <w:t xml:space="preserve"> год в сумме </w:t>
      </w:r>
      <w:r w:rsidR="002228FA" w:rsidRPr="00B746A5">
        <w:rPr>
          <w:bCs/>
          <w:sz w:val="26"/>
          <w:szCs w:val="26"/>
        </w:rPr>
        <w:t>8 755 941,72</w:t>
      </w:r>
      <w:r w:rsidR="00E723E2">
        <w:rPr>
          <w:bCs/>
          <w:sz w:val="26"/>
          <w:szCs w:val="26"/>
        </w:rPr>
        <w:t xml:space="preserve"> </w:t>
      </w:r>
      <w:r w:rsidR="00916A9F">
        <w:rPr>
          <w:bCs/>
          <w:sz w:val="26"/>
          <w:szCs w:val="26"/>
        </w:rPr>
        <w:t>р</w:t>
      </w:r>
      <w:r w:rsidRPr="00823C0A">
        <w:rPr>
          <w:bCs/>
          <w:sz w:val="26"/>
          <w:szCs w:val="26"/>
        </w:rPr>
        <w:t>убл</w:t>
      </w:r>
      <w:r w:rsidR="002228FA">
        <w:rPr>
          <w:bCs/>
          <w:sz w:val="26"/>
          <w:szCs w:val="26"/>
        </w:rPr>
        <w:t>ь</w:t>
      </w:r>
      <w:r w:rsidRPr="00823C0A">
        <w:rPr>
          <w:bCs/>
          <w:sz w:val="26"/>
          <w:szCs w:val="26"/>
        </w:rPr>
        <w:t>, на 20</w:t>
      </w:r>
      <w:r w:rsidR="00FC0BC9">
        <w:rPr>
          <w:bCs/>
          <w:sz w:val="26"/>
          <w:szCs w:val="26"/>
        </w:rPr>
        <w:t>2</w:t>
      </w:r>
      <w:r w:rsidR="001B476D">
        <w:rPr>
          <w:bCs/>
          <w:sz w:val="26"/>
          <w:szCs w:val="26"/>
        </w:rPr>
        <w:t>2</w:t>
      </w:r>
      <w:r w:rsidR="00E56F8B">
        <w:rPr>
          <w:bCs/>
          <w:sz w:val="26"/>
          <w:szCs w:val="26"/>
        </w:rPr>
        <w:t xml:space="preserve"> год 2 217 300,00 </w:t>
      </w:r>
      <w:r w:rsidR="00AF0F8C">
        <w:rPr>
          <w:bCs/>
          <w:sz w:val="26"/>
          <w:szCs w:val="26"/>
        </w:rPr>
        <w:t>рублей, на 202</w:t>
      </w:r>
      <w:r w:rsidR="001B476D">
        <w:rPr>
          <w:bCs/>
          <w:sz w:val="26"/>
          <w:szCs w:val="26"/>
        </w:rPr>
        <w:t>3</w:t>
      </w:r>
      <w:r w:rsidRPr="00823C0A">
        <w:rPr>
          <w:bCs/>
          <w:sz w:val="26"/>
          <w:szCs w:val="26"/>
        </w:rPr>
        <w:t xml:space="preserve"> год</w:t>
      </w:r>
      <w:r w:rsidR="008E5AE3">
        <w:rPr>
          <w:bCs/>
          <w:sz w:val="26"/>
          <w:szCs w:val="26"/>
        </w:rPr>
        <w:t xml:space="preserve"> </w:t>
      </w:r>
      <w:r w:rsidR="00E56F8B">
        <w:rPr>
          <w:bCs/>
          <w:sz w:val="26"/>
          <w:szCs w:val="26"/>
        </w:rPr>
        <w:t xml:space="preserve">2 000 000,00 </w:t>
      </w:r>
      <w:r w:rsidRPr="00823C0A">
        <w:rPr>
          <w:bCs/>
          <w:sz w:val="26"/>
          <w:szCs w:val="26"/>
        </w:rPr>
        <w:t>рублей.</w:t>
      </w:r>
    </w:p>
    <w:p w:rsidR="006642AD" w:rsidRPr="000769B9" w:rsidRDefault="006642AD" w:rsidP="004455CC">
      <w:pPr>
        <w:pStyle w:val="ac"/>
        <w:spacing w:after="0"/>
        <w:ind w:left="0" w:firstLine="708"/>
        <w:jc w:val="both"/>
        <w:rPr>
          <w:bCs/>
          <w:sz w:val="20"/>
          <w:szCs w:val="26"/>
        </w:rPr>
      </w:pPr>
    </w:p>
    <w:p w:rsidR="006642AD" w:rsidRPr="00781791" w:rsidRDefault="006642AD" w:rsidP="004455CC">
      <w:pPr>
        <w:pStyle w:val="ConsPlusNormal"/>
        <w:ind w:firstLine="708"/>
        <w:jc w:val="both"/>
        <w:outlineLvl w:val="0"/>
        <w:rPr>
          <w:rFonts w:ascii="Times New Roman" w:hAnsi="Times New Roman" w:cs="Times New Roman"/>
          <w:b/>
          <w:sz w:val="26"/>
          <w:szCs w:val="26"/>
        </w:rPr>
      </w:pPr>
      <w:r w:rsidRPr="00793D99">
        <w:rPr>
          <w:rFonts w:ascii="Times New Roman" w:hAnsi="Times New Roman" w:cs="Times New Roman"/>
          <w:b/>
          <w:sz w:val="26"/>
          <w:szCs w:val="26"/>
        </w:rPr>
        <w:t>Статья 9.</w:t>
      </w:r>
      <w:r w:rsidRPr="00781791">
        <w:rPr>
          <w:rFonts w:ascii="Times New Roman" w:hAnsi="Times New Roman" w:cs="Times New Roman"/>
          <w:b/>
          <w:sz w:val="26"/>
          <w:szCs w:val="26"/>
        </w:rPr>
        <w:t xml:space="preserve"> Муниципальный внутренний долг </w:t>
      </w:r>
    </w:p>
    <w:p w:rsidR="006642AD" w:rsidRDefault="006642AD" w:rsidP="004455CC">
      <w:pPr>
        <w:ind w:firstLine="708"/>
        <w:jc w:val="both"/>
        <w:rPr>
          <w:sz w:val="26"/>
          <w:szCs w:val="26"/>
        </w:rPr>
      </w:pPr>
      <w:r w:rsidRPr="00781791">
        <w:rPr>
          <w:sz w:val="26"/>
          <w:szCs w:val="26"/>
        </w:rPr>
        <w:t xml:space="preserve"> Установить:   </w:t>
      </w:r>
    </w:p>
    <w:p w:rsidR="006642AD" w:rsidRPr="00344AED" w:rsidRDefault="006642AD" w:rsidP="004455CC">
      <w:pPr>
        <w:numPr>
          <w:ilvl w:val="0"/>
          <w:numId w:val="10"/>
        </w:numPr>
        <w:ind w:left="0" w:firstLine="708"/>
        <w:jc w:val="both"/>
        <w:rPr>
          <w:sz w:val="26"/>
          <w:szCs w:val="26"/>
        </w:rPr>
      </w:pPr>
      <w:r w:rsidRPr="00344AED">
        <w:rPr>
          <w:sz w:val="26"/>
          <w:szCs w:val="26"/>
        </w:rPr>
        <w:t>верхний предел муниципального внутреннего</w:t>
      </w:r>
      <w:r w:rsidR="00F017B2">
        <w:rPr>
          <w:sz w:val="26"/>
          <w:szCs w:val="26"/>
        </w:rPr>
        <w:t xml:space="preserve"> </w:t>
      </w:r>
      <w:r w:rsidRPr="00344AED">
        <w:rPr>
          <w:sz w:val="26"/>
          <w:szCs w:val="26"/>
        </w:rPr>
        <w:t>долга на 1 января 20</w:t>
      </w:r>
      <w:r w:rsidR="00420758" w:rsidRPr="00344AED">
        <w:rPr>
          <w:sz w:val="26"/>
          <w:szCs w:val="26"/>
        </w:rPr>
        <w:t>2</w:t>
      </w:r>
      <w:r w:rsidR="00344AED" w:rsidRPr="00344AED">
        <w:rPr>
          <w:sz w:val="26"/>
          <w:szCs w:val="26"/>
        </w:rPr>
        <w:t>2</w:t>
      </w:r>
      <w:r w:rsidRPr="00344AED">
        <w:rPr>
          <w:sz w:val="26"/>
          <w:szCs w:val="26"/>
        </w:rPr>
        <w:t xml:space="preserve"> года не должен превышать </w:t>
      </w:r>
      <w:r w:rsidR="00E723E2">
        <w:rPr>
          <w:sz w:val="26"/>
          <w:szCs w:val="26"/>
        </w:rPr>
        <w:t>5</w:t>
      </w:r>
      <w:r w:rsidR="001B53E8">
        <w:rPr>
          <w:sz w:val="26"/>
          <w:szCs w:val="26"/>
        </w:rPr>
        <w:t xml:space="preserve">4 632 257,31 </w:t>
      </w:r>
      <w:r w:rsidR="004B0073">
        <w:rPr>
          <w:sz w:val="26"/>
          <w:szCs w:val="26"/>
        </w:rPr>
        <w:t>р</w:t>
      </w:r>
      <w:r w:rsidRPr="00344AED">
        <w:rPr>
          <w:sz w:val="26"/>
          <w:szCs w:val="26"/>
        </w:rPr>
        <w:t>ублей, на 1 января 202</w:t>
      </w:r>
      <w:r w:rsidR="00344AED" w:rsidRPr="00344AED">
        <w:rPr>
          <w:sz w:val="26"/>
          <w:szCs w:val="26"/>
        </w:rPr>
        <w:t>3</w:t>
      </w:r>
      <w:r w:rsidR="00A75AA3">
        <w:rPr>
          <w:sz w:val="26"/>
          <w:szCs w:val="26"/>
        </w:rPr>
        <w:t xml:space="preserve"> года 4</w:t>
      </w:r>
      <w:r w:rsidR="009B7543">
        <w:rPr>
          <w:sz w:val="26"/>
          <w:szCs w:val="26"/>
        </w:rPr>
        <w:t>8</w:t>
      </w:r>
      <w:r w:rsidR="00E723E2">
        <w:rPr>
          <w:sz w:val="26"/>
          <w:szCs w:val="26"/>
        </w:rPr>
        <w:t xml:space="preserve"> 499 065,00 </w:t>
      </w:r>
      <w:r w:rsidRPr="00344AED">
        <w:rPr>
          <w:sz w:val="26"/>
          <w:szCs w:val="26"/>
        </w:rPr>
        <w:t>рублей, на 1 января 202</w:t>
      </w:r>
      <w:r w:rsidR="00344AED" w:rsidRPr="00344AED">
        <w:rPr>
          <w:sz w:val="26"/>
          <w:szCs w:val="26"/>
        </w:rPr>
        <w:t>4</w:t>
      </w:r>
      <w:r w:rsidRPr="00344AED">
        <w:rPr>
          <w:sz w:val="26"/>
          <w:szCs w:val="26"/>
        </w:rPr>
        <w:t xml:space="preserve"> года</w:t>
      </w:r>
      <w:r w:rsidR="00A75AA3">
        <w:rPr>
          <w:sz w:val="26"/>
          <w:szCs w:val="26"/>
        </w:rPr>
        <w:t xml:space="preserve"> 4</w:t>
      </w:r>
      <w:r w:rsidR="009B7543">
        <w:rPr>
          <w:sz w:val="26"/>
          <w:szCs w:val="26"/>
        </w:rPr>
        <w:t>8</w:t>
      </w:r>
      <w:r w:rsidR="00E723E2">
        <w:rPr>
          <w:sz w:val="26"/>
          <w:szCs w:val="26"/>
        </w:rPr>
        <w:t> </w:t>
      </w:r>
      <w:r w:rsidR="009B7543">
        <w:rPr>
          <w:sz w:val="26"/>
          <w:szCs w:val="26"/>
        </w:rPr>
        <w:t>73</w:t>
      </w:r>
      <w:r w:rsidR="00E723E2">
        <w:rPr>
          <w:sz w:val="26"/>
          <w:szCs w:val="26"/>
        </w:rPr>
        <w:t xml:space="preserve">7 135,00 </w:t>
      </w:r>
      <w:r w:rsidRPr="00344AED">
        <w:rPr>
          <w:sz w:val="26"/>
          <w:szCs w:val="26"/>
        </w:rPr>
        <w:t>рублей;</w:t>
      </w:r>
    </w:p>
    <w:p w:rsidR="006642AD" w:rsidRPr="00344AED" w:rsidRDefault="006642AD" w:rsidP="004455CC">
      <w:pPr>
        <w:pStyle w:val="ac"/>
        <w:spacing w:after="0"/>
        <w:ind w:left="0" w:firstLine="708"/>
        <w:jc w:val="both"/>
        <w:rPr>
          <w:sz w:val="26"/>
          <w:szCs w:val="26"/>
        </w:rPr>
      </w:pPr>
      <w:r w:rsidRPr="00344AED">
        <w:rPr>
          <w:sz w:val="26"/>
          <w:szCs w:val="26"/>
        </w:rPr>
        <w:t>Предельный объем муниципального долга в течение 20</w:t>
      </w:r>
      <w:r w:rsidR="00420758" w:rsidRPr="00344AED">
        <w:rPr>
          <w:sz w:val="26"/>
          <w:szCs w:val="26"/>
        </w:rPr>
        <w:t>2</w:t>
      </w:r>
      <w:r w:rsidR="00344AED" w:rsidRPr="00344AED">
        <w:rPr>
          <w:sz w:val="26"/>
          <w:szCs w:val="26"/>
        </w:rPr>
        <w:t>1</w:t>
      </w:r>
      <w:r w:rsidR="00F017B2">
        <w:rPr>
          <w:sz w:val="26"/>
          <w:szCs w:val="26"/>
        </w:rPr>
        <w:t xml:space="preserve"> года в сумме </w:t>
      </w:r>
      <w:r w:rsidR="001B53E8">
        <w:rPr>
          <w:sz w:val="26"/>
          <w:szCs w:val="26"/>
        </w:rPr>
        <w:t xml:space="preserve">54 632 257,31 </w:t>
      </w:r>
      <w:r w:rsidRPr="00344AED">
        <w:rPr>
          <w:sz w:val="26"/>
          <w:szCs w:val="26"/>
        </w:rPr>
        <w:t>рублей, в течение 202</w:t>
      </w:r>
      <w:r w:rsidR="00344AED" w:rsidRPr="00344AED">
        <w:rPr>
          <w:sz w:val="26"/>
          <w:szCs w:val="26"/>
        </w:rPr>
        <w:t>2</w:t>
      </w:r>
      <w:r w:rsidRPr="00344AED">
        <w:rPr>
          <w:sz w:val="26"/>
          <w:szCs w:val="26"/>
        </w:rPr>
        <w:t xml:space="preserve"> года </w:t>
      </w:r>
      <w:r w:rsidR="00344AED" w:rsidRPr="00344AED">
        <w:rPr>
          <w:sz w:val="26"/>
          <w:szCs w:val="26"/>
        </w:rPr>
        <w:t>–</w:t>
      </w:r>
      <w:r w:rsidR="005761E7">
        <w:rPr>
          <w:sz w:val="26"/>
          <w:szCs w:val="26"/>
        </w:rPr>
        <w:t xml:space="preserve"> </w:t>
      </w:r>
      <w:r w:rsidR="009B7543">
        <w:rPr>
          <w:sz w:val="26"/>
          <w:szCs w:val="26"/>
        </w:rPr>
        <w:t>48</w:t>
      </w:r>
      <w:r w:rsidR="00E723E2">
        <w:rPr>
          <w:sz w:val="26"/>
          <w:szCs w:val="26"/>
        </w:rPr>
        <w:t> </w:t>
      </w:r>
      <w:r w:rsidR="009B7543">
        <w:rPr>
          <w:sz w:val="26"/>
          <w:szCs w:val="26"/>
        </w:rPr>
        <w:t>49</w:t>
      </w:r>
      <w:r w:rsidR="00E723E2">
        <w:rPr>
          <w:sz w:val="26"/>
          <w:szCs w:val="26"/>
        </w:rPr>
        <w:t xml:space="preserve">9 065,00 </w:t>
      </w:r>
      <w:r w:rsidRPr="00344AED">
        <w:rPr>
          <w:sz w:val="26"/>
          <w:szCs w:val="26"/>
        </w:rPr>
        <w:t>рублей, в течение 202</w:t>
      </w:r>
      <w:r w:rsidR="00344AED" w:rsidRPr="00344AED">
        <w:rPr>
          <w:sz w:val="26"/>
          <w:szCs w:val="26"/>
        </w:rPr>
        <w:t>3</w:t>
      </w:r>
      <w:r w:rsidRPr="00344AED">
        <w:rPr>
          <w:sz w:val="26"/>
          <w:szCs w:val="26"/>
        </w:rPr>
        <w:t xml:space="preserve"> года- </w:t>
      </w:r>
      <w:r w:rsidR="00A75AA3">
        <w:rPr>
          <w:sz w:val="26"/>
          <w:szCs w:val="26"/>
        </w:rPr>
        <w:t>4</w:t>
      </w:r>
      <w:r w:rsidR="00E723E2">
        <w:rPr>
          <w:sz w:val="26"/>
          <w:szCs w:val="26"/>
        </w:rPr>
        <w:t xml:space="preserve">8 737 135,00 </w:t>
      </w:r>
      <w:r w:rsidRPr="00344AED">
        <w:rPr>
          <w:sz w:val="26"/>
          <w:szCs w:val="26"/>
        </w:rPr>
        <w:t>рублей.</w:t>
      </w:r>
    </w:p>
    <w:p w:rsidR="006642AD" w:rsidRPr="00344AED" w:rsidRDefault="006642AD" w:rsidP="004455CC">
      <w:pPr>
        <w:ind w:firstLine="708"/>
        <w:jc w:val="both"/>
        <w:rPr>
          <w:sz w:val="26"/>
          <w:szCs w:val="26"/>
        </w:rPr>
      </w:pPr>
      <w:r w:rsidRPr="00344AED">
        <w:rPr>
          <w:sz w:val="26"/>
          <w:szCs w:val="26"/>
        </w:rPr>
        <w:t xml:space="preserve"> 2)  верхний предел долга по муниципальным гарантиям муниципального образования «Северо-Байкальский район» на 1 января 20</w:t>
      </w:r>
      <w:r w:rsidR="00420758" w:rsidRPr="00344AED">
        <w:rPr>
          <w:sz w:val="26"/>
          <w:szCs w:val="26"/>
        </w:rPr>
        <w:t>2</w:t>
      </w:r>
      <w:r w:rsidR="00344AED" w:rsidRPr="00344AED">
        <w:rPr>
          <w:sz w:val="26"/>
          <w:szCs w:val="26"/>
        </w:rPr>
        <w:t>2</w:t>
      </w:r>
      <w:r w:rsidRPr="00344AED">
        <w:rPr>
          <w:sz w:val="26"/>
          <w:szCs w:val="26"/>
        </w:rPr>
        <w:t xml:space="preserve"> года в сумме 0</w:t>
      </w:r>
      <w:r w:rsidR="00C17E51" w:rsidRPr="00344AED">
        <w:rPr>
          <w:sz w:val="26"/>
          <w:szCs w:val="26"/>
        </w:rPr>
        <w:t>,00</w:t>
      </w:r>
      <w:r w:rsidRPr="00344AED">
        <w:rPr>
          <w:sz w:val="26"/>
          <w:szCs w:val="26"/>
        </w:rPr>
        <w:t xml:space="preserve"> рублей, на 1</w:t>
      </w:r>
      <w:r w:rsidR="00F017B2">
        <w:rPr>
          <w:sz w:val="26"/>
          <w:szCs w:val="26"/>
        </w:rPr>
        <w:t xml:space="preserve"> января </w:t>
      </w:r>
      <w:r w:rsidRPr="00344AED">
        <w:rPr>
          <w:sz w:val="26"/>
          <w:szCs w:val="26"/>
        </w:rPr>
        <w:t>202</w:t>
      </w:r>
      <w:r w:rsidR="00344AED" w:rsidRPr="00344AED">
        <w:rPr>
          <w:sz w:val="26"/>
          <w:szCs w:val="26"/>
        </w:rPr>
        <w:t>3</w:t>
      </w:r>
      <w:r w:rsidR="00C17E51" w:rsidRPr="00344AED">
        <w:rPr>
          <w:sz w:val="26"/>
          <w:szCs w:val="26"/>
        </w:rPr>
        <w:t xml:space="preserve"> года в сумме 0,00</w:t>
      </w:r>
      <w:r w:rsidR="004B0073">
        <w:rPr>
          <w:sz w:val="26"/>
          <w:szCs w:val="26"/>
        </w:rPr>
        <w:t xml:space="preserve"> </w:t>
      </w:r>
      <w:r w:rsidRPr="00344AED">
        <w:rPr>
          <w:sz w:val="26"/>
          <w:szCs w:val="26"/>
        </w:rPr>
        <w:t>рублей, на 1 января 202</w:t>
      </w:r>
      <w:r w:rsidR="00344AED" w:rsidRPr="00344AED">
        <w:rPr>
          <w:sz w:val="26"/>
          <w:szCs w:val="26"/>
        </w:rPr>
        <w:t>4</w:t>
      </w:r>
      <w:r w:rsidRPr="00344AED">
        <w:rPr>
          <w:sz w:val="26"/>
          <w:szCs w:val="26"/>
        </w:rPr>
        <w:t xml:space="preserve"> года в сумме 0</w:t>
      </w:r>
      <w:r w:rsidR="00C17E51" w:rsidRPr="00344AED">
        <w:rPr>
          <w:sz w:val="26"/>
          <w:szCs w:val="26"/>
        </w:rPr>
        <w:t>,00</w:t>
      </w:r>
      <w:r w:rsidRPr="00344AED">
        <w:rPr>
          <w:sz w:val="26"/>
          <w:szCs w:val="26"/>
        </w:rPr>
        <w:t xml:space="preserve"> рублей.</w:t>
      </w:r>
    </w:p>
    <w:p w:rsidR="006642AD" w:rsidRPr="00DA09E5" w:rsidRDefault="006642AD" w:rsidP="004455CC">
      <w:pPr>
        <w:ind w:firstLine="708"/>
        <w:jc w:val="both"/>
        <w:rPr>
          <w:sz w:val="26"/>
          <w:szCs w:val="26"/>
        </w:rPr>
      </w:pPr>
      <w:r w:rsidRPr="00DA09E5">
        <w:rPr>
          <w:sz w:val="26"/>
          <w:szCs w:val="26"/>
        </w:rPr>
        <w:t>3) объем расходов на обслуживание муниципального долга на 20</w:t>
      </w:r>
      <w:r w:rsidR="00F017B2">
        <w:rPr>
          <w:sz w:val="26"/>
          <w:szCs w:val="26"/>
        </w:rPr>
        <w:t xml:space="preserve">21 год в </w:t>
      </w:r>
      <w:r w:rsidR="00550271">
        <w:rPr>
          <w:sz w:val="26"/>
          <w:szCs w:val="26"/>
        </w:rPr>
        <w:t>сумме 1</w:t>
      </w:r>
      <w:r w:rsidR="00457A1D">
        <w:rPr>
          <w:sz w:val="26"/>
          <w:szCs w:val="26"/>
        </w:rPr>
        <w:t>1 975,65</w:t>
      </w:r>
      <w:r w:rsidRPr="00DA09E5">
        <w:rPr>
          <w:sz w:val="26"/>
          <w:szCs w:val="26"/>
        </w:rPr>
        <w:t xml:space="preserve"> рублей, на 202</w:t>
      </w:r>
      <w:r w:rsidR="00DA09E5" w:rsidRPr="00DA09E5">
        <w:rPr>
          <w:sz w:val="26"/>
          <w:szCs w:val="26"/>
        </w:rPr>
        <w:t>2</w:t>
      </w:r>
      <w:r w:rsidRPr="00DA09E5">
        <w:rPr>
          <w:sz w:val="26"/>
          <w:szCs w:val="26"/>
        </w:rPr>
        <w:t xml:space="preserve"> год</w:t>
      </w:r>
      <w:r w:rsidR="004E3DCF">
        <w:rPr>
          <w:sz w:val="26"/>
          <w:szCs w:val="26"/>
        </w:rPr>
        <w:t xml:space="preserve"> </w:t>
      </w:r>
      <w:r w:rsidR="00457A1D">
        <w:rPr>
          <w:sz w:val="26"/>
          <w:szCs w:val="26"/>
        </w:rPr>
        <w:t xml:space="preserve">18 246,58 </w:t>
      </w:r>
      <w:r w:rsidRPr="00DA09E5">
        <w:rPr>
          <w:sz w:val="26"/>
          <w:szCs w:val="26"/>
        </w:rPr>
        <w:t>рублей, на 202</w:t>
      </w:r>
      <w:r w:rsidR="00DA09E5" w:rsidRPr="00DA09E5">
        <w:rPr>
          <w:sz w:val="26"/>
          <w:szCs w:val="26"/>
        </w:rPr>
        <w:t>3</w:t>
      </w:r>
      <w:r w:rsidR="004E3DCF">
        <w:rPr>
          <w:sz w:val="26"/>
          <w:szCs w:val="26"/>
        </w:rPr>
        <w:t xml:space="preserve"> год </w:t>
      </w:r>
      <w:r w:rsidRPr="00DA09E5">
        <w:rPr>
          <w:sz w:val="26"/>
          <w:szCs w:val="26"/>
        </w:rPr>
        <w:t>0,00 рублей.</w:t>
      </w:r>
    </w:p>
    <w:p w:rsidR="006642AD" w:rsidRPr="000769B9" w:rsidRDefault="006642AD" w:rsidP="004455CC">
      <w:pPr>
        <w:ind w:firstLine="708"/>
        <w:jc w:val="both"/>
        <w:rPr>
          <w:color w:val="FF0000"/>
          <w:sz w:val="22"/>
          <w:szCs w:val="26"/>
        </w:rPr>
      </w:pPr>
    </w:p>
    <w:p w:rsidR="006642AD" w:rsidRPr="00781791" w:rsidRDefault="006642AD" w:rsidP="004455CC">
      <w:pPr>
        <w:ind w:firstLine="708"/>
        <w:jc w:val="both"/>
        <w:outlineLvl w:val="0"/>
        <w:rPr>
          <w:b/>
          <w:sz w:val="26"/>
          <w:szCs w:val="26"/>
        </w:rPr>
      </w:pPr>
      <w:r w:rsidRPr="005216BF">
        <w:rPr>
          <w:b/>
          <w:sz w:val="26"/>
          <w:szCs w:val="26"/>
        </w:rPr>
        <w:t>Статья 10</w:t>
      </w:r>
      <w:r w:rsidRPr="005216BF">
        <w:rPr>
          <w:sz w:val="26"/>
          <w:szCs w:val="26"/>
        </w:rPr>
        <w:t>.</w:t>
      </w:r>
      <w:r w:rsidR="00F017B2">
        <w:rPr>
          <w:sz w:val="26"/>
          <w:szCs w:val="26"/>
        </w:rPr>
        <w:t xml:space="preserve"> </w:t>
      </w:r>
      <w:r w:rsidRPr="00781791">
        <w:rPr>
          <w:b/>
          <w:sz w:val="26"/>
          <w:szCs w:val="26"/>
        </w:rPr>
        <w:t>Программа муниципальных внутренних заимствований</w:t>
      </w:r>
    </w:p>
    <w:p w:rsidR="006642AD" w:rsidRPr="00781791" w:rsidRDefault="006642AD" w:rsidP="004455CC">
      <w:pPr>
        <w:ind w:firstLine="708"/>
        <w:jc w:val="both"/>
        <w:rPr>
          <w:sz w:val="26"/>
          <w:szCs w:val="26"/>
        </w:rPr>
      </w:pPr>
      <w:r w:rsidRPr="003E523D">
        <w:rPr>
          <w:sz w:val="26"/>
          <w:szCs w:val="26"/>
        </w:rPr>
        <w:t>Утвердить программу муниципальных заимствований муниципального образования «Северо-Байкальский район»:</w:t>
      </w:r>
    </w:p>
    <w:p w:rsidR="006642AD" w:rsidRPr="00781791" w:rsidRDefault="00420758" w:rsidP="004455CC">
      <w:pPr>
        <w:pStyle w:val="ac"/>
        <w:spacing w:after="0"/>
        <w:ind w:left="0" w:firstLine="708"/>
        <w:jc w:val="both"/>
        <w:rPr>
          <w:bCs/>
          <w:sz w:val="26"/>
          <w:szCs w:val="26"/>
        </w:rPr>
      </w:pPr>
      <w:r>
        <w:rPr>
          <w:bCs/>
          <w:sz w:val="26"/>
          <w:szCs w:val="26"/>
        </w:rPr>
        <w:t>на 202</w:t>
      </w:r>
      <w:r w:rsidR="00C54AD4">
        <w:rPr>
          <w:bCs/>
          <w:sz w:val="26"/>
          <w:szCs w:val="26"/>
        </w:rPr>
        <w:t>1</w:t>
      </w:r>
      <w:r w:rsidR="006642AD" w:rsidRPr="00781791">
        <w:rPr>
          <w:bCs/>
          <w:sz w:val="26"/>
          <w:szCs w:val="26"/>
        </w:rPr>
        <w:t xml:space="preserve"> год согласно приложению 16 к настоящему Решению;</w:t>
      </w:r>
    </w:p>
    <w:p w:rsidR="006642AD" w:rsidRPr="00781791" w:rsidRDefault="006642AD" w:rsidP="004455CC">
      <w:pPr>
        <w:pStyle w:val="ac"/>
        <w:spacing w:after="0"/>
        <w:ind w:left="0" w:firstLine="708"/>
        <w:jc w:val="both"/>
        <w:rPr>
          <w:bCs/>
          <w:sz w:val="26"/>
          <w:szCs w:val="26"/>
        </w:rPr>
      </w:pPr>
      <w:r>
        <w:rPr>
          <w:bCs/>
          <w:sz w:val="26"/>
          <w:szCs w:val="26"/>
        </w:rPr>
        <w:t>н</w:t>
      </w:r>
      <w:r w:rsidRPr="00781791">
        <w:rPr>
          <w:bCs/>
          <w:sz w:val="26"/>
          <w:szCs w:val="26"/>
        </w:rPr>
        <w:t xml:space="preserve">а </w:t>
      </w:r>
      <w:r>
        <w:rPr>
          <w:bCs/>
          <w:sz w:val="26"/>
          <w:szCs w:val="26"/>
        </w:rPr>
        <w:t>202</w:t>
      </w:r>
      <w:r w:rsidR="00C54AD4">
        <w:rPr>
          <w:bCs/>
          <w:sz w:val="26"/>
          <w:szCs w:val="26"/>
        </w:rPr>
        <w:t>2</w:t>
      </w:r>
      <w:r>
        <w:rPr>
          <w:bCs/>
          <w:sz w:val="26"/>
          <w:szCs w:val="26"/>
        </w:rPr>
        <w:t>-202</w:t>
      </w:r>
      <w:r w:rsidR="00C54AD4">
        <w:rPr>
          <w:bCs/>
          <w:sz w:val="26"/>
          <w:szCs w:val="26"/>
        </w:rPr>
        <w:t>3</w:t>
      </w:r>
      <w:r w:rsidRPr="00781791">
        <w:rPr>
          <w:bCs/>
          <w:sz w:val="26"/>
          <w:szCs w:val="26"/>
        </w:rPr>
        <w:t xml:space="preserve"> годы согласно приложению 17 к настоящему Решению;</w:t>
      </w:r>
    </w:p>
    <w:p w:rsidR="006642AD" w:rsidRPr="000769B9" w:rsidRDefault="006642AD" w:rsidP="004455CC">
      <w:pPr>
        <w:pStyle w:val="ac"/>
        <w:spacing w:after="0"/>
        <w:ind w:left="0" w:firstLine="708"/>
        <w:rPr>
          <w:bCs/>
          <w:sz w:val="20"/>
          <w:szCs w:val="26"/>
        </w:rPr>
      </w:pPr>
    </w:p>
    <w:p w:rsidR="006642AD" w:rsidRPr="00781791" w:rsidRDefault="006642AD" w:rsidP="004455CC">
      <w:pPr>
        <w:ind w:firstLine="708"/>
        <w:jc w:val="both"/>
        <w:outlineLvl w:val="0"/>
        <w:rPr>
          <w:b/>
          <w:sz w:val="26"/>
          <w:szCs w:val="26"/>
        </w:rPr>
      </w:pPr>
      <w:r w:rsidRPr="00793D99">
        <w:rPr>
          <w:b/>
          <w:sz w:val="26"/>
          <w:szCs w:val="26"/>
        </w:rPr>
        <w:t>Статья 11</w:t>
      </w:r>
      <w:r>
        <w:rPr>
          <w:b/>
          <w:sz w:val="26"/>
          <w:szCs w:val="26"/>
        </w:rPr>
        <w:t>.</w:t>
      </w:r>
      <w:r w:rsidRPr="00793D99">
        <w:rPr>
          <w:b/>
          <w:sz w:val="26"/>
          <w:szCs w:val="26"/>
        </w:rPr>
        <w:t xml:space="preserve"> Межбюджетные</w:t>
      </w:r>
      <w:r w:rsidRPr="00781791">
        <w:rPr>
          <w:b/>
          <w:sz w:val="26"/>
          <w:szCs w:val="26"/>
        </w:rPr>
        <w:t xml:space="preserve"> трансферты</w:t>
      </w:r>
    </w:p>
    <w:p w:rsidR="006642AD" w:rsidRPr="00781791" w:rsidRDefault="006642AD" w:rsidP="004455CC">
      <w:pPr>
        <w:autoSpaceDE w:val="0"/>
        <w:autoSpaceDN w:val="0"/>
        <w:adjustRightInd w:val="0"/>
        <w:ind w:firstLine="708"/>
        <w:jc w:val="both"/>
        <w:rPr>
          <w:sz w:val="26"/>
          <w:szCs w:val="26"/>
        </w:rPr>
      </w:pPr>
      <w:r w:rsidRPr="00781791">
        <w:rPr>
          <w:sz w:val="26"/>
          <w:szCs w:val="26"/>
        </w:rPr>
        <w:t>1.  Распределение дотаций на выравнивание бюджетной обеспеченности:</w:t>
      </w:r>
    </w:p>
    <w:p w:rsidR="006642AD" w:rsidRPr="00781791" w:rsidRDefault="00420758" w:rsidP="004455CC">
      <w:pPr>
        <w:autoSpaceDE w:val="0"/>
        <w:autoSpaceDN w:val="0"/>
        <w:adjustRightInd w:val="0"/>
        <w:ind w:firstLine="708"/>
        <w:jc w:val="both"/>
        <w:rPr>
          <w:sz w:val="26"/>
          <w:szCs w:val="26"/>
        </w:rPr>
      </w:pPr>
      <w:r>
        <w:rPr>
          <w:sz w:val="26"/>
          <w:szCs w:val="26"/>
        </w:rPr>
        <w:t>на 202</w:t>
      </w:r>
      <w:r w:rsidR="00C54AD4">
        <w:rPr>
          <w:sz w:val="26"/>
          <w:szCs w:val="26"/>
        </w:rPr>
        <w:t>1</w:t>
      </w:r>
      <w:r w:rsidR="006642AD" w:rsidRPr="00781791">
        <w:rPr>
          <w:sz w:val="26"/>
          <w:szCs w:val="26"/>
        </w:rPr>
        <w:t xml:space="preserve"> год согла</w:t>
      </w:r>
      <w:r w:rsidR="00C17E51">
        <w:rPr>
          <w:sz w:val="26"/>
          <w:szCs w:val="26"/>
        </w:rPr>
        <w:t xml:space="preserve">сно приложению 18 к настоящему </w:t>
      </w:r>
      <w:r w:rsidR="00F839E7">
        <w:rPr>
          <w:sz w:val="26"/>
          <w:szCs w:val="26"/>
        </w:rPr>
        <w:t>Р</w:t>
      </w:r>
      <w:r w:rsidR="006642AD" w:rsidRPr="00781791">
        <w:rPr>
          <w:sz w:val="26"/>
          <w:szCs w:val="26"/>
        </w:rPr>
        <w:t>ешению;</w:t>
      </w:r>
    </w:p>
    <w:p w:rsidR="006642AD" w:rsidRPr="00781791" w:rsidRDefault="006642AD" w:rsidP="004455CC">
      <w:pPr>
        <w:autoSpaceDE w:val="0"/>
        <w:autoSpaceDN w:val="0"/>
        <w:adjustRightInd w:val="0"/>
        <w:ind w:firstLine="708"/>
        <w:jc w:val="both"/>
        <w:rPr>
          <w:sz w:val="26"/>
          <w:szCs w:val="26"/>
        </w:rPr>
      </w:pPr>
      <w:r w:rsidRPr="00781791">
        <w:rPr>
          <w:sz w:val="26"/>
          <w:szCs w:val="26"/>
        </w:rPr>
        <w:t>на 20</w:t>
      </w:r>
      <w:r w:rsidR="00420758">
        <w:rPr>
          <w:sz w:val="26"/>
          <w:szCs w:val="26"/>
        </w:rPr>
        <w:t>2</w:t>
      </w:r>
      <w:r w:rsidR="00C54AD4">
        <w:rPr>
          <w:sz w:val="26"/>
          <w:szCs w:val="26"/>
        </w:rPr>
        <w:t>2</w:t>
      </w:r>
      <w:r w:rsidRPr="00781791">
        <w:rPr>
          <w:sz w:val="26"/>
          <w:szCs w:val="26"/>
        </w:rPr>
        <w:t>-20</w:t>
      </w:r>
      <w:r>
        <w:rPr>
          <w:sz w:val="26"/>
          <w:szCs w:val="26"/>
        </w:rPr>
        <w:t>2</w:t>
      </w:r>
      <w:r w:rsidR="00C54AD4">
        <w:rPr>
          <w:sz w:val="26"/>
          <w:szCs w:val="26"/>
        </w:rPr>
        <w:t>3</w:t>
      </w:r>
      <w:r w:rsidRPr="00781791">
        <w:rPr>
          <w:sz w:val="26"/>
          <w:szCs w:val="26"/>
        </w:rPr>
        <w:t xml:space="preserve"> годы согла</w:t>
      </w:r>
      <w:r w:rsidR="00F839E7">
        <w:rPr>
          <w:sz w:val="26"/>
          <w:szCs w:val="26"/>
        </w:rPr>
        <w:t>сно приложению 19 к настоящему Р</w:t>
      </w:r>
      <w:r w:rsidRPr="00781791">
        <w:rPr>
          <w:sz w:val="26"/>
          <w:szCs w:val="26"/>
        </w:rPr>
        <w:t>ешению.</w:t>
      </w:r>
    </w:p>
    <w:p w:rsidR="006642AD" w:rsidRPr="00781791" w:rsidRDefault="006642AD" w:rsidP="004455CC">
      <w:pPr>
        <w:autoSpaceDE w:val="0"/>
        <w:autoSpaceDN w:val="0"/>
        <w:adjustRightInd w:val="0"/>
        <w:ind w:firstLine="708"/>
        <w:jc w:val="both"/>
        <w:rPr>
          <w:sz w:val="26"/>
          <w:szCs w:val="26"/>
        </w:rPr>
      </w:pPr>
      <w:r w:rsidRPr="00781791">
        <w:rPr>
          <w:sz w:val="26"/>
          <w:szCs w:val="26"/>
        </w:rPr>
        <w:t>2.Утвердить методик</w:t>
      </w:r>
      <w:r>
        <w:rPr>
          <w:sz w:val="26"/>
          <w:szCs w:val="26"/>
        </w:rPr>
        <w:t>и</w:t>
      </w:r>
      <w:r w:rsidRPr="00781791">
        <w:rPr>
          <w:sz w:val="26"/>
          <w:szCs w:val="26"/>
        </w:rPr>
        <w:t xml:space="preserve"> распределения иных межбюджетных трансфертов бюджетам поселений, входящих в состав муниципального района, согласно приложению 20 к настоящему Решению.</w:t>
      </w:r>
    </w:p>
    <w:p w:rsidR="006642AD" w:rsidRPr="00781791" w:rsidRDefault="006642AD" w:rsidP="004455CC">
      <w:pPr>
        <w:ind w:firstLine="708"/>
        <w:jc w:val="both"/>
        <w:rPr>
          <w:sz w:val="26"/>
          <w:szCs w:val="26"/>
        </w:rPr>
      </w:pPr>
      <w:r>
        <w:rPr>
          <w:bCs/>
          <w:sz w:val="26"/>
          <w:szCs w:val="26"/>
        </w:rPr>
        <w:t>3</w:t>
      </w:r>
      <w:r w:rsidRPr="00781791">
        <w:rPr>
          <w:bCs/>
          <w:sz w:val="26"/>
          <w:szCs w:val="26"/>
        </w:rPr>
        <w:t xml:space="preserve">. </w:t>
      </w:r>
      <w:r w:rsidRPr="00781791">
        <w:rPr>
          <w:sz w:val="26"/>
          <w:szCs w:val="26"/>
        </w:rPr>
        <w:t>Утвердить распределение иных межбюджетных трансфертов бюджетам поселений:</w:t>
      </w:r>
    </w:p>
    <w:p w:rsidR="006642AD" w:rsidRPr="00781791" w:rsidRDefault="006642AD" w:rsidP="004455CC">
      <w:pPr>
        <w:pStyle w:val="ac"/>
        <w:spacing w:after="0"/>
        <w:ind w:left="0" w:firstLine="708"/>
        <w:jc w:val="both"/>
        <w:rPr>
          <w:bCs/>
          <w:sz w:val="26"/>
          <w:szCs w:val="26"/>
        </w:rPr>
      </w:pPr>
      <w:r>
        <w:rPr>
          <w:bCs/>
          <w:sz w:val="26"/>
          <w:szCs w:val="26"/>
        </w:rPr>
        <w:t>н</w:t>
      </w:r>
      <w:r w:rsidR="00420758">
        <w:rPr>
          <w:bCs/>
          <w:sz w:val="26"/>
          <w:szCs w:val="26"/>
        </w:rPr>
        <w:t>а 202</w:t>
      </w:r>
      <w:r w:rsidR="00C54AD4">
        <w:rPr>
          <w:bCs/>
          <w:sz w:val="26"/>
          <w:szCs w:val="26"/>
        </w:rPr>
        <w:t>1</w:t>
      </w:r>
      <w:r w:rsidRPr="00781791">
        <w:rPr>
          <w:bCs/>
          <w:sz w:val="26"/>
          <w:szCs w:val="26"/>
        </w:rPr>
        <w:t xml:space="preserve"> год согласно приложению 2</w:t>
      </w:r>
      <w:r>
        <w:rPr>
          <w:bCs/>
          <w:sz w:val="26"/>
          <w:szCs w:val="26"/>
        </w:rPr>
        <w:t>1</w:t>
      </w:r>
      <w:r w:rsidRPr="00781791">
        <w:rPr>
          <w:bCs/>
          <w:sz w:val="26"/>
          <w:szCs w:val="26"/>
        </w:rPr>
        <w:t xml:space="preserve"> к настоящему Решению;</w:t>
      </w:r>
    </w:p>
    <w:p w:rsidR="006642AD" w:rsidRPr="00781791" w:rsidRDefault="006642AD" w:rsidP="004455CC">
      <w:pPr>
        <w:pStyle w:val="ac"/>
        <w:spacing w:after="0"/>
        <w:ind w:left="0" w:firstLine="708"/>
        <w:jc w:val="both"/>
        <w:rPr>
          <w:bCs/>
          <w:sz w:val="26"/>
          <w:szCs w:val="26"/>
        </w:rPr>
      </w:pPr>
      <w:r>
        <w:rPr>
          <w:bCs/>
          <w:sz w:val="26"/>
          <w:szCs w:val="26"/>
        </w:rPr>
        <w:t>н</w:t>
      </w:r>
      <w:r w:rsidR="00C54AD4">
        <w:rPr>
          <w:bCs/>
          <w:sz w:val="26"/>
          <w:szCs w:val="26"/>
        </w:rPr>
        <w:t>а 2022</w:t>
      </w:r>
      <w:r w:rsidRPr="00781791">
        <w:rPr>
          <w:bCs/>
          <w:sz w:val="26"/>
          <w:szCs w:val="26"/>
        </w:rPr>
        <w:t xml:space="preserve"> год согласно приложению 2</w:t>
      </w:r>
      <w:r>
        <w:rPr>
          <w:bCs/>
          <w:sz w:val="26"/>
          <w:szCs w:val="26"/>
        </w:rPr>
        <w:t>2</w:t>
      </w:r>
      <w:r w:rsidRPr="00781791">
        <w:rPr>
          <w:bCs/>
          <w:sz w:val="26"/>
          <w:szCs w:val="26"/>
        </w:rPr>
        <w:t xml:space="preserve"> к настоящему Решению;</w:t>
      </w:r>
    </w:p>
    <w:p w:rsidR="006642AD" w:rsidRPr="00781791" w:rsidRDefault="006642AD" w:rsidP="004455CC">
      <w:pPr>
        <w:pStyle w:val="ac"/>
        <w:spacing w:after="0"/>
        <w:ind w:left="0" w:firstLine="708"/>
        <w:jc w:val="both"/>
        <w:rPr>
          <w:bCs/>
          <w:sz w:val="26"/>
          <w:szCs w:val="26"/>
        </w:rPr>
      </w:pPr>
      <w:r>
        <w:rPr>
          <w:bCs/>
          <w:sz w:val="26"/>
          <w:szCs w:val="26"/>
        </w:rPr>
        <w:t>н</w:t>
      </w:r>
      <w:r w:rsidRPr="00781791">
        <w:rPr>
          <w:bCs/>
          <w:sz w:val="26"/>
          <w:szCs w:val="26"/>
        </w:rPr>
        <w:t>а 20</w:t>
      </w:r>
      <w:r w:rsidR="00C54AD4">
        <w:rPr>
          <w:bCs/>
          <w:sz w:val="26"/>
          <w:szCs w:val="26"/>
        </w:rPr>
        <w:t>23</w:t>
      </w:r>
      <w:r w:rsidRPr="00781791">
        <w:rPr>
          <w:bCs/>
          <w:sz w:val="26"/>
          <w:szCs w:val="26"/>
        </w:rPr>
        <w:t xml:space="preserve"> год согласно приложению 2</w:t>
      </w:r>
      <w:r>
        <w:rPr>
          <w:bCs/>
          <w:sz w:val="26"/>
          <w:szCs w:val="26"/>
        </w:rPr>
        <w:t>3</w:t>
      </w:r>
      <w:r w:rsidRPr="00781791">
        <w:rPr>
          <w:bCs/>
          <w:sz w:val="26"/>
          <w:szCs w:val="26"/>
        </w:rPr>
        <w:t xml:space="preserve"> к настоящему Решению.</w:t>
      </w:r>
    </w:p>
    <w:p w:rsidR="006642AD" w:rsidRDefault="006642AD" w:rsidP="00957E31">
      <w:pPr>
        <w:autoSpaceDE w:val="0"/>
        <w:autoSpaceDN w:val="0"/>
        <w:adjustRightInd w:val="0"/>
        <w:ind w:firstLine="540"/>
        <w:jc w:val="both"/>
        <w:rPr>
          <w:bCs/>
        </w:rPr>
      </w:pPr>
    </w:p>
    <w:p w:rsidR="006642AD" w:rsidRDefault="006642AD" w:rsidP="009D751A">
      <w:pPr>
        <w:autoSpaceDE w:val="0"/>
        <w:autoSpaceDN w:val="0"/>
        <w:adjustRightInd w:val="0"/>
        <w:ind w:firstLine="540"/>
        <w:jc w:val="both"/>
        <w:rPr>
          <w:sz w:val="26"/>
          <w:szCs w:val="26"/>
        </w:rPr>
      </w:pPr>
      <w:r w:rsidRPr="00957E31">
        <w:rPr>
          <w:b/>
          <w:bCs/>
          <w:sz w:val="26"/>
          <w:szCs w:val="26"/>
        </w:rPr>
        <w:t>Статья 12.</w:t>
      </w:r>
      <w:bookmarkStart w:id="0" w:name="OLE_LINK16"/>
      <w:bookmarkStart w:id="1" w:name="OLE_LINK17"/>
      <w:r w:rsidR="005454FD">
        <w:rPr>
          <w:b/>
          <w:bCs/>
          <w:sz w:val="26"/>
          <w:szCs w:val="26"/>
        </w:rPr>
        <w:t xml:space="preserve"> </w:t>
      </w:r>
      <w:r w:rsidRPr="00957E31">
        <w:rPr>
          <w:b/>
          <w:sz w:val="26"/>
          <w:szCs w:val="26"/>
        </w:rPr>
        <w:t xml:space="preserve">Порядок предоставления и возврата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w:t>
      </w:r>
      <w:bookmarkEnd w:id="0"/>
      <w:bookmarkEnd w:id="1"/>
      <w:r w:rsidRPr="00957E31">
        <w:rPr>
          <w:b/>
          <w:sz w:val="26"/>
          <w:szCs w:val="26"/>
        </w:rPr>
        <w:t xml:space="preserve">на территории муниципального </w:t>
      </w:r>
      <w:r>
        <w:rPr>
          <w:b/>
          <w:sz w:val="26"/>
          <w:szCs w:val="26"/>
        </w:rPr>
        <w:t>о</w:t>
      </w:r>
      <w:r w:rsidRPr="00957E31">
        <w:rPr>
          <w:b/>
          <w:sz w:val="26"/>
          <w:szCs w:val="26"/>
        </w:rPr>
        <w:t>бразования «</w:t>
      </w:r>
      <w:r>
        <w:rPr>
          <w:b/>
          <w:sz w:val="26"/>
          <w:szCs w:val="26"/>
        </w:rPr>
        <w:t>С</w:t>
      </w:r>
      <w:r w:rsidRPr="00957E31">
        <w:rPr>
          <w:b/>
          <w:sz w:val="26"/>
          <w:szCs w:val="26"/>
        </w:rPr>
        <w:t>еверо-</w:t>
      </w:r>
      <w:r>
        <w:rPr>
          <w:b/>
          <w:sz w:val="26"/>
          <w:szCs w:val="26"/>
        </w:rPr>
        <w:t>Б</w:t>
      </w:r>
      <w:r w:rsidRPr="00957E31">
        <w:rPr>
          <w:b/>
          <w:sz w:val="26"/>
          <w:szCs w:val="26"/>
        </w:rPr>
        <w:t>айкальский район»</w:t>
      </w:r>
    </w:p>
    <w:p w:rsidR="006642AD" w:rsidRDefault="006642AD" w:rsidP="00C859E7">
      <w:pPr>
        <w:autoSpaceDE w:val="0"/>
        <w:autoSpaceDN w:val="0"/>
        <w:adjustRightInd w:val="0"/>
        <w:jc w:val="both"/>
        <w:rPr>
          <w:sz w:val="26"/>
          <w:szCs w:val="26"/>
        </w:rPr>
      </w:pPr>
      <w:r>
        <w:rPr>
          <w:sz w:val="26"/>
          <w:szCs w:val="26"/>
        </w:rPr>
        <w:tab/>
        <w:t>1.У</w:t>
      </w:r>
      <w:r w:rsidR="009D751A">
        <w:rPr>
          <w:sz w:val="26"/>
          <w:szCs w:val="26"/>
        </w:rPr>
        <w:t>твердить согласно приложению 24.</w:t>
      </w:r>
    </w:p>
    <w:p w:rsidR="0050634A" w:rsidRPr="000769B9" w:rsidRDefault="0050634A" w:rsidP="0050634A">
      <w:pPr>
        <w:autoSpaceDE w:val="0"/>
        <w:autoSpaceDN w:val="0"/>
        <w:adjustRightInd w:val="0"/>
        <w:ind w:firstLine="708"/>
        <w:jc w:val="both"/>
        <w:rPr>
          <w:bCs/>
          <w:sz w:val="20"/>
          <w:szCs w:val="26"/>
        </w:rPr>
      </w:pPr>
    </w:p>
    <w:p w:rsidR="0050634A" w:rsidRPr="00423F80" w:rsidRDefault="0050634A" w:rsidP="00B82A1E">
      <w:pPr>
        <w:pStyle w:val="af8"/>
        <w:spacing w:before="0" w:beforeAutospacing="0" w:after="0" w:afterAutospacing="0"/>
        <w:ind w:firstLine="567"/>
        <w:jc w:val="both"/>
        <w:rPr>
          <w:b/>
          <w:color w:val="000000"/>
          <w:sz w:val="26"/>
          <w:szCs w:val="26"/>
        </w:rPr>
      </w:pPr>
      <w:r>
        <w:rPr>
          <w:b/>
          <w:sz w:val="26"/>
          <w:szCs w:val="26"/>
        </w:rPr>
        <w:t>Статья 1</w:t>
      </w:r>
      <w:r w:rsidR="003B6322">
        <w:rPr>
          <w:b/>
          <w:sz w:val="26"/>
          <w:szCs w:val="26"/>
        </w:rPr>
        <w:t>3</w:t>
      </w:r>
      <w:r w:rsidRPr="00423F80">
        <w:rPr>
          <w:b/>
          <w:sz w:val="26"/>
          <w:szCs w:val="26"/>
        </w:rPr>
        <w:t>.</w:t>
      </w:r>
      <w:r w:rsidRPr="00423F80">
        <w:rPr>
          <w:b/>
          <w:color w:val="000000"/>
          <w:sz w:val="26"/>
          <w:szCs w:val="26"/>
        </w:rPr>
        <w:t xml:space="preserve">  Порядок предоставления иных межбюджетных трансфертов из бюджета муниципального образования «Северо-Байкальский район» бюджетам</w:t>
      </w:r>
      <w:r w:rsidR="00B82A1E">
        <w:rPr>
          <w:b/>
          <w:color w:val="000000"/>
          <w:sz w:val="26"/>
          <w:szCs w:val="26"/>
        </w:rPr>
        <w:t xml:space="preserve"> городских</w:t>
      </w:r>
      <w:r w:rsidRPr="00423F80">
        <w:rPr>
          <w:b/>
          <w:color w:val="000000"/>
          <w:sz w:val="26"/>
          <w:szCs w:val="26"/>
        </w:rPr>
        <w:t xml:space="preserve"> и сельских  поселений Северо-Байкальского района</w:t>
      </w:r>
    </w:p>
    <w:p w:rsidR="0050634A" w:rsidRPr="00423F80" w:rsidRDefault="003B6322" w:rsidP="0050634A">
      <w:pPr>
        <w:numPr>
          <w:ilvl w:val="1"/>
          <w:numId w:val="2"/>
        </w:numPr>
        <w:jc w:val="both"/>
        <w:rPr>
          <w:bCs/>
          <w:sz w:val="26"/>
          <w:szCs w:val="26"/>
        </w:rPr>
      </w:pPr>
      <w:r>
        <w:rPr>
          <w:bCs/>
          <w:sz w:val="26"/>
          <w:szCs w:val="26"/>
        </w:rPr>
        <w:t>Утвердить согласно приложению 25</w:t>
      </w:r>
      <w:r w:rsidR="0050634A" w:rsidRPr="00423F80">
        <w:rPr>
          <w:bCs/>
          <w:sz w:val="26"/>
          <w:szCs w:val="26"/>
        </w:rPr>
        <w:t xml:space="preserve"> к настоящему Решению.</w:t>
      </w:r>
    </w:p>
    <w:p w:rsidR="006642AD" w:rsidRPr="000769B9" w:rsidRDefault="006642AD" w:rsidP="00957E31">
      <w:pPr>
        <w:ind w:firstLine="708"/>
        <w:jc w:val="both"/>
        <w:rPr>
          <w:bCs/>
          <w:sz w:val="22"/>
        </w:rPr>
      </w:pPr>
    </w:p>
    <w:p w:rsidR="006642AD" w:rsidRPr="00781791" w:rsidRDefault="006642AD" w:rsidP="000769B9">
      <w:pPr>
        <w:pStyle w:val="ac"/>
        <w:spacing w:after="0"/>
        <w:ind w:left="0" w:firstLine="708"/>
        <w:jc w:val="both"/>
        <w:rPr>
          <w:b/>
          <w:sz w:val="26"/>
          <w:szCs w:val="26"/>
        </w:rPr>
      </w:pPr>
      <w:r w:rsidRPr="00781791">
        <w:rPr>
          <w:b/>
          <w:sz w:val="26"/>
          <w:szCs w:val="26"/>
        </w:rPr>
        <w:t>Статья 1</w:t>
      </w:r>
      <w:r w:rsidR="003B6322">
        <w:rPr>
          <w:b/>
          <w:sz w:val="26"/>
          <w:szCs w:val="26"/>
        </w:rPr>
        <w:t>4</w:t>
      </w:r>
      <w:r>
        <w:rPr>
          <w:b/>
          <w:sz w:val="26"/>
          <w:szCs w:val="26"/>
        </w:rPr>
        <w:t>.</w:t>
      </w:r>
      <w:r w:rsidRPr="00781791">
        <w:rPr>
          <w:b/>
          <w:sz w:val="26"/>
          <w:szCs w:val="26"/>
        </w:rPr>
        <w:t xml:space="preserve"> Особенности исполнения бюджета муниципального образования «Северо-Байкальский район» </w:t>
      </w:r>
    </w:p>
    <w:p w:rsidR="006642AD" w:rsidRPr="00781791" w:rsidRDefault="006642AD" w:rsidP="000769B9">
      <w:pPr>
        <w:ind w:firstLine="708"/>
        <w:jc w:val="both"/>
        <w:rPr>
          <w:sz w:val="26"/>
          <w:szCs w:val="26"/>
        </w:rPr>
      </w:pPr>
      <w:r w:rsidRPr="00781791">
        <w:rPr>
          <w:sz w:val="26"/>
          <w:szCs w:val="26"/>
        </w:rPr>
        <w:t xml:space="preserve">1. Основные характеристики бюджета муниципального образования «Северо-Байкальский </w:t>
      </w:r>
      <w:r w:rsidR="00F839E7">
        <w:rPr>
          <w:sz w:val="26"/>
          <w:szCs w:val="26"/>
        </w:rPr>
        <w:t>район», утвержденные настоящим Р</w:t>
      </w:r>
      <w:r w:rsidRPr="00781791">
        <w:rPr>
          <w:sz w:val="26"/>
          <w:szCs w:val="26"/>
        </w:rPr>
        <w:t>ешением, могут быть изменены при условии изменения суммы поступлений из республиканского и федерального бюджета, изменения нормативов отчислений от республиканских налогов и сборов, дополнительно выявленных собственных доходов местного бюджета.</w:t>
      </w:r>
    </w:p>
    <w:p w:rsidR="006642AD" w:rsidRPr="00781791" w:rsidRDefault="006642AD" w:rsidP="004455CC">
      <w:pPr>
        <w:pStyle w:val="ConsPlusNormal"/>
        <w:ind w:firstLine="708"/>
        <w:jc w:val="both"/>
        <w:rPr>
          <w:rFonts w:ascii="Times New Roman" w:hAnsi="Times New Roman" w:cs="Times New Roman"/>
          <w:sz w:val="26"/>
          <w:szCs w:val="26"/>
        </w:rPr>
      </w:pPr>
      <w:r w:rsidRPr="00781791">
        <w:rPr>
          <w:rFonts w:ascii="Times New Roman" w:hAnsi="Times New Roman" w:cs="Times New Roman"/>
          <w:bCs/>
          <w:sz w:val="26"/>
          <w:szCs w:val="26"/>
        </w:rPr>
        <w:t xml:space="preserve">2. Предоставить право Администрации муниципального образования «Северо-Байкальский район» направлять в течение финансового года остатки средств местного бюджета, </w:t>
      </w:r>
      <w:r w:rsidRPr="00781791">
        <w:rPr>
          <w:rFonts w:ascii="Times New Roman" w:hAnsi="Times New Roman" w:cs="Times New Roman"/>
          <w:sz w:val="26"/>
          <w:szCs w:val="26"/>
        </w:rPr>
        <w:t>за исключением остатков неиспользованных межбюджетных трансфертов, полученных местным бюджетом в форме субвенций, субсидий и иных межбюджетных трансфертов, дополнительных доходов местного бюджета на финансирование расходов, связанных решением вопросов местного значения.</w:t>
      </w:r>
    </w:p>
    <w:p w:rsidR="006642AD" w:rsidRPr="00781791" w:rsidRDefault="006642AD" w:rsidP="004455CC">
      <w:pPr>
        <w:ind w:firstLine="708"/>
        <w:jc w:val="both"/>
        <w:rPr>
          <w:sz w:val="26"/>
          <w:szCs w:val="26"/>
        </w:rPr>
      </w:pPr>
      <w:r w:rsidRPr="00781791">
        <w:rPr>
          <w:sz w:val="26"/>
          <w:szCs w:val="26"/>
        </w:rPr>
        <w:t>3. Нормативные правовые акты, влекущие дополнительные расходы за счет средств местного бюджета, а также сокращающие его доходную базу, реализуются и применяются только после внесения соответ</w:t>
      </w:r>
      <w:r w:rsidR="00F839E7">
        <w:rPr>
          <w:sz w:val="26"/>
          <w:szCs w:val="26"/>
        </w:rPr>
        <w:t>ствующих изменений в настоящее Р</w:t>
      </w:r>
      <w:r w:rsidRPr="00781791">
        <w:rPr>
          <w:sz w:val="26"/>
          <w:szCs w:val="26"/>
        </w:rPr>
        <w:t>ешение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w:t>
      </w:r>
    </w:p>
    <w:p w:rsidR="006642AD" w:rsidRPr="00781791" w:rsidRDefault="006642AD" w:rsidP="004455CC">
      <w:pPr>
        <w:pStyle w:val="ac"/>
        <w:spacing w:after="0"/>
        <w:ind w:left="0" w:firstLine="708"/>
        <w:jc w:val="both"/>
        <w:rPr>
          <w:sz w:val="26"/>
          <w:szCs w:val="26"/>
        </w:rPr>
      </w:pPr>
      <w:r w:rsidRPr="00781791">
        <w:rPr>
          <w:sz w:val="26"/>
          <w:szCs w:val="26"/>
        </w:rPr>
        <w:t>Если нормативными актами муниципального образования «Северо-Байкальский район», содержащими положения, касающихся бюджетных обязательств, реализация которых обеспечивается из средств местного бюджета, установлены иные правила и нормы,</w:t>
      </w:r>
      <w:r w:rsidR="0016017B">
        <w:rPr>
          <w:sz w:val="26"/>
          <w:szCs w:val="26"/>
        </w:rPr>
        <w:t xml:space="preserve"> чем предусмотренные настоящим Р</w:t>
      </w:r>
      <w:r w:rsidRPr="00781791">
        <w:rPr>
          <w:sz w:val="26"/>
          <w:szCs w:val="26"/>
        </w:rPr>
        <w:t>ешением, то применяю</w:t>
      </w:r>
      <w:r w:rsidR="00F839E7">
        <w:rPr>
          <w:sz w:val="26"/>
          <w:szCs w:val="26"/>
        </w:rPr>
        <w:t>тся правила и нормы настоящего Р</w:t>
      </w:r>
      <w:r w:rsidRPr="00781791">
        <w:rPr>
          <w:sz w:val="26"/>
          <w:szCs w:val="26"/>
        </w:rPr>
        <w:t>ешения.</w:t>
      </w:r>
    </w:p>
    <w:p w:rsidR="006642AD" w:rsidRPr="00781791" w:rsidRDefault="006642AD" w:rsidP="004455CC">
      <w:pPr>
        <w:ind w:firstLine="708"/>
        <w:jc w:val="both"/>
        <w:rPr>
          <w:sz w:val="26"/>
          <w:szCs w:val="26"/>
        </w:rPr>
      </w:pPr>
      <w:r w:rsidRPr="00781791">
        <w:rPr>
          <w:sz w:val="26"/>
          <w:szCs w:val="26"/>
        </w:rPr>
        <w:t>В случае если реализация нормативного акта частично (не в полной мере) обеспечена источниками финансирования в местном бюджете, такой нормативный акт реализуется и принимается в пределах средс</w:t>
      </w:r>
      <w:r w:rsidR="0016017B">
        <w:rPr>
          <w:sz w:val="26"/>
          <w:szCs w:val="26"/>
        </w:rPr>
        <w:t>тв, предусмотренных настоящим Р</w:t>
      </w:r>
      <w:r w:rsidRPr="00781791">
        <w:rPr>
          <w:sz w:val="26"/>
          <w:szCs w:val="26"/>
        </w:rPr>
        <w:t xml:space="preserve">ешением.  </w:t>
      </w:r>
    </w:p>
    <w:p w:rsidR="006642AD" w:rsidRPr="00781791" w:rsidRDefault="006642AD" w:rsidP="004455CC">
      <w:pPr>
        <w:autoSpaceDE w:val="0"/>
        <w:autoSpaceDN w:val="0"/>
        <w:adjustRightInd w:val="0"/>
        <w:ind w:firstLine="708"/>
        <w:jc w:val="both"/>
        <w:rPr>
          <w:sz w:val="26"/>
          <w:szCs w:val="26"/>
        </w:rPr>
      </w:pPr>
      <w:r w:rsidRPr="00781791">
        <w:rPr>
          <w:sz w:val="26"/>
          <w:szCs w:val="26"/>
        </w:rPr>
        <w:t>Расходные обязательства муни</w:t>
      </w:r>
      <w:r w:rsidR="0016017B">
        <w:rPr>
          <w:sz w:val="26"/>
          <w:szCs w:val="26"/>
        </w:rPr>
        <w:t>ципального образования «Северо-</w:t>
      </w:r>
      <w:r w:rsidRPr="00781791">
        <w:rPr>
          <w:sz w:val="26"/>
          <w:szCs w:val="26"/>
        </w:rPr>
        <w:t>Байкальский район» принятые по нормативам, согласно методикам при расчете соответствующих субвенций из республиканского бюджета, исполняются за счет и в пределах субвенций из республиканского бюджета.</w:t>
      </w:r>
    </w:p>
    <w:p w:rsidR="006642AD" w:rsidRPr="00781791" w:rsidRDefault="006642AD" w:rsidP="004455CC">
      <w:pPr>
        <w:autoSpaceDE w:val="0"/>
        <w:autoSpaceDN w:val="0"/>
        <w:adjustRightInd w:val="0"/>
        <w:ind w:firstLine="708"/>
        <w:jc w:val="both"/>
        <w:rPr>
          <w:sz w:val="26"/>
          <w:szCs w:val="26"/>
        </w:rPr>
      </w:pPr>
      <w:r w:rsidRPr="00781791">
        <w:rPr>
          <w:sz w:val="26"/>
          <w:szCs w:val="26"/>
        </w:rPr>
        <w:t>4.</w:t>
      </w:r>
      <w:r w:rsidR="00E37C77">
        <w:rPr>
          <w:sz w:val="26"/>
          <w:szCs w:val="26"/>
        </w:rPr>
        <w:t xml:space="preserve"> </w:t>
      </w:r>
      <w:r w:rsidRPr="00781791">
        <w:rPr>
          <w:sz w:val="26"/>
          <w:szCs w:val="26"/>
        </w:rPr>
        <w:t>Составление и ведение сводной бюджетной росписи осуществлять МКУ «Финансовое управление администрации МО «Северо-Байкальский район» в соответствии со ст. 217 Бюджетного Кодекса РФ.</w:t>
      </w:r>
    </w:p>
    <w:p w:rsidR="006642AD" w:rsidRPr="00781791" w:rsidRDefault="005761E7" w:rsidP="004455CC">
      <w:pPr>
        <w:widowControl w:val="0"/>
        <w:autoSpaceDE w:val="0"/>
        <w:autoSpaceDN w:val="0"/>
        <w:adjustRightInd w:val="0"/>
        <w:ind w:firstLine="708"/>
        <w:jc w:val="both"/>
        <w:rPr>
          <w:sz w:val="26"/>
          <w:szCs w:val="26"/>
        </w:rPr>
      </w:pPr>
      <w:r>
        <w:rPr>
          <w:sz w:val="26"/>
          <w:szCs w:val="26"/>
        </w:rPr>
        <w:t>5. Не увеличивать в 2021</w:t>
      </w:r>
      <w:r w:rsidR="006642AD" w:rsidRPr="00781791">
        <w:rPr>
          <w:sz w:val="26"/>
          <w:szCs w:val="26"/>
        </w:rPr>
        <w:t xml:space="preserve"> году численность работников органов муниципального образования, содержание которых производится за счет средств местного бюджета, за исключением случаев:</w:t>
      </w:r>
    </w:p>
    <w:p w:rsidR="006642AD" w:rsidRPr="00781791" w:rsidRDefault="006642AD" w:rsidP="004455CC">
      <w:pPr>
        <w:widowControl w:val="0"/>
        <w:autoSpaceDE w:val="0"/>
        <w:autoSpaceDN w:val="0"/>
        <w:adjustRightInd w:val="0"/>
        <w:ind w:firstLine="708"/>
        <w:jc w:val="both"/>
        <w:rPr>
          <w:sz w:val="26"/>
          <w:szCs w:val="26"/>
        </w:rPr>
      </w:pPr>
      <w:r w:rsidRPr="00781791">
        <w:rPr>
          <w:sz w:val="26"/>
          <w:szCs w:val="26"/>
        </w:rPr>
        <w:t>наделения муниципального образования федеральным законодательством новыми полномочиями;</w:t>
      </w:r>
    </w:p>
    <w:p w:rsidR="006642AD" w:rsidRPr="00781791" w:rsidRDefault="006642AD" w:rsidP="009D751A">
      <w:pPr>
        <w:widowControl w:val="0"/>
        <w:autoSpaceDE w:val="0"/>
        <w:autoSpaceDN w:val="0"/>
        <w:adjustRightInd w:val="0"/>
        <w:ind w:firstLine="708"/>
        <w:jc w:val="both"/>
        <w:rPr>
          <w:sz w:val="26"/>
          <w:szCs w:val="26"/>
        </w:rPr>
      </w:pPr>
      <w:r w:rsidRPr="00781791">
        <w:rPr>
          <w:sz w:val="26"/>
          <w:szCs w:val="26"/>
        </w:rPr>
        <w:t>если увеличение численности непосредственно связано с исполнением функций и полномочий, увеличивающих доходную часть местного бюджета в объеме, превышающем объемы ассигнований, запланированных на содержание дополнительно выделенных еди</w:t>
      </w:r>
      <w:r w:rsidR="009D751A">
        <w:rPr>
          <w:sz w:val="26"/>
          <w:szCs w:val="26"/>
        </w:rPr>
        <w:t>ниц.</w:t>
      </w:r>
      <w:r w:rsidRPr="00781791">
        <w:rPr>
          <w:sz w:val="26"/>
          <w:szCs w:val="26"/>
        </w:rPr>
        <w:tab/>
      </w:r>
    </w:p>
    <w:p w:rsidR="00145B36" w:rsidRPr="000769B9" w:rsidRDefault="00145B36" w:rsidP="004455CC">
      <w:pPr>
        <w:pStyle w:val="ConsPlusNormal"/>
        <w:ind w:firstLine="708"/>
        <w:jc w:val="both"/>
        <w:outlineLvl w:val="0"/>
        <w:rPr>
          <w:rFonts w:ascii="Times New Roman" w:hAnsi="Times New Roman" w:cs="Times New Roman"/>
          <w:b/>
          <w:bCs/>
          <w:sz w:val="16"/>
          <w:szCs w:val="26"/>
        </w:rPr>
      </w:pPr>
    </w:p>
    <w:p w:rsidR="006642AD" w:rsidRPr="00781791" w:rsidRDefault="006642AD" w:rsidP="004455CC">
      <w:pPr>
        <w:pStyle w:val="ConsPlusNormal"/>
        <w:ind w:firstLine="708"/>
        <w:jc w:val="both"/>
        <w:outlineLvl w:val="0"/>
        <w:rPr>
          <w:rFonts w:ascii="Times New Roman" w:hAnsi="Times New Roman" w:cs="Times New Roman"/>
          <w:b/>
          <w:bCs/>
          <w:sz w:val="26"/>
          <w:szCs w:val="26"/>
        </w:rPr>
      </w:pPr>
      <w:r w:rsidRPr="00781791">
        <w:rPr>
          <w:rFonts w:ascii="Times New Roman" w:hAnsi="Times New Roman" w:cs="Times New Roman"/>
          <w:b/>
          <w:bCs/>
          <w:sz w:val="26"/>
          <w:szCs w:val="26"/>
        </w:rPr>
        <w:t>Статья 1</w:t>
      </w:r>
      <w:r w:rsidR="003B6322">
        <w:rPr>
          <w:rFonts w:ascii="Times New Roman" w:hAnsi="Times New Roman" w:cs="Times New Roman"/>
          <w:b/>
          <w:bCs/>
          <w:sz w:val="26"/>
          <w:szCs w:val="26"/>
        </w:rPr>
        <w:t>5</w:t>
      </w:r>
      <w:r w:rsidRPr="00781791">
        <w:rPr>
          <w:rFonts w:ascii="Times New Roman" w:hAnsi="Times New Roman" w:cs="Times New Roman"/>
          <w:b/>
          <w:bCs/>
          <w:sz w:val="26"/>
          <w:szCs w:val="26"/>
        </w:rPr>
        <w:t xml:space="preserve">. </w:t>
      </w:r>
    </w:p>
    <w:p w:rsidR="004C5C73" w:rsidRDefault="006642AD" w:rsidP="004455CC">
      <w:pPr>
        <w:pStyle w:val="32"/>
        <w:ind w:firstLine="708"/>
        <w:rPr>
          <w:sz w:val="26"/>
          <w:szCs w:val="26"/>
        </w:rPr>
      </w:pPr>
      <w:r w:rsidRPr="0016017B">
        <w:rPr>
          <w:sz w:val="26"/>
          <w:szCs w:val="26"/>
        </w:rPr>
        <w:t xml:space="preserve">1. </w:t>
      </w:r>
      <w:r w:rsidR="004C5C73" w:rsidRPr="004C5C73">
        <w:rPr>
          <w:sz w:val="26"/>
          <w:szCs w:val="26"/>
        </w:rPr>
        <w:t>Настоящее решение</w:t>
      </w:r>
      <w:r w:rsidR="004C5C73">
        <w:rPr>
          <w:sz w:val="26"/>
          <w:szCs w:val="26"/>
        </w:rPr>
        <w:t xml:space="preserve"> вступает в силу </w:t>
      </w:r>
      <w:r w:rsidR="00D5207A">
        <w:rPr>
          <w:sz w:val="26"/>
          <w:szCs w:val="26"/>
        </w:rPr>
        <w:t>после его</w:t>
      </w:r>
      <w:r w:rsidR="004C5C73" w:rsidRPr="004C5C73">
        <w:rPr>
          <w:sz w:val="26"/>
          <w:szCs w:val="26"/>
        </w:rPr>
        <w:t xml:space="preserve"> официально</w:t>
      </w:r>
      <w:r w:rsidR="00B75156">
        <w:rPr>
          <w:sz w:val="26"/>
          <w:szCs w:val="26"/>
        </w:rPr>
        <w:t>го</w:t>
      </w:r>
      <w:r w:rsidR="004C5C73" w:rsidRPr="004C5C73">
        <w:rPr>
          <w:sz w:val="26"/>
          <w:szCs w:val="26"/>
        </w:rPr>
        <w:t xml:space="preserve"> опубликовани</w:t>
      </w:r>
      <w:r w:rsidR="00B75156">
        <w:rPr>
          <w:sz w:val="26"/>
          <w:szCs w:val="26"/>
        </w:rPr>
        <w:t>я</w:t>
      </w:r>
      <w:r w:rsidR="004C5C73" w:rsidRPr="004C5C73">
        <w:rPr>
          <w:sz w:val="26"/>
          <w:szCs w:val="26"/>
        </w:rPr>
        <w:t xml:space="preserve"> в средствах массовой информации.</w:t>
      </w:r>
    </w:p>
    <w:p w:rsidR="006642AD" w:rsidRPr="00781791" w:rsidRDefault="005761E7" w:rsidP="004455CC">
      <w:pPr>
        <w:pStyle w:val="32"/>
        <w:ind w:firstLine="708"/>
        <w:rPr>
          <w:sz w:val="26"/>
          <w:szCs w:val="26"/>
        </w:rPr>
      </w:pPr>
      <w:r>
        <w:rPr>
          <w:sz w:val="26"/>
          <w:szCs w:val="26"/>
        </w:rPr>
        <w:t>2</w:t>
      </w:r>
      <w:r w:rsidR="006642AD" w:rsidRPr="00781791">
        <w:rPr>
          <w:sz w:val="26"/>
          <w:szCs w:val="26"/>
        </w:rPr>
        <w:t xml:space="preserve">. Контроль за исполнением настоящего решения возложить на постоянную комиссию Совета депутатов муниципального образования «Северо-Байкальский район» </w:t>
      </w:r>
      <w:r w:rsidR="006642AD" w:rsidRPr="00781791">
        <w:rPr>
          <w:sz w:val="26"/>
          <w:szCs w:val="26"/>
          <w:lang w:val="en-US"/>
        </w:rPr>
        <w:t>V</w:t>
      </w:r>
      <w:r w:rsidR="0016017B">
        <w:rPr>
          <w:sz w:val="26"/>
          <w:szCs w:val="26"/>
          <w:lang w:val="en-US"/>
        </w:rPr>
        <w:t>I</w:t>
      </w:r>
      <w:r w:rsidR="00B82A1E">
        <w:rPr>
          <w:sz w:val="26"/>
          <w:szCs w:val="26"/>
        </w:rPr>
        <w:t xml:space="preserve"> созыва </w:t>
      </w:r>
      <w:r w:rsidR="006642AD" w:rsidRPr="00781791">
        <w:rPr>
          <w:sz w:val="26"/>
          <w:szCs w:val="26"/>
        </w:rPr>
        <w:t>по бюджету и экономическим вопросам (председатель Доржиева Г.К.).</w:t>
      </w:r>
    </w:p>
    <w:p w:rsidR="004C5C73" w:rsidRDefault="004C5C73" w:rsidP="003B6322">
      <w:pPr>
        <w:pStyle w:val="32"/>
        <w:ind w:firstLine="0"/>
        <w:rPr>
          <w:sz w:val="26"/>
          <w:szCs w:val="26"/>
        </w:rPr>
      </w:pPr>
    </w:p>
    <w:p w:rsidR="000769B9" w:rsidRDefault="000769B9" w:rsidP="004C5C73">
      <w:pPr>
        <w:rPr>
          <w:b/>
          <w:sz w:val="26"/>
          <w:szCs w:val="26"/>
        </w:rPr>
      </w:pPr>
    </w:p>
    <w:p w:rsidR="004C5C73" w:rsidRDefault="004C5C73" w:rsidP="004C5C73">
      <w:pPr>
        <w:rPr>
          <w:b/>
          <w:sz w:val="26"/>
          <w:szCs w:val="26"/>
        </w:rPr>
      </w:pPr>
      <w:r>
        <w:rPr>
          <w:b/>
          <w:sz w:val="26"/>
          <w:szCs w:val="26"/>
        </w:rPr>
        <w:t>Председатель Совета депутатов</w:t>
      </w:r>
    </w:p>
    <w:p w:rsidR="004C5C73" w:rsidRDefault="004C5C73" w:rsidP="004C5C73">
      <w:pPr>
        <w:rPr>
          <w:b/>
          <w:sz w:val="26"/>
          <w:szCs w:val="26"/>
        </w:rPr>
      </w:pPr>
      <w:r>
        <w:rPr>
          <w:b/>
          <w:sz w:val="26"/>
          <w:szCs w:val="26"/>
        </w:rPr>
        <w:t xml:space="preserve">муниципального образования </w:t>
      </w:r>
    </w:p>
    <w:p w:rsidR="004C5C73" w:rsidRPr="009D751A" w:rsidRDefault="004C5C73" w:rsidP="004C5C73">
      <w:pPr>
        <w:rPr>
          <w:b/>
          <w:sz w:val="26"/>
          <w:szCs w:val="26"/>
        </w:rPr>
      </w:pPr>
      <w:r>
        <w:rPr>
          <w:b/>
          <w:sz w:val="26"/>
          <w:szCs w:val="26"/>
        </w:rPr>
        <w:t>«Северо-Байкальский район»                                                                Н.Н. Малахова</w:t>
      </w:r>
    </w:p>
    <w:p w:rsidR="004C5C73" w:rsidRPr="00781791" w:rsidRDefault="004C5C73" w:rsidP="004455CC">
      <w:pPr>
        <w:pStyle w:val="32"/>
        <w:ind w:firstLine="708"/>
        <w:rPr>
          <w:sz w:val="26"/>
          <w:szCs w:val="26"/>
        </w:rPr>
      </w:pPr>
    </w:p>
    <w:p w:rsidR="006642AD" w:rsidRPr="00781791" w:rsidRDefault="006642AD" w:rsidP="004455CC">
      <w:pPr>
        <w:outlineLvl w:val="0"/>
        <w:rPr>
          <w:b/>
          <w:sz w:val="26"/>
          <w:szCs w:val="26"/>
        </w:rPr>
      </w:pPr>
      <w:r w:rsidRPr="00781791">
        <w:rPr>
          <w:b/>
          <w:sz w:val="26"/>
          <w:szCs w:val="26"/>
        </w:rPr>
        <w:t>Глава муниципального образования</w:t>
      </w:r>
    </w:p>
    <w:p w:rsidR="006642AD" w:rsidRDefault="006642AD" w:rsidP="004455CC">
      <w:pPr>
        <w:rPr>
          <w:b/>
          <w:sz w:val="26"/>
          <w:szCs w:val="26"/>
        </w:rPr>
      </w:pPr>
      <w:r w:rsidRPr="00781791">
        <w:rPr>
          <w:b/>
          <w:sz w:val="26"/>
          <w:szCs w:val="26"/>
        </w:rPr>
        <w:t xml:space="preserve">«Северо-Байкальский район»                                          </w:t>
      </w:r>
      <w:r w:rsidR="00A84974">
        <w:rPr>
          <w:b/>
          <w:sz w:val="26"/>
          <w:szCs w:val="26"/>
        </w:rPr>
        <w:t xml:space="preserve">    </w:t>
      </w:r>
      <w:r w:rsidR="00A84974" w:rsidRPr="00450B4E">
        <w:rPr>
          <w:sz w:val="26"/>
          <w:szCs w:val="26"/>
        </w:rPr>
        <w:t xml:space="preserve">  </w:t>
      </w:r>
      <w:r w:rsidR="00A84974">
        <w:rPr>
          <w:b/>
          <w:sz w:val="26"/>
          <w:szCs w:val="26"/>
        </w:rPr>
        <w:t xml:space="preserve">        </w:t>
      </w:r>
      <w:r w:rsidR="009D751A">
        <w:rPr>
          <w:b/>
          <w:sz w:val="26"/>
          <w:szCs w:val="26"/>
        </w:rPr>
        <w:t xml:space="preserve">    </w:t>
      </w:r>
      <w:r w:rsidR="00A84974">
        <w:rPr>
          <w:b/>
          <w:sz w:val="26"/>
          <w:szCs w:val="26"/>
        </w:rPr>
        <w:t xml:space="preserve">    И.В. </w:t>
      </w:r>
      <w:r w:rsidRPr="00781791">
        <w:rPr>
          <w:b/>
          <w:sz w:val="26"/>
          <w:szCs w:val="26"/>
        </w:rPr>
        <w:t>Пухарев</w:t>
      </w:r>
    </w:p>
    <w:p w:rsidR="000769B9" w:rsidRPr="00450B4E" w:rsidRDefault="000769B9" w:rsidP="004455CC">
      <w:pPr>
        <w:rPr>
          <w:b/>
          <w:sz w:val="26"/>
          <w:szCs w:val="26"/>
        </w:rPr>
      </w:pPr>
    </w:p>
    <w:p w:rsidR="00450B4E" w:rsidRPr="00AE5597" w:rsidRDefault="00450B4E" w:rsidP="004455CC">
      <w:pPr>
        <w:rPr>
          <w:b/>
          <w:sz w:val="26"/>
          <w:szCs w:val="26"/>
        </w:rPr>
      </w:pPr>
    </w:p>
    <w:p w:rsidR="00450B4E" w:rsidRPr="00AE5597" w:rsidRDefault="00450B4E" w:rsidP="004455CC">
      <w:pPr>
        <w:rPr>
          <w:b/>
          <w:sz w:val="26"/>
          <w:szCs w:val="26"/>
        </w:rPr>
      </w:pPr>
    </w:p>
    <w:p w:rsidR="006642AD" w:rsidRPr="004C5C73" w:rsidRDefault="004C5C73" w:rsidP="004455CC">
      <w:r w:rsidRPr="004E1565">
        <w:t>__________________________</w:t>
      </w:r>
      <w:r>
        <w:t>____________</w:t>
      </w:r>
    </w:p>
    <w:p w:rsidR="006642AD" w:rsidRPr="00781791" w:rsidRDefault="00A84974" w:rsidP="00A24ED4">
      <w:pPr>
        <w:outlineLvl w:val="0"/>
        <w:rPr>
          <w:sz w:val="20"/>
          <w:szCs w:val="20"/>
        </w:rPr>
      </w:pPr>
      <w:r>
        <w:rPr>
          <w:sz w:val="20"/>
          <w:szCs w:val="20"/>
        </w:rPr>
        <w:t xml:space="preserve">Проект представлен </w:t>
      </w:r>
      <w:r w:rsidR="006642AD" w:rsidRPr="00781791">
        <w:rPr>
          <w:sz w:val="20"/>
          <w:szCs w:val="20"/>
        </w:rPr>
        <w:t xml:space="preserve">МКУ «Финансовое управление </w:t>
      </w:r>
    </w:p>
    <w:p w:rsidR="006642AD" w:rsidRPr="00781791" w:rsidRDefault="00A43CDE" w:rsidP="00E93392">
      <w:pPr>
        <w:rPr>
          <w:sz w:val="20"/>
          <w:szCs w:val="20"/>
        </w:rPr>
      </w:pPr>
      <w:r>
        <w:rPr>
          <w:sz w:val="20"/>
          <w:szCs w:val="20"/>
        </w:rPr>
        <w:t>а</w:t>
      </w:r>
      <w:r w:rsidR="006642AD" w:rsidRPr="00781791">
        <w:rPr>
          <w:sz w:val="20"/>
          <w:szCs w:val="20"/>
        </w:rPr>
        <w:t>дминистрации МО «Северо-Байкальский район»</w:t>
      </w:r>
      <w:r w:rsidR="0055426B">
        <w:rPr>
          <w:sz w:val="20"/>
          <w:szCs w:val="20"/>
        </w:rPr>
        <w:t xml:space="preserve"> РБ</w:t>
      </w:r>
    </w:p>
    <w:p w:rsidR="006642AD" w:rsidRDefault="006642AD" w:rsidP="0000159E">
      <w:pPr>
        <w:rPr>
          <w:sz w:val="20"/>
          <w:szCs w:val="20"/>
        </w:rPr>
      </w:pPr>
      <w:r w:rsidRPr="00781791">
        <w:rPr>
          <w:rFonts w:ascii="Wingdings" w:hAnsi="Wingdings"/>
          <w:sz w:val="20"/>
          <w:szCs w:val="20"/>
        </w:rPr>
        <w:t></w:t>
      </w:r>
      <w:r w:rsidRPr="00781791">
        <w:rPr>
          <w:rFonts w:ascii="Wingdings" w:hAnsi="Wingdings"/>
          <w:sz w:val="20"/>
          <w:szCs w:val="20"/>
        </w:rPr>
        <w:t></w:t>
      </w:r>
      <w:r w:rsidRPr="00781791">
        <w:rPr>
          <w:sz w:val="20"/>
          <w:szCs w:val="20"/>
        </w:rPr>
        <w:t>47-566</w:t>
      </w:r>
    </w:p>
    <w:p w:rsidR="006642AD" w:rsidRDefault="006642AD" w:rsidP="001F2E21">
      <w:pPr>
        <w:jc w:val="right"/>
      </w:pPr>
      <w:r>
        <w:t>Приложение 1</w:t>
      </w:r>
    </w:p>
    <w:p w:rsidR="006642AD" w:rsidRDefault="006642AD" w:rsidP="001F2E21">
      <w:pPr>
        <w:jc w:val="right"/>
      </w:pPr>
      <w:r>
        <w:t>к решению Совета депутатов</w:t>
      </w:r>
    </w:p>
    <w:p w:rsidR="006642AD" w:rsidRDefault="006642AD" w:rsidP="001F2E21">
      <w:pPr>
        <w:jc w:val="right"/>
      </w:pPr>
      <w:r>
        <w:t>муниципального образования</w:t>
      </w:r>
    </w:p>
    <w:p w:rsidR="006642AD" w:rsidRDefault="006642AD" w:rsidP="001F2E21">
      <w:pPr>
        <w:jc w:val="right"/>
      </w:pPr>
      <w:r>
        <w:t xml:space="preserve"> «Северо-Байкальский район»</w:t>
      </w:r>
    </w:p>
    <w:p w:rsidR="006D7F6C" w:rsidRPr="00781791" w:rsidRDefault="006642AD" w:rsidP="006D7F6C">
      <w:pPr>
        <w:tabs>
          <w:tab w:val="left" w:pos="8789"/>
        </w:tabs>
        <w:jc w:val="right"/>
        <w:outlineLvl w:val="0"/>
        <w:rPr>
          <w:b/>
          <w:sz w:val="26"/>
          <w:szCs w:val="26"/>
        </w:rPr>
      </w:pPr>
      <w:r>
        <w:t xml:space="preserve">от </w:t>
      </w:r>
      <w:r w:rsidR="00352D8B">
        <w:t>03</w:t>
      </w:r>
      <w:r>
        <w:t>.</w:t>
      </w:r>
      <w:r w:rsidR="007A2E2F">
        <w:t>1</w:t>
      </w:r>
      <w:r w:rsidR="00352D8B">
        <w:t>2</w:t>
      </w:r>
      <w:r>
        <w:t>.20</w:t>
      </w:r>
      <w:r w:rsidR="00C54AD4">
        <w:t>2</w:t>
      </w:r>
      <w:r w:rsidR="0004056F">
        <w:t>1</w:t>
      </w:r>
      <w:r w:rsidR="00C54AD4">
        <w:t xml:space="preserve"> </w:t>
      </w:r>
      <w:r w:rsidR="006D7F6C" w:rsidRPr="006D7F6C">
        <w:rPr>
          <w:sz w:val="26"/>
          <w:szCs w:val="26"/>
        </w:rPr>
        <w:t>№ 269-</w:t>
      </w:r>
      <w:r w:rsidR="006D7F6C" w:rsidRPr="006D7F6C">
        <w:rPr>
          <w:sz w:val="26"/>
          <w:szCs w:val="26"/>
          <w:lang w:val="en-US"/>
        </w:rPr>
        <w:t>VI</w:t>
      </w:r>
    </w:p>
    <w:p w:rsidR="006642AD" w:rsidRPr="00CF30F9" w:rsidRDefault="006642AD" w:rsidP="001F2E21">
      <w:pPr>
        <w:jc w:val="right"/>
      </w:pPr>
    </w:p>
    <w:p w:rsidR="006642AD" w:rsidRDefault="006642AD" w:rsidP="007F1AE9">
      <w:pPr>
        <w:jc w:val="right"/>
      </w:pPr>
    </w:p>
    <w:p w:rsidR="006642AD" w:rsidRDefault="006642AD" w:rsidP="00A24ED4">
      <w:pPr>
        <w:jc w:val="center"/>
        <w:outlineLvl w:val="0"/>
        <w:rPr>
          <w:b/>
        </w:rPr>
      </w:pPr>
      <w:r>
        <w:tab/>
      </w:r>
      <w:r>
        <w:rPr>
          <w:b/>
        </w:rPr>
        <w:t>Перечень главных администраторов доходов</w:t>
      </w:r>
    </w:p>
    <w:p w:rsidR="00475208" w:rsidRDefault="006642AD" w:rsidP="001F2E21">
      <w:pPr>
        <w:ind w:left="561"/>
        <w:jc w:val="center"/>
        <w:rPr>
          <w:b/>
        </w:rPr>
      </w:pPr>
      <w:r>
        <w:rPr>
          <w:b/>
        </w:rPr>
        <w:t xml:space="preserve">местного бюджета – </w:t>
      </w:r>
      <w:r w:rsidR="001F2E21">
        <w:rPr>
          <w:b/>
        </w:rPr>
        <w:t xml:space="preserve">органов местного самоуправления </w:t>
      </w:r>
      <w:r>
        <w:rPr>
          <w:b/>
        </w:rPr>
        <w:t>МО «Северо-Байкальс</w:t>
      </w:r>
      <w:r w:rsidR="001F2E21">
        <w:rPr>
          <w:b/>
        </w:rPr>
        <w:t xml:space="preserve">кий </w:t>
      </w:r>
    </w:p>
    <w:p w:rsidR="001F2E21" w:rsidRDefault="001F2E21" w:rsidP="001F2E21">
      <w:pPr>
        <w:ind w:left="561"/>
        <w:jc w:val="center"/>
        <w:rPr>
          <w:b/>
        </w:rPr>
      </w:pPr>
      <w:r>
        <w:rPr>
          <w:b/>
        </w:rPr>
        <w:t xml:space="preserve">район», городских поселений </w:t>
      </w:r>
      <w:r w:rsidR="006642AD">
        <w:rPr>
          <w:b/>
        </w:rPr>
        <w:t>Северо-Ба</w:t>
      </w:r>
      <w:r w:rsidR="005E2B84">
        <w:rPr>
          <w:b/>
        </w:rPr>
        <w:t>йкальского район</w:t>
      </w:r>
      <w:r>
        <w:rPr>
          <w:b/>
        </w:rPr>
        <w:t>а</w:t>
      </w:r>
    </w:p>
    <w:p w:rsidR="006642AD" w:rsidRDefault="001F2E21" w:rsidP="001F2E21">
      <w:pPr>
        <w:ind w:left="561"/>
        <w:jc w:val="center"/>
        <w:rPr>
          <w:b/>
        </w:rPr>
      </w:pPr>
      <w:r>
        <w:rPr>
          <w:b/>
        </w:rPr>
        <w:t>(государственных органов)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5"/>
        <w:gridCol w:w="580"/>
        <w:gridCol w:w="283"/>
        <w:gridCol w:w="2410"/>
        <w:gridCol w:w="283"/>
        <w:gridCol w:w="6096"/>
      </w:tblGrid>
      <w:tr w:rsidR="00475208" w:rsidRPr="006559AD" w:rsidTr="00475208">
        <w:trPr>
          <w:cantSplit/>
          <w:trHeight w:val="20"/>
        </w:trPr>
        <w:tc>
          <w:tcPr>
            <w:tcW w:w="540" w:type="dxa"/>
            <w:vMerge w:val="restart"/>
            <w:vAlign w:val="center"/>
          </w:tcPr>
          <w:p w:rsidR="00475208" w:rsidRPr="006559AD" w:rsidRDefault="00475208" w:rsidP="00475208">
            <w:pPr>
              <w:tabs>
                <w:tab w:val="left" w:pos="380"/>
                <w:tab w:val="left" w:pos="9540"/>
              </w:tabs>
              <w:ind w:left="-108"/>
              <w:jc w:val="center"/>
              <w:rPr>
                <w:color w:val="000000"/>
                <w:lang w:eastAsia="en-US"/>
              </w:rPr>
            </w:pPr>
            <w:r w:rsidRPr="006559AD">
              <w:rPr>
                <w:color w:val="000000"/>
                <w:lang w:eastAsia="en-US"/>
              </w:rPr>
              <w:t>№</w:t>
            </w:r>
          </w:p>
          <w:p w:rsidR="00475208" w:rsidRPr="006559AD" w:rsidRDefault="00475208" w:rsidP="00475208">
            <w:pPr>
              <w:tabs>
                <w:tab w:val="left" w:pos="324"/>
                <w:tab w:val="left" w:pos="380"/>
                <w:tab w:val="left" w:pos="9540"/>
              </w:tabs>
              <w:ind w:left="-108"/>
              <w:jc w:val="center"/>
              <w:rPr>
                <w:color w:val="000000"/>
                <w:lang w:eastAsia="en-US"/>
              </w:rPr>
            </w:pPr>
            <w:r w:rsidRPr="006559AD">
              <w:rPr>
                <w:color w:val="000000"/>
                <w:lang w:eastAsia="en-US"/>
              </w:rPr>
              <w:t>п/п</w:t>
            </w:r>
          </w:p>
        </w:tc>
        <w:tc>
          <w:tcPr>
            <w:tcW w:w="3571" w:type="dxa"/>
            <w:gridSpan w:val="5"/>
            <w:vAlign w:val="center"/>
          </w:tcPr>
          <w:p w:rsidR="00475208" w:rsidRPr="006559AD" w:rsidRDefault="00475208" w:rsidP="00475208">
            <w:pPr>
              <w:tabs>
                <w:tab w:val="left" w:pos="380"/>
                <w:tab w:val="left" w:pos="9540"/>
              </w:tabs>
              <w:jc w:val="center"/>
              <w:rPr>
                <w:color w:val="000000"/>
                <w:lang w:eastAsia="en-US"/>
              </w:rPr>
            </w:pPr>
            <w:r w:rsidRPr="006559AD">
              <w:rPr>
                <w:color w:val="000000"/>
                <w:lang w:eastAsia="en-US"/>
              </w:rPr>
              <w:t>Код бюджетной классификации</w:t>
            </w:r>
          </w:p>
        </w:tc>
        <w:tc>
          <w:tcPr>
            <w:tcW w:w="6096" w:type="dxa"/>
            <w:vMerge w:val="restart"/>
            <w:vAlign w:val="center"/>
          </w:tcPr>
          <w:p w:rsidR="00475208" w:rsidRPr="006559AD" w:rsidRDefault="00475208" w:rsidP="00475208">
            <w:pPr>
              <w:tabs>
                <w:tab w:val="left" w:pos="380"/>
                <w:tab w:val="left" w:pos="9540"/>
              </w:tabs>
              <w:jc w:val="center"/>
              <w:rPr>
                <w:color w:val="000000"/>
                <w:lang w:eastAsia="en-US"/>
              </w:rPr>
            </w:pPr>
          </w:p>
          <w:p w:rsidR="00475208" w:rsidRPr="006559AD" w:rsidRDefault="00475208" w:rsidP="00475208">
            <w:pPr>
              <w:tabs>
                <w:tab w:val="left" w:pos="380"/>
                <w:tab w:val="left" w:pos="9540"/>
              </w:tabs>
              <w:jc w:val="center"/>
              <w:rPr>
                <w:color w:val="000000"/>
                <w:lang w:eastAsia="en-US"/>
              </w:rPr>
            </w:pPr>
          </w:p>
          <w:p w:rsidR="00475208" w:rsidRPr="006559AD" w:rsidRDefault="00475208" w:rsidP="00475208">
            <w:pPr>
              <w:tabs>
                <w:tab w:val="left" w:pos="380"/>
                <w:tab w:val="left" w:pos="9540"/>
              </w:tabs>
              <w:jc w:val="center"/>
              <w:rPr>
                <w:color w:val="000000"/>
                <w:lang w:eastAsia="en-US"/>
              </w:rPr>
            </w:pPr>
            <w:r w:rsidRPr="006559AD">
              <w:rPr>
                <w:color w:val="000000"/>
                <w:lang w:eastAsia="en-US"/>
              </w:rPr>
              <w:t>Наименование</w:t>
            </w:r>
          </w:p>
        </w:tc>
      </w:tr>
      <w:tr w:rsidR="00475208" w:rsidTr="00475208">
        <w:trPr>
          <w:cantSplit/>
          <w:trHeight w:val="20"/>
        </w:trPr>
        <w:tc>
          <w:tcPr>
            <w:tcW w:w="540" w:type="dxa"/>
            <w:vMerge/>
            <w:vAlign w:val="center"/>
          </w:tcPr>
          <w:p w:rsidR="00475208" w:rsidRDefault="00475208" w:rsidP="00475208">
            <w:pPr>
              <w:rPr>
                <w:b/>
                <w:color w:val="000000"/>
                <w:lang w:eastAsia="en-US"/>
              </w:rPr>
            </w:pPr>
          </w:p>
        </w:tc>
        <w:tc>
          <w:tcPr>
            <w:tcW w:w="878" w:type="dxa"/>
            <w:gridSpan w:val="3"/>
          </w:tcPr>
          <w:p w:rsidR="00475208" w:rsidRPr="006559AD" w:rsidRDefault="00475208" w:rsidP="00475208">
            <w:pPr>
              <w:tabs>
                <w:tab w:val="left" w:pos="380"/>
                <w:tab w:val="left" w:pos="9540"/>
              </w:tabs>
              <w:rPr>
                <w:color w:val="000000"/>
                <w:lang w:eastAsia="en-US"/>
              </w:rPr>
            </w:pPr>
            <w:r w:rsidRPr="006559AD">
              <w:rPr>
                <w:color w:val="000000"/>
                <w:lang w:eastAsia="en-US"/>
              </w:rPr>
              <w:t>админис-</w:t>
            </w:r>
          </w:p>
          <w:p w:rsidR="00475208" w:rsidRPr="006559AD" w:rsidRDefault="00475208" w:rsidP="00475208">
            <w:pPr>
              <w:tabs>
                <w:tab w:val="left" w:pos="380"/>
                <w:tab w:val="left" w:pos="9540"/>
              </w:tabs>
              <w:rPr>
                <w:color w:val="000000"/>
                <w:lang w:eastAsia="en-US"/>
              </w:rPr>
            </w:pPr>
            <w:r w:rsidRPr="006559AD">
              <w:rPr>
                <w:color w:val="000000"/>
                <w:lang w:eastAsia="en-US"/>
              </w:rPr>
              <w:t>тратора</w:t>
            </w:r>
          </w:p>
          <w:p w:rsidR="00475208" w:rsidRPr="006559AD" w:rsidRDefault="00475208" w:rsidP="00475208">
            <w:pPr>
              <w:tabs>
                <w:tab w:val="left" w:pos="380"/>
                <w:tab w:val="left" w:pos="9540"/>
              </w:tabs>
              <w:rPr>
                <w:color w:val="000000"/>
                <w:lang w:eastAsia="en-US"/>
              </w:rPr>
            </w:pPr>
            <w:r w:rsidRPr="006559AD">
              <w:rPr>
                <w:color w:val="000000"/>
                <w:lang w:eastAsia="en-US"/>
              </w:rPr>
              <w:t>доходов</w:t>
            </w:r>
          </w:p>
        </w:tc>
        <w:tc>
          <w:tcPr>
            <w:tcW w:w="2693" w:type="dxa"/>
            <w:gridSpan w:val="2"/>
          </w:tcPr>
          <w:p w:rsidR="00475208" w:rsidRPr="006559AD" w:rsidRDefault="00475208" w:rsidP="00475208">
            <w:pPr>
              <w:tabs>
                <w:tab w:val="left" w:pos="380"/>
                <w:tab w:val="left" w:pos="9540"/>
              </w:tabs>
              <w:jc w:val="center"/>
              <w:rPr>
                <w:color w:val="000000"/>
                <w:lang w:eastAsia="en-US"/>
              </w:rPr>
            </w:pPr>
            <w:r w:rsidRPr="006559AD">
              <w:rPr>
                <w:color w:val="000000"/>
                <w:lang w:eastAsia="en-US"/>
              </w:rPr>
              <w:t xml:space="preserve">доходов местного </w:t>
            </w:r>
          </w:p>
          <w:p w:rsidR="00475208" w:rsidRPr="006559AD" w:rsidRDefault="00475208" w:rsidP="00475208">
            <w:pPr>
              <w:tabs>
                <w:tab w:val="left" w:pos="380"/>
                <w:tab w:val="left" w:pos="9540"/>
              </w:tabs>
              <w:jc w:val="center"/>
              <w:rPr>
                <w:color w:val="000000"/>
                <w:lang w:eastAsia="en-US"/>
              </w:rPr>
            </w:pPr>
            <w:r w:rsidRPr="006559AD">
              <w:rPr>
                <w:color w:val="000000"/>
                <w:lang w:eastAsia="en-US"/>
              </w:rPr>
              <w:t xml:space="preserve">бюджета </w:t>
            </w:r>
          </w:p>
        </w:tc>
        <w:tc>
          <w:tcPr>
            <w:tcW w:w="6096" w:type="dxa"/>
            <w:vMerge/>
            <w:vAlign w:val="center"/>
          </w:tcPr>
          <w:p w:rsidR="00475208" w:rsidRDefault="00475208" w:rsidP="00475208">
            <w:pPr>
              <w:rPr>
                <w:b/>
                <w:color w:val="000000"/>
                <w:lang w:eastAsia="en-US"/>
              </w:rPr>
            </w:pPr>
          </w:p>
        </w:tc>
      </w:tr>
      <w:tr w:rsidR="00475208" w:rsidTr="00475208">
        <w:trPr>
          <w:cantSplit/>
          <w:trHeight w:val="20"/>
        </w:trPr>
        <w:tc>
          <w:tcPr>
            <w:tcW w:w="540" w:type="dxa"/>
            <w:vMerge w:val="restart"/>
            <w:shd w:val="clear" w:color="auto" w:fill="FFFFFF"/>
          </w:tcPr>
          <w:p w:rsidR="00475208" w:rsidRDefault="00475208" w:rsidP="00475208">
            <w:pPr>
              <w:tabs>
                <w:tab w:val="left" w:pos="380"/>
                <w:tab w:val="left" w:pos="9540"/>
              </w:tabs>
              <w:jc w:val="center"/>
              <w:rPr>
                <w:color w:val="000000"/>
                <w:lang w:val="en-US" w:eastAsia="en-US"/>
              </w:rPr>
            </w:pPr>
            <w:r>
              <w:rPr>
                <w:color w:val="000000"/>
                <w:lang w:val="en-US" w:eastAsia="en-US"/>
              </w:rPr>
              <w:t>1</w:t>
            </w:r>
          </w:p>
        </w:tc>
        <w:tc>
          <w:tcPr>
            <w:tcW w:w="9667" w:type="dxa"/>
            <w:gridSpan w:val="6"/>
          </w:tcPr>
          <w:p w:rsidR="00475208" w:rsidRDefault="00475208" w:rsidP="00475208">
            <w:pPr>
              <w:ind w:right="180"/>
              <w:jc w:val="both"/>
              <w:rPr>
                <w:snapToGrid w:val="0"/>
                <w:color w:val="000000"/>
                <w:lang w:eastAsia="en-US"/>
              </w:rPr>
            </w:pPr>
            <w:r>
              <w:rPr>
                <w:snapToGrid w:val="0"/>
                <w:color w:val="000000"/>
                <w:lang w:eastAsia="en-US"/>
              </w:rPr>
              <w:t>Администрация муниципального образования «Северо-Байкальский район» Республики Бурятия</w:t>
            </w:r>
          </w:p>
        </w:tc>
      </w:tr>
      <w:tr w:rsidR="00475208" w:rsidTr="00475208">
        <w:trPr>
          <w:cantSplit/>
          <w:trHeight w:val="20"/>
        </w:trPr>
        <w:tc>
          <w:tcPr>
            <w:tcW w:w="540" w:type="dxa"/>
            <w:vMerge/>
            <w:shd w:val="clear" w:color="auto" w:fill="FFFFFF"/>
            <w:vAlign w:val="center"/>
          </w:tcPr>
          <w:p w:rsidR="00475208" w:rsidRPr="00475208" w:rsidRDefault="00475208" w:rsidP="00475208">
            <w:pPr>
              <w:rPr>
                <w:color w:val="000000"/>
                <w:lang w:eastAsia="en-US"/>
              </w:rPr>
            </w:pPr>
          </w:p>
        </w:tc>
        <w:tc>
          <w:tcPr>
            <w:tcW w:w="878" w:type="dxa"/>
            <w:gridSpan w:val="3"/>
          </w:tcPr>
          <w:p w:rsidR="00475208" w:rsidRDefault="00475208" w:rsidP="00475208">
            <w:pPr>
              <w:ind w:right="180"/>
              <w:jc w:val="center"/>
              <w:rPr>
                <w:snapToGrid w:val="0"/>
                <w:color w:val="000000"/>
                <w:lang w:eastAsia="en-US"/>
              </w:rPr>
            </w:pPr>
            <w:r>
              <w:rPr>
                <w:snapToGrid w:val="0"/>
                <w:color w:val="000000"/>
                <w:lang w:eastAsia="en-US"/>
              </w:rPr>
              <w:t xml:space="preserve"> 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1 11 07015 05 0000 120</w:t>
            </w:r>
          </w:p>
        </w:tc>
        <w:tc>
          <w:tcPr>
            <w:tcW w:w="6096" w:type="dxa"/>
          </w:tcPr>
          <w:p w:rsidR="00475208" w:rsidRDefault="00475208" w:rsidP="00475208">
            <w:pPr>
              <w:jc w:val="both"/>
              <w:rPr>
                <w:lang w:eastAsia="en-US"/>
              </w:rPr>
            </w:pPr>
            <w:r>
              <w:rPr>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75208" w:rsidRPr="00AD3FEC"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1 13 01995 05 0000 130</w:t>
            </w:r>
          </w:p>
        </w:tc>
        <w:tc>
          <w:tcPr>
            <w:tcW w:w="6096" w:type="dxa"/>
          </w:tcPr>
          <w:p w:rsidR="00475208" w:rsidRPr="00AD3FEC" w:rsidRDefault="00475208" w:rsidP="00475208">
            <w:pPr>
              <w:pStyle w:val="21"/>
              <w:spacing w:after="0" w:line="240" w:lineRule="auto"/>
              <w:rPr>
                <w:sz w:val="24"/>
                <w:szCs w:val="24"/>
                <w:lang w:eastAsia="en-US"/>
              </w:rPr>
            </w:pPr>
            <w:r w:rsidRPr="00AD3FEC">
              <w:rPr>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1 13 02995 05 0000 130</w:t>
            </w:r>
          </w:p>
        </w:tc>
        <w:tc>
          <w:tcPr>
            <w:tcW w:w="6096" w:type="dxa"/>
          </w:tcPr>
          <w:p w:rsidR="00475208" w:rsidRDefault="00475208" w:rsidP="00475208">
            <w:pPr>
              <w:ind w:right="180"/>
              <w:jc w:val="both"/>
              <w:rPr>
                <w:lang w:eastAsia="en-US"/>
              </w:rPr>
            </w:pPr>
            <w:r>
              <w:rPr>
                <w:lang w:eastAsia="en-US"/>
              </w:rPr>
              <w:t>Прочие доходы от компенсации затрат бюджетов муниципальных районов</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1 16 07010 05 0000 140</w:t>
            </w:r>
          </w:p>
        </w:tc>
        <w:tc>
          <w:tcPr>
            <w:tcW w:w="6096" w:type="dxa"/>
          </w:tcPr>
          <w:p w:rsidR="00475208" w:rsidRDefault="00475208" w:rsidP="00475208">
            <w:pPr>
              <w:autoSpaceDE w:val="0"/>
              <w:autoSpaceDN w:val="0"/>
              <w:adjustRightInd w:val="0"/>
              <w:jc w:val="both"/>
              <w:rPr>
                <w:rFonts w:eastAsia="Calibri"/>
              </w:rPr>
            </w:pPr>
            <w:r>
              <w:rPr>
                <w:rFonts w:eastAsia="Calibri"/>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1 16 07090 05 0000 140</w:t>
            </w:r>
          </w:p>
        </w:tc>
        <w:tc>
          <w:tcPr>
            <w:tcW w:w="6096" w:type="dxa"/>
          </w:tcPr>
          <w:p w:rsidR="00475208" w:rsidRDefault="00475208" w:rsidP="00475208">
            <w:pPr>
              <w:autoSpaceDE w:val="0"/>
              <w:autoSpaceDN w:val="0"/>
              <w:adjustRightInd w:val="0"/>
              <w:jc w:val="both"/>
              <w:rPr>
                <w:rFonts w:eastAsia="Calibri"/>
              </w:rPr>
            </w:pPr>
            <w:r>
              <w:rPr>
                <w:rFonts w:eastAsia="Calibri"/>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717C6" w:rsidTr="00475208">
        <w:trPr>
          <w:cantSplit/>
          <w:trHeight w:val="20"/>
        </w:trPr>
        <w:tc>
          <w:tcPr>
            <w:tcW w:w="540" w:type="dxa"/>
            <w:vMerge/>
            <w:shd w:val="clear" w:color="auto" w:fill="FFFFFF"/>
            <w:vAlign w:val="center"/>
          </w:tcPr>
          <w:p w:rsidR="004717C6" w:rsidRPr="0023047B" w:rsidRDefault="004717C6" w:rsidP="00475208">
            <w:pPr>
              <w:rPr>
                <w:color w:val="000000"/>
                <w:lang w:eastAsia="en-US"/>
              </w:rPr>
            </w:pPr>
          </w:p>
        </w:tc>
        <w:tc>
          <w:tcPr>
            <w:tcW w:w="878" w:type="dxa"/>
            <w:gridSpan w:val="3"/>
          </w:tcPr>
          <w:p w:rsidR="004717C6" w:rsidRDefault="004717C6" w:rsidP="00475208">
            <w:pPr>
              <w:jc w:val="center"/>
              <w:rPr>
                <w:snapToGrid w:val="0"/>
                <w:color w:val="000000"/>
                <w:lang w:eastAsia="en-US"/>
              </w:rPr>
            </w:pPr>
            <w:r>
              <w:rPr>
                <w:snapToGrid w:val="0"/>
                <w:color w:val="000000"/>
                <w:lang w:eastAsia="en-US"/>
              </w:rPr>
              <w:t>962</w:t>
            </w:r>
          </w:p>
        </w:tc>
        <w:tc>
          <w:tcPr>
            <w:tcW w:w="2693" w:type="dxa"/>
            <w:gridSpan w:val="2"/>
          </w:tcPr>
          <w:p w:rsidR="004717C6" w:rsidRDefault="004717C6" w:rsidP="00475208">
            <w:pPr>
              <w:jc w:val="center"/>
              <w:rPr>
                <w:snapToGrid w:val="0"/>
                <w:color w:val="000000"/>
                <w:lang w:eastAsia="en-US"/>
              </w:rPr>
            </w:pPr>
            <w:r>
              <w:rPr>
                <w:snapToGrid w:val="0"/>
                <w:color w:val="000000"/>
                <w:lang w:eastAsia="en-US"/>
              </w:rPr>
              <w:t>1 16 10123 01 0051 140</w:t>
            </w:r>
          </w:p>
        </w:tc>
        <w:tc>
          <w:tcPr>
            <w:tcW w:w="6096" w:type="dxa"/>
          </w:tcPr>
          <w:p w:rsidR="004717C6" w:rsidRDefault="004717C6" w:rsidP="00475208">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1 17 01050 05 0000 180</w:t>
            </w:r>
          </w:p>
        </w:tc>
        <w:tc>
          <w:tcPr>
            <w:tcW w:w="6096" w:type="dxa"/>
          </w:tcPr>
          <w:p w:rsidR="00475208" w:rsidRDefault="00475208" w:rsidP="00475208">
            <w:pPr>
              <w:jc w:val="both"/>
              <w:rPr>
                <w:lang w:eastAsia="en-US"/>
              </w:rPr>
            </w:pPr>
            <w:r>
              <w:rPr>
                <w:lang w:eastAsia="en-US"/>
              </w:rPr>
              <w:t>Невыясненные поступления, зачисляемые в бюджеты муниципальных районов</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1 17 05050 05 0000 180</w:t>
            </w:r>
          </w:p>
        </w:tc>
        <w:tc>
          <w:tcPr>
            <w:tcW w:w="6096" w:type="dxa"/>
          </w:tcPr>
          <w:p w:rsidR="00475208" w:rsidRDefault="00475208" w:rsidP="00475208">
            <w:pPr>
              <w:jc w:val="both"/>
              <w:rPr>
                <w:lang w:eastAsia="en-US"/>
              </w:rPr>
            </w:pPr>
            <w:r>
              <w:rPr>
                <w:lang w:eastAsia="en-US"/>
              </w:rPr>
              <w:t>Прочие неналоговые доходы бюджетов муниципальных районов</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2 02 19999 05 0000 150</w:t>
            </w:r>
          </w:p>
        </w:tc>
        <w:tc>
          <w:tcPr>
            <w:tcW w:w="6096" w:type="dxa"/>
          </w:tcPr>
          <w:p w:rsidR="00475208" w:rsidRDefault="00475208" w:rsidP="00475208">
            <w:pPr>
              <w:jc w:val="both"/>
              <w:rPr>
                <w:snapToGrid w:val="0"/>
                <w:color w:val="000000"/>
                <w:lang w:eastAsia="en-US"/>
              </w:rPr>
            </w:pPr>
            <w:r>
              <w:rPr>
                <w:snapToGrid w:val="0"/>
                <w:color w:val="000000"/>
                <w:lang w:eastAsia="en-US"/>
              </w:rPr>
              <w:t>Прочие дотации бюджетам муниципальных районов</w:t>
            </w:r>
          </w:p>
        </w:tc>
      </w:tr>
      <w:tr w:rsidR="00475208" w:rsidRPr="001C1CCF"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Pr="001C1CCF" w:rsidRDefault="00475208" w:rsidP="00475208">
            <w:pPr>
              <w:jc w:val="center"/>
              <w:rPr>
                <w:snapToGrid w:val="0"/>
                <w:color w:val="000000"/>
                <w:lang w:eastAsia="en-US"/>
              </w:rPr>
            </w:pPr>
            <w:r w:rsidRPr="007D0BA9">
              <w:rPr>
                <w:snapToGrid w:val="0"/>
                <w:color w:val="000000"/>
                <w:lang w:eastAsia="en-US"/>
              </w:rPr>
              <w:t>2</w:t>
            </w:r>
            <w:r>
              <w:rPr>
                <w:snapToGrid w:val="0"/>
                <w:color w:val="000000"/>
                <w:lang w:eastAsia="en-US"/>
              </w:rPr>
              <w:t xml:space="preserve"> </w:t>
            </w:r>
            <w:r w:rsidRPr="007D0BA9">
              <w:rPr>
                <w:snapToGrid w:val="0"/>
                <w:color w:val="000000"/>
                <w:lang w:eastAsia="en-US"/>
              </w:rPr>
              <w:t>02</w:t>
            </w:r>
            <w:r>
              <w:rPr>
                <w:snapToGrid w:val="0"/>
                <w:color w:val="000000"/>
                <w:lang w:eastAsia="en-US"/>
              </w:rPr>
              <w:t xml:space="preserve"> </w:t>
            </w:r>
            <w:r w:rsidRPr="007D0BA9">
              <w:rPr>
                <w:snapToGrid w:val="0"/>
                <w:color w:val="000000"/>
                <w:lang w:eastAsia="en-US"/>
              </w:rPr>
              <w:t>25497</w:t>
            </w:r>
            <w:r>
              <w:rPr>
                <w:snapToGrid w:val="0"/>
                <w:color w:val="000000"/>
                <w:lang w:eastAsia="en-US"/>
              </w:rPr>
              <w:t xml:space="preserve"> </w:t>
            </w:r>
            <w:r w:rsidRPr="007D0BA9">
              <w:rPr>
                <w:snapToGrid w:val="0"/>
                <w:color w:val="000000"/>
                <w:lang w:eastAsia="en-US"/>
              </w:rPr>
              <w:t>05</w:t>
            </w:r>
            <w:r>
              <w:rPr>
                <w:snapToGrid w:val="0"/>
                <w:color w:val="000000"/>
                <w:lang w:eastAsia="en-US"/>
              </w:rPr>
              <w:t xml:space="preserve"> </w:t>
            </w:r>
            <w:r w:rsidRPr="007D0BA9">
              <w:rPr>
                <w:snapToGrid w:val="0"/>
                <w:color w:val="000000"/>
                <w:lang w:eastAsia="en-US"/>
              </w:rPr>
              <w:t>0000</w:t>
            </w:r>
            <w:r>
              <w:rPr>
                <w:snapToGrid w:val="0"/>
                <w:color w:val="000000"/>
                <w:lang w:eastAsia="en-US"/>
              </w:rPr>
              <w:t xml:space="preserve"> </w:t>
            </w:r>
            <w:r w:rsidRPr="007D0BA9">
              <w:rPr>
                <w:snapToGrid w:val="0"/>
                <w:color w:val="000000"/>
                <w:lang w:eastAsia="en-US"/>
              </w:rPr>
              <w:t>15</w:t>
            </w:r>
            <w:r>
              <w:rPr>
                <w:snapToGrid w:val="0"/>
                <w:color w:val="000000"/>
                <w:lang w:eastAsia="en-US"/>
              </w:rPr>
              <w:t>0</w:t>
            </w:r>
          </w:p>
        </w:tc>
        <w:tc>
          <w:tcPr>
            <w:tcW w:w="6096" w:type="dxa"/>
          </w:tcPr>
          <w:p w:rsidR="00475208" w:rsidRPr="001C1CCF" w:rsidRDefault="00475208" w:rsidP="00475208">
            <w:pPr>
              <w:jc w:val="both"/>
              <w:rPr>
                <w:snapToGrid w:val="0"/>
                <w:color w:val="000000"/>
                <w:lang w:eastAsia="en-US"/>
              </w:rPr>
            </w:pPr>
            <w:r w:rsidRPr="007D0BA9">
              <w:rPr>
                <w:snapToGrid w:val="0"/>
                <w:color w:val="000000"/>
                <w:lang w:eastAsia="en-US"/>
              </w:rPr>
              <w:t>Субсидии бюджетам муниципальных районов на реализацию мероприятий по обеспечению жильем молодых семей</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Pr="00C93627" w:rsidRDefault="00475208" w:rsidP="00475208">
            <w:pPr>
              <w:jc w:val="center"/>
              <w:rPr>
                <w:snapToGrid w:val="0"/>
                <w:color w:val="000000"/>
                <w:lang w:eastAsia="en-US"/>
              </w:rPr>
            </w:pPr>
            <w:r w:rsidRPr="001C1CCF">
              <w:rPr>
                <w:snapToGrid w:val="0"/>
                <w:color w:val="000000"/>
                <w:lang w:eastAsia="en-US"/>
              </w:rPr>
              <w:t>2</w:t>
            </w:r>
            <w:r>
              <w:rPr>
                <w:snapToGrid w:val="0"/>
                <w:color w:val="000000"/>
                <w:lang w:eastAsia="en-US"/>
              </w:rPr>
              <w:t xml:space="preserve"> </w:t>
            </w:r>
            <w:r w:rsidRPr="001C1CCF">
              <w:rPr>
                <w:snapToGrid w:val="0"/>
                <w:color w:val="000000"/>
                <w:lang w:eastAsia="en-US"/>
              </w:rPr>
              <w:t>02</w:t>
            </w:r>
            <w:r>
              <w:rPr>
                <w:snapToGrid w:val="0"/>
                <w:color w:val="000000"/>
                <w:lang w:eastAsia="en-US"/>
              </w:rPr>
              <w:t xml:space="preserve"> </w:t>
            </w:r>
            <w:r w:rsidRPr="001C1CCF">
              <w:rPr>
                <w:snapToGrid w:val="0"/>
                <w:color w:val="000000"/>
                <w:lang w:eastAsia="en-US"/>
              </w:rPr>
              <w:t>25515</w:t>
            </w:r>
            <w:r>
              <w:rPr>
                <w:snapToGrid w:val="0"/>
                <w:color w:val="000000"/>
                <w:lang w:eastAsia="en-US"/>
              </w:rPr>
              <w:t xml:space="preserve"> </w:t>
            </w:r>
            <w:r w:rsidRPr="001C1CCF">
              <w:rPr>
                <w:snapToGrid w:val="0"/>
                <w:color w:val="000000"/>
                <w:lang w:eastAsia="en-US"/>
              </w:rPr>
              <w:t>05</w:t>
            </w:r>
            <w:r>
              <w:rPr>
                <w:snapToGrid w:val="0"/>
                <w:color w:val="000000"/>
                <w:lang w:eastAsia="en-US"/>
              </w:rPr>
              <w:t xml:space="preserve"> </w:t>
            </w:r>
            <w:r w:rsidRPr="001C1CCF">
              <w:rPr>
                <w:snapToGrid w:val="0"/>
                <w:color w:val="000000"/>
                <w:lang w:eastAsia="en-US"/>
              </w:rPr>
              <w:t>0000</w:t>
            </w:r>
            <w:r>
              <w:rPr>
                <w:snapToGrid w:val="0"/>
                <w:color w:val="000000"/>
                <w:lang w:eastAsia="en-US"/>
              </w:rPr>
              <w:t xml:space="preserve"> </w:t>
            </w:r>
            <w:r w:rsidRPr="001C1CCF">
              <w:rPr>
                <w:snapToGrid w:val="0"/>
                <w:color w:val="000000"/>
                <w:lang w:eastAsia="en-US"/>
              </w:rPr>
              <w:t>15</w:t>
            </w:r>
            <w:r>
              <w:rPr>
                <w:snapToGrid w:val="0"/>
                <w:color w:val="000000"/>
                <w:lang w:eastAsia="en-US"/>
              </w:rPr>
              <w:t>0</w:t>
            </w:r>
          </w:p>
        </w:tc>
        <w:tc>
          <w:tcPr>
            <w:tcW w:w="6096" w:type="dxa"/>
          </w:tcPr>
          <w:p w:rsidR="00475208" w:rsidRDefault="00475208" w:rsidP="00475208">
            <w:pPr>
              <w:jc w:val="both"/>
              <w:rPr>
                <w:snapToGrid w:val="0"/>
                <w:color w:val="000000"/>
                <w:lang w:eastAsia="en-US"/>
              </w:rPr>
            </w:pPr>
            <w:r w:rsidRPr="001C1CCF">
              <w:rPr>
                <w:snapToGrid w:val="0"/>
                <w:color w:val="000000"/>
                <w:lang w:eastAsia="en-US"/>
              </w:rPr>
              <w:t>Субсидии бюджетам муниципальных районов на поддержку экономи</w:t>
            </w:r>
            <w:r>
              <w:rPr>
                <w:snapToGrid w:val="0"/>
                <w:color w:val="000000"/>
                <w:lang w:eastAsia="en-US"/>
              </w:rPr>
              <w:t>ческого</w:t>
            </w:r>
            <w:r w:rsidRPr="001C1CCF">
              <w:rPr>
                <w:snapToGrid w:val="0"/>
                <w:color w:val="000000"/>
                <w:lang w:eastAsia="en-US"/>
              </w:rPr>
              <w:t xml:space="preserve"> и социального развития коренных малочисленных народов Севера, Сибири и Дальнего Востока</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2 02 29999 05 0000 150</w:t>
            </w:r>
          </w:p>
        </w:tc>
        <w:tc>
          <w:tcPr>
            <w:tcW w:w="6096" w:type="dxa"/>
          </w:tcPr>
          <w:p w:rsidR="00475208" w:rsidRDefault="00475208" w:rsidP="00475208">
            <w:pPr>
              <w:jc w:val="both"/>
              <w:rPr>
                <w:snapToGrid w:val="0"/>
                <w:color w:val="000000"/>
                <w:lang w:eastAsia="en-US"/>
              </w:rPr>
            </w:pPr>
            <w:r>
              <w:rPr>
                <w:snapToGrid w:val="0"/>
                <w:color w:val="000000"/>
                <w:lang w:eastAsia="en-US"/>
              </w:rPr>
              <w:t>Прочие субсидии бюджетам муниципальных районов</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962 </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 xml:space="preserve">2 02 </w:t>
            </w:r>
            <w:r w:rsidRPr="004E0D8E">
              <w:rPr>
                <w:snapToGrid w:val="0"/>
                <w:color w:val="000000"/>
                <w:lang w:eastAsia="en-US"/>
              </w:rPr>
              <w:t>35120</w:t>
            </w:r>
            <w:r>
              <w:rPr>
                <w:snapToGrid w:val="0"/>
                <w:color w:val="000000"/>
                <w:lang w:eastAsia="en-US"/>
              </w:rPr>
              <w:t xml:space="preserve"> 05 0000 150</w:t>
            </w:r>
          </w:p>
        </w:tc>
        <w:tc>
          <w:tcPr>
            <w:tcW w:w="6096" w:type="dxa"/>
          </w:tcPr>
          <w:p w:rsidR="00475208" w:rsidRDefault="00475208" w:rsidP="00475208">
            <w:pPr>
              <w:jc w:val="both"/>
              <w:rPr>
                <w:snapToGrid w:val="0"/>
                <w:color w:val="000000"/>
                <w:lang w:eastAsia="en-US"/>
              </w:rPr>
            </w:pPr>
            <w:r w:rsidRPr="004E0D8E">
              <w:rPr>
                <w:snapToGrid w:val="0"/>
                <w:color w:val="000000"/>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410B8" w:rsidTr="00475208">
        <w:trPr>
          <w:cantSplit/>
          <w:trHeight w:val="20"/>
        </w:trPr>
        <w:tc>
          <w:tcPr>
            <w:tcW w:w="540" w:type="dxa"/>
            <w:vMerge/>
            <w:shd w:val="clear" w:color="auto" w:fill="FFFFFF"/>
            <w:vAlign w:val="center"/>
          </w:tcPr>
          <w:p w:rsidR="001410B8" w:rsidRPr="0023047B" w:rsidRDefault="001410B8" w:rsidP="00475208">
            <w:pPr>
              <w:rPr>
                <w:color w:val="000000"/>
                <w:lang w:eastAsia="en-US"/>
              </w:rPr>
            </w:pPr>
          </w:p>
        </w:tc>
        <w:tc>
          <w:tcPr>
            <w:tcW w:w="878" w:type="dxa"/>
            <w:gridSpan w:val="3"/>
          </w:tcPr>
          <w:p w:rsidR="001410B8" w:rsidRDefault="001410B8" w:rsidP="00475208">
            <w:pPr>
              <w:jc w:val="center"/>
              <w:rPr>
                <w:snapToGrid w:val="0"/>
                <w:color w:val="000000"/>
                <w:lang w:eastAsia="en-US"/>
              </w:rPr>
            </w:pPr>
            <w:r>
              <w:rPr>
                <w:snapToGrid w:val="0"/>
                <w:color w:val="000000"/>
                <w:lang w:eastAsia="en-US"/>
              </w:rPr>
              <w:t>962</w:t>
            </w:r>
          </w:p>
        </w:tc>
        <w:tc>
          <w:tcPr>
            <w:tcW w:w="2693" w:type="dxa"/>
            <w:gridSpan w:val="2"/>
          </w:tcPr>
          <w:p w:rsidR="001410B8" w:rsidRDefault="001410B8" w:rsidP="00475208">
            <w:pPr>
              <w:jc w:val="center"/>
              <w:rPr>
                <w:snapToGrid w:val="0"/>
                <w:color w:val="000000"/>
                <w:lang w:eastAsia="en-US"/>
              </w:rPr>
            </w:pPr>
            <w:r>
              <w:rPr>
                <w:snapToGrid w:val="0"/>
                <w:color w:val="000000"/>
                <w:lang w:eastAsia="en-US"/>
              </w:rPr>
              <w:t>2 02 35469 05 0000 150</w:t>
            </w:r>
          </w:p>
        </w:tc>
        <w:tc>
          <w:tcPr>
            <w:tcW w:w="6096" w:type="dxa"/>
          </w:tcPr>
          <w:p w:rsidR="001410B8" w:rsidRPr="001410B8" w:rsidRDefault="001410B8" w:rsidP="001410B8">
            <w:pPr>
              <w:autoSpaceDE w:val="0"/>
              <w:autoSpaceDN w:val="0"/>
              <w:adjustRightInd w:val="0"/>
              <w:jc w:val="both"/>
              <w:rPr>
                <w:rFonts w:eastAsia="Calibri"/>
              </w:rPr>
            </w:pPr>
            <w:r w:rsidRPr="001410B8">
              <w:rPr>
                <w:rFonts w:eastAsia="Calibri"/>
              </w:rPr>
              <w:t>Субвенции бюджетам муниципальных районов на проведение Всероссийской переписи населения 2020 года</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2 02 30024 05 0000 150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Субвенции бюджетам муниципальных районов на выполнение передаваемых полномочий субъектов Российской Федерации</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2 02 40014 05 0000 150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sidRPr="00C93627">
              <w:rPr>
                <w:snapToGrid w:val="0"/>
                <w:color w:val="000000"/>
                <w:lang w:eastAsia="en-US"/>
              </w:rPr>
              <w:t>2 02 45160 05 0000 15</w:t>
            </w:r>
            <w:r>
              <w:rPr>
                <w:snapToGrid w:val="0"/>
                <w:color w:val="000000"/>
                <w:lang w:eastAsia="en-US"/>
              </w:rPr>
              <w:t>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2 02 49999 05 0000 150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Прочие межбюджетные трансферты, передаваемые бюджетам муниципальных районов</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2 07 05030 05 0000 150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Прочие безвозмездные поступления в бюджеты муниципальных районов</w:t>
            </w:r>
          </w:p>
        </w:tc>
      </w:tr>
      <w:tr w:rsidR="00475208" w:rsidRPr="009109BD"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 xml:space="preserve"> 2 19 25497 05 0000 150</w:t>
            </w:r>
          </w:p>
        </w:tc>
        <w:tc>
          <w:tcPr>
            <w:tcW w:w="6096" w:type="dxa"/>
          </w:tcPr>
          <w:p w:rsidR="00475208" w:rsidRPr="009109BD" w:rsidRDefault="00475208" w:rsidP="00475208">
            <w:pPr>
              <w:autoSpaceDE w:val="0"/>
              <w:autoSpaceDN w:val="0"/>
              <w:adjustRightInd w:val="0"/>
              <w:jc w:val="both"/>
              <w:rPr>
                <w:rFonts w:eastAsia="Calibri"/>
              </w:rPr>
            </w:pPr>
            <w:r>
              <w:rPr>
                <w:rFonts w:eastAsia="Calibri"/>
              </w:rPr>
              <w:t>Возврат остатков субсидий на реализацию мероприятий по обеспечению жильем молодых семей из бюджетов муниципальных районов</w:t>
            </w:r>
          </w:p>
        </w:tc>
      </w:tr>
      <w:tr w:rsidR="00475208" w:rsidTr="00475208">
        <w:trPr>
          <w:cantSplit/>
          <w:trHeight w:val="20"/>
        </w:trPr>
        <w:tc>
          <w:tcPr>
            <w:tcW w:w="540" w:type="dxa"/>
            <w:vMerge/>
            <w:shd w:val="clear" w:color="auto" w:fill="FFFFFF"/>
            <w:vAlign w:val="center"/>
          </w:tcPr>
          <w:p w:rsidR="00475208" w:rsidRPr="0023047B"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962</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2 19 60010 05 0000 150</w:t>
            </w:r>
          </w:p>
        </w:tc>
        <w:tc>
          <w:tcPr>
            <w:tcW w:w="6096" w:type="dxa"/>
          </w:tcPr>
          <w:p w:rsidR="00475208" w:rsidRDefault="00475208" w:rsidP="00475208">
            <w:pPr>
              <w:ind w:right="34"/>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75208" w:rsidTr="00475208">
        <w:trPr>
          <w:cantSplit/>
          <w:trHeight w:val="20"/>
        </w:trPr>
        <w:tc>
          <w:tcPr>
            <w:tcW w:w="540" w:type="dxa"/>
            <w:vMerge w:val="restart"/>
          </w:tcPr>
          <w:p w:rsidR="00475208" w:rsidRDefault="0004056F" w:rsidP="00475208">
            <w:pPr>
              <w:tabs>
                <w:tab w:val="left" w:pos="380"/>
                <w:tab w:val="left" w:pos="9540"/>
              </w:tabs>
              <w:jc w:val="center"/>
              <w:rPr>
                <w:color w:val="000000"/>
                <w:lang w:eastAsia="en-US"/>
              </w:rPr>
            </w:pPr>
            <w:r>
              <w:rPr>
                <w:color w:val="000000"/>
                <w:lang w:eastAsia="en-US"/>
              </w:rPr>
              <w:t>9</w:t>
            </w:r>
            <w:r w:rsidR="00475208">
              <w:rPr>
                <w:color w:val="000000"/>
                <w:lang w:eastAsia="en-US"/>
              </w:rPr>
              <w:t>2</w:t>
            </w:r>
          </w:p>
        </w:tc>
        <w:tc>
          <w:tcPr>
            <w:tcW w:w="9667" w:type="dxa"/>
            <w:gridSpan w:val="6"/>
          </w:tcPr>
          <w:p w:rsidR="00475208" w:rsidRDefault="00475208" w:rsidP="00475208">
            <w:pPr>
              <w:ind w:right="34"/>
              <w:jc w:val="both"/>
              <w:rPr>
                <w:snapToGrid w:val="0"/>
                <w:color w:val="000000"/>
                <w:lang w:eastAsia="en-US"/>
              </w:rPr>
            </w:pPr>
            <w:r>
              <w:rPr>
                <w:snapToGrid w:val="0"/>
                <w:color w:val="000000"/>
                <w:lang w:eastAsia="en-US"/>
              </w:rPr>
              <w:t>Муниципальное казенное учреждение «Управление образования муниципального образования «Северо-Байкальский район»</w:t>
            </w:r>
          </w:p>
        </w:tc>
      </w:tr>
      <w:tr w:rsidR="00475208" w:rsidRPr="00AD3FEC"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p w:rsidR="00475208" w:rsidRDefault="00475208" w:rsidP="00475208">
            <w:pPr>
              <w:jc w:val="center"/>
              <w:rPr>
                <w:snapToGrid w:val="0"/>
                <w:color w:val="000000"/>
                <w:lang w:eastAsia="en-US"/>
              </w:rPr>
            </w:pP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1 13 01995 05 0000 130</w:t>
            </w:r>
          </w:p>
        </w:tc>
        <w:tc>
          <w:tcPr>
            <w:tcW w:w="6096" w:type="dxa"/>
          </w:tcPr>
          <w:p w:rsidR="00475208" w:rsidRPr="00AD3FEC" w:rsidRDefault="00475208" w:rsidP="00475208">
            <w:pPr>
              <w:pStyle w:val="21"/>
              <w:spacing w:after="0" w:line="240" w:lineRule="auto"/>
              <w:ind w:right="34"/>
              <w:rPr>
                <w:sz w:val="24"/>
                <w:szCs w:val="24"/>
                <w:lang w:eastAsia="en-US"/>
              </w:rPr>
            </w:pPr>
            <w:r w:rsidRPr="00AD3FEC">
              <w:rPr>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1 13 02995 05 0000 130</w:t>
            </w:r>
          </w:p>
        </w:tc>
        <w:tc>
          <w:tcPr>
            <w:tcW w:w="6096" w:type="dxa"/>
          </w:tcPr>
          <w:p w:rsidR="00475208" w:rsidRDefault="00475208" w:rsidP="00475208">
            <w:pPr>
              <w:ind w:right="34"/>
              <w:jc w:val="both"/>
              <w:rPr>
                <w:lang w:eastAsia="en-US"/>
              </w:rPr>
            </w:pPr>
            <w:r>
              <w:rPr>
                <w:lang w:eastAsia="en-US"/>
              </w:rPr>
              <w:t>Прочие доходы от компенсации затрат бюджетов муниципальных районов</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1 17 01050 05 0000 180</w:t>
            </w:r>
          </w:p>
        </w:tc>
        <w:tc>
          <w:tcPr>
            <w:tcW w:w="6096" w:type="dxa"/>
          </w:tcPr>
          <w:p w:rsidR="00475208" w:rsidRDefault="00475208" w:rsidP="00475208">
            <w:pPr>
              <w:ind w:right="34"/>
              <w:jc w:val="both"/>
              <w:rPr>
                <w:lang w:eastAsia="en-US"/>
              </w:rPr>
            </w:pPr>
            <w:r>
              <w:rPr>
                <w:lang w:eastAsia="en-US"/>
              </w:rPr>
              <w:t>Невыясненные поступления, зачисляемые в бюджеты муниципальных районов</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1 17 05050 05 0000 180</w:t>
            </w:r>
          </w:p>
        </w:tc>
        <w:tc>
          <w:tcPr>
            <w:tcW w:w="6096" w:type="dxa"/>
          </w:tcPr>
          <w:p w:rsidR="00475208" w:rsidRDefault="00475208" w:rsidP="00475208">
            <w:pPr>
              <w:ind w:right="34"/>
              <w:jc w:val="both"/>
              <w:rPr>
                <w:lang w:eastAsia="en-US"/>
              </w:rPr>
            </w:pPr>
            <w:r>
              <w:rPr>
                <w:lang w:eastAsia="en-US"/>
              </w:rPr>
              <w:t>Прочие неналоговые доходы бюджетов муниципальных районов</w:t>
            </w:r>
          </w:p>
        </w:tc>
      </w:tr>
      <w:tr w:rsidR="00475208" w:rsidRPr="00F1526B"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2 02 25097 05 0000 150</w:t>
            </w:r>
          </w:p>
        </w:tc>
        <w:tc>
          <w:tcPr>
            <w:tcW w:w="6096" w:type="dxa"/>
          </w:tcPr>
          <w:p w:rsidR="00475208" w:rsidRPr="00F1526B" w:rsidRDefault="00475208" w:rsidP="00475208">
            <w:pPr>
              <w:autoSpaceDE w:val="0"/>
              <w:autoSpaceDN w:val="0"/>
              <w:adjustRightInd w:val="0"/>
              <w:jc w:val="both"/>
              <w:rPr>
                <w:rFonts w:eastAsia="Calibri"/>
              </w:rPr>
            </w:pPr>
            <w:r>
              <w:rPr>
                <w:rFonts w:eastAsia="Calibri"/>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2 02 25304 05 0000 150</w:t>
            </w:r>
          </w:p>
        </w:tc>
        <w:tc>
          <w:tcPr>
            <w:tcW w:w="6096" w:type="dxa"/>
          </w:tcPr>
          <w:p w:rsidR="00475208" w:rsidRDefault="00475208" w:rsidP="00475208">
            <w:pPr>
              <w:autoSpaceDE w:val="0"/>
              <w:autoSpaceDN w:val="0"/>
              <w:adjustRightInd w:val="0"/>
              <w:jc w:val="both"/>
              <w:rPr>
                <w:rFonts w:eastAsia="Calibri"/>
              </w:rPr>
            </w:pPr>
            <w:r>
              <w:rPr>
                <w:rFonts w:eastAsia="Calibri"/>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2 02 29999 05 0000 150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Прочие субсидии бюджетам муниципальных районов</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2 02 30021 05 0000 150</w:t>
            </w:r>
          </w:p>
        </w:tc>
        <w:tc>
          <w:tcPr>
            <w:tcW w:w="6096" w:type="dxa"/>
          </w:tcPr>
          <w:p w:rsidR="00475208" w:rsidRDefault="00475208" w:rsidP="00475208">
            <w:pPr>
              <w:ind w:right="34"/>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2 02 30024 05 0000 150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Субвенции бюджетам муниципальных районов на выполнение передаваемых полномочий субъектов Российской Федерации</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2 02 39999 05 0000 150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 xml:space="preserve">Прочие субвенции бюджетам муниципальных районов </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sidRPr="00C93627">
              <w:rPr>
                <w:snapToGrid w:val="0"/>
                <w:color w:val="000000"/>
                <w:lang w:eastAsia="en-US"/>
              </w:rPr>
              <w:t>2 02 45160 05 0000 15</w:t>
            </w:r>
            <w:r>
              <w:rPr>
                <w:snapToGrid w:val="0"/>
                <w:color w:val="000000"/>
                <w:lang w:eastAsia="en-US"/>
              </w:rPr>
              <w:t>0</w:t>
            </w:r>
          </w:p>
        </w:tc>
        <w:tc>
          <w:tcPr>
            <w:tcW w:w="6096" w:type="dxa"/>
          </w:tcPr>
          <w:p w:rsidR="00475208" w:rsidRDefault="00475208" w:rsidP="00475208">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Pr="00C93627" w:rsidRDefault="00475208" w:rsidP="00475208">
            <w:pPr>
              <w:jc w:val="center"/>
              <w:rPr>
                <w:snapToGrid w:val="0"/>
                <w:color w:val="000000"/>
                <w:lang w:eastAsia="en-US"/>
              </w:rPr>
            </w:pPr>
            <w:r>
              <w:rPr>
                <w:snapToGrid w:val="0"/>
                <w:color w:val="000000"/>
                <w:lang w:eastAsia="en-US"/>
              </w:rPr>
              <w:t>2 02 45303 05 0000 150</w:t>
            </w:r>
          </w:p>
        </w:tc>
        <w:tc>
          <w:tcPr>
            <w:tcW w:w="6096" w:type="dxa"/>
          </w:tcPr>
          <w:p w:rsidR="00475208" w:rsidRDefault="00475208" w:rsidP="00475208">
            <w:pPr>
              <w:ind w:right="34"/>
              <w:jc w:val="both"/>
              <w:rPr>
                <w:snapToGrid w:val="0"/>
                <w:color w:val="000000"/>
                <w:lang w:eastAsia="en-US"/>
              </w:rPr>
            </w:pPr>
            <w:r w:rsidRPr="007A5DC1">
              <w:rPr>
                <w:snapToGrid w:val="0"/>
                <w:color w:val="000000"/>
                <w:lang w:eastAsia="en-U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75208" w:rsidRPr="00156D66"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Pr="00C93627" w:rsidRDefault="00475208" w:rsidP="00475208">
            <w:pPr>
              <w:jc w:val="center"/>
              <w:rPr>
                <w:snapToGrid w:val="0"/>
                <w:color w:val="000000"/>
                <w:lang w:eastAsia="en-US"/>
              </w:rPr>
            </w:pPr>
            <w:r>
              <w:rPr>
                <w:snapToGrid w:val="0"/>
                <w:color w:val="000000"/>
                <w:lang w:eastAsia="en-US"/>
              </w:rPr>
              <w:t>2 02 45505 05 0000 150</w:t>
            </w:r>
          </w:p>
        </w:tc>
        <w:tc>
          <w:tcPr>
            <w:tcW w:w="6096" w:type="dxa"/>
          </w:tcPr>
          <w:p w:rsidR="00475208" w:rsidRPr="00156D66" w:rsidRDefault="00475208" w:rsidP="00475208">
            <w:pPr>
              <w:autoSpaceDE w:val="0"/>
              <w:autoSpaceDN w:val="0"/>
              <w:adjustRightInd w:val="0"/>
              <w:jc w:val="both"/>
              <w:rPr>
                <w:rFonts w:eastAsia="Calibri"/>
              </w:rPr>
            </w:pPr>
            <w:r>
              <w:rPr>
                <w:rFonts w:eastAsia="Calibri"/>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475208"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Default="00475208" w:rsidP="00475208">
            <w:pPr>
              <w:jc w:val="center"/>
              <w:rPr>
                <w:snapToGrid w:val="0"/>
                <w:color w:val="000000"/>
                <w:lang w:eastAsia="en-US"/>
              </w:rPr>
            </w:pPr>
            <w:r>
              <w:rPr>
                <w:snapToGrid w:val="0"/>
                <w:color w:val="000000"/>
                <w:lang w:eastAsia="en-US"/>
              </w:rPr>
              <w:t>964</w:t>
            </w:r>
          </w:p>
        </w:tc>
        <w:tc>
          <w:tcPr>
            <w:tcW w:w="2693" w:type="dxa"/>
            <w:gridSpan w:val="2"/>
          </w:tcPr>
          <w:p w:rsidR="00475208" w:rsidRDefault="00475208" w:rsidP="00475208">
            <w:pPr>
              <w:jc w:val="center"/>
              <w:rPr>
                <w:snapToGrid w:val="0"/>
                <w:color w:val="000000"/>
                <w:lang w:eastAsia="en-US"/>
              </w:rPr>
            </w:pPr>
            <w:r>
              <w:rPr>
                <w:snapToGrid w:val="0"/>
                <w:color w:val="000000"/>
                <w:lang w:eastAsia="en-US"/>
              </w:rPr>
              <w:t>2 02 49999 05 0000 150</w:t>
            </w:r>
          </w:p>
        </w:tc>
        <w:tc>
          <w:tcPr>
            <w:tcW w:w="6096" w:type="dxa"/>
          </w:tcPr>
          <w:p w:rsidR="00475208" w:rsidRDefault="00475208" w:rsidP="00475208">
            <w:pPr>
              <w:tabs>
                <w:tab w:val="left" w:pos="5137"/>
              </w:tabs>
              <w:ind w:right="34"/>
              <w:jc w:val="both"/>
              <w:rPr>
                <w:snapToGrid w:val="0"/>
                <w:color w:val="000000"/>
                <w:lang w:eastAsia="en-US"/>
              </w:rPr>
            </w:pPr>
            <w:r>
              <w:rPr>
                <w:snapToGrid w:val="0"/>
                <w:color w:val="000000"/>
                <w:lang w:eastAsia="en-US"/>
              </w:rPr>
              <w:t>Прочие межбюджетные трансферты, передаваемые бюджетам муниципальных районов</w:t>
            </w:r>
          </w:p>
        </w:tc>
      </w:tr>
      <w:tr w:rsidR="00475208" w:rsidRPr="00F35FE0" w:rsidTr="00475208">
        <w:trPr>
          <w:cantSplit/>
          <w:trHeight w:val="20"/>
        </w:trPr>
        <w:tc>
          <w:tcPr>
            <w:tcW w:w="540" w:type="dxa"/>
            <w:vMerge/>
            <w:vAlign w:val="center"/>
          </w:tcPr>
          <w:p w:rsidR="00475208" w:rsidRDefault="00475208" w:rsidP="00475208">
            <w:pPr>
              <w:rPr>
                <w:color w:val="000000"/>
                <w:lang w:eastAsia="en-US"/>
              </w:rPr>
            </w:pPr>
          </w:p>
        </w:tc>
        <w:tc>
          <w:tcPr>
            <w:tcW w:w="878" w:type="dxa"/>
            <w:gridSpan w:val="3"/>
          </w:tcPr>
          <w:p w:rsidR="00475208" w:rsidRPr="00F35FE0" w:rsidRDefault="00475208" w:rsidP="00475208">
            <w:pPr>
              <w:jc w:val="center"/>
              <w:rPr>
                <w:snapToGrid w:val="0"/>
                <w:color w:val="000000"/>
                <w:lang w:val="en-US" w:eastAsia="en-US"/>
              </w:rPr>
            </w:pPr>
            <w:r>
              <w:rPr>
                <w:snapToGrid w:val="0"/>
                <w:color w:val="000000"/>
                <w:lang w:val="en-US" w:eastAsia="en-US"/>
              </w:rPr>
              <w:t>964</w:t>
            </w:r>
          </w:p>
        </w:tc>
        <w:tc>
          <w:tcPr>
            <w:tcW w:w="2693" w:type="dxa"/>
            <w:gridSpan w:val="2"/>
          </w:tcPr>
          <w:p w:rsidR="00475208" w:rsidRPr="00F35FE0" w:rsidRDefault="00475208" w:rsidP="00475208">
            <w:pPr>
              <w:jc w:val="center"/>
              <w:rPr>
                <w:snapToGrid w:val="0"/>
                <w:color w:val="000000"/>
                <w:lang w:val="en-US" w:eastAsia="en-US"/>
              </w:rPr>
            </w:pPr>
            <w:r>
              <w:rPr>
                <w:snapToGrid w:val="0"/>
                <w:color w:val="000000"/>
                <w:lang w:val="en-US" w:eastAsia="en-US"/>
              </w:rPr>
              <w:t>2 18 05010 05 0000 150</w:t>
            </w:r>
          </w:p>
        </w:tc>
        <w:tc>
          <w:tcPr>
            <w:tcW w:w="6096" w:type="dxa"/>
          </w:tcPr>
          <w:p w:rsidR="00475208" w:rsidRPr="00F35FE0" w:rsidRDefault="00475208" w:rsidP="00475208">
            <w:pPr>
              <w:autoSpaceDE w:val="0"/>
              <w:autoSpaceDN w:val="0"/>
              <w:adjustRightInd w:val="0"/>
              <w:jc w:val="both"/>
              <w:rPr>
                <w:rFonts w:eastAsia="Calibri"/>
              </w:rPr>
            </w:pPr>
            <w:r>
              <w:rPr>
                <w:rFonts w:eastAsia="Calibri"/>
              </w:rPr>
              <w:t>Доходы бюджетов муниципальных районов от возврата бюджетными учреждениями остатков субсидий прошлых лет</w:t>
            </w:r>
          </w:p>
        </w:tc>
      </w:tr>
      <w:tr w:rsidR="0004056F" w:rsidRPr="00F35FE0" w:rsidTr="00475208">
        <w:trPr>
          <w:cantSplit/>
          <w:trHeight w:val="20"/>
        </w:trPr>
        <w:tc>
          <w:tcPr>
            <w:tcW w:w="540" w:type="dxa"/>
            <w:vMerge/>
            <w:vAlign w:val="center"/>
          </w:tcPr>
          <w:p w:rsidR="0004056F" w:rsidRDefault="0004056F" w:rsidP="00475208">
            <w:pPr>
              <w:rPr>
                <w:color w:val="000000"/>
                <w:lang w:eastAsia="en-US"/>
              </w:rPr>
            </w:pPr>
          </w:p>
        </w:tc>
        <w:tc>
          <w:tcPr>
            <w:tcW w:w="878" w:type="dxa"/>
            <w:gridSpan w:val="3"/>
          </w:tcPr>
          <w:p w:rsidR="0004056F" w:rsidRPr="0004056F" w:rsidRDefault="0004056F" w:rsidP="00475208">
            <w:pPr>
              <w:jc w:val="center"/>
              <w:rPr>
                <w:snapToGrid w:val="0"/>
                <w:color w:val="000000"/>
                <w:lang w:eastAsia="en-US"/>
              </w:rPr>
            </w:pPr>
            <w:r>
              <w:rPr>
                <w:snapToGrid w:val="0"/>
                <w:color w:val="000000"/>
                <w:lang w:eastAsia="en-US"/>
              </w:rPr>
              <w:t>964</w:t>
            </w:r>
          </w:p>
        </w:tc>
        <w:tc>
          <w:tcPr>
            <w:tcW w:w="2693" w:type="dxa"/>
            <w:gridSpan w:val="2"/>
          </w:tcPr>
          <w:p w:rsidR="0004056F" w:rsidRPr="0004056F" w:rsidRDefault="0004056F" w:rsidP="0004056F">
            <w:pPr>
              <w:jc w:val="center"/>
              <w:rPr>
                <w:snapToGrid w:val="0"/>
                <w:color w:val="000000"/>
                <w:lang w:eastAsia="en-US"/>
              </w:rPr>
            </w:pPr>
            <w:r>
              <w:rPr>
                <w:snapToGrid w:val="0"/>
                <w:color w:val="000000"/>
                <w:lang w:eastAsia="en-US"/>
              </w:rPr>
              <w:t>2 19 25304 05 0000 150</w:t>
            </w:r>
          </w:p>
        </w:tc>
        <w:tc>
          <w:tcPr>
            <w:tcW w:w="6096" w:type="dxa"/>
          </w:tcPr>
          <w:p w:rsidR="0004056F" w:rsidRDefault="0004056F" w:rsidP="00475208">
            <w:pPr>
              <w:autoSpaceDE w:val="0"/>
              <w:autoSpaceDN w:val="0"/>
              <w:adjustRightInd w:val="0"/>
              <w:jc w:val="both"/>
              <w:rPr>
                <w:rFonts w:eastAsia="Calibri"/>
              </w:rPr>
            </w:pPr>
            <w:r w:rsidRPr="0004056F">
              <w:rPr>
                <w:rFonts w:eastAsia="Calibri"/>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04056F" w:rsidRPr="00F35FE0"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964</w:t>
            </w:r>
          </w:p>
        </w:tc>
        <w:tc>
          <w:tcPr>
            <w:tcW w:w="2693" w:type="dxa"/>
            <w:gridSpan w:val="2"/>
          </w:tcPr>
          <w:p w:rsidR="0004056F" w:rsidRPr="0004056F" w:rsidRDefault="0004056F" w:rsidP="0004056F">
            <w:pPr>
              <w:jc w:val="center"/>
              <w:rPr>
                <w:snapToGrid w:val="0"/>
                <w:color w:val="000000"/>
                <w:lang w:eastAsia="en-US"/>
              </w:rPr>
            </w:pPr>
            <w:r>
              <w:rPr>
                <w:snapToGrid w:val="0"/>
                <w:color w:val="000000"/>
                <w:lang w:eastAsia="en-US"/>
              </w:rPr>
              <w:t>2 19 45303 05 0000 150</w:t>
            </w:r>
          </w:p>
        </w:tc>
        <w:tc>
          <w:tcPr>
            <w:tcW w:w="6096" w:type="dxa"/>
          </w:tcPr>
          <w:p w:rsidR="0004056F" w:rsidRDefault="0004056F" w:rsidP="0004056F">
            <w:pPr>
              <w:autoSpaceDE w:val="0"/>
              <w:autoSpaceDN w:val="0"/>
              <w:adjustRightInd w:val="0"/>
              <w:jc w:val="both"/>
              <w:rPr>
                <w:rFonts w:eastAsia="Calibri"/>
              </w:rPr>
            </w:pPr>
            <w:r w:rsidRPr="0004056F">
              <w:rPr>
                <w:rFonts w:eastAsia="Calibri"/>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964</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2 19 60010 05 0000 150</w:t>
            </w:r>
          </w:p>
        </w:tc>
        <w:tc>
          <w:tcPr>
            <w:tcW w:w="6096" w:type="dxa"/>
          </w:tcPr>
          <w:p w:rsidR="0004056F" w:rsidRDefault="0004056F" w:rsidP="0004056F">
            <w:pPr>
              <w:tabs>
                <w:tab w:val="left" w:pos="5137"/>
              </w:tabs>
              <w:ind w:right="34"/>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4056F" w:rsidTr="00475208">
        <w:trPr>
          <w:cantSplit/>
          <w:trHeight w:val="20"/>
        </w:trPr>
        <w:tc>
          <w:tcPr>
            <w:tcW w:w="540" w:type="dxa"/>
            <w:vMerge w:val="restart"/>
          </w:tcPr>
          <w:p w:rsidR="0004056F" w:rsidRDefault="0004056F" w:rsidP="0004056F">
            <w:pPr>
              <w:tabs>
                <w:tab w:val="left" w:pos="380"/>
                <w:tab w:val="left" w:pos="9540"/>
              </w:tabs>
              <w:jc w:val="center"/>
              <w:rPr>
                <w:color w:val="000000"/>
                <w:lang w:eastAsia="en-US"/>
              </w:rPr>
            </w:pPr>
            <w:r>
              <w:rPr>
                <w:color w:val="000000"/>
                <w:lang w:eastAsia="en-US"/>
              </w:rPr>
              <w:t>3</w:t>
            </w:r>
          </w:p>
          <w:p w:rsidR="0004056F" w:rsidRDefault="0004056F" w:rsidP="0004056F">
            <w:pPr>
              <w:tabs>
                <w:tab w:val="left" w:pos="380"/>
                <w:tab w:val="left" w:pos="9540"/>
              </w:tabs>
              <w:jc w:val="center"/>
              <w:rPr>
                <w:color w:val="000000"/>
                <w:lang w:eastAsia="en-US"/>
              </w:rPr>
            </w:pPr>
          </w:p>
          <w:p w:rsidR="0004056F" w:rsidRDefault="0004056F" w:rsidP="0004056F">
            <w:pPr>
              <w:tabs>
                <w:tab w:val="left" w:pos="380"/>
                <w:tab w:val="left" w:pos="9540"/>
              </w:tabs>
              <w:jc w:val="center"/>
              <w:rPr>
                <w:color w:val="000000"/>
                <w:lang w:eastAsia="en-US"/>
              </w:rPr>
            </w:pPr>
          </w:p>
          <w:p w:rsidR="0004056F" w:rsidRDefault="0004056F" w:rsidP="0004056F">
            <w:pPr>
              <w:tabs>
                <w:tab w:val="left" w:pos="380"/>
                <w:tab w:val="left" w:pos="9540"/>
              </w:tabs>
              <w:jc w:val="center"/>
              <w:rPr>
                <w:color w:val="000000"/>
                <w:lang w:eastAsia="en-US"/>
              </w:rPr>
            </w:pPr>
          </w:p>
          <w:p w:rsidR="0004056F" w:rsidRDefault="0004056F" w:rsidP="0004056F">
            <w:pPr>
              <w:tabs>
                <w:tab w:val="left" w:pos="380"/>
                <w:tab w:val="left" w:pos="9540"/>
              </w:tabs>
              <w:jc w:val="center"/>
              <w:rPr>
                <w:color w:val="000000"/>
                <w:lang w:eastAsia="en-US"/>
              </w:rPr>
            </w:pPr>
          </w:p>
          <w:p w:rsidR="0004056F" w:rsidRDefault="0004056F" w:rsidP="0004056F">
            <w:pPr>
              <w:tabs>
                <w:tab w:val="left" w:pos="380"/>
                <w:tab w:val="left" w:pos="9540"/>
              </w:tabs>
              <w:jc w:val="center"/>
              <w:rPr>
                <w:color w:val="000000"/>
                <w:lang w:eastAsia="en-US"/>
              </w:rPr>
            </w:pPr>
          </w:p>
          <w:p w:rsidR="0004056F" w:rsidRDefault="0004056F" w:rsidP="0004056F">
            <w:pPr>
              <w:tabs>
                <w:tab w:val="left" w:pos="380"/>
                <w:tab w:val="left" w:pos="9540"/>
              </w:tabs>
              <w:jc w:val="center"/>
              <w:rPr>
                <w:color w:val="000000"/>
                <w:lang w:eastAsia="en-US"/>
              </w:rPr>
            </w:pPr>
          </w:p>
        </w:tc>
        <w:tc>
          <w:tcPr>
            <w:tcW w:w="9667" w:type="dxa"/>
            <w:gridSpan w:val="6"/>
          </w:tcPr>
          <w:p w:rsidR="0004056F" w:rsidRDefault="0004056F" w:rsidP="0004056F">
            <w:pPr>
              <w:tabs>
                <w:tab w:val="left" w:pos="5137"/>
              </w:tabs>
              <w:ind w:right="34"/>
              <w:rPr>
                <w:lang w:eastAsia="en-US"/>
              </w:rPr>
            </w:pPr>
            <w:r>
              <w:rPr>
                <w:lang w:eastAsia="en-US"/>
              </w:rPr>
              <w:t>Муниципальное казенное  учреждение «Финансовое управление администрации муниципального образования «Северо-Байкальский район» Республики Бурятия»</w:t>
            </w:r>
          </w:p>
        </w:tc>
      </w:tr>
      <w:tr w:rsidR="0004056F" w:rsidRPr="00AD3FEC"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p w:rsidR="0004056F" w:rsidRDefault="0004056F" w:rsidP="0004056F">
            <w:pPr>
              <w:jc w:val="center"/>
              <w:rPr>
                <w:snapToGrid w:val="0"/>
                <w:color w:val="000000"/>
                <w:lang w:eastAsia="en-US"/>
              </w:rPr>
            </w:pP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1 13 01995 05 0000 130</w:t>
            </w:r>
          </w:p>
        </w:tc>
        <w:tc>
          <w:tcPr>
            <w:tcW w:w="6096" w:type="dxa"/>
          </w:tcPr>
          <w:p w:rsidR="0004056F" w:rsidRPr="00AD3FEC" w:rsidRDefault="0004056F" w:rsidP="0004056F">
            <w:pPr>
              <w:pStyle w:val="21"/>
              <w:spacing w:after="0" w:line="240" w:lineRule="auto"/>
              <w:rPr>
                <w:sz w:val="24"/>
                <w:szCs w:val="24"/>
                <w:lang w:eastAsia="en-US"/>
              </w:rPr>
            </w:pPr>
            <w:r w:rsidRPr="00AD3FEC">
              <w:rPr>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1 13 02995 05 0000 130</w:t>
            </w:r>
          </w:p>
        </w:tc>
        <w:tc>
          <w:tcPr>
            <w:tcW w:w="6096" w:type="dxa"/>
          </w:tcPr>
          <w:p w:rsidR="0004056F" w:rsidRDefault="0004056F" w:rsidP="0004056F">
            <w:pPr>
              <w:ind w:right="180"/>
              <w:jc w:val="both"/>
              <w:rPr>
                <w:lang w:eastAsia="en-US"/>
              </w:rPr>
            </w:pPr>
            <w:r>
              <w:rPr>
                <w:lang w:eastAsia="en-US"/>
              </w:rPr>
              <w:t>Прочие доходы от компенсации затрат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1 17 01050 05 0000 180</w:t>
            </w:r>
          </w:p>
        </w:tc>
        <w:tc>
          <w:tcPr>
            <w:tcW w:w="6096" w:type="dxa"/>
          </w:tcPr>
          <w:p w:rsidR="0004056F" w:rsidRDefault="0004056F" w:rsidP="0004056F">
            <w:pPr>
              <w:jc w:val="both"/>
              <w:rPr>
                <w:snapToGrid w:val="0"/>
                <w:color w:val="000000"/>
                <w:lang w:eastAsia="en-US"/>
              </w:rPr>
            </w:pPr>
            <w:r>
              <w:rPr>
                <w:lang w:eastAsia="en-US"/>
              </w:rPr>
              <w:t>Невыясненные поступления, зачисляемые в бюджеты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1 17 05050 05 0000 180</w:t>
            </w:r>
          </w:p>
        </w:tc>
        <w:tc>
          <w:tcPr>
            <w:tcW w:w="6096" w:type="dxa"/>
          </w:tcPr>
          <w:p w:rsidR="0004056F" w:rsidRDefault="0004056F" w:rsidP="0004056F">
            <w:pPr>
              <w:jc w:val="both"/>
              <w:rPr>
                <w:lang w:eastAsia="en-US"/>
              </w:rPr>
            </w:pPr>
            <w:r>
              <w:rPr>
                <w:lang w:eastAsia="en-US"/>
              </w:rPr>
              <w:t>Прочие неналоговые доходы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2 02 15001 05 0000 150</w:t>
            </w:r>
          </w:p>
        </w:tc>
        <w:tc>
          <w:tcPr>
            <w:tcW w:w="6096" w:type="dxa"/>
          </w:tcPr>
          <w:p w:rsidR="0004056F" w:rsidRDefault="0004056F" w:rsidP="0004056F">
            <w:pPr>
              <w:jc w:val="both"/>
              <w:rPr>
                <w:snapToGrid w:val="0"/>
                <w:color w:val="000000"/>
                <w:lang w:eastAsia="en-US"/>
              </w:rPr>
            </w:pPr>
            <w:r>
              <w:rPr>
                <w:snapToGrid w:val="0"/>
                <w:color w:val="000000"/>
                <w:lang w:eastAsia="en-US"/>
              </w:rPr>
              <w:t>Дотации бюджетам муниципальных районов на выравнивание бюджетной обеспеченности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2 02 15002 05 0000 150</w:t>
            </w:r>
          </w:p>
        </w:tc>
        <w:tc>
          <w:tcPr>
            <w:tcW w:w="6096" w:type="dxa"/>
          </w:tcPr>
          <w:p w:rsidR="0004056F" w:rsidRDefault="0004056F" w:rsidP="0004056F">
            <w:pPr>
              <w:jc w:val="both"/>
              <w:rPr>
                <w:snapToGrid w:val="0"/>
                <w:color w:val="000000"/>
                <w:lang w:eastAsia="en-US"/>
              </w:rPr>
            </w:pPr>
            <w:r>
              <w:rPr>
                <w:snapToGrid w:val="0"/>
                <w:color w:val="000000"/>
                <w:lang w:eastAsia="en-US"/>
              </w:rPr>
              <w:t>Дотации бюджетам муниципальных районов на поддержку мер по обеспечению сбалансированности бюджетов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2 02 19999 05 0000 150</w:t>
            </w:r>
          </w:p>
        </w:tc>
        <w:tc>
          <w:tcPr>
            <w:tcW w:w="6096" w:type="dxa"/>
          </w:tcPr>
          <w:p w:rsidR="0004056F" w:rsidRDefault="0004056F" w:rsidP="0004056F">
            <w:pPr>
              <w:jc w:val="both"/>
              <w:rPr>
                <w:snapToGrid w:val="0"/>
                <w:color w:val="000000"/>
                <w:lang w:eastAsia="en-US"/>
              </w:rPr>
            </w:pPr>
            <w:r>
              <w:rPr>
                <w:snapToGrid w:val="0"/>
                <w:color w:val="000000"/>
                <w:lang w:eastAsia="en-US"/>
              </w:rPr>
              <w:t>Прочие дотации бюджетам муниципальных районов</w:t>
            </w:r>
          </w:p>
        </w:tc>
      </w:tr>
      <w:tr w:rsidR="0004056F" w:rsidRPr="00851B27"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2 02 25555 05 0000 150</w:t>
            </w:r>
          </w:p>
        </w:tc>
        <w:tc>
          <w:tcPr>
            <w:tcW w:w="6096" w:type="dxa"/>
          </w:tcPr>
          <w:p w:rsidR="0004056F" w:rsidRPr="00851B27" w:rsidRDefault="0004056F" w:rsidP="0004056F">
            <w:pPr>
              <w:autoSpaceDE w:val="0"/>
              <w:autoSpaceDN w:val="0"/>
              <w:adjustRightInd w:val="0"/>
              <w:jc w:val="both"/>
              <w:rPr>
                <w:rFonts w:eastAsia="Calibri"/>
              </w:rPr>
            </w:pPr>
            <w:r>
              <w:rPr>
                <w:rFonts w:eastAsia="Calibri"/>
              </w:rPr>
              <w:t>Субсидии бюджетам муниципальных районов на реализацию программ формирования современной городской среды</w:t>
            </w:r>
          </w:p>
        </w:tc>
      </w:tr>
      <w:tr w:rsidR="0004056F" w:rsidRPr="00AB719E"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sidRPr="004D06F1">
              <w:rPr>
                <w:snapToGrid w:val="0"/>
                <w:color w:val="000000"/>
                <w:lang w:eastAsia="en-US"/>
              </w:rPr>
              <w:t>202</w:t>
            </w:r>
            <w:r>
              <w:rPr>
                <w:snapToGrid w:val="0"/>
                <w:color w:val="000000"/>
                <w:lang w:eastAsia="en-US"/>
              </w:rPr>
              <w:t xml:space="preserve"> </w:t>
            </w:r>
            <w:r w:rsidRPr="004D06F1">
              <w:rPr>
                <w:snapToGrid w:val="0"/>
                <w:color w:val="000000"/>
                <w:lang w:eastAsia="en-US"/>
              </w:rPr>
              <w:t>25567</w:t>
            </w:r>
            <w:r>
              <w:rPr>
                <w:snapToGrid w:val="0"/>
                <w:color w:val="000000"/>
                <w:lang w:eastAsia="en-US"/>
              </w:rPr>
              <w:t xml:space="preserve"> </w:t>
            </w:r>
            <w:r w:rsidRPr="004D06F1">
              <w:rPr>
                <w:snapToGrid w:val="0"/>
                <w:color w:val="000000"/>
                <w:lang w:eastAsia="en-US"/>
              </w:rPr>
              <w:t>05</w:t>
            </w:r>
            <w:r>
              <w:rPr>
                <w:snapToGrid w:val="0"/>
                <w:color w:val="000000"/>
                <w:lang w:eastAsia="en-US"/>
              </w:rPr>
              <w:t xml:space="preserve"> </w:t>
            </w:r>
            <w:r w:rsidRPr="004D06F1">
              <w:rPr>
                <w:snapToGrid w:val="0"/>
                <w:color w:val="000000"/>
                <w:lang w:eastAsia="en-US"/>
              </w:rPr>
              <w:t>0000</w:t>
            </w:r>
            <w:r>
              <w:rPr>
                <w:snapToGrid w:val="0"/>
                <w:color w:val="000000"/>
                <w:lang w:eastAsia="en-US"/>
              </w:rPr>
              <w:t xml:space="preserve"> </w:t>
            </w:r>
            <w:r w:rsidRPr="004D06F1">
              <w:rPr>
                <w:snapToGrid w:val="0"/>
                <w:color w:val="000000"/>
                <w:lang w:eastAsia="en-US"/>
              </w:rPr>
              <w:t>15</w:t>
            </w:r>
            <w:r>
              <w:rPr>
                <w:snapToGrid w:val="0"/>
                <w:color w:val="000000"/>
                <w:lang w:eastAsia="en-US"/>
              </w:rPr>
              <w:t>0</w:t>
            </w:r>
          </w:p>
        </w:tc>
        <w:tc>
          <w:tcPr>
            <w:tcW w:w="6096" w:type="dxa"/>
          </w:tcPr>
          <w:p w:rsidR="0004056F" w:rsidRPr="00AB719E" w:rsidRDefault="0004056F" w:rsidP="0004056F">
            <w:pPr>
              <w:jc w:val="both"/>
              <w:rPr>
                <w:snapToGrid w:val="0"/>
                <w:color w:val="000000"/>
                <w:lang w:eastAsia="en-US"/>
              </w:rPr>
            </w:pPr>
            <w:r w:rsidRPr="009233DD">
              <w:rPr>
                <w:snapToGrid w:val="0"/>
                <w:color w:val="000000"/>
                <w:lang w:eastAsia="en-US"/>
              </w:rPr>
              <w:t>Субсидии бюджетам муниципальных районов на реализацию мероприятий по устойчивому развитию сельских территорий</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2 02 29999 05 0000 150</w:t>
            </w:r>
          </w:p>
        </w:tc>
        <w:tc>
          <w:tcPr>
            <w:tcW w:w="6096" w:type="dxa"/>
          </w:tcPr>
          <w:p w:rsidR="0004056F" w:rsidRDefault="0004056F" w:rsidP="0004056F">
            <w:pPr>
              <w:jc w:val="both"/>
              <w:rPr>
                <w:snapToGrid w:val="0"/>
                <w:color w:val="000000"/>
                <w:lang w:eastAsia="en-US"/>
              </w:rPr>
            </w:pPr>
            <w:r>
              <w:rPr>
                <w:snapToGrid w:val="0"/>
                <w:color w:val="000000"/>
                <w:lang w:eastAsia="en-US"/>
              </w:rPr>
              <w:t>Прочие субсидии бюджетам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2 02 30024 05 0000 150</w:t>
            </w:r>
          </w:p>
        </w:tc>
        <w:tc>
          <w:tcPr>
            <w:tcW w:w="6096" w:type="dxa"/>
          </w:tcPr>
          <w:p w:rsidR="0004056F" w:rsidRDefault="0004056F" w:rsidP="0004056F">
            <w:pPr>
              <w:jc w:val="both"/>
              <w:rPr>
                <w:snapToGrid w:val="0"/>
                <w:color w:val="000000"/>
                <w:lang w:eastAsia="en-US"/>
              </w:rPr>
            </w:pPr>
            <w:r>
              <w:rPr>
                <w:snapToGrid w:val="0"/>
                <w:color w:val="000000"/>
                <w:lang w:eastAsia="en-US"/>
              </w:rPr>
              <w:t>Субвенции бюджетам муниципальных районов на выполнение передаваемых полномочий субъектов Российской Федерации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2 02 40014 05 0000 150</w:t>
            </w:r>
          </w:p>
        </w:tc>
        <w:tc>
          <w:tcPr>
            <w:tcW w:w="6096" w:type="dxa"/>
          </w:tcPr>
          <w:p w:rsidR="0004056F" w:rsidRDefault="0004056F" w:rsidP="0004056F">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sidRPr="00C93627">
              <w:rPr>
                <w:snapToGrid w:val="0"/>
                <w:color w:val="000000"/>
                <w:lang w:eastAsia="en-US"/>
              </w:rPr>
              <w:t>2 02 45160 05 0000 15</w:t>
            </w:r>
            <w:r>
              <w:rPr>
                <w:snapToGrid w:val="0"/>
                <w:color w:val="000000"/>
                <w:lang w:eastAsia="en-US"/>
              </w:rPr>
              <w:t>0</w:t>
            </w:r>
          </w:p>
        </w:tc>
        <w:tc>
          <w:tcPr>
            <w:tcW w:w="6096" w:type="dxa"/>
          </w:tcPr>
          <w:p w:rsidR="0004056F" w:rsidRDefault="0004056F" w:rsidP="0004056F">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lang w:eastAsia="en-US"/>
              </w:rPr>
              <w:t xml:space="preserve">965 </w:t>
            </w:r>
          </w:p>
        </w:tc>
        <w:tc>
          <w:tcPr>
            <w:tcW w:w="2693" w:type="dxa"/>
            <w:gridSpan w:val="2"/>
          </w:tcPr>
          <w:p w:rsidR="0004056F" w:rsidRDefault="0004056F" w:rsidP="0004056F">
            <w:pPr>
              <w:jc w:val="center"/>
              <w:rPr>
                <w:snapToGrid w:val="0"/>
                <w:color w:val="000000"/>
                <w:lang w:eastAsia="en-US"/>
              </w:rPr>
            </w:pPr>
            <w:r>
              <w:rPr>
                <w:lang w:eastAsia="en-US"/>
              </w:rPr>
              <w:t>2 02 49999 05 0000 150</w:t>
            </w:r>
          </w:p>
        </w:tc>
        <w:tc>
          <w:tcPr>
            <w:tcW w:w="6096" w:type="dxa"/>
          </w:tcPr>
          <w:p w:rsidR="0004056F" w:rsidRDefault="0004056F" w:rsidP="0004056F">
            <w:pPr>
              <w:tabs>
                <w:tab w:val="left" w:pos="5414"/>
              </w:tabs>
              <w:ind w:right="180"/>
              <w:jc w:val="both"/>
              <w:rPr>
                <w:snapToGrid w:val="0"/>
                <w:color w:val="000000"/>
                <w:lang w:eastAsia="en-US"/>
              </w:rPr>
            </w:pPr>
            <w:r>
              <w:rPr>
                <w:lang w:eastAsia="en-US"/>
              </w:rPr>
              <w:t>Прочие межбюджетные трансферты, передаваемые бюджетам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2 08 05000 05 0000 150</w:t>
            </w:r>
          </w:p>
        </w:tc>
        <w:tc>
          <w:tcPr>
            <w:tcW w:w="6096" w:type="dxa"/>
          </w:tcPr>
          <w:p w:rsidR="0004056F" w:rsidRDefault="0004056F" w:rsidP="0004056F">
            <w:pPr>
              <w:tabs>
                <w:tab w:val="left" w:pos="5414"/>
              </w:tabs>
              <w:jc w:val="both"/>
              <w:rPr>
                <w:lang w:eastAsia="en-US"/>
              </w:rPr>
            </w:pPr>
            <w:r>
              <w:rPr>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2 18 60010 05 0000 150</w:t>
            </w:r>
          </w:p>
        </w:tc>
        <w:tc>
          <w:tcPr>
            <w:tcW w:w="6096" w:type="dxa"/>
          </w:tcPr>
          <w:p w:rsidR="0004056F" w:rsidRDefault="0004056F" w:rsidP="0004056F">
            <w:pPr>
              <w:jc w:val="both"/>
              <w:rPr>
                <w:lang w:eastAsia="en-US"/>
              </w:rPr>
            </w:pPr>
            <w:r w:rsidRPr="00A13CB9">
              <w:rPr>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965</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2 19 60010 05 0000 150</w:t>
            </w:r>
          </w:p>
        </w:tc>
        <w:tc>
          <w:tcPr>
            <w:tcW w:w="6096" w:type="dxa"/>
          </w:tcPr>
          <w:p w:rsidR="0004056F" w:rsidRDefault="0004056F" w:rsidP="0004056F">
            <w:pPr>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B0FC0" w:rsidTr="00475208">
        <w:trPr>
          <w:cantSplit/>
          <w:trHeight w:val="20"/>
        </w:trPr>
        <w:tc>
          <w:tcPr>
            <w:tcW w:w="540" w:type="dxa"/>
            <w:vAlign w:val="center"/>
          </w:tcPr>
          <w:p w:rsidR="008B0FC0" w:rsidRDefault="008B0FC0" w:rsidP="0004056F">
            <w:pPr>
              <w:rPr>
                <w:color w:val="000000"/>
                <w:lang w:eastAsia="en-US"/>
              </w:rPr>
            </w:pPr>
          </w:p>
        </w:tc>
        <w:tc>
          <w:tcPr>
            <w:tcW w:w="878" w:type="dxa"/>
            <w:gridSpan w:val="3"/>
          </w:tcPr>
          <w:p w:rsidR="008B0FC0" w:rsidRDefault="008B0FC0" w:rsidP="0004056F">
            <w:pPr>
              <w:jc w:val="center"/>
              <w:rPr>
                <w:snapToGrid w:val="0"/>
                <w:color w:val="000000"/>
                <w:lang w:eastAsia="en-US"/>
              </w:rPr>
            </w:pPr>
            <w:r>
              <w:rPr>
                <w:snapToGrid w:val="0"/>
                <w:color w:val="000000"/>
                <w:lang w:eastAsia="en-US"/>
              </w:rPr>
              <w:t>965</w:t>
            </w:r>
          </w:p>
        </w:tc>
        <w:tc>
          <w:tcPr>
            <w:tcW w:w="2693" w:type="dxa"/>
            <w:gridSpan w:val="2"/>
          </w:tcPr>
          <w:p w:rsidR="008B0FC0" w:rsidRDefault="008B0FC0" w:rsidP="0004056F">
            <w:pPr>
              <w:jc w:val="center"/>
              <w:rPr>
                <w:snapToGrid w:val="0"/>
                <w:color w:val="000000"/>
                <w:lang w:eastAsia="en-US"/>
              </w:rPr>
            </w:pPr>
            <w:r>
              <w:rPr>
                <w:snapToGrid w:val="0"/>
                <w:color w:val="000000"/>
                <w:lang w:eastAsia="en-US"/>
              </w:rPr>
              <w:t>2 19 25555 05 0000 150</w:t>
            </w:r>
          </w:p>
        </w:tc>
        <w:tc>
          <w:tcPr>
            <w:tcW w:w="6096" w:type="dxa"/>
          </w:tcPr>
          <w:p w:rsidR="008B0FC0" w:rsidRPr="008B0FC0" w:rsidRDefault="008B0FC0" w:rsidP="008B0FC0">
            <w:pPr>
              <w:autoSpaceDE w:val="0"/>
              <w:autoSpaceDN w:val="0"/>
              <w:adjustRightInd w:val="0"/>
              <w:jc w:val="both"/>
              <w:rPr>
                <w:rFonts w:eastAsia="Calibri"/>
              </w:rPr>
            </w:pPr>
            <w:r>
              <w:rPr>
                <w:rFonts w:eastAsia="Calibri"/>
              </w:rPr>
              <w:t>Возврат остатков субсидий на реализацию программ формирования современной городской среды из бюджетов муниципальных районов</w:t>
            </w:r>
          </w:p>
        </w:tc>
      </w:tr>
      <w:tr w:rsidR="0004056F" w:rsidTr="00475208">
        <w:trPr>
          <w:cantSplit/>
          <w:trHeight w:val="20"/>
        </w:trPr>
        <w:tc>
          <w:tcPr>
            <w:tcW w:w="540" w:type="dxa"/>
            <w:vMerge w:val="restart"/>
          </w:tcPr>
          <w:p w:rsidR="0004056F" w:rsidRDefault="0004056F" w:rsidP="0004056F">
            <w:pPr>
              <w:tabs>
                <w:tab w:val="left" w:pos="380"/>
                <w:tab w:val="left" w:pos="9540"/>
              </w:tabs>
              <w:jc w:val="center"/>
              <w:rPr>
                <w:color w:val="000000"/>
                <w:lang w:eastAsia="en-US"/>
              </w:rPr>
            </w:pPr>
            <w:r>
              <w:rPr>
                <w:color w:val="000000"/>
                <w:lang w:eastAsia="en-US"/>
              </w:rPr>
              <w:t>4</w:t>
            </w:r>
          </w:p>
        </w:tc>
        <w:tc>
          <w:tcPr>
            <w:tcW w:w="9667" w:type="dxa"/>
            <w:gridSpan w:val="6"/>
          </w:tcPr>
          <w:p w:rsidR="0004056F" w:rsidRDefault="0004056F" w:rsidP="0004056F">
            <w:pPr>
              <w:jc w:val="both"/>
              <w:rPr>
                <w:snapToGrid w:val="0"/>
                <w:color w:val="000000"/>
                <w:lang w:eastAsia="en-US"/>
              </w:rPr>
            </w:pPr>
            <w:r>
              <w:rPr>
                <w:snapToGrid w:val="0"/>
                <w:color w:val="000000"/>
                <w:lang w:eastAsia="en-US"/>
              </w:rPr>
              <w:t>Муниципальное казенное учреждение «Управление культуры и архивного дела» муниципального     образования «Северо-Байкальский район»</w:t>
            </w:r>
          </w:p>
        </w:tc>
      </w:tr>
      <w:tr w:rsidR="0004056F" w:rsidRPr="00AD3FEC"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p w:rsidR="0004056F" w:rsidRDefault="0004056F" w:rsidP="0004056F">
            <w:pPr>
              <w:jc w:val="center"/>
              <w:rPr>
                <w:snapToGrid w:val="0"/>
                <w:color w:val="000000"/>
                <w:lang w:eastAsia="en-US"/>
              </w:rPr>
            </w:pP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1 13 01995 05 0000 130</w:t>
            </w:r>
          </w:p>
        </w:tc>
        <w:tc>
          <w:tcPr>
            <w:tcW w:w="6096" w:type="dxa"/>
          </w:tcPr>
          <w:p w:rsidR="0004056F" w:rsidRPr="00AD3FEC" w:rsidRDefault="0004056F" w:rsidP="0004056F">
            <w:pPr>
              <w:pStyle w:val="21"/>
              <w:spacing w:after="0" w:line="240" w:lineRule="auto"/>
              <w:jc w:val="both"/>
              <w:rPr>
                <w:sz w:val="24"/>
                <w:szCs w:val="24"/>
                <w:lang w:eastAsia="en-US"/>
              </w:rPr>
            </w:pPr>
            <w:r w:rsidRPr="00AD3FEC">
              <w:rPr>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1 13 02995 05 0000 130</w:t>
            </w:r>
          </w:p>
        </w:tc>
        <w:tc>
          <w:tcPr>
            <w:tcW w:w="6096" w:type="dxa"/>
          </w:tcPr>
          <w:p w:rsidR="0004056F" w:rsidRDefault="0004056F" w:rsidP="0004056F">
            <w:pPr>
              <w:jc w:val="both"/>
              <w:rPr>
                <w:lang w:eastAsia="en-US"/>
              </w:rPr>
            </w:pPr>
            <w:r>
              <w:rPr>
                <w:lang w:eastAsia="en-US"/>
              </w:rPr>
              <w:t>Прочие доходы от компенсации затрат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1 17 01050 05 0000 180</w:t>
            </w:r>
          </w:p>
        </w:tc>
        <w:tc>
          <w:tcPr>
            <w:tcW w:w="6096" w:type="dxa"/>
          </w:tcPr>
          <w:p w:rsidR="0004056F" w:rsidRDefault="0004056F" w:rsidP="0004056F">
            <w:pPr>
              <w:jc w:val="both"/>
              <w:rPr>
                <w:snapToGrid w:val="0"/>
                <w:color w:val="000000"/>
                <w:lang w:eastAsia="en-US"/>
              </w:rPr>
            </w:pPr>
            <w:r>
              <w:rPr>
                <w:lang w:eastAsia="en-US"/>
              </w:rPr>
              <w:t>Невыясненные поступления, зачисляемые в бюджеты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1 17 05050 05 0000 180</w:t>
            </w:r>
          </w:p>
        </w:tc>
        <w:tc>
          <w:tcPr>
            <w:tcW w:w="6096" w:type="dxa"/>
          </w:tcPr>
          <w:p w:rsidR="0004056F" w:rsidRDefault="0004056F" w:rsidP="0004056F">
            <w:pPr>
              <w:jc w:val="both"/>
              <w:rPr>
                <w:lang w:eastAsia="en-US"/>
              </w:rPr>
            </w:pPr>
            <w:r>
              <w:rPr>
                <w:lang w:eastAsia="en-US"/>
              </w:rPr>
              <w:t>Прочие неналоговые доходы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2 02 19999 05 0000 150</w:t>
            </w:r>
          </w:p>
        </w:tc>
        <w:tc>
          <w:tcPr>
            <w:tcW w:w="6096" w:type="dxa"/>
          </w:tcPr>
          <w:p w:rsidR="0004056F" w:rsidRDefault="0004056F" w:rsidP="0004056F">
            <w:pPr>
              <w:jc w:val="both"/>
              <w:rPr>
                <w:lang w:eastAsia="en-US"/>
              </w:rPr>
            </w:pPr>
            <w:r>
              <w:rPr>
                <w:lang w:eastAsia="en-US"/>
              </w:rPr>
              <w:t>Прочие дотации бюджетам муниципальных районов</w:t>
            </w:r>
          </w:p>
        </w:tc>
      </w:tr>
      <w:tr w:rsidR="0004056F" w:rsidRPr="00794050"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2 02 25306 05 0000 150</w:t>
            </w:r>
          </w:p>
        </w:tc>
        <w:tc>
          <w:tcPr>
            <w:tcW w:w="6096" w:type="dxa"/>
          </w:tcPr>
          <w:p w:rsidR="0004056F" w:rsidRPr="00794050" w:rsidRDefault="0004056F" w:rsidP="0004056F">
            <w:pPr>
              <w:autoSpaceDE w:val="0"/>
              <w:autoSpaceDN w:val="0"/>
              <w:adjustRightInd w:val="0"/>
              <w:jc w:val="both"/>
              <w:rPr>
                <w:rFonts w:eastAsia="Calibri"/>
              </w:rPr>
            </w:pPr>
            <w:r>
              <w:rPr>
                <w:rFonts w:eastAsia="Calibri"/>
              </w:rPr>
              <w:t>Субсидии бюджетам муниципаль</w:t>
            </w:r>
            <w:r w:rsidR="00B82A1E">
              <w:rPr>
                <w:rFonts w:eastAsia="Calibri"/>
              </w:rPr>
              <w:t xml:space="preserve">ных районов на софинансирование </w:t>
            </w:r>
            <w:r>
              <w:rPr>
                <w:rFonts w:eastAsia="Calibri"/>
              </w:rPr>
              <w:t>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04056F" w:rsidRPr="00724D30"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Pr="00E14005" w:rsidRDefault="0004056F" w:rsidP="0004056F">
            <w:pPr>
              <w:jc w:val="center"/>
              <w:rPr>
                <w:snapToGrid w:val="0"/>
                <w:color w:val="000000"/>
                <w:lang w:val="en-US" w:eastAsia="en-US"/>
              </w:rPr>
            </w:pPr>
            <w:r w:rsidRPr="00105E50">
              <w:rPr>
                <w:snapToGrid w:val="0"/>
                <w:color w:val="000000"/>
                <w:lang w:eastAsia="en-US"/>
              </w:rPr>
              <w:t>2</w:t>
            </w:r>
            <w:r>
              <w:rPr>
                <w:snapToGrid w:val="0"/>
                <w:color w:val="000000"/>
                <w:lang w:eastAsia="en-US"/>
              </w:rPr>
              <w:t xml:space="preserve"> </w:t>
            </w:r>
            <w:r w:rsidRPr="00105E50">
              <w:rPr>
                <w:snapToGrid w:val="0"/>
                <w:color w:val="000000"/>
                <w:lang w:eastAsia="en-US"/>
              </w:rPr>
              <w:t>02</w:t>
            </w:r>
            <w:r>
              <w:rPr>
                <w:snapToGrid w:val="0"/>
                <w:color w:val="000000"/>
                <w:lang w:eastAsia="en-US"/>
              </w:rPr>
              <w:t xml:space="preserve"> </w:t>
            </w:r>
            <w:r w:rsidRPr="00105E50">
              <w:rPr>
                <w:snapToGrid w:val="0"/>
                <w:color w:val="000000"/>
                <w:lang w:eastAsia="en-US"/>
              </w:rPr>
              <w:t>25467</w:t>
            </w:r>
            <w:r>
              <w:rPr>
                <w:snapToGrid w:val="0"/>
                <w:color w:val="000000"/>
                <w:lang w:eastAsia="en-US"/>
              </w:rPr>
              <w:t xml:space="preserve"> </w:t>
            </w:r>
            <w:r w:rsidRPr="00105E50">
              <w:rPr>
                <w:snapToGrid w:val="0"/>
                <w:color w:val="000000"/>
                <w:lang w:eastAsia="en-US"/>
              </w:rPr>
              <w:t>05</w:t>
            </w:r>
            <w:r>
              <w:rPr>
                <w:snapToGrid w:val="0"/>
                <w:color w:val="000000"/>
                <w:lang w:eastAsia="en-US"/>
              </w:rPr>
              <w:t xml:space="preserve"> </w:t>
            </w:r>
            <w:r w:rsidRPr="00105E50">
              <w:rPr>
                <w:snapToGrid w:val="0"/>
                <w:color w:val="000000"/>
                <w:lang w:eastAsia="en-US"/>
              </w:rPr>
              <w:t>0000</w:t>
            </w:r>
            <w:r>
              <w:rPr>
                <w:snapToGrid w:val="0"/>
                <w:color w:val="000000"/>
                <w:lang w:eastAsia="en-US"/>
              </w:rPr>
              <w:t xml:space="preserve"> </w:t>
            </w:r>
            <w:r w:rsidRPr="00105E50">
              <w:rPr>
                <w:snapToGrid w:val="0"/>
                <w:color w:val="000000"/>
                <w:lang w:eastAsia="en-US"/>
              </w:rPr>
              <w:t>15</w:t>
            </w:r>
            <w:r>
              <w:rPr>
                <w:snapToGrid w:val="0"/>
                <w:color w:val="000000"/>
                <w:lang w:eastAsia="en-US"/>
              </w:rPr>
              <w:t>0</w:t>
            </w:r>
          </w:p>
        </w:tc>
        <w:tc>
          <w:tcPr>
            <w:tcW w:w="6096" w:type="dxa"/>
          </w:tcPr>
          <w:p w:rsidR="0004056F" w:rsidRPr="00724D30" w:rsidRDefault="0004056F" w:rsidP="0004056F">
            <w:pPr>
              <w:autoSpaceDE w:val="0"/>
              <w:autoSpaceDN w:val="0"/>
              <w:adjustRightInd w:val="0"/>
              <w:jc w:val="both"/>
              <w:rPr>
                <w:rFonts w:eastAsia="Calibri"/>
              </w:rPr>
            </w:pPr>
            <w:r>
              <w:rPr>
                <w:rFonts w:eastAsia="Calibri"/>
              </w:rPr>
              <w:t>Доходы бюджетов муниципальных районов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поселений</w:t>
            </w:r>
          </w:p>
        </w:tc>
      </w:tr>
      <w:tr w:rsidR="00D21AC6" w:rsidRPr="00724D30" w:rsidTr="00475208">
        <w:trPr>
          <w:cantSplit/>
          <w:trHeight w:val="20"/>
        </w:trPr>
        <w:tc>
          <w:tcPr>
            <w:tcW w:w="540" w:type="dxa"/>
            <w:vMerge/>
            <w:vAlign w:val="center"/>
          </w:tcPr>
          <w:p w:rsidR="00D21AC6" w:rsidRDefault="00D21AC6" w:rsidP="0004056F">
            <w:pPr>
              <w:rPr>
                <w:color w:val="000000"/>
                <w:lang w:eastAsia="en-US"/>
              </w:rPr>
            </w:pPr>
          </w:p>
        </w:tc>
        <w:tc>
          <w:tcPr>
            <w:tcW w:w="878" w:type="dxa"/>
            <w:gridSpan w:val="3"/>
          </w:tcPr>
          <w:p w:rsidR="00D21AC6" w:rsidRDefault="00D21AC6" w:rsidP="0004056F">
            <w:pPr>
              <w:jc w:val="center"/>
              <w:rPr>
                <w:snapToGrid w:val="0"/>
                <w:color w:val="000000"/>
                <w:lang w:eastAsia="en-US"/>
              </w:rPr>
            </w:pPr>
            <w:r>
              <w:rPr>
                <w:snapToGrid w:val="0"/>
                <w:color w:val="000000"/>
                <w:lang w:eastAsia="en-US"/>
              </w:rPr>
              <w:t>966</w:t>
            </w:r>
          </w:p>
        </w:tc>
        <w:tc>
          <w:tcPr>
            <w:tcW w:w="2693" w:type="dxa"/>
            <w:gridSpan w:val="2"/>
          </w:tcPr>
          <w:p w:rsidR="00D21AC6" w:rsidRPr="00105E50" w:rsidRDefault="00D21AC6" w:rsidP="0004056F">
            <w:pPr>
              <w:jc w:val="center"/>
              <w:rPr>
                <w:snapToGrid w:val="0"/>
                <w:color w:val="000000"/>
                <w:lang w:eastAsia="en-US"/>
              </w:rPr>
            </w:pPr>
            <w:r>
              <w:rPr>
                <w:snapToGrid w:val="0"/>
                <w:color w:val="000000"/>
                <w:lang w:eastAsia="en-US"/>
              </w:rPr>
              <w:t>2 02 25509 05 0000 150</w:t>
            </w:r>
          </w:p>
        </w:tc>
        <w:tc>
          <w:tcPr>
            <w:tcW w:w="6096" w:type="dxa"/>
          </w:tcPr>
          <w:p w:rsidR="00D21AC6" w:rsidRDefault="00D21AC6" w:rsidP="0004056F">
            <w:pPr>
              <w:autoSpaceDE w:val="0"/>
              <w:autoSpaceDN w:val="0"/>
              <w:adjustRightInd w:val="0"/>
              <w:jc w:val="both"/>
              <w:rPr>
                <w:rFonts w:eastAsia="Calibri"/>
              </w:rPr>
            </w:pPr>
            <w:r>
              <w:rPr>
                <w:rFonts w:eastAsia="Calibri"/>
              </w:rPr>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Pr="00C93627" w:rsidRDefault="0004056F" w:rsidP="0004056F">
            <w:pPr>
              <w:jc w:val="center"/>
              <w:rPr>
                <w:snapToGrid w:val="0"/>
                <w:color w:val="000000"/>
                <w:lang w:eastAsia="en-US"/>
              </w:rPr>
            </w:pPr>
            <w:r w:rsidRPr="001C1CCF">
              <w:rPr>
                <w:snapToGrid w:val="0"/>
                <w:color w:val="000000"/>
                <w:lang w:eastAsia="en-US"/>
              </w:rPr>
              <w:t>2</w:t>
            </w:r>
            <w:r>
              <w:rPr>
                <w:snapToGrid w:val="0"/>
                <w:color w:val="000000"/>
                <w:lang w:eastAsia="en-US"/>
              </w:rPr>
              <w:t xml:space="preserve"> </w:t>
            </w:r>
            <w:r w:rsidRPr="001C1CCF">
              <w:rPr>
                <w:snapToGrid w:val="0"/>
                <w:color w:val="000000"/>
                <w:lang w:eastAsia="en-US"/>
              </w:rPr>
              <w:t>02</w:t>
            </w:r>
            <w:r>
              <w:rPr>
                <w:snapToGrid w:val="0"/>
                <w:color w:val="000000"/>
                <w:lang w:eastAsia="en-US"/>
              </w:rPr>
              <w:t xml:space="preserve"> </w:t>
            </w:r>
            <w:r w:rsidRPr="001C1CCF">
              <w:rPr>
                <w:snapToGrid w:val="0"/>
                <w:color w:val="000000"/>
                <w:lang w:eastAsia="en-US"/>
              </w:rPr>
              <w:t>25515</w:t>
            </w:r>
            <w:r>
              <w:rPr>
                <w:snapToGrid w:val="0"/>
                <w:color w:val="000000"/>
                <w:lang w:eastAsia="en-US"/>
              </w:rPr>
              <w:t xml:space="preserve"> </w:t>
            </w:r>
            <w:r w:rsidRPr="001C1CCF">
              <w:rPr>
                <w:snapToGrid w:val="0"/>
                <w:color w:val="000000"/>
                <w:lang w:eastAsia="en-US"/>
              </w:rPr>
              <w:t>05</w:t>
            </w:r>
            <w:r>
              <w:rPr>
                <w:snapToGrid w:val="0"/>
                <w:color w:val="000000"/>
                <w:lang w:eastAsia="en-US"/>
              </w:rPr>
              <w:t xml:space="preserve"> </w:t>
            </w:r>
            <w:r w:rsidRPr="001C1CCF">
              <w:rPr>
                <w:snapToGrid w:val="0"/>
                <w:color w:val="000000"/>
                <w:lang w:eastAsia="en-US"/>
              </w:rPr>
              <w:t>0000</w:t>
            </w:r>
            <w:r>
              <w:rPr>
                <w:snapToGrid w:val="0"/>
                <w:color w:val="000000"/>
                <w:lang w:eastAsia="en-US"/>
              </w:rPr>
              <w:t xml:space="preserve"> </w:t>
            </w:r>
            <w:r w:rsidRPr="001C1CCF">
              <w:rPr>
                <w:snapToGrid w:val="0"/>
                <w:color w:val="000000"/>
                <w:lang w:eastAsia="en-US"/>
              </w:rPr>
              <w:t>15</w:t>
            </w:r>
            <w:r>
              <w:rPr>
                <w:snapToGrid w:val="0"/>
                <w:color w:val="000000"/>
                <w:lang w:eastAsia="en-US"/>
              </w:rPr>
              <w:t>0</w:t>
            </w:r>
          </w:p>
        </w:tc>
        <w:tc>
          <w:tcPr>
            <w:tcW w:w="6096" w:type="dxa"/>
          </w:tcPr>
          <w:p w:rsidR="0004056F" w:rsidRDefault="0004056F" w:rsidP="0004056F">
            <w:pPr>
              <w:jc w:val="both"/>
              <w:rPr>
                <w:snapToGrid w:val="0"/>
                <w:color w:val="000000"/>
                <w:lang w:eastAsia="en-US"/>
              </w:rPr>
            </w:pPr>
            <w:r w:rsidRPr="001C1CCF">
              <w:rPr>
                <w:snapToGrid w:val="0"/>
                <w:color w:val="000000"/>
                <w:lang w:eastAsia="en-US"/>
              </w:rPr>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r>
      <w:tr w:rsidR="0004056F" w:rsidRPr="001C1CC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Pr="001C1CCF" w:rsidRDefault="0004056F" w:rsidP="0004056F">
            <w:pPr>
              <w:jc w:val="center"/>
              <w:rPr>
                <w:snapToGrid w:val="0"/>
                <w:color w:val="000000"/>
                <w:lang w:eastAsia="en-US"/>
              </w:rPr>
            </w:pPr>
            <w:r w:rsidRPr="00EE395C">
              <w:rPr>
                <w:snapToGrid w:val="0"/>
                <w:color w:val="000000"/>
                <w:lang w:eastAsia="en-US"/>
              </w:rPr>
              <w:t>2</w:t>
            </w:r>
            <w:r>
              <w:rPr>
                <w:snapToGrid w:val="0"/>
                <w:color w:val="000000"/>
                <w:lang w:eastAsia="en-US"/>
              </w:rPr>
              <w:t xml:space="preserve"> </w:t>
            </w:r>
            <w:r w:rsidRPr="00EE395C">
              <w:rPr>
                <w:snapToGrid w:val="0"/>
                <w:color w:val="000000"/>
                <w:lang w:eastAsia="en-US"/>
              </w:rPr>
              <w:t>02</w:t>
            </w:r>
            <w:r>
              <w:rPr>
                <w:snapToGrid w:val="0"/>
                <w:color w:val="000000"/>
                <w:lang w:eastAsia="en-US"/>
              </w:rPr>
              <w:t xml:space="preserve"> </w:t>
            </w:r>
            <w:r w:rsidRPr="00EE395C">
              <w:rPr>
                <w:snapToGrid w:val="0"/>
                <w:color w:val="000000"/>
                <w:lang w:eastAsia="en-US"/>
              </w:rPr>
              <w:t>25519</w:t>
            </w:r>
            <w:r>
              <w:rPr>
                <w:snapToGrid w:val="0"/>
                <w:color w:val="000000"/>
                <w:lang w:eastAsia="en-US"/>
              </w:rPr>
              <w:t xml:space="preserve"> </w:t>
            </w:r>
            <w:r w:rsidRPr="00EE395C">
              <w:rPr>
                <w:snapToGrid w:val="0"/>
                <w:color w:val="000000"/>
                <w:lang w:eastAsia="en-US"/>
              </w:rPr>
              <w:t>0</w:t>
            </w:r>
            <w:r>
              <w:rPr>
                <w:snapToGrid w:val="0"/>
                <w:color w:val="000000"/>
                <w:lang w:eastAsia="en-US"/>
              </w:rPr>
              <w:t xml:space="preserve">5 </w:t>
            </w:r>
            <w:r w:rsidRPr="00EE395C">
              <w:rPr>
                <w:snapToGrid w:val="0"/>
                <w:color w:val="000000"/>
                <w:lang w:eastAsia="en-US"/>
              </w:rPr>
              <w:t>0000</w:t>
            </w:r>
            <w:r>
              <w:rPr>
                <w:snapToGrid w:val="0"/>
                <w:color w:val="000000"/>
                <w:lang w:eastAsia="en-US"/>
              </w:rPr>
              <w:t xml:space="preserve"> </w:t>
            </w:r>
            <w:r w:rsidRPr="00EE395C">
              <w:rPr>
                <w:snapToGrid w:val="0"/>
                <w:color w:val="000000"/>
                <w:lang w:eastAsia="en-US"/>
              </w:rPr>
              <w:t>15</w:t>
            </w:r>
            <w:r>
              <w:rPr>
                <w:snapToGrid w:val="0"/>
                <w:color w:val="000000"/>
                <w:lang w:eastAsia="en-US"/>
              </w:rPr>
              <w:t>0</w:t>
            </w:r>
          </w:p>
        </w:tc>
        <w:tc>
          <w:tcPr>
            <w:tcW w:w="6096" w:type="dxa"/>
          </w:tcPr>
          <w:p w:rsidR="0004056F" w:rsidRPr="001C1CCF" w:rsidRDefault="0004056F" w:rsidP="0004056F">
            <w:pPr>
              <w:jc w:val="both"/>
              <w:rPr>
                <w:snapToGrid w:val="0"/>
                <w:color w:val="000000"/>
                <w:lang w:eastAsia="en-US"/>
              </w:rPr>
            </w:pPr>
            <w:r w:rsidRPr="00EE395C">
              <w:rPr>
                <w:snapToGrid w:val="0"/>
                <w:color w:val="000000"/>
                <w:lang w:eastAsia="en-US"/>
              </w:rPr>
              <w:t>Субсидия бюджетам муниципальных районов на поддержку отрасли культуры</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2  02 29999 05 0000 150</w:t>
            </w:r>
          </w:p>
        </w:tc>
        <w:tc>
          <w:tcPr>
            <w:tcW w:w="6096" w:type="dxa"/>
          </w:tcPr>
          <w:p w:rsidR="0004056F" w:rsidRDefault="0004056F" w:rsidP="0004056F">
            <w:pPr>
              <w:jc w:val="both"/>
              <w:rPr>
                <w:snapToGrid w:val="0"/>
                <w:color w:val="000000"/>
                <w:lang w:eastAsia="en-US"/>
              </w:rPr>
            </w:pPr>
            <w:r>
              <w:rPr>
                <w:snapToGrid w:val="0"/>
                <w:color w:val="000000"/>
                <w:lang w:eastAsia="en-US"/>
              </w:rPr>
              <w:t xml:space="preserve">Прочие субсидии бюджетам муниципальных районов </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rPr>
                <w:snapToGrid w:val="0"/>
                <w:color w:val="000000"/>
                <w:lang w:eastAsia="en-US"/>
              </w:rPr>
            </w:pPr>
            <w:r>
              <w:rPr>
                <w:snapToGrid w:val="0"/>
                <w:color w:val="000000"/>
                <w:lang w:eastAsia="en-US"/>
              </w:rPr>
              <w:t xml:space="preserve"> 2 02 30024 05 0000 150</w:t>
            </w:r>
          </w:p>
        </w:tc>
        <w:tc>
          <w:tcPr>
            <w:tcW w:w="6096" w:type="dxa"/>
          </w:tcPr>
          <w:p w:rsidR="0004056F" w:rsidRDefault="0004056F" w:rsidP="0004056F">
            <w:pPr>
              <w:jc w:val="both"/>
              <w:rPr>
                <w:snapToGrid w:val="0"/>
                <w:color w:val="000000"/>
                <w:lang w:eastAsia="en-US"/>
              </w:rPr>
            </w:pPr>
            <w:r>
              <w:rPr>
                <w:snapToGrid w:val="0"/>
                <w:color w:val="000000"/>
                <w:lang w:eastAsia="en-US"/>
              </w:rPr>
              <w:t>Субвенции бюджетам муниципальных районов на выполнение передаваемых полномочий субъектов Российской Федерации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2 02 40014 05 0000 150</w:t>
            </w:r>
          </w:p>
        </w:tc>
        <w:tc>
          <w:tcPr>
            <w:tcW w:w="6096" w:type="dxa"/>
          </w:tcPr>
          <w:p w:rsidR="0004056F" w:rsidRDefault="0004056F" w:rsidP="0004056F">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sidRPr="00C93627">
              <w:rPr>
                <w:snapToGrid w:val="0"/>
                <w:color w:val="000000"/>
                <w:lang w:eastAsia="en-US"/>
              </w:rPr>
              <w:t>2 02 45160 05 0000 15</w:t>
            </w:r>
            <w:r>
              <w:rPr>
                <w:snapToGrid w:val="0"/>
                <w:color w:val="000000"/>
                <w:lang w:eastAsia="en-US"/>
              </w:rPr>
              <w:t>0</w:t>
            </w:r>
          </w:p>
        </w:tc>
        <w:tc>
          <w:tcPr>
            <w:tcW w:w="6096" w:type="dxa"/>
          </w:tcPr>
          <w:p w:rsidR="0004056F" w:rsidRDefault="0004056F" w:rsidP="0004056F">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lang w:eastAsia="en-US"/>
              </w:rPr>
              <w:t>2 02 49999 05 0000 150</w:t>
            </w:r>
          </w:p>
        </w:tc>
        <w:tc>
          <w:tcPr>
            <w:tcW w:w="6096" w:type="dxa"/>
          </w:tcPr>
          <w:p w:rsidR="0004056F" w:rsidRDefault="0004056F" w:rsidP="0004056F">
            <w:pPr>
              <w:jc w:val="both"/>
              <w:rPr>
                <w:snapToGrid w:val="0"/>
                <w:color w:val="000000"/>
                <w:lang w:eastAsia="en-US"/>
              </w:rPr>
            </w:pPr>
            <w:r>
              <w:rPr>
                <w:lang w:eastAsia="en-US"/>
              </w:rPr>
              <w:t>Прочие межбюджетные трансферты, передаваемые бюджетам муниципальных районов</w:t>
            </w:r>
          </w:p>
        </w:tc>
      </w:tr>
      <w:tr w:rsidR="0004056F" w:rsidRPr="00FE5CE3"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lang w:eastAsia="en-US"/>
              </w:rPr>
            </w:pPr>
            <w:r>
              <w:rPr>
                <w:lang w:eastAsia="en-US"/>
              </w:rPr>
              <w:t>2 18 05020 05 0000 150</w:t>
            </w:r>
          </w:p>
        </w:tc>
        <w:tc>
          <w:tcPr>
            <w:tcW w:w="6096" w:type="dxa"/>
          </w:tcPr>
          <w:p w:rsidR="0004056F" w:rsidRPr="00FE5CE3" w:rsidRDefault="0004056F" w:rsidP="0004056F">
            <w:pPr>
              <w:autoSpaceDE w:val="0"/>
              <w:autoSpaceDN w:val="0"/>
              <w:adjustRightInd w:val="0"/>
              <w:jc w:val="both"/>
              <w:rPr>
                <w:rFonts w:eastAsia="Calibri"/>
              </w:rPr>
            </w:pPr>
            <w:r>
              <w:rPr>
                <w:rFonts w:eastAsia="Calibri"/>
              </w:rPr>
              <w:t>Доходы бюджетов муниципальных районов от возврата автономными учреждениями остатков субсидий прошлых лет</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966</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2 19 60010 05 0000 150</w:t>
            </w:r>
          </w:p>
        </w:tc>
        <w:tc>
          <w:tcPr>
            <w:tcW w:w="6096" w:type="dxa"/>
          </w:tcPr>
          <w:p w:rsidR="0004056F" w:rsidRDefault="0004056F" w:rsidP="0004056F">
            <w:pPr>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4056F" w:rsidTr="00475208">
        <w:trPr>
          <w:cantSplit/>
          <w:trHeight w:val="20"/>
        </w:trPr>
        <w:tc>
          <w:tcPr>
            <w:tcW w:w="540" w:type="dxa"/>
            <w:vMerge w:val="restart"/>
          </w:tcPr>
          <w:p w:rsidR="0004056F" w:rsidRDefault="0004056F" w:rsidP="0004056F">
            <w:pPr>
              <w:tabs>
                <w:tab w:val="left" w:pos="380"/>
                <w:tab w:val="left" w:pos="9540"/>
              </w:tabs>
              <w:jc w:val="center"/>
              <w:rPr>
                <w:color w:val="000000"/>
                <w:lang w:eastAsia="en-US"/>
              </w:rPr>
            </w:pPr>
            <w:r>
              <w:rPr>
                <w:color w:val="000000"/>
                <w:lang w:eastAsia="en-US"/>
              </w:rPr>
              <w:t>5</w:t>
            </w:r>
          </w:p>
          <w:p w:rsidR="0004056F" w:rsidRDefault="0004056F" w:rsidP="0004056F">
            <w:pPr>
              <w:tabs>
                <w:tab w:val="left" w:pos="380"/>
                <w:tab w:val="left" w:pos="9540"/>
              </w:tabs>
              <w:jc w:val="center"/>
              <w:rPr>
                <w:color w:val="000000"/>
                <w:lang w:eastAsia="en-US"/>
              </w:rPr>
            </w:pPr>
          </w:p>
          <w:p w:rsidR="0004056F" w:rsidRDefault="0004056F" w:rsidP="0004056F">
            <w:pPr>
              <w:tabs>
                <w:tab w:val="left" w:pos="380"/>
                <w:tab w:val="left" w:pos="9540"/>
              </w:tabs>
              <w:jc w:val="center"/>
              <w:rPr>
                <w:color w:val="000000"/>
                <w:lang w:eastAsia="en-US"/>
              </w:rPr>
            </w:pPr>
          </w:p>
        </w:tc>
        <w:tc>
          <w:tcPr>
            <w:tcW w:w="9667" w:type="dxa"/>
            <w:gridSpan w:val="6"/>
          </w:tcPr>
          <w:p w:rsidR="0004056F" w:rsidRDefault="0004056F" w:rsidP="0004056F">
            <w:pPr>
              <w:ind w:right="180"/>
              <w:jc w:val="both"/>
              <w:rPr>
                <w:lang w:eastAsia="en-US"/>
              </w:rPr>
            </w:pPr>
            <w:r>
              <w:rPr>
                <w:lang w:eastAsia="en-US"/>
              </w:rPr>
              <w:t>Муниципальное казенное учреждение «Комитет по управлению муниципальным хозяйством»</w:t>
            </w:r>
          </w:p>
        </w:tc>
      </w:tr>
      <w:tr w:rsidR="0004056F" w:rsidRPr="00E072B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1 08 07150 01 0000 110</w:t>
            </w:r>
          </w:p>
        </w:tc>
        <w:tc>
          <w:tcPr>
            <w:tcW w:w="6096" w:type="dxa"/>
          </w:tcPr>
          <w:p w:rsidR="0004056F" w:rsidRPr="00E072BF" w:rsidRDefault="0004056F" w:rsidP="0004056F">
            <w:pPr>
              <w:jc w:val="both"/>
              <w:rPr>
                <w:lang w:eastAsia="en-US"/>
              </w:rPr>
            </w:pPr>
            <w:r w:rsidRPr="00E072BF">
              <w:t>Государственная пошлина за выдачу разрешения на установку рекламной конструкции</w:t>
            </w:r>
          </w:p>
        </w:tc>
      </w:tr>
      <w:tr w:rsidR="0004056F" w:rsidRPr="00625772"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1 11 05013 05 0000 120</w:t>
            </w:r>
          </w:p>
        </w:tc>
        <w:tc>
          <w:tcPr>
            <w:tcW w:w="6096" w:type="dxa"/>
          </w:tcPr>
          <w:p w:rsidR="0004056F" w:rsidRPr="00625772" w:rsidRDefault="0004056F" w:rsidP="0004056F">
            <w:pPr>
              <w:autoSpaceDE w:val="0"/>
              <w:autoSpaceDN w:val="0"/>
              <w:adjustRightInd w:val="0"/>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90091" w:rsidRPr="00625772" w:rsidTr="00475208">
        <w:trPr>
          <w:cantSplit/>
          <w:trHeight w:val="20"/>
        </w:trPr>
        <w:tc>
          <w:tcPr>
            <w:tcW w:w="540" w:type="dxa"/>
            <w:vMerge/>
            <w:vAlign w:val="center"/>
          </w:tcPr>
          <w:p w:rsidR="00E90091" w:rsidRDefault="00E90091" w:rsidP="0004056F">
            <w:pPr>
              <w:rPr>
                <w:color w:val="000000"/>
                <w:lang w:eastAsia="en-US"/>
              </w:rPr>
            </w:pPr>
          </w:p>
        </w:tc>
        <w:tc>
          <w:tcPr>
            <w:tcW w:w="878" w:type="dxa"/>
            <w:gridSpan w:val="3"/>
          </w:tcPr>
          <w:p w:rsidR="00E90091" w:rsidRDefault="00E90091" w:rsidP="0004056F">
            <w:pPr>
              <w:jc w:val="center"/>
              <w:rPr>
                <w:snapToGrid w:val="0"/>
                <w:color w:val="000000"/>
                <w:lang w:eastAsia="en-US"/>
              </w:rPr>
            </w:pPr>
            <w:r>
              <w:rPr>
                <w:snapToGrid w:val="0"/>
                <w:color w:val="000000"/>
                <w:lang w:eastAsia="en-US"/>
              </w:rPr>
              <w:t>967</w:t>
            </w:r>
          </w:p>
        </w:tc>
        <w:tc>
          <w:tcPr>
            <w:tcW w:w="2693" w:type="dxa"/>
            <w:gridSpan w:val="2"/>
          </w:tcPr>
          <w:p w:rsidR="00E90091" w:rsidRDefault="00E90091" w:rsidP="0004056F">
            <w:pPr>
              <w:jc w:val="center"/>
              <w:rPr>
                <w:snapToGrid w:val="0"/>
                <w:color w:val="000000"/>
                <w:lang w:eastAsia="en-US"/>
              </w:rPr>
            </w:pPr>
            <w:r>
              <w:rPr>
                <w:snapToGrid w:val="0"/>
                <w:color w:val="000000"/>
                <w:lang w:eastAsia="en-US"/>
              </w:rPr>
              <w:t>1 11 05025 05 0000 120</w:t>
            </w:r>
          </w:p>
        </w:tc>
        <w:tc>
          <w:tcPr>
            <w:tcW w:w="6096" w:type="dxa"/>
          </w:tcPr>
          <w:p w:rsidR="00E90091" w:rsidRPr="00E90091" w:rsidRDefault="00E90091" w:rsidP="0004056F">
            <w:pPr>
              <w:autoSpaceDE w:val="0"/>
              <w:autoSpaceDN w:val="0"/>
              <w:adjustRightInd w:val="0"/>
              <w:jc w:val="both"/>
              <w:rPr>
                <w:rFonts w:eastAsia="Calibri"/>
              </w:rPr>
            </w:pPr>
            <w:r w:rsidRPr="00E90091">
              <w:rPr>
                <w:rFonts w:eastAsia="Calibri"/>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1 11 05035 05 0000 120</w:t>
            </w:r>
          </w:p>
        </w:tc>
        <w:tc>
          <w:tcPr>
            <w:tcW w:w="6096" w:type="dxa"/>
          </w:tcPr>
          <w:p w:rsidR="0004056F" w:rsidRDefault="0004056F" w:rsidP="0004056F">
            <w:pPr>
              <w:jc w:val="both"/>
              <w:rPr>
                <w:lang w:eastAsia="en-US"/>
              </w:rPr>
            </w:pPr>
            <w:r>
              <w:rPr>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p w:rsidR="0004056F" w:rsidRDefault="0004056F" w:rsidP="0004056F">
            <w:pPr>
              <w:rPr>
                <w:snapToGrid w:val="0"/>
                <w:color w:val="000000"/>
                <w:lang w:eastAsia="en-US"/>
              </w:rPr>
            </w:pP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1 11 07015 05 0000 120</w:t>
            </w:r>
          </w:p>
        </w:tc>
        <w:tc>
          <w:tcPr>
            <w:tcW w:w="6096" w:type="dxa"/>
          </w:tcPr>
          <w:p w:rsidR="0004056F" w:rsidRDefault="0004056F" w:rsidP="0004056F">
            <w:pPr>
              <w:jc w:val="both"/>
              <w:rPr>
                <w:lang w:eastAsia="en-US"/>
              </w:rPr>
            </w:pPr>
            <w:r>
              <w:rPr>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4056F" w:rsidRPr="00AD3FEC"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sidRPr="00C86AF8">
              <w:rPr>
                <w:snapToGrid w:val="0"/>
                <w:color w:val="000000"/>
                <w:lang w:eastAsia="en-US"/>
              </w:rPr>
              <w:t>111</w:t>
            </w:r>
            <w:r>
              <w:rPr>
                <w:snapToGrid w:val="0"/>
                <w:color w:val="000000"/>
                <w:lang w:eastAsia="en-US"/>
              </w:rPr>
              <w:t xml:space="preserve"> </w:t>
            </w:r>
            <w:r w:rsidRPr="00C86AF8">
              <w:rPr>
                <w:snapToGrid w:val="0"/>
                <w:color w:val="000000"/>
                <w:lang w:eastAsia="en-US"/>
              </w:rPr>
              <w:t>05075</w:t>
            </w:r>
            <w:r>
              <w:rPr>
                <w:snapToGrid w:val="0"/>
                <w:color w:val="000000"/>
                <w:lang w:eastAsia="en-US"/>
              </w:rPr>
              <w:t xml:space="preserve"> </w:t>
            </w:r>
            <w:r w:rsidRPr="00C86AF8">
              <w:rPr>
                <w:snapToGrid w:val="0"/>
                <w:color w:val="000000"/>
                <w:lang w:eastAsia="en-US"/>
              </w:rPr>
              <w:t>05</w:t>
            </w:r>
            <w:r>
              <w:rPr>
                <w:snapToGrid w:val="0"/>
                <w:color w:val="000000"/>
                <w:lang w:eastAsia="en-US"/>
              </w:rPr>
              <w:t xml:space="preserve"> </w:t>
            </w:r>
            <w:r w:rsidRPr="00C86AF8">
              <w:rPr>
                <w:snapToGrid w:val="0"/>
                <w:color w:val="000000"/>
                <w:lang w:eastAsia="en-US"/>
              </w:rPr>
              <w:t>0000</w:t>
            </w:r>
            <w:r>
              <w:rPr>
                <w:snapToGrid w:val="0"/>
                <w:color w:val="000000"/>
                <w:lang w:eastAsia="en-US"/>
              </w:rPr>
              <w:t xml:space="preserve"> </w:t>
            </w:r>
            <w:r w:rsidRPr="00C86AF8">
              <w:rPr>
                <w:snapToGrid w:val="0"/>
                <w:color w:val="000000"/>
                <w:lang w:eastAsia="en-US"/>
              </w:rPr>
              <w:t>120</w:t>
            </w:r>
          </w:p>
        </w:tc>
        <w:tc>
          <w:tcPr>
            <w:tcW w:w="6096" w:type="dxa"/>
          </w:tcPr>
          <w:p w:rsidR="0004056F" w:rsidRPr="00AD3FEC" w:rsidRDefault="0004056F" w:rsidP="0004056F">
            <w:pPr>
              <w:pStyle w:val="21"/>
              <w:spacing w:after="0" w:line="240" w:lineRule="auto"/>
              <w:rPr>
                <w:sz w:val="24"/>
                <w:szCs w:val="24"/>
                <w:lang w:eastAsia="en-US"/>
              </w:rPr>
            </w:pPr>
            <w:r w:rsidRPr="00AD3FEC">
              <w:rPr>
                <w:sz w:val="24"/>
                <w:szCs w:val="24"/>
                <w:lang w:eastAsia="en-US"/>
              </w:rPr>
              <w:t>Доходы от сдачи в аренду имущества, составляющего казну муниципальных районов (за исключением земельных участков)</w:t>
            </w:r>
          </w:p>
        </w:tc>
      </w:tr>
      <w:tr w:rsidR="00AB1E3B" w:rsidRPr="00AD3FEC" w:rsidTr="00475208">
        <w:trPr>
          <w:cantSplit/>
          <w:trHeight w:val="20"/>
        </w:trPr>
        <w:tc>
          <w:tcPr>
            <w:tcW w:w="540" w:type="dxa"/>
            <w:vMerge/>
            <w:vAlign w:val="center"/>
          </w:tcPr>
          <w:p w:rsidR="00AB1E3B" w:rsidRDefault="00AB1E3B" w:rsidP="0004056F">
            <w:pPr>
              <w:rPr>
                <w:color w:val="000000"/>
                <w:lang w:eastAsia="en-US"/>
              </w:rPr>
            </w:pPr>
          </w:p>
        </w:tc>
        <w:tc>
          <w:tcPr>
            <w:tcW w:w="878" w:type="dxa"/>
            <w:gridSpan w:val="3"/>
          </w:tcPr>
          <w:p w:rsidR="00AB1E3B" w:rsidRDefault="00AB1E3B" w:rsidP="0004056F">
            <w:pPr>
              <w:jc w:val="center"/>
              <w:rPr>
                <w:snapToGrid w:val="0"/>
                <w:color w:val="000000"/>
                <w:lang w:eastAsia="en-US"/>
              </w:rPr>
            </w:pPr>
            <w:r>
              <w:rPr>
                <w:snapToGrid w:val="0"/>
                <w:color w:val="000000"/>
                <w:lang w:eastAsia="en-US"/>
              </w:rPr>
              <w:t>967</w:t>
            </w:r>
          </w:p>
        </w:tc>
        <w:tc>
          <w:tcPr>
            <w:tcW w:w="2693" w:type="dxa"/>
            <w:gridSpan w:val="2"/>
          </w:tcPr>
          <w:p w:rsidR="00AB1E3B" w:rsidRPr="00C86AF8" w:rsidRDefault="00AB1E3B" w:rsidP="0004056F">
            <w:pPr>
              <w:jc w:val="center"/>
              <w:rPr>
                <w:snapToGrid w:val="0"/>
                <w:color w:val="000000"/>
                <w:lang w:eastAsia="en-US"/>
              </w:rPr>
            </w:pPr>
            <w:r>
              <w:rPr>
                <w:snapToGrid w:val="0"/>
                <w:color w:val="000000"/>
                <w:lang w:eastAsia="en-US"/>
              </w:rPr>
              <w:t>1 13 01075 05 0000 130</w:t>
            </w:r>
          </w:p>
        </w:tc>
        <w:tc>
          <w:tcPr>
            <w:tcW w:w="6096" w:type="dxa"/>
          </w:tcPr>
          <w:p w:rsidR="00AB1E3B" w:rsidRPr="00AD3FEC" w:rsidRDefault="00AB1E3B" w:rsidP="0004056F">
            <w:pPr>
              <w:pStyle w:val="21"/>
              <w:spacing w:after="0" w:line="240" w:lineRule="auto"/>
              <w:rPr>
                <w:sz w:val="24"/>
                <w:szCs w:val="24"/>
                <w:lang w:eastAsia="en-US"/>
              </w:rPr>
            </w:pPr>
            <w:r w:rsidRPr="00AB1E3B">
              <w:rPr>
                <w:sz w:val="24"/>
                <w:szCs w:val="24"/>
                <w:lang w:eastAsia="en-US"/>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r>
      <w:tr w:rsidR="0004056F" w:rsidRPr="00AD3FEC"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1 13 01995 05 0000 130</w:t>
            </w:r>
          </w:p>
        </w:tc>
        <w:tc>
          <w:tcPr>
            <w:tcW w:w="6096" w:type="dxa"/>
          </w:tcPr>
          <w:p w:rsidR="0004056F" w:rsidRPr="00AD3FEC" w:rsidRDefault="0004056F" w:rsidP="0004056F">
            <w:pPr>
              <w:pStyle w:val="21"/>
              <w:spacing w:after="0" w:line="240" w:lineRule="auto"/>
              <w:rPr>
                <w:sz w:val="24"/>
                <w:szCs w:val="24"/>
                <w:lang w:eastAsia="en-US"/>
              </w:rPr>
            </w:pPr>
            <w:r w:rsidRPr="00AD3FEC">
              <w:rPr>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1 13 02995 05 0000 130</w:t>
            </w:r>
          </w:p>
        </w:tc>
        <w:tc>
          <w:tcPr>
            <w:tcW w:w="6096" w:type="dxa"/>
          </w:tcPr>
          <w:p w:rsidR="0004056F" w:rsidRDefault="0004056F" w:rsidP="0004056F">
            <w:pPr>
              <w:jc w:val="both"/>
              <w:rPr>
                <w:lang w:eastAsia="en-US"/>
              </w:rPr>
            </w:pPr>
            <w:r>
              <w:rPr>
                <w:lang w:eastAsia="en-US"/>
              </w:rPr>
              <w:t>Прочие доходы от компенсации затрат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1 14 01050 05 0000 410</w:t>
            </w:r>
          </w:p>
        </w:tc>
        <w:tc>
          <w:tcPr>
            <w:tcW w:w="6096" w:type="dxa"/>
          </w:tcPr>
          <w:p w:rsidR="0004056F" w:rsidRDefault="0004056F" w:rsidP="0004056F">
            <w:pPr>
              <w:jc w:val="both"/>
              <w:rPr>
                <w:lang w:eastAsia="en-US"/>
              </w:rPr>
            </w:pPr>
            <w:r>
              <w:rPr>
                <w:lang w:eastAsia="en-US"/>
              </w:rPr>
              <w:t>Доходы от продажи квартир, находящихся в собственности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1 14 02053 05 0000 410</w:t>
            </w:r>
          </w:p>
        </w:tc>
        <w:tc>
          <w:tcPr>
            <w:tcW w:w="6096" w:type="dxa"/>
          </w:tcPr>
          <w:p w:rsidR="0004056F" w:rsidRDefault="0004056F" w:rsidP="0004056F">
            <w:pPr>
              <w:jc w:val="both"/>
              <w:rPr>
                <w:lang w:eastAsia="en-US"/>
              </w:rPr>
            </w:pPr>
            <w:r>
              <w:rPr>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1 14 02052 05 0000 440</w:t>
            </w:r>
          </w:p>
        </w:tc>
        <w:tc>
          <w:tcPr>
            <w:tcW w:w="6096" w:type="dxa"/>
          </w:tcPr>
          <w:p w:rsidR="0004056F" w:rsidRDefault="0004056F" w:rsidP="0004056F">
            <w:pPr>
              <w:jc w:val="both"/>
              <w:rPr>
                <w:lang w:eastAsia="en-US"/>
              </w:rPr>
            </w:pPr>
            <w:r>
              <w:rPr>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4056F" w:rsidRPr="00625772"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1 14 06013 05 0000 430</w:t>
            </w:r>
          </w:p>
        </w:tc>
        <w:tc>
          <w:tcPr>
            <w:tcW w:w="6096" w:type="dxa"/>
          </w:tcPr>
          <w:p w:rsidR="0004056F" w:rsidRPr="00625772" w:rsidRDefault="0004056F" w:rsidP="0004056F">
            <w:pPr>
              <w:autoSpaceDE w:val="0"/>
              <w:autoSpaceDN w:val="0"/>
              <w:adjustRightInd w:val="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1 14 06025 05 0000 430</w:t>
            </w:r>
          </w:p>
        </w:tc>
        <w:tc>
          <w:tcPr>
            <w:tcW w:w="6096" w:type="dxa"/>
          </w:tcPr>
          <w:p w:rsidR="0004056F" w:rsidRDefault="0004056F" w:rsidP="0004056F">
            <w:pPr>
              <w:jc w:val="both"/>
              <w:rPr>
                <w:lang w:eastAsia="en-US"/>
              </w:rPr>
            </w:pPr>
            <w:r>
              <w:rPr>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4056F" w:rsidRPr="001C5A4D"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1 16 07010 05 0000 140</w:t>
            </w:r>
          </w:p>
        </w:tc>
        <w:tc>
          <w:tcPr>
            <w:tcW w:w="6096" w:type="dxa"/>
          </w:tcPr>
          <w:p w:rsidR="0004056F" w:rsidRPr="001C5A4D" w:rsidRDefault="0004056F" w:rsidP="0004056F">
            <w:pPr>
              <w:autoSpaceDE w:val="0"/>
              <w:autoSpaceDN w:val="0"/>
              <w:adjustRightInd w:val="0"/>
              <w:jc w:val="both"/>
              <w:rPr>
                <w:rFonts w:eastAsia="Calibri"/>
              </w:rPr>
            </w:pPr>
            <w:r>
              <w:rPr>
                <w:rFonts w:eastAsia="Calibri"/>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04056F" w:rsidRPr="001C5A4D"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1 16 07090 05 0000 140</w:t>
            </w:r>
          </w:p>
        </w:tc>
        <w:tc>
          <w:tcPr>
            <w:tcW w:w="6096" w:type="dxa"/>
          </w:tcPr>
          <w:p w:rsidR="0004056F" w:rsidRPr="001C5A4D" w:rsidRDefault="0004056F" w:rsidP="0004056F">
            <w:pPr>
              <w:autoSpaceDE w:val="0"/>
              <w:autoSpaceDN w:val="0"/>
              <w:adjustRightInd w:val="0"/>
              <w:jc w:val="both"/>
              <w:rPr>
                <w:rFonts w:eastAsia="Calibri"/>
              </w:rPr>
            </w:pPr>
            <w:r>
              <w:rPr>
                <w:rFonts w:eastAsia="Calibri"/>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4056F" w:rsidRPr="001C5A4D"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1 16 10081 05 0000 140</w:t>
            </w:r>
          </w:p>
        </w:tc>
        <w:tc>
          <w:tcPr>
            <w:tcW w:w="6096" w:type="dxa"/>
          </w:tcPr>
          <w:p w:rsidR="0004056F" w:rsidRPr="001C5A4D" w:rsidRDefault="0004056F" w:rsidP="0004056F">
            <w:pPr>
              <w:autoSpaceDE w:val="0"/>
              <w:autoSpaceDN w:val="0"/>
              <w:adjustRightInd w:val="0"/>
              <w:jc w:val="both"/>
              <w:rPr>
                <w:rFonts w:eastAsia="Calibri"/>
              </w:rPr>
            </w:pPr>
            <w:r>
              <w:rPr>
                <w:rFonts w:eastAsia="Calibri"/>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4056F" w:rsidRPr="001C5A4D"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1 16 10082 05 0000 140</w:t>
            </w:r>
          </w:p>
        </w:tc>
        <w:tc>
          <w:tcPr>
            <w:tcW w:w="6096" w:type="dxa"/>
          </w:tcPr>
          <w:p w:rsidR="0004056F" w:rsidRPr="001C5A4D" w:rsidRDefault="0004056F" w:rsidP="0004056F">
            <w:pPr>
              <w:autoSpaceDE w:val="0"/>
              <w:autoSpaceDN w:val="0"/>
              <w:adjustRightInd w:val="0"/>
              <w:jc w:val="both"/>
              <w:rPr>
                <w:rFonts w:eastAsia="Calibri"/>
              </w:rPr>
            </w:pPr>
            <w:r>
              <w:rPr>
                <w:rFonts w:eastAsia="Calibri"/>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1 17 01050 05 0000 180</w:t>
            </w:r>
          </w:p>
        </w:tc>
        <w:tc>
          <w:tcPr>
            <w:tcW w:w="6096" w:type="dxa"/>
          </w:tcPr>
          <w:p w:rsidR="0004056F" w:rsidRDefault="0004056F" w:rsidP="0004056F">
            <w:pPr>
              <w:jc w:val="both"/>
              <w:rPr>
                <w:lang w:eastAsia="en-US"/>
              </w:rPr>
            </w:pPr>
            <w:r>
              <w:rPr>
                <w:lang w:eastAsia="en-US"/>
              </w:rPr>
              <w:t>Невыясненные поступления, зачисляемые в бюджеты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1 17 05050 05 0000 180</w:t>
            </w:r>
          </w:p>
        </w:tc>
        <w:tc>
          <w:tcPr>
            <w:tcW w:w="6096" w:type="dxa"/>
          </w:tcPr>
          <w:p w:rsidR="0004056F" w:rsidRDefault="0004056F" w:rsidP="0004056F">
            <w:pPr>
              <w:jc w:val="both"/>
              <w:rPr>
                <w:lang w:eastAsia="en-US"/>
              </w:rPr>
            </w:pPr>
            <w:r>
              <w:rPr>
                <w:lang w:eastAsia="en-US"/>
              </w:rPr>
              <w:t>Прочие неналоговые доходы бюджетов муниципальных районов</w:t>
            </w:r>
          </w:p>
        </w:tc>
      </w:tr>
      <w:tr w:rsidR="0004056F" w:rsidRPr="00D20FE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Pr="00D20FEF" w:rsidRDefault="0004056F" w:rsidP="0004056F">
            <w:pPr>
              <w:jc w:val="center"/>
              <w:rPr>
                <w:snapToGrid w:val="0"/>
                <w:color w:val="000000"/>
                <w:lang w:eastAsia="en-US"/>
              </w:rPr>
            </w:pPr>
            <w:r w:rsidRPr="009A0671">
              <w:rPr>
                <w:snapToGrid w:val="0"/>
                <w:color w:val="000000"/>
                <w:lang w:eastAsia="en-US"/>
              </w:rPr>
              <w:t>2</w:t>
            </w:r>
            <w:r>
              <w:rPr>
                <w:snapToGrid w:val="0"/>
                <w:color w:val="000000"/>
                <w:lang w:eastAsia="en-US"/>
              </w:rPr>
              <w:t xml:space="preserve"> </w:t>
            </w:r>
            <w:r w:rsidRPr="009A0671">
              <w:rPr>
                <w:snapToGrid w:val="0"/>
                <w:color w:val="000000"/>
                <w:lang w:eastAsia="en-US"/>
              </w:rPr>
              <w:t>02</w:t>
            </w:r>
            <w:r>
              <w:rPr>
                <w:snapToGrid w:val="0"/>
                <w:color w:val="000000"/>
                <w:lang w:eastAsia="en-US"/>
              </w:rPr>
              <w:t xml:space="preserve"> </w:t>
            </w:r>
            <w:r w:rsidRPr="009A0671">
              <w:rPr>
                <w:snapToGrid w:val="0"/>
                <w:color w:val="000000"/>
                <w:lang w:eastAsia="en-US"/>
              </w:rPr>
              <w:t>20077</w:t>
            </w:r>
            <w:r>
              <w:rPr>
                <w:snapToGrid w:val="0"/>
                <w:color w:val="000000"/>
                <w:lang w:eastAsia="en-US"/>
              </w:rPr>
              <w:t xml:space="preserve"> </w:t>
            </w:r>
            <w:r w:rsidRPr="009A0671">
              <w:rPr>
                <w:snapToGrid w:val="0"/>
                <w:color w:val="000000"/>
                <w:lang w:eastAsia="en-US"/>
              </w:rPr>
              <w:t>05</w:t>
            </w:r>
            <w:r>
              <w:rPr>
                <w:snapToGrid w:val="0"/>
                <w:color w:val="000000"/>
                <w:lang w:eastAsia="en-US"/>
              </w:rPr>
              <w:t xml:space="preserve"> </w:t>
            </w:r>
            <w:r w:rsidRPr="009A0671">
              <w:rPr>
                <w:snapToGrid w:val="0"/>
                <w:color w:val="000000"/>
                <w:lang w:eastAsia="en-US"/>
              </w:rPr>
              <w:t>0000</w:t>
            </w:r>
            <w:r>
              <w:rPr>
                <w:snapToGrid w:val="0"/>
                <w:color w:val="000000"/>
                <w:lang w:eastAsia="en-US"/>
              </w:rPr>
              <w:t xml:space="preserve"> </w:t>
            </w:r>
            <w:r w:rsidRPr="009A0671">
              <w:rPr>
                <w:snapToGrid w:val="0"/>
                <w:color w:val="000000"/>
                <w:lang w:eastAsia="en-US"/>
              </w:rPr>
              <w:t>15</w:t>
            </w:r>
            <w:r>
              <w:rPr>
                <w:snapToGrid w:val="0"/>
                <w:color w:val="000000"/>
                <w:lang w:eastAsia="en-US"/>
              </w:rPr>
              <w:t>0</w:t>
            </w:r>
          </w:p>
        </w:tc>
        <w:tc>
          <w:tcPr>
            <w:tcW w:w="6096" w:type="dxa"/>
          </w:tcPr>
          <w:p w:rsidR="0004056F" w:rsidRPr="00D20FEF" w:rsidRDefault="0004056F" w:rsidP="0004056F">
            <w:pPr>
              <w:jc w:val="both"/>
              <w:rPr>
                <w:lang w:eastAsia="en-US"/>
              </w:rPr>
            </w:pPr>
            <w:r w:rsidRPr="009A0671">
              <w:rPr>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sidRPr="00D20FEF">
              <w:rPr>
                <w:snapToGrid w:val="0"/>
                <w:color w:val="000000"/>
                <w:lang w:eastAsia="en-US"/>
              </w:rPr>
              <w:t>2</w:t>
            </w:r>
            <w:r>
              <w:rPr>
                <w:snapToGrid w:val="0"/>
                <w:color w:val="000000"/>
                <w:lang w:eastAsia="en-US"/>
              </w:rPr>
              <w:t xml:space="preserve"> </w:t>
            </w:r>
            <w:r w:rsidRPr="00D20FEF">
              <w:rPr>
                <w:snapToGrid w:val="0"/>
                <w:color w:val="000000"/>
                <w:lang w:eastAsia="en-US"/>
              </w:rPr>
              <w:t>02</w:t>
            </w:r>
            <w:r>
              <w:rPr>
                <w:snapToGrid w:val="0"/>
                <w:color w:val="000000"/>
                <w:lang w:eastAsia="en-US"/>
              </w:rPr>
              <w:t xml:space="preserve"> </w:t>
            </w:r>
            <w:r w:rsidRPr="00D20FEF">
              <w:rPr>
                <w:snapToGrid w:val="0"/>
                <w:color w:val="000000"/>
                <w:lang w:eastAsia="en-US"/>
              </w:rPr>
              <w:t>20299</w:t>
            </w:r>
            <w:r>
              <w:rPr>
                <w:snapToGrid w:val="0"/>
                <w:color w:val="000000"/>
                <w:lang w:eastAsia="en-US"/>
              </w:rPr>
              <w:t xml:space="preserve"> </w:t>
            </w:r>
            <w:r w:rsidRPr="00D20FEF">
              <w:rPr>
                <w:snapToGrid w:val="0"/>
                <w:color w:val="000000"/>
                <w:lang w:eastAsia="en-US"/>
              </w:rPr>
              <w:t>05</w:t>
            </w:r>
            <w:r>
              <w:rPr>
                <w:snapToGrid w:val="0"/>
                <w:color w:val="000000"/>
                <w:lang w:eastAsia="en-US"/>
              </w:rPr>
              <w:t xml:space="preserve"> </w:t>
            </w:r>
            <w:r w:rsidRPr="00D20FEF">
              <w:rPr>
                <w:snapToGrid w:val="0"/>
                <w:color w:val="000000"/>
                <w:lang w:eastAsia="en-US"/>
              </w:rPr>
              <w:t>0000</w:t>
            </w:r>
            <w:r>
              <w:rPr>
                <w:snapToGrid w:val="0"/>
                <w:color w:val="000000"/>
                <w:lang w:eastAsia="en-US"/>
              </w:rPr>
              <w:t xml:space="preserve"> </w:t>
            </w:r>
            <w:r w:rsidRPr="00D20FEF">
              <w:rPr>
                <w:snapToGrid w:val="0"/>
                <w:color w:val="000000"/>
                <w:lang w:eastAsia="en-US"/>
              </w:rPr>
              <w:t>15</w:t>
            </w:r>
            <w:r>
              <w:rPr>
                <w:snapToGrid w:val="0"/>
                <w:color w:val="000000"/>
                <w:lang w:eastAsia="en-US"/>
              </w:rPr>
              <w:t>0</w:t>
            </w:r>
          </w:p>
        </w:tc>
        <w:tc>
          <w:tcPr>
            <w:tcW w:w="6096" w:type="dxa"/>
          </w:tcPr>
          <w:p w:rsidR="0004056F" w:rsidRDefault="0004056F" w:rsidP="0004056F">
            <w:pPr>
              <w:jc w:val="both"/>
              <w:rPr>
                <w:lang w:eastAsia="en-US"/>
              </w:rPr>
            </w:pPr>
            <w:r w:rsidRPr="00D20FEF">
              <w:rPr>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4056F" w:rsidRPr="00E738DC"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2 02 20302 05 0000 150</w:t>
            </w:r>
          </w:p>
        </w:tc>
        <w:tc>
          <w:tcPr>
            <w:tcW w:w="6096" w:type="dxa"/>
          </w:tcPr>
          <w:p w:rsidR="0004056F" w:rsidRPr="00E738DC" w:rsidRDefault="0004056F" w:rsidP="0004056F">
            <w:pPr>
              <w:autoSpaceDE w:val="0"/>
              <w:autoSpaceDN w:val="0"/>
              <w:adjustRightInd w:val="0"/>
              <w:jc w:val="both"/>
              <w:rPr>
                <w:rFonts w:eastAsia="Calibri"/>
              </w:rPr>
            </w:pPr>
            <w:r>
              <w:rPr>
                <w:rFonts w:eastAsia="Calibri"/>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4056F" w:rsidRPr="008908A5"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2 02 25016 05 0000 150</w:t>
            </w:r>
          </w:p>
        </w:tc>
        <w:tc>
          <w:tcPr>
            <w:tcW w:w="6096" w:type="dxa"/>
          </w:tcPr>
          <w:p w:rsidR="0004056F" w:rsidRPr="008908A5" w:rsidRDefault="0004056F" w:rsidP="0004056F">
            <w:pPr>
              <w:autoSpaceDE w:val="0"/>
              <w:autoSpaceDN w:val="0"/>
              <w:adjustRightInd w:val="0"/>
              <w:jc w:val="both"/>
              <w:rPr>
                <w:rFonts w:eastAsia="Calibri"/>
              </w:rPr>
            </w:pPr>
            <w:r>
              <w:rPr>
                <w:rFonts w:eastAsia="Calibri"/>
              </w:rPr>
              <w:t xml:space="preserve">Субсидии бюджетам муниципальных районов на мероприятия федеральной целевой </w:t>
            </w:r>
            <w:hyperlink r:id="rId10" w:history="1">
              <w:r>
                <w:rPr>
                  <w:rFonts w:eastAsia="Calibri"/>
                  <w:color w:val="0000FF"/>
                </w:rPr>
                <w:t>программы</w:t>
              </w:r>
            </w:hyperlink>
            <w:r>
              <w:rPr>
                <w:rFonts w:eastAsia="Calibri"/>
              </w:rPr>
              <w:t xml:space="preserve"> "Развитие водохозяйственного комплекса Российской Федерации в 2012 - 2020 годах"</w:t>
            </w:r>
          </w:p>
        </w:tc>
      </w:tr>
      <w:tr w:rsidR="0004056F" w:rsidRPr="00303A51"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2 02 25023 05 0000 150</w:t>
            </w:r>
          </w:p>
        </w:tc>
        <w:tc>
          <w:tcPr>
            <w:tcW w:w="6096" w:type="dxa"/>
          </w:tcPr>
          <w:p w:rsidR="0004056F" w:rsidRPr="00303A51" w:rsidRDefault="0004056F" w:rsidP="0004056F">
            <w:pPr>
              <w:autoSpaceDE w:val="0"/>
              <w:autoSpaceDN w:val="0"/>
              <w:adjustRightInd w:val="0"/>
              <w:jc w:val="both"/>
              <w:rPr>
                <w:rFonts w:eastAsia="Calibri"/>
              </w:rPr>
            </w:pPr>
            <w:r>
              <w:rPr>
                <w:rFonts w:eastAsia="Calibri"/>
              </w:rPr>
              <w:t>Субсидии бюджетам муниципальных районов на мероприятия по переселению граждан из ветхого и аварийного жилья в зоне Байкало-Амурской магистрали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2 02 25065 05 0000 150</w:t>
            </w:r>
          </w:p>
        </w:tc>
        <w:tc>
          <w:tcPr>
            <w:tcW w:w="6096" w:type="dxa"/>
          </w:tcPr>
          <w:p w:rsidR="0004056F" w:rsidRDefault="0004056F" w:rsidP="0004056F">
            <w:pPr>
              <w:autoSpaceDE w:val="0"/>
              <w:autoSpaceDN w:val="0"/>
              <w:adjustRightInd w:val="0"/>
              <w:jc w:val="both"/>
              <w:rPr>
                <w:rFonts w:eastAsia="Calibri"/>
              </w:rPr>
            </w:pPr>
            <w:r>
              <w:rPr>
                <w:rFonts w:eastAsia="Calibri"/>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2 02 25243 05 0000 150</w:t>
            </w:r>
          </w:p>
        </w:tc>
        <w:tc>
          <w:tcPr>
            <w:tcW w:w="6096" w:type="dxa"/>
          </w:tcPr>
          <w:p w:rsidR="0004056F" w:rsidRDefault="0004056F" w:rsidP="0004056F">
            <w:pPr>
              <w:autoSpaceDE w:val="0"/>
              <w:autoSpaceDN w:val="0"/>
              <w:adjustRightInd w:val="0"/>
              <w:jc w:val="both"/>
              <w:rPr>
                <w:rFonts w:eastAsia="Calibri"/>
              </w:rPr>
            </w:pPr>
            <w:r>
              <w:rPr>
                <w:rFonts w:eastAsia="Calibri"/>
              </w:rPr>
              <w:t>Субсидии бюджетам муниципальных районов на строительство и реконструкцию (модернизацию) объектов питьевого водоснабжения</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2 02 25495 05 0000 150</w:t>
            </w:r>
          </w:p>
        </w:tc>
        <w:tc>
          <w:tcPr>
            <w:tcW w:w="6096" w:type="dxa"/>
          </w:tcPr>
          <w:p w:rsidR="0004056F" w:rsidRDefault="0004056F" w:rsidP="0004056F">
            <w:pPr>
              <w:autoSpaceDE w:val="0"/>
              <w:autoSpaceDN w:val="0"/>
              <w:adjustRightInd w:val="0"/>
              <w:jc w:val="both"/>
              <w:rPr>
                <w:rFonts w:eastAsia="Calibri"/>
              </w:rPr>
            </w:pPr>
            <w:r>
              <w:rPr>
                <w:rFonts w:eastAsia="Calibri"/>
              </w:rPr>
              <w:t xml:space="preserve">Субсидии бюджетам муниципальных районов на реализацию федеральной целевой </w:t>
            </w:r>
            <w:hyperlink r:id="rId11" w:history="1">
              <w:r>
                <w:rPr>
                  <w:rFonts w:eastAsia="Calibri"/>
                  <w:color w:val="0000FF"/>
                </w:rPr>
                <w:t>программы</w:t>
              </w:r>
            </w:hyperlink>
            <w:r>
              <w:rPr>
                <w:rFonts w:eastAsia="Calibri"/>
              </w:rPr>
              <w:t xml:space="preserve"> "Развитие физической культуры и спорта в Российской Федерации на 2016 - 2020 годы"</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 xml:space="preserve">967 </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2 02 25511 05 0000 150</w:t>
            </w:r>
          </w:p>
        </w:tc>
        <w:tc>
          <w:tcPr>
            <w:tcW w:w="6096" w:type="dxa"/>
          </w:tcPr>
          <w:p w:rsidR="0004056F" w:rsidRDefault="0004056F" w:rsidP="0004056F">
            <w:pPr>
              <w:autoSpaceDE w:val="0"/>
              <w:autoSpaceDN w:val="0"/>
              <w:adjustRightInd w:val="0"/>
              <w:jc w:val="both"/>
              <w:rPr>
                <w:rFonts w:eastAsia="Calibri"/>
              </w:rPr>
            </w:pPr>
            <w:r>
              <w:rPr>
                <w:rFonts w:eastAsia="Calibri"/>
              </w:rPr>
              <w:t>Субсидии бюджетам муниципальных районов на проведение комплексных кадастровых работ</w:t>
            </w:r>
          </w:p>
        </w:tc>
      </w:tr>
      <w:tr w:rsidR="0004056F" w:rsidRPr="00303A51"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2 02 25555 05 0000 150</w:t>
            </w:r>
          </w:p>
        </w:tc>
        <w:tc>
          <w:tcPr>
            <w:tcW w:w="6096" w:type="dxa"/>
          </w:tcPr>
          <w:p w:rsidR="0004056F" w:rsidRPr="00303A51" w:rsidRDefault="0004056F" w:rsidP="0004056F">
            <w:pPr>
              <w:autoSpaceDE w:val="0"/>
              <w:autoSpaceDN w:val="0"/>
              <w:adjustRightInd w:val="0"/>
              <w:jc w:val="both"/>
              <w:rPr>
                <w:rFonts w:eastAsia="Calibri"/>
              </w:rPr>
            </w:pPr>
            <w:r>
              <w:rPr>
                <w:rFonts w:eastAsia="Calibri"/>
              </w:rPr>
              <w:t>Субсидии бюджетам муниципальных районов на реализацию программ формирования современной городской среды</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2 02 25567 05 0000 150</w:t>
            </w:r>
          </w:p>
        </w:tc>
        <w:tc>
          <w:tcPr>
            <w:tcW w:w="6096" w:type="dxa"/>
          </w:tcPr>
          <w:p w:rsidR="0004056F" w:rsidRDefault="0004056F" w:rsidP="0004056F">
            <w:pPr>
              <w:autoSpaceDE w:val="0"/>
              <w:autoSpaceDN w:val="0"/>
              <w:adjustRightInd w:val="0"/>
              <w:jc w:val="both"/>
              <w:rPr>
                <w:rFonts w:eastAsia="Calibri"/>
              </w:rPr>
            </w:pPr>
            <w:r>
              <w:rPr>
                <w:rFonts w:eastAsia="Calibri"/>
              </w:rPr>
              <w:t>Субсидии бюджетам муниципальных районов на обеспечение устойчивого развития сельских территорий</w:t>
            </w:r>
          </w:p>
        </w:tc>
      </w:tr>
      <w:tr w:rsidR="0004056F" w:rsidRPr="00747C43"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sidRPr="00747C43">
              <w:rPr>
                <w:snapToGrid w:val="0"/>
                <w:color w:val="000000"/>
                <w:lang w:eastAsia="en-US"/>
              </w:rPr>
              <w:t>2</w:t>
            </w:r>
            <w:r>
              <w:rPr>
                <w:snapToGrid w:val="0"/>
                <w:color w:val="000000"/>
                <w:lang w:eastAsia="en-US"/>
              </w:rPr>
              <w:t xml:space="preserve"> </w:t>
            </w:r>
            <w:r w:rsidRPr="00747C43">
              <w:rPr>
                <w:snapToGrid w:val="0"/>
                <w:color w:val="000000"/>
                <w:lang w:eastAsia="en-US"/>
              </w:rPr>
              <w:t>02</w:t>
            </w:r>
            <w:r>
              <w:rPr>
                <w:snapToGrid w:val="0"/>
                <w:color w:val="000000"/>
                <w:lang w:eastAsia="en-US"/>
              </w:rPr>
              <w:t xml:space="preserve"> </w:t>
            </w:r>
            <w:r w:rsidRPr="00747C43">
              <w:rPr>
                <w:snapToGrid w:val="0"/>
                <w:color w:val="000000"/>
                <w:lang w:eastAsia="en-US"/>
              </w:rPr>
              <w:t>27112</w:t>
            </w:r>
            <w:r>
              <w:rPr>
                <w:snapToGrid w:val="0"/>
                <w:color w:val="000000"/>
                <w:lang w:eastAsia="en-US"/>
              </w:rPr>
              <w:t xml:space="preserve"> </w:t>
            </w:r>
            <w:r w:rsidRPr="00747C43">
              <w:rPr>
                <w:snapToGrid w:val="0"/>
                <w:color w:val="000000"/>
                <w:lang w:eastAsia="en-US"/>
              </w:rPr>
              <w:t>05</w:t>
            </w:r>
            <w:r>
              <w:rPr>
                <w:snapToGrid w:val="0"/>
                <w:color w:val="000000"/>
                <w:lang w:eastAsia="en-US"/>
              </w:rPr>
              <w:t xml:space="preserve"> </w:t>
            </w:r>
            <w:r w:rsidRPr="00747C43">
              <w:rPr>
                <w:snapToGrid w:val="0"/>
                <w:color w:val="000000"/>
                <w:lang w:eastAsia="en-US"/>
              </w:rPr>
              <w:t>0000</w:t>
            </w:r>
            <w:r>
              <w:rPr>
                <w:snapToGrid w:val="0"/>
                <w:color w:val="000000"/>
                <w:lang w:eastAsia="en-US"/>
              </w:rPr>
              <w:t xml:space="preserve"> </w:t>
            </w:r>
            <w:r w:rsidRPr="00747C43">
              <w:rPr>
                <w:snapToGrid w:val="0"/>
                <w:color w:val="000000"/>
                <w:lang w:eastAsia="en-US"/>
              </w:rPr>
              <w:t xml:space="preserve">150 </w:t>
            </w:r>
          </w:p>
        </w:tc>
        <w:tc>
          <w:tcPr>
            <w:tcW w:w="6096" w:type="dxa"/>
          </w:tcPr>
          <w:p w:rsidR="0004056F" w:rsidRPr="00747C43" w:rsidRDefault="0004056F" w:rsidP="0004056F">
            <w:pPr>
              <w:autoSpaceDE w:val="0"/>
              <w:autoSpaceDN w:val="0"/>
              <w:adjustRightInd w:val="0"/>
              <w:jc w:val="both"/>
              <w:rPr>
                <w:snapToGrid w:val="0"/>
                <w:color w:val="000000"/>
                <w:lang w:eastAsia="en-US"/>
              </w:rPr>
            </w:pPr>
            <w:r w:rsidRPr="00747C43">
              <w:rPr>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2 02 29999 05 0000 150</w:t>
            </w:r>
          </w:p>
        </w:tc>
        <w:tc>
          <w:tcPr>
            <w:tcW w:w="6096" w:type="dxa"/>
          </w:tcPr>
          <w:p w:rsidR="0004056F" w:rsidRDefault="0004056F" w:rsidP="0004056F">
            <w:pPr>
              <w:jc w:val="both"/>
              <w:rPr>
                <w:lang w:eastAsia="en-US"/>
              </w:rPr>
            </w:pPr>
            <w:r>
              <w:rPr>
                <w:lang w:eastAsia="en-US"/>
              </w:rPr>
              <w:t>Прочие субсидии бюджетам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2 02 30024 05 0000 150</w:t>
            </w:r>
          </w:p>
        </w:tc>
        <w:tc>
          <w:tcPr>
            <w:tcW w:w="6096" w:type="dxa"/>
          </w:tcPr>
          <w:p w:rsidR="0004056F" w:rsidRDefault="0004056F" w:rsidP="0004056F">
            <w:pPr>
              <w:jc w:val="both"/>
              <w:rPr>
                <w:lang w:eastAsia="en-US"/>
              </w:rPr>
            </w:pPr>
            <w:r>
              <w:rPr>
                <w:snapToGrid w:val="0"/>
                <w:color w:val="000000"/>
                <w:lang w:eastAsia="en-US"/>
              </w:rPr>
              <w:t>Субвенции бюджетам муниципальных районов на выполнение передаваемых полномочий субъектов Российской Федерации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2 02 40014 05 0000 150</w:t>
            </w:r>
          </w:p>
        </w:tc>
        <w:tc>
          <w:tcPr>
            <w:tcW w:w="6096" w:type="dxa"/>
          </w:tcPr>
          <w:p w:rsidR="0004056F" w:rsidRDefault="0004056F" w:rsidP="0004056F">
            <w:pPr>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sidRPr="00C93627">
              <w:rPr>
                <w:snapToGrid w:val="0"/>
                <w:color w:val="000000"/>
                <w:lang w:eastAsia="en-US"/>
              </w:rPr>
              <w:t>2 02 45160 05 0000 15</w:t>
            </w:r>
            <w:r>
              <w:rPr>
                <w:snapToGrid w:val="0"/>
                <w:color w:val="000000"/>
                <w:lang w:eastAsia="en-US"/>
              </w:rPr>
              <w:t>0</w:t>
            </w:r>
          </w:p>
        </w:tc>
        <w:tc>
          <w:tcPr>
            <w:tcW w:w="6096" w:type="dxa"/>
          </w:tcPr>
          <w:p w:rsidR="0004056F" w:rsidRDefault="0004056F" w:rsidP="0004056F">
            <w:pPr>
              <w:ind w:right="34"/>
              <w:jc w:val="both"/>
              <w:rPr>
                <w:snapToGrid w:val="0"/>
                <w:color w:val="000000"/>
                <w:lang w:eastAsia="en-US"/>
              </w:rPr>
            </w:pPr>
            <w:r>
              <w:rPr>
                <w:snapToGrid w:val="0"/>
                <w:color w:val="000000"/>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Pr="00C93627" w:rsidRDefault="0004056F" w:rsidP="0004056F">
            <w:pPr>
              <w:jc w:val="center"/>
              <w:rPr>
                <w:snapToGrid w:val="0"/>
                <w:color w:val="000000"/>
                <w:lang w:eastAsia="en-US"/>
              </w:rPr>
            </w:pPr>
            <w:r>
              <w:rPr>
                <w:snapToGrid w:val="0"/>
                <w:color w:val="000000"/>
                <w:lang w:eastAsia="en-US"/>
              </w:rPr>
              <w:t>2 02 45505 05 0000 150</w:t>
            </w:r>
          </w:p>
        </w:tc>
        <w:tc>
          <w:tcPr>
            <w:tcW w:w="6096" w:type="dxa"/>
          </w:tcPr>
          <w:p w:rsidR="0004056F" w:rsidRDefault="0004056F" w:rsidP="0004056F">
            <w:pPr>
              <w:ind w:right="34"/>
              <w:jc w:val="both"/>
              <w:rPr>
                <w:snapToGrid w:val="0"/>
                <w:color w:val="000000"/>
                <w:lang w:eastAsia="en-US"/>
              </w:rPr>
            </w:pPr>
            <w:r>
              <w:rPr>
                <w:rFonts w:eastAsia="Calibri"/>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Pr="00C93627" w:rsidRDefault="0004056F" w:rsidP="0004056F">
            <w:pPr>
              <w:jc w:val="center"/>
              <w:rPr>
                <w:snapToGrid w:val="0"/>
                <w:color w:val="000000"/>
                <w:lang w:eastAsia="en-US"/>
              </w:rPr>
            </w:pPr>
            <w:r w:rsidRPr="00731502">
              <w:rPr>
                <w:snapToGrid w:val="0"/>
                <w:color w:val="000000"/>
                <w:lang w:eastAsia="en-US"/>
              </w:rPr>
              <w:t>2</w:t>
            </w:r>
            <w:r>
              <w:rPr>
                <w:snapToGrid w:val="0"/>
                <w:color w:val="000000"/>
                <w:lang w:eastAsia="en-US"/>
              </w:rPr>
              <w:t xml:space="preserve"> </w:t>
            </w:r>
            <w:r w:rsidRPr="00731502">
              <w:rPr>
                <w:snapToGrid w:val="0"/>
                <w:color w:val="000000"/>
                <w:lang w:eastAsia="en-US"/>
              </w:rPr>
              <w:t>02</w:t>
            </w:r>
            <w:r>
              <w:rPr>
                <w:snapToGrid w:val="0"/>
                <w:color w:val="000000"/>
                <w:lang w:eastAsia="en-US"/>
              </w:rPr>
              <w:t xml:space="preserve"> </w:t>
            </w:r>
            <w:r w:rsidRPr="00731502">
              <w:rPr>
                <w:snapToGrid w:val="0"/>
                <w:color w:val="000000"/>
                <w:lang w:eastAsia="en-US"/>
              </w:rPr>
              <w:t>49999</w:t>
            </w:r>
            <w:r>
              <w:rPr>
                <w:snapToGrid w:val="0"/>
                <w:color w:val="000000"/>
                <w:lang w:eastAsia="en-US"/>
              </w:rPr>
              <w:t xml:space="preserve"> </w:t>
            </w:r>
            <w:r w:rsidRPr="00731502">
              <w:rPr>
                <w:snapToGrid w:val="0"/>
                <w:color w:val="000000"/>
                <w:lang w:eastAsia="en-US"/>
              </w:rPr>
              <w:t>05</w:t>
            </w:r>
            <w:r>
              <w:rPr>
                <w:snapToGrid w:val="0"/>
                <w:color w:val="000000"/>
                <w:lang w:eastAsia="en-US"/>
              </w:rPr>
              <w:t xml:space="preserve"> </w:t>
            </w:r>
            <w:r w:rsidRPr="00731502">
              <w:rPr>
                <w:snapToGrid w:val="0"/>
                <w:color w:val="000000"/>
                <w:lang w:eastAsia="en-US"/>
              </w:rPr>
              <w:t>0000</w:t>
            </w:r>
            <w:r>
              <w:rPr>
                <w:snapToGrid w:val="0"/>
                <w:color w:val="000000"/>
                <w:lang w:eastAsia="en-US"/>
              </w:rPr>
              <w:t xml:space="preserve"> </w:t>
            </w:r>
            <w:r w:rsidRPr="00731502">
              <w:rPr>
                <w:snapToGrid w:val="0"/>
                <w:color w:val="000000"/>
                <w:lang w:eastAsia="en-US"/>
              </w:rPr>
              <w:t>15</w:t>
            </w:r>
            <w:r>
              <w:rPr>
                <w:snapToGrid w:val="0"/>
                <w:color w:val="000000"/>
                <w:lang w:eastAsia="en-US"/>
              </w:rPr>
              <w:t>0</w:t>
            </w:r>
          </w:p>
        </w:tc>
        <w:tc>
          <w:tcPr>
            <w:tcW w:w="6096" w:type="dxa"/>
          </w:tcPr>
          <w:p w:rsidR="0004056F" w:rsidRDefault="0004056F" w:rsidP="0004056F">
            <w:pPr>
              <w:jc w:val="both"/>
              <w:rPr>
                <w:lang w:eastAsia="en-US"/>
              </w:rPr>
            </w:pPr>
            <w:r w:rsidRPr="00731502">
              <w:rPr>
                <w:lang w:eastAsia="en-US"/>
              </w:rPr>
              <w:t>Прочие межбюджетные трансферты, передаваемые бюджетам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2 07 05010 05 0000 150</w:t>
            </w:r>
          </w:p>
        </w:tc>
        <w:tc>
          <w:tcPr>
            <w:tcW w:w="6096" w:type="dxa"/>
          </w:tcPr>
          <w:p w:rsidR="0004056F" w:rsidRDefault="0004056F" w:rsidP="0004056F">
            <w:pPr>
              <w:jc w:val="both"/>
              <w:rPr>
                <w:snapToGrid w:val="0"/>
                <w:color w:val="000000"/>
                <w:lang w:eastAsia="en-US"/>
              </w:rPr>
            </w:pPr>
            <w:r>
              <w:rPr>
                <w:snapToGrid w:val="0"/>
                <w:color w:val="000000"/>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2 18 05020 05 0000 150</w:t>
            </w:r>
          </w:p>
        </w:tc>
        <w:tc>
          <w:tcPr>
            <w:tcW w:w="6096" w:type="dxa"/>
          </w:tcPr>
          <w:p w:rsidR="0004056F" w:rsidRDefault="0004056F" w:rsidP="0004056F">
            <w:pPr>
              <w:autoSpaceDE w:val="0"/>
              <w:autoSpaceDN w:val="0"/>
              <w:adjustRightInd w:val="0"/>
              <w:jc w:val="both"/>
              <w:rPr>
                <w:rFonts w:eastAsia="Calibri"/>
              </w:rPr>
            </w:pPr>
            <w:r>
              <w:rPr>
                <w:rFonts w:eastAsia="Calibri"/>
              </w:rPr>
              <w:t>Доходы бюджетов муниципальных районов от возврата автономными учреждениями остатков субсидий прошлых лет</w:t>
            </w:r>
          </w:p>
        </w:tc>
      </w:tr>
      <w:tr w:rsidR="000E1457" w:rsidTr="00475208">
        <w:trPr>
          <w:cantSplit/>
          <w:trHeight w:val="20"/>
        </w:trPr>
        <w:tc>
          <w:tcPr>
            <w:tcW w:w="540" w:type="dxa"/>
            <w:vMerge/>
            <w:vAlign w:val="center"/>
          </w:tcPr>
          <w:p w:rsidR="000E1457" w:rsidRDefault="000E1457" w:rsidP="0004056F">
            <w:pPr>
              <w:rPr>
                <w:color w:val="000000"/>
                <w:lang w:eastAsia="en-US"/>
              </w:rPr>
            </w:pPr>
          </w:p>
        </w:tc>
        <w:tc>
          <w:tcPr>
            <w:tcW w:w="878" w:type="dxa"/>
            <w:gridSpan w:val="3"/>
          </w:tcPr>
          <w:p w:rsidR="000E1457" w:rsidRDefault="000E1457" w:rsidP="0004056F">
            <w:pPr>
              <w:jc w:val="center"/>
              <w:rPr>
                <w:snapToGrid w:val="0"/>
                <w:color w:val="000000"/>
                <w:lang w:eastAsia="en-US"/>
              </w:rPr>
            </w:pPr>
            <w:r>
              <w:rPr>
                <w:snapToGrid w:val="0"/>
                <w:color w:val="000000"/>
                <w:lang w:eastAsia="en-US"/>
              </w:rPr>
              <w:t>967</w:t>
            </w:r>
          </w:p>
        </w:tc>
        <w:tc>
          <w:tcPr>
            <w:tcW w:w="2693" w:type="dxa"/>
            <w:gridSpan w:val="2"/>
          </w:tcPr>
          <w:p w:rsidR="000E1457" w:rsidRDefault="000E1457" w:rsidP="0004056F">
            <w:pPr>
              <w:jc w:val="center"/>
              <w:rPr>
                <w:snapToGrid w:val="0"/>
                <w:color w:val="000000"/>
                <w:lang w:eastAsia="en-US"/>
              </w:rPr>
            </w:pPr>
            <w:r>
              <w:rPr>
                <w:snapToGrid w:val="0"/>
                <w:color w:val="000000"/>
                <w:lang w:eastAsia="en-US"/>
              </w:rPr>
              <w:t>2 19 25018 05 0000 150</w:t>
            </w:r>
          </w:p>
        </w:tc>
        <w:tc>
          <w:tcPr>
            <w:tcW w:w="6096" w:type="dxa"/>
          </w:tcPr>
          <w:p w:rsidR="000E1457" w:rsidRDefault="000E1457" w:rsidP="0004056F">
            <w:pPr>
              <w:autoSpaceDE w:val="0"/>
              <w:autoSpaceDN w:val="0"/>
              <w:adjustRightInd w:val="0"/>
              <w:jc w:val="both"/>
              <w:rPr>
                <w:rFonts w:eastAsia="Calibri"/>
              </w:rPr>
            </w:pPr>
            <w:r>
              <w:rPr>
                <w:rFonts w:eastAsia="Calibri"/>
              </w:rPr>
              <w:t xml:space="preserve">Возврат остатков субсидий на реализацию мероприятий федеральной целевой </w:t>
            </w:r>
            <w:hyperlink r:id="rId12" w:history="1">
              <w:r>
                <w:rPr>
                  <w:rFonts w:eastAsia="Calibri"/>
                  <w:color w:val="0000FF"/>
                </w:rPr>
                <w:t>программы</w:t>
              </w:r>
            </w:hyperlink>
            <w:r>
              <w:rPr>
                <w:rFonts w:eastAsia="Calibri"/>
              </w:rPr>
              <w:t xml:space="preserve"> "Устойчивое развитие сельских территорий на 2014 - 2017 годы и на период до 2020 года" из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sidRPr="00B476EF">
              <w:rPr>
                <w:snapToGrid w:val="0"/>
                <w:color w:val="000000"/>
                <w:lang w:eastAsia="en-US"/>
              </w:rPr>
              <w:t>2</w:t>
            </w:r>
            <w:r>
              <w:rPr>
                <w:snapToGrid w:val="0"/>
                <w:color w:val="000000"/>
                <w:lang w:eastAsia="en-US"/>
              </w:rPr>
              <w:t xml:space="preserve"> </w:t>
            </w:r>
            <w:r w:rsidRPr="00B476EF">
              <w:rPr>
                <w:snapToGrid w:val="0"/>
                <w:color w:val="000000"/>
                <w:lang w:eastAsia="en-US"/>
              </w:rPr>
              <w:t>19</w:t>
            </w:r>
            <w:r>
              <w:rPr>
                <w:snapToGrid w:val="0"/>
                <w:color w:val="000000"/>
                <w:lang w:eastAsia="en-US"/>
              </w:rPr>
              <w:t xml:space="preserve"> </w:t>
            </w:r>
            <w:r w:rsidRPr="00B476EF">
              <w:rPr>
                <w:snapToGrid w:val="0"/>
                <w:color w:val="000000"/>
                <w:lang w:eastAsia="en-US"/>
              </w:rPr>
              <w:t>25023</w:t>
            </w:r>
            <w:r>
              <w:rPr>
                <w:snapToGrid w:val="0"/>
                <w:color w:val="000000"/>
                <w:lang w:eastAsia="en-US"/>
              </w:rPr>
              <w:t xml:space="preserve"> </w:t>
            </w:r>
            <w:r w:rsidRPr="00B476EF">
              <w:rPr>
                <w:snapToGrid w:val="0"/>
                <w:color w:val="000000"/>
                <w:lang w:eastAsia="en-US"/>
              </w:rPr>
              <w:t>05</w:t>
            </w:r>
            <w:r>
              <w:rPr>
                <w:snapToGrid w:val="0"/>
                <w:color w:val="000000"/>
                <w:lang w:eastAsia="en-US"/>
              </w:rPr>
              <w:t xml:space="preserve"> </w:t>
            </w:r>
            <w:r w:rsidRPr="00B476EF">
              <w:rPr>
                <w:snapToGrid w:val="0"/>
                <w:color w:val="000000"/>
                <w:lang w:eastAsia="en-US"/>
              </w:rPr>
              <w:t>0000</w:t>
            </w:r>
            <w:r>
              <w:rPr>
                <w:snapToGrid w:val="0"/>
                <w:color w:val="000000"/>
                <w:lang w:eastAsia="en-US"/>
              </w:rPr>
              <w:t xml:space="preserve"> </w:t>
            </w:r>
            <w:r w:rsidRPr="00B476EF">
              <w:rPr>
                <w:snapToGrid w:val="0"/>
                <w:color w:val="000000"/>
                <w:lang w:eastAsia="en-US"/>
              </w:rPr>
              <w:t>15</w:t>
            </w:r>
            <w:r>
              <w:rPr>
                <w:snapToGrid w:val="0"/>
                <w:color w:val="000000"/>
                <w:lang w:eastAsia="en-US"/>
              </w:rPr>
              <w:t>0</w:t>
            </w:r>
          </w:p>
        </w:tc>
        <w:tc>
          <w:tcPr>
            <w:tcW w:w="6096" w:type="dxa"/>
          </w:tcPr>
          <w:p w:rsidR="0004056F" w:rsidRDefault="0004056F" w:rsidP="0004056F">
            <w:pPr>
              <w:jc w:val="both"/>
              <w:rPr>
                <w:lang w:eastAsia="en-US"/>
              </w:rPr>
            </w:pPr>
            <w:r w:rsidRPr="00B476EF">
              <w:rPr>
                <w:lang w:eastAsia="en-US"/>
              </w:rPr>
              <w:t>Возврат остатков субсидий на мероприятия по переселению граждан из ветхого и аварийного жилья в зоне Байкало-Амурской магистрали из бюджетов муниципальных районов</w:t>
            </w:r>
          </w:p>
        </w:tc>
      </w:tr>
      <w:tr w:rsidR="00E90091" w:rsidTr="00475208">
        <w:trPr>
          <w:cantSplit/>
          <w:trHeight w:val="20"/>
        </w:trPr>
        <w:tc>
          <w:tcPr>
            <w:tcW w:w="540" w:type="dxa"/>
            <w:vMerge/>
            <w:vAlign w:val="center"/>
          </w:tcPr>
          <w:p w:rsidR="00E90091" w:rsidRDefault="00E90091" w:rsidP="0004056F">
            <w:pPr>
              <w:rPr>
                <w:color w:val="000000"/>
                <w:lang w:eastAsia="en-US"/>
              </w:rPr>
            </w:pPr>
          </w:p>
        </w:tc>
        <w:tc>
          <w:tcPr>
            <w:tcW w:w="878" w:type="dxa"/>
            <w:gridSpan w:val="3"/>
          </w:tcPr>
          <w:p w:rsidR="00E90091" w:rsidRDefault="00E90091" w:rsidP="0004056F">
            <w:pPr>
              <w:jc w:val="center"/>
              <w:rPr>
                <w:snapToGrid w:val="0"/>
                <w:color w:val="000000"/>
                <w:lang w:eastAsia="en-US"/>
              </w:rPr>
            </w:pPr>
            <w:r>
              <w:rPr>
                <w:snapToGrid w:val="0"/>
                <w:color w:val="000000"/>
                <w:lang w:eastAsia="en-US"/>
              </w:rPr>
              <w:t>967</w:t>
            </w:r>
          </w:p>
        </w:tc>
        <w:tc>
          <w:tcPr>
            <w:tcW w:w="2693" w:type="dxa"/>
            <w:gridSpan w:val="2"/>
          </w:tcPr>
          <w:p w:rsidR="00E90091" w:rsidRPr="00B476EF" w:rsidRDefault="00E90091" w:rsidP="0004056F">
            <w:pPr>
              <w:jc w:val="center"/>
              <w:rPr>
                <w:snapToGrid w:val="0"/>
                <w:color w:val="000000"/>
                <w:lang w:eastAsia="en-US"/>
              </w:rPr>
            </w:pPr>
            <w:r>
              <w:rPr>
                <w:snapToGrid w:val="0"/>
                <w:color w:val="000000"/>
                <w:lang w:eastAsia="en-US"/>
              </w:rPr>
              <w:t>2 19 25495 05 0000 150</w:t>
            </w:r>
          </w:p>
        </w:tc>
        <w:tc>
          <w:tcPr>
            <w:tcW w:w="6096" w:type="dxa"/>
          </w:tcPr>
          <w:p w:rsidR="00E90091" w:rsidRPr="00AA6192" w:rsidRDefault="00AA6192" w:rsidP="00AA6192">
            <w:pPr>
              <w:autoSpaceDE w:val="0"/>
              <w:autoSpaceDN w:val="0"/>
              <w:adjustRightInd w:val="0"/>
              <w:jc w:val="both"/>
              <w:rPr>
                <w:rFonts w:eastAsia="Calibri"/>
              </w:rPr>
            </w:pPr>
            <w:r>
              <w:rPr>
                <w:rFonts w:eastAsia="Calibri"/>
              </w:rPr>
              <w:t xml:space="preserve">Возврат остатков субсидий на финансовое обеспечение мероприятий федеральной целевой </w:t>
            </w:r>
            <w:hyperlink r:id="rId13" w:history="1">
              <w:r>
                <w:rPr>
                  <w:rFonts w:eastAsia="Calibri"/>
                  <w:color w:val="0000FF"/>
                </w:rPr>
                <w:t>программы</w:t>
              </w:r>
            </w:hyperlink>
            <w:r>
              <w:rPr>
                <w:rFonts w:eastAsia="Calibri"/>
              </w:rPr>
              <w:t xml:space="preserve"> "Развитие физической культуры и спорта в Российской Федерации на 2016 - 2020 годы" из бюджетов муниципальных районов</w:t>
            </w:r>
          </w:p>
        </w:tc>
      </w:tr>
      <w:tr w:rsidR="0004056F" w:rsidTr="00475208">
        <w:trPr>
          <w:cantSplit/>
          <w:trHeight w:val="20"/>
        </w:trPr>
        <w:tc>
          <w:tcPr>
            <w:tcW w:w="540" w:type="dxa"/>
            <w:vMerge/>
            <w:vAlign w:val="center"/>
          </w:tcPr>
          <w:p w:rsidR="0004056F" w:rsidRDefault="0004056F" w:rsidP="0004056F">
            <w:pPr>
              <w:rPr>
                <w:color w:val="000000"/>
                <w:lang w:eastAsia="en-US"/>
              </w:rPr>
            </w:pPr>
          </w:p>
        </w:tc>
        <w:tc>
          <w:tcPr>
            <w:tcW w:w="878" w:type="dxa"/>
            <w:gridSpan w:val="3"/>
          </w:tcPr>
          <w:p w:rsidR="0004056F" w:rsidRDefault="0004056F" w:rsidP="0004056F">
            <w:pPr>
              <w:jc w:val="center"/>
              <w:rPr>
                <w:snapToGrid w:val="0"/>
                <w:color w:val="000000"/>
                <w:lang w:eastAsia="en-US"/>
              </w:rPr>
            </w:pPr>
            <w:r>
              <w:rPr>
                <w:snapToGrid w:val="0"/>
                <w:color w:val="000000"/>
                <w:lang w:eastAsia="en-US"/>
              </w:rPr>
              <w:t>967</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2 19 60010 05 0000 150</w:t>
            </w:r>
          </w:p>
        </w:tc>
        <w:tc>
          <w:tcPr>
            <w:tcW w:w="6096" w:type="dxa"/>
          </w:tcPr>
          <w:p w:rsidR="0004056F" w:rsidRDefault="0004056F" w:rsidP="0004056F">
            <w:pPr>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4056F" w:rsidTr="00475208">
        <w:trPr>
          <w:cantSplit/>
          <w:trHeight w:val="20"/>
        </w:trPr>
        <w:tc>
          <w:tcPr>
            <w:tcW w:w="540" w:type="dxa"/>
            <w:vMerge w:val="restart"/>
          </w:tcPr>
          <w:p w:rsidR="0004056F" w:rsidRDefault="0004056F" w:rsidP="0004056F">
            <w:pPr>
              <w:jc w:val="center"/>
              <w:rPr>
                <w:lang w:eastAsia="en-US"/>
              </w:rPr>
            </w:pPr>
            <w:r>
              <w:rPr>
                <w:lang w:eastAsia="en-US"/>
              </w:rPr>
              <w:t>6</w:t>
            </w:r>
          </w:p>
          <w:p w:rsidR="0004056F" w:rsidRDefault="0004056F" w:rsidP="0004056F">
            <w:pPr>
              <w:jc w:val="center"/>
              <w:rPr>
                <w:lang w:eastAsia="en-US"/>
              </w:rPr>
            </w:pPr>
          </w:p>
          <w:p w:rsidR="0004056F" w:rsidRDefault="0004056F" w:rsidP="0004056F">
            <w:pPr>
              <w:jc w:val="center"/>
              <w:rPr>
                <w:lang w:eastAsia="en-US"/>
              </w:rPr>
            </w:pPr>
          </w:p>
          <w:p w:rsidR="0004056F" w:rsidRDefault="0004056F" w:rsidP="0004056F">
            <w:pPr>
              <w:jc w:val="center"/>
              <w:rPr>
                <w:lang w:eastAsia="en-US"/>
              </w:rPr>
            </w:pPr>
          </w:p>
          <w:p w:rsidR="0004056F" w:rsidRDefault="0004056F" w:rsidP="0004056F">
            <w:pPr>
              <w:jc w:val="center"/>
              <w:rPr>
                <w:lang w:eastAsia="en-US"/>
              </w:rPr>
            </w:pPr>
          </w:p>
          <w:p w:rsidR="0004056F" w:rsidRDefault="0004056F" w:rsidP="0004056F">
            <w:pPr>
              <w:jc w:val="center"/>
              <w:rPr>
                <w:lang w:eastAsia="en-US"/>
              </w:rPr>
            </w:pPr>
          </w:p>
          <w:p w:rsidR="0004056F" w:rsidRDefault="0004056F" w:rsidP="0004056F">
            <w:pPr>
              <w:jc w:val="center"/>
              <w:rPr>
                <w:lang w:eastAsia="en-US"/>
              </w:rPr>
            </w:pPr>
          </w:p>
          <w:p w:rsidR="0004056F" w:rsidRDefault="0004056F" w:rsidP="0004056F">
            <w:pPr>
              <w:jc w:val="center"/>
              <w:rPr>
                <w:lang w:eastAsia="en-US"/>
              </w:rPr>
            </w:pPr>
          </w:p>
        </w:tc>
        <w:tc>
          <w:tcPr>
            <w:tcW w:w="9667" w:type="dxa"/>
            <w:gridSpan w:val="6"/>
          </w:tcPr>
          <w:p w:rsidR="0004056F" w:rsidRDefault="0004056F" w:rsidP="0004056F">
            <w:pPr>
              <w:jc w:val="both"/>
              <w:rPr>
                <w:lang w:eastAsia="en-US"/>
              </w:rPr>
            </w:pPr>
            <w:r>
              <w:rPr>
                <w:lang w:eastAsia="en-US"/>
              </w:rPr>
              <w:t>Администрация муниципального образования городского поселения "поселок Нижнеангарск"</w:t>
            </w:r>
          </w:p>
        </w:tc>
      </w:tr>
      <w:tr w:rsidR="0004056F" w:rsidTr="00475208">
        <w:trPr>
          <w:cantSplit/>
          <w:trHeight w:val="20"/>
        </w:trPr>
        <w:tc>
          <w:tcPr>
            <w:tcW w:w="540" w:type="dxa"/>
            <w:vMerge/>
            <w:vAlign w:val="center"/>
          </w:tcPr>
          <w:p w:rsidR="0004056F" w:rsidRDefault="0004056F" w:rsidP="0004056F">
            <w:pPr>
              <w:rPr>
                <w:lang w:eastAsia="en-US"/>
              </w:rPr>
            </w:pPr>
          </w:p>
        </w:tc>
        <w:tc>
          <w:tcPr>
            <w:tcW w:w="9667" w:type="dxa"/>
            <w:gridSpan w:val="6"/>
          </w:tcPr>
          <w:p w:rsidR="0004056F" w:rsidRDefault="0004056F" w:rsidP="0004056F">
            <w:pPr>
              <w:ind w:right="72"/>
              <w:jc w:val="both"/>
              <w:rPr>
                <w:snapToGrid w:val="0"/>
                <w:color w:val="000000"/>
                <w:lang w:eastAsia="en-US"/>
              </w:rPr>
            </w:pPr>
            <w:r>
              <w:rPr>
                <w:lang w:eastAsia="en-US"/>
              </w:rPr>
              <w:t>Администрация муниципального образования городского поселения "поселок Кичера"</w:t>
            </w:r>
          </w:p>
        </w:tc>
      </w:tr>
      <w:tr w:rsidR="0004056F" w:rsidTr="00475208">
        <w:trPr>
          <w:cantSplit/>
          <w:trHeight w:val="20"/>
        </w:trPr>
        <w:tc>
          <w:tcPr>
            <w:tcW w:w="540" w:type="dxa"/>
            <w:vMerge/>
            <w:vAlign w:val="center"/>
          </w:tcPr>
          <w:p w:rsidR="0004056F" w:rsidRDefault="0004056F" w:rsidP="0004056F">
            <w:pPr>
              <w:rPr>
                <w:lang w:eastAsia="en-US"/>
              </w:rPr>
            </w:pPr>
          </w:p>
        </w:tc>
        <w:tc>
          <w:tcPr>
            <w:tcW w:w="9667" w:type="dxa"/>
            <w:gridSpan w:val="6"/>
          </w:tcPr>
          <w:p w:rsidR="0004056F" w:rsidRDefault="0004056F" w:rsidP="0004056F">
            <w:pPr>
              <w:ind w:right="72"/>
              <w:jc w:val="both"/>
              <w:rPr>
                <w:snapToGrid w:val="0"/>
                <w:color w:val="000000"/>
                <w:lang w:eastAsia="en-US"/>
              </w:rPr>
            </w:pPr>
            <w:r>
              <w:rPr>
                <w:lang w:eastAsia="en-US"/>
              </w:rPr>
              <w:t>Администрация муниципального образования городского поселения "поселок Новый Уоян"</w:t>
            </w:r>
          </w:p>
        </w:tc>
      </w:tr>
      <w:tr w:rsidR="0004056F" w:rsidTr="00475208">
        <w:trPr>
          <w:cantSplit/>
          <w:trHeight w:val="20"/>
        </w:trPr>
        <w:tc>
          <w:tcPr>
            <w:tcW w:w="540" w:type="dxa"/>
            <w:vMerge/>
            <w:vAlign w:val="center"/>
          </w:tcPr>
          <w:p w:rsidR="0004056F" w:rsidRDefault="0004056F" w:rsidP="0004056F">
            <w:pPr>
              <w:rPr>
                <w:lang w:eastAsia="en-US"/>
              </w:rPr>
            </w:pPr>
          </w:p>
        </w:tc>
        <w:tc>
          <w:tcPr>
            <w:tcW w:w="9667" w:type="dxa"/>
            <w:gridSpan w:val="6"/>
          </w:tcPr>
          <w:p w:rsidR="0004056F" w:rsidRDefault="0004056F" w:rsidP="0004056F">
            <w:pPr>
              <w:ind w:right="72"/>
              <w:jc w:val="both"/>
              <w:rPr>
                <w:snapToGrid w:val="0"/>
                <w:color w:val="000000"/>
                <w:lang w:eastAsia="en-US"/>
              </w:rPr>
            </w:pPr>
            <w:r>
              <w:rPr>
                <w:lang w:eastAsia="en-US"/>
              </w:rPr>
              <w:t>Администрация муниципального образования городского поселения "поселок Янчукан"</w:t>
            </w:r>
          </w:p>
        </w:tc>
      </w:tr>
      <w:tr w:rsidR="0004056F" w:rsidTr="00475208">
        <w:trPr>
          <w:cantSplit/>
          <w:trHeight w:val="20"/>
        </w:trPr>
        <w:tc>
          <w:tcPr>
            <w:tcW w:w="540" w:type="dxa"/>
            <w:vMerge/>
            <w:vAlign w:val="center"/>
          </w:tcPr>
          <w:p w:rsidR="0004056F" w:rsidRDefault="0004056F" w:rsidP="0004056F">
            <w:pPr>
              <w:rPr>
                <w:lang w:eastAsia="en-US"/>
              </w:rPr>
            </w:pPr>
          </w:p>
        </w:tc>
        <w:tc>
          <w:tcPr>
            <w:tcW w:w="595" w:type="dxa"/>
            <w:gridSpan w:val="2"/>
          </w:tcPr>
          <w:p w:rsidR="0004056F" w:rsidRDefault="0004056F" w:rsidP="0004056F">
            <w:pPr>
              <w:jc w:val="center"/>
              <w:rPr>
                <w:snapToGrid w:val="0"/>
                <w:color w:val="000000"/>
                <w:lang w:eastAsia="en-US"/>
              </w:rPr>
            </w:pPr>
            <w:r>
              <w:rPr>
                <w:snapToGrid w:val="0"/>
                <w:color w:val="000000"/>
                <w:lang w:eastAsia="en-US"/>
              </w:rPr>
              <w:t>963</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1 11 05013 13 0000 120</w:t>
            </w:r>
          </w:p>
        </w:tc>
        <w:tc>
          <w:tcPr>
            <w:tcW w:w="6379" w:type="dxa"/>
            <w:gridSpan w:val="2"/>
          </w:tcPr>
          <w:p w:rsidR="0004056F" w:rsidRDefault="0004056F" w:rsidP="0004056F">
            <w:pPr>
              <w:autoSpaceDE w:val="0"/>
              <w:autoSpaceDN w:val="0"/>
              <w:adjustRightInd w:val="0"/>
              <w:jc w:val="both"/>
              <w:rPr>
                <w:lang w:eastAsia="en-US"/>
              </w:rPr>
            </w:pPr>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4056F" w:rsidTr="00475208">
        <w:trPr>
          <w:cantSplit/>
          <w:trHeight w:val="20"/>
        </w:trPr>
        <w:tc>
          <w:tcPr>
            <w:tcW w:w="540" w:type="dxa"/>
            <w:vMerge/>
            <w:vAlign w:val="center"/>
          </w:tcPr>
          <w:p w:rsidR="0004056F" w:rsidRDefault="0004056F" w:rsidP="0004056F">
            <w:pPr>
              <w:rPr>
                <w:lang w:eastAsia="en-US"/>
              </w:rPr>
            </w:pPr>
          </w:p>
        </w:tc>
        <w:tc>
          <w:tcPr>
            <w:tcW w:w="595" w:type="dxa"/>
            <w:gridSpan w:val="2"/>
          </w:tcPr>
          <w:p w:rsidR="0004056F" w:rsidRDefault="0004056F" w:rsidP="0004056F">
            <w:pPr>
              <w:jc w:val="center"/>
              <w:rPr>
                <w:snapToGrid w:val="0"/>
                <w:color w:val="000000"/>
                <w:lang w:eastAsia="en-US"/>
              </w:rPr>
            </w:pPr>
            <w:r>
              <w:rPr>
                <w:snapToGrid w:val="0"/>
                <w:color w:val="000000"/>
                <w:lang w:eastAsia="en-US"/>
              </w:rPr>
              <w:t>963</w:t>
            </w:r>
          </w:p>
        </w:tc>
        <w:tc>
          <w:tcPr>
            <w:tcW w:w="2693" w:type="dxa"/>
            <w:gridSpan w:val="2"/>
          </w:tcPr>
          <w:p w:rsidR="0004056F" w:rsidRDefault="0004056F" w:rsidP="0004056F">
            <w:pPr>
              <w:jc w:val="center"/>
              <w:rPr>
                <w:snapToGrid w:val="0"/>
                <w:color w:val="000000"/>
                <w:lang w:eastAsia="en-US"/>
              </w:rPr>
            </w:pPr>
            <w:r>
              <w:rPr>
                <w:snapToGrid w:val="0"/>
                <w:color w:val="000000"/>
                <w:lang w:eastAsia="en-US"/>
              </w:rPr>
              <w:t>1 14 06013 13 0000 430</w:t>
            </w:r>
          </w:p>
        </w:tc>
        <w:tc>
          <w:tcPr>
            <w:tcW w:w="6379" w:type="dxa"/>
            <w:gridSpan w:val="2"/>
          </w:tcPr>
          <w:p w:rsidR="0004056F" w:rsidRDefault="0004056F" w:rsidP="0004056F">
            <w:pPr>
              <w:autoSpaceDE w:val="0"/>
              <w:autoSpaceDN w:val="0"/>
              <w:adjustRightInd w:val="0"/>
              <w:jc w:val="both"/>
              <w:rPr>
                <w:lang w:eastAsia="en-US"/>
              </w:rPr>
            </w:pPr>
            <w:r>
              <w:rPr>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4056F" w:rsidTr="00475208">
        <w:trPr>
          <w:cantSplit/>
          <w:trHeight w:val="20"/>
        </w:trPr>
        <w:tc>
          <w:tcPr>
            <w:tcW w:w="10207" w:type="dxa"/>
            <w:gridSpan w:val="7"/>
          </w:tcPr>
          <w:p w:rsidR="0004056F" w:rsidRDefault="0004056F" w:rsidP="0004056F">
            <w:pPr>
              <w:jc w:val="both"/>
              <w:rPr>
                <w:lang w:eastAsia="en-US"/>
              </w:rPr>
            </w:pPr>
            <w:r>
              <w:rPr>
                <w:lang w:eastAsia="en-US"/>
              </w:rPr>
              <w:t>Иные доходы местного бюджета, администрирование которых может осуществляться администраторами доходов местного бюджета, в пределах их компетенции</w:t>
            </w:r>
          </w:p>
        </w:tc>
      </w:tr>
      <w:tr w:rsidR="0004056F" w:rsidTr="00475208">
        <w:trPr>
          <w:cantSplit/>
          <w:trHeight w:val="20"/>
        </w:trPr>
        <w:tc>
          <w:tcPr>
            <w:tcW w:w="555" w:type="dxa"/>
            <w:gridSpan w:val="2"/>
          </w:tcPr>
          <w:p w:rsidR="0004056F" w:rsidRDefault="0004056F" w:rsidP="0004056F">
            <w:pPr>
              <w:jc w:val="both"/>
              <w:rPr>
                <w:lang w:eastAsia="en-US"/>
              </w:rPr>
            </w:pPr>
          </w:p>
        </w:tc>
        <w:tc>
          <w:tcPr>
            <w:tcW w:w="580" w:type="dxa"/>
          </w:tcPr>
          <w:p w:rsidR="0004056F" w:rsidRDefault="0004056F" w:rsidP="0004056F">
            <w:pPr>
              <w:jc w:val="both"/>
              <w:rPr>
                <w:lang w:eastAsia="en-US"/>
              </w:rPr>
            </w:pPr>
            <w:r>
              <w:rPr>
                <w:lang w:eastAsia="en-US"/>
              </w:rPr>
              <w:t>000</w:t>
            </w:r>
          </w:p>
        </w:tc>
        <w:tc>
          <w:tcPr>
            <w:tcW w:w="2693" w:type="dxa"/>
            <w:gridSpan w:val="2"/>
          </w:tcPr>
          <w:p w:rsidR="0004056F" w:rsidRDefault="0004056F" w:rsidP="0004056F">
            <w:pPr>
              <w:jc w:val="center"/>
              <w:rPr>
                <w:lang w:eastAsia="en-US"/>
              </w:rPr>
            </w:pPr>
            <w:r>
              <w:rPr>
                <w:lang w:eastAsia="en-US"/>
              </w:rPr>
              <w:t>2 02 29999 05 0000 150</w:t>
            </w:r>
          </w:p>
        </w:tc>
        <w:tc>
          <w:tcPr>
            <w:tcW w:w="6379" w:type="dxa"/>
            <w:gridSpan w:val="2"/>
          </w:tcPr>
          <w:p w:rsidR="0004056F" w:rsidRDefault="0004056F" w:rsidP="0004056F">
            <w:pPr>
              <w:jc w:val="both"/>
              <w:rPr>
                <w:lang w:eastAsia="en-US"/>
              </w:rPr>
            </w:pPr>
            <w:r>
              <w:rPr>
                <w:lang w:eastAsia="en-US"/>
              </w:rPr>
              <w:t>Прочие субсидии бюджетам муниципальных районов</w:t>
            </w:r>
          </w:p>
        </w:tc>
      </w:tr>
      <w:tr w:rsidR="0004056F" w:rsidTr="00475208">
        <w:trPr>
          <w:cantSplit/>
          <w:trHeight w:val="20"/>
        </w:trPr>
        <w:tc>
          <w:tcPr>
            <w:tcW w:w="555" w:type="dxa"/>
            <w:gridSpan w:val="2"/>
          </w:tcPr>
          <w:p w:rsidR="0004056F" w:rsidRDefault="0004056F" w:rsidP="0004056F">
            <w:pPr>
              <w:jc w:val="both"/>
              <w:rPr>
                <w:lang w:eastAsia="en-US"/>
              </w:rPr>
            </w:pPr>
          </w:p>
        </w:tc>
        <w:tc>
          <w:tcPr>
            <w:tcW w:w="580" w:type="dxa"/>
          </w:tcPr>
          <w:p w:rsidR="0004056F" w:rsidRDefault="0004056F" w:rsidP="0004056F">
            <w:pPr>
              <w:jc w:val="both"/>
              <w:rPr>
                <w:lang w:eastAsia="en-US"/>
              </w:rPr>
            </w:pPr>
            <w:r>
              <w:rPr>
                <w:lang w:eastAsia="en-US"/>
              </w:rPr>
              <w:t>000</w:t>
            </w:r>
          </w:p>
        </w:tc>
        <w:tc>
          <w:tcPr>
            <w:tcW w:w="2693" w:type="dxa"/>
            <w:gridSpan w:val="2"/>
          </w:tcPr>
          <w:p w:rsidR="0004056F" w:rsidRDefault="0004056F" w:rsidP="0004056F">
            <w:pPr>
              <w:jc w:val="center"/>
              <w:rPr>
                <w:lang w:eastAsia="en-US"/>
              </w:rPr>
            </w:pPr>
            <w:r>
              <w:rPr>
                <w:snapToGrid w:val="0"/>
                <w:color w:val="000000"/>
                <w:lang w:eastAsia="en-US"/>
              </w:rPr>
              <w:t>2 19 60010 05 0000 150</w:t>
            </w:r>
          </w:p>
        </w:tc>
        <w:tc>
          <w:tcPr>
            <w:tcW w:w="6379" w:type="dxa"/>
            <w:gridSpan w:val="2"/>
          </w:tcPr>
          <w:p w:rsidR="0004056F" w:rsidRDefault="0004056F" w:rsidP="0004056F">
            <w:pPr>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4056F" w:rsidTr="00475208">
        <w:trPr>
          <w:cantSplit/>
          <w:trHeight w:val="20"/>
        </w:trPr>
        <w:tc>
          <w:tcPr>
            <w:tcW w:w="555" w:type="dxa"/>
            <w:gridSpan w:val="2"/>
          </w:tcPr>
          <w:p w:rsidR="0004056F" w:rsidRDefault="0004056F" w:rsidP="0004056F">
            <w:pPr>
              <w:jc w:val="both"/>
              <w:rPr>
                <w:lang w:eastAsia="en-US"/>
              </w:rPr>
            </w:pPr>
          </w:p>
        </w:tc>
        <w:tc>
          <w:tcPr>
            <w:tcW w:w="580" w:type="dxa"/>
          </w:tcPr>
          <w:p w:rsidR="0004056F" w:rsidRDefault="0004056F" w:rsidP="0004056F">
            <w:pPr>
              <w:jc w:val="both"/>
              <w:rPr>
                <w:lang w:eastAsia="en-US"/>
              </w:rPr>
            </w:pPr>
            <w:r>
              <w:rPr>
                <w:lang w:eastAsia="en-US"/>
              </w:rPr>
              <w:t>000</w:t>
            </w:r>
          </w:p>
        </w:tc>
        <w:tc>
          <w:tcPr>
            <w:tcW w:w="2693" w:type="dxa"/>
            <w:gridSpan w:val="2"/>
          </w:tcPr>
          <w:p w:rsidR="0004056F" w:rsidRDefault="0004056F" w:rsidP="0004056F">
            <w:pPr>
              <w:jc w:val="center"/>
              <w:rPr>
                <w:lang w:eastAsia="en-US"/>
              </w:rPr>
            </w:pPr>
            <w:r>
              <w:rPr>
                <w:snapToGrid w:val="0"/>
                <w:color w:val="000000"/>
                <w:lang w:eastAsia="en-US"/>
              </w:rPr>
              <w:t>2 19 60010 10 0000 150</w:t>
            </w:r>
          </w:p>
        </w:tc>
        <w:tc>
          <w:tcPr>
            <w:tcW w:w="6379" w:type="dxa"/>
            <w:gridSpan w:val="2"/>
          </w:tcPr>
          <w:p w:rsidR="0004056F" w:rsidRDefault="0004056F" w:rsidP="0004056F">
            <w:pPr>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4056F" w:rsidTr="00475208">
        <w:trPr>
          <w:cantSplit/>
          <w:trHeight w:val="20"/>
        </w:trPr>
        <w:tc>
          <w:tcPr>
            <w:tcW w:w="555" w:type="dxa"/>
            <w:gridSpan w:val="2"/>
          </w:tcPr>
          <w:p w:rsidR="0004056F" w:rsidRDefault="0004056F" w:rsidP="0004056F">
            <w:pPr>
              <w:jc w:val="both"/>
              <w:rPr>
                <w:lang w:eastAsia="en-US"/>
              </w:rPr>
            </w:pPr>
          </w:p>
        </w:tc>
        <w:tc>
          <w:tcPr>
            <w:tcW w:w="580" w:type="dxa"/>
          </w:tcPr>
          <w:p w:rsidR="0004056F" w:rsidRDefault="0004056F" w:rsidP="0004056F">
            <w:pPr>
              <w:jc w:val="both"/>
              <w:rPr>
                <w:lang w:eastAsia="en-US"/>
              </w:rPr>
            </w:pPr>
            <w:r>
              <w:rPr>
                <w:lang w:eastAsia="en-US"/>
              </w:rPr>
              <w:t>000</w:t>
            </w:r>
          </w:p>
        </w:tc>
        <w:tc>
          <w:tcPr>
            <w:tcW w:w="2693" w:type="dxa"/>
            <w:gridSpan w:val="2"/>
          </w:tcPr>
          <w:p w:rsidR="0004056F" w:rsidRDefault="0004056F" w:rsidP="0004056F">
            <w:pPr>
              <w:jc w:val="center"/>
              <w:rPr>
                <w:lang w:eastAsia="en-US"/>
              </w:rPr>
            </w:pPr>
            <w:r>
              <w:rPr>
                <w:lang w:eastAsia="en-US"/>
              </w:rPr>
              <w:t xml:space="preserve">2 19 </w:t>
            </w:r>
            <w:r>
              <w:rPr>
                <w:snapToGrid w:val="0"/>
                <w:color w:val="000000"/>
                <w:lang w:eastAsia="en-US"/>
              </w:rPr>
              <w:t>60010</w:t>
            </w:r>
            <w:r>
              <w:rPr>
                <w:lang w:eastAsia="en-US"/>
              </w:rPr>
              <w:t> 13 0000 150</w:t>
            </w:r>
          </w:p>
        </w:tc>
        <w:tc>
          <w:tcPr>
            <w:tcW w:w="6379" w:type="dxa"/>
            <w:gridSpan w:val="2"/>
          </w:tcPr>
          <w:p w:rsidR="0004056F" w:rsidRDefault="0004056F" w:rsidP="0004056F">
            <w:pPr>
              <w:jc w:val="both"/>
              <w:rPr>
                <w:lang w:eastAsia="en-US"/>
              </w:rPr>
            </w:pPr>
            <w:r>
              <w:rPr>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04056F" w:rsidTr="00475208">
        <w:trPr>
          <w:cantSplit/>
          <w:trHeight w:val="20"/>
        </w:trPr>
        <w:tc>
          <w:tcPr>
            <w:tcW w:w="555" w:type="dxa"/>
            <w:gridSpan w:val="2"/>
          </w:tcPr>
          <w:p w:rsidR="0004056F" w:rsidRDefault="0004056F" w:rsidP="0004056F">
            <w:pPr>
              <w:jc w:val="both"/>
              <w:rPr>
                <w:lang w:eastAsia="en-US"/>
              </w:rPr>
            </w:pPr>
          </w:p>
        </w:tc>
        <w:tc>
          <w:tcPr>
            <w:tcW w:w="580" w:type="dxa"/>
          </w:tcPr>
          <w:p w:rsidR="0004056F" w:rsidRDefault="0004056F" w:rsidP="0004056F">
            <w:pPr>
              <w:jc w:val="both"/>
              <w:rPr>
                <w:lang w:eastAsia="en-US"/>
              </w:rPr>
            </w:pPr>
            <w:r>
              <w:rPr>
                <w:lang w:eastAsia="en-US"/>
              </w:rPr>
              <w:t>000</w:t>
            </w:r>
          </w:p>
        </w:tc>
        <w:tc>
          <w:tcPr>
            <w:tcW w:w="2693" w:type="dxa"/>
            <w:gridSpan w:val="2"/>
          </w:tcPr>
          <w:p w:rsidR="0004056F" w:rsidRDefault="0004056F" w:rsidP="0004056F">
            <w:pPr>
              <w:jc w:val="center"/>
              <w:rPr>
                <w:lang w:eastAsia="en-US"/>
              </w:rPr>
            </w:pPr>
            <w:r>
              <w:rPr>
                <w:lang w:eastAsia="en-US"/>
              </w:rPr>
              <w:t>2 02 49999 05 0000 150</w:t>
            </w:r>
          </w:p>
        </w:tc>
        <w:tc>
          <w:tcPr>
            <w:tcW w:w="6379" w:type="dxa"/>
            <w:gridSpan w:val="2"/>
          </w:tcPr>
          <w:p w:rsidR="0004056F" w:rsidRDefault="0004056F" w:rsidP="0004056F">
            <w:pPr>
              <w:jc w:val="both"/>
              <w:rPr>
                <w:lang w:eastAsia="en-US"/>
              </w:rPr>
            </w:pPr>
            <w:r>
              <w:rPr>
                <w:snapToGrid w:val="0"/>
                <w:color w:val="000000"/>
                <w:lang w:eastAsia="en-US"/>
              </w:rPr>
              <w:t>Прочие межбюджетные трансферты, передаваемые бюджетам муниципальных районов</w:t>
            </w:r>
          </w:p>
        </w:tc>
      </w:tr>
    </w:tbl>
    <w:p w:rsidR="001F0181" w:rsidRPr="006E0F86" w:rsidRDefault="001F0181" w:rsidP="00475208">
      <w:pPr>
        <w:rPr>
          <w:b/>
        </w:rPr>
      </w:pPr>
    </w:p>
    <w:p w:rsidR="006642AD" w:rsidRDefault="006642AD" w:rsidP="00005DCF">
      <w:pPr>
        <w:jc w:val="right"/>
        <w:outlineLvl w:val="0"/>
      </w:pPr>
      <w:r>
        <w:t>Приложение 2</w:t>
      </w:r>
    </w:p>
    <w:p w:rsidR="006642AD" w:rsidRDefault="006642AD" w:rsidP="00005DCF">
      <w:pPr>
        <w:jc w:val="right"/>
      </w:pPr>
      <w:r>
        <w:t>к решению Совета депутатов</w:t>
      </w:r>
    </w:p>
    <w:p w:rsidR="006642AD" w:rsidRDefault="006642AD" w:rsidP="00005DCF">
      <w:pPr>
        <w:jc w:val="right"/>
      </w:pPr>
      <w:r>
        <w:t>муниципального образования</w:t>
      </w:r>
    </w:p>
    <w:p w:rsidR="006642AD" w:rsidRDefault="006642AD" w:rsidP="00005DCF">
      <w:pPr>
        <w:jc w:val="right"/>
      </w:pPr>
      <w:r>
        <w:t xml:space="preserve"> «Северо-Байкальский район»</w:t>
      </w:r>
    </w:p>
    <w:p w:rsidR="006D7F6C" w:rsidRPr="00781791" w:rsidRDefault="006642AD" w:rsidP="006D7F6C">
      <w:pPr>
        <w:tabs>
          <w:tab w:val="left" w:pos="8789"/>
        </w:tabs>
        <w:jc w:val="right"/>
        <w:outlineLvl w:val="0"/>
        <w:rPr>
          <w:b/>
          <w:sz w:val="26"/>
          <w:szCs w:val="26"/>
        </w:rPr>
      </w:pPr>
      <w:r>
        <w:t xml:space="preserve">от </w:t>
      </w:r>
      <w:r w:rsidR="00352D8B">
        <w:t>03</w:t>
      </w:r>
      <w:r w:rsidR="00E821D3">
        <w:t>.</w:t>
      </w:r>
      <w:r w:rsidR="00633B21">
        <w:t>1</w:t>
      </w:r>
      <w:r w:rsidR="00352D8B">
        <w:t>2</w:t>
      </w:r>
      <w:r w:rsidR="008464F3">
        <w:t>.2021</w:t>
      </w:r>
      <w:r w:rsidR="00C54AD4">
        <w:t xml:space="preserve"> </w:t>
      </w:r>
      <w:r w:rsidR="006D7F6C" w:rsidRPr="006D7F6C">
        <w:rPr>
          <w:sz w:val="26"/>
          <w:szCs w:val="26"/>
        </w:rPr>
        <w:t>№ 269-</w:t>
      </w:r>
      <w:r w:rsidR="006D7F6C" w:rsidRPr="006D7F6C">
        <w:rPr>
          <w:sz w:val="26"/>
          <w:szCs w:val="26"/>
          <w:lang w:val="en-US"/>
        </w:rPr>
        <w:t>VI</w:t>
      </w:r>
    </w:p>
    <w:p w:rsidR="006642AD" w:rsidRPr="00CF30F9" w:rsidRDefault="006642AD" w:rsidP="006D7F6C">
      <w:pPr>
        <w:jc w:val="right"/>
      </w:pPr>
    </w:p>
    <w:p w:rsidR="001F2E21" w:rsidRDefault="006642AD" w:rsidP="001F2E21">
      <w:pPr>
        <w:tabs>
          <w:tab w:val="left" w:pos="380"/>
          <w:tab w:val="left" w:pos="9540"/>
        </w:tabs>
        <w:jc w:val="center"/>
        <w:outlineLvl w:val="0"/>
        <w:rPr>
          <w:b/>
          <w:snapToGrid w:val="0"/>
          <w:color w:val="000000"/>
        </w:rPr>
      </w:pPr>
      <w:r>
        <w:rPr>
          <w:b/>
          <w:snapToGrid w:val="0"/>
          <w:color w:val="000000"/>
        </w:rPr>
        <w:t xml:space="preserve">Перечень </w:t>
      </w:r>
      <w:r w:rsidR="001F2E21">
        <w:rPr>
          <w:b/>
          <w:snapToGrid w:val="0"/>
          <w:color w:val="000000"/>
        </w:rPr>
        <w:t xml:space="preserve">главных администраторов доходов </w:t>
      </w:r>
      <w:r>
        <w:rPr>
          <w:b/>
          <w:snapToGrid w:val="0"/>
          <w:color w:val="000000"/>
        </w:rPr>
        <w:t>местного бюджета –</w:t>
      </w:r>
    </w:p>
    <w:p w:rsidR="006642AD" w:rsidRDefault="001F2E21" w:rsidP="001F2E21">
      <w:pPr>
        <w:tabs>
          <w:tab w:val="left" w:pos="380"/>
          <w:tab w:val="left" w:pos="9540"/>
        </w:tabs>
        <w:jc w:val="center"/>
        <w:outlineLvl w:val="0"/>
        <w:rPr>
          <w:b/>
          <w:snapToGrid w:val="0"/>
          <w:color w:val="000000"/>
        </w:rPr>
      </w:pPr>
      <w:r>
        <w:rPr>
          <w:b/>
          <w:snapToGrid w:val="0"/>
          <w:color w:val="000000"/>
        </w:rPr>
        <w:t xml:space="preserve">органов государственной власти </w:t>
      </w:r>
      <w:r w:rsidR="006642AD">
        <w:rPr>
          <w:b/>
          <w:snapToGrid w:val="0"/>
          <w:color w:val="000000"/>
        </w:rPr>
        <w:t xml:space="preserve">Российской Федерации, Республики Бурятия </w:t>
      </w:r>
    </w:p>
    <w:p w:rsidR="006642AD" w:rsidRDefault="006642AD" w:rsidP="00565C90">
      <w:pPr>
        <w:tabs>
          <w:tab w:val="left" w:pos="380"/>
          <w:tab w:val="left" w:pos="9540"/>
        </w:tabs>
        <w:jc w:val="center"/>
        <w:rPr>
          <w:b/>
          <w:snapToGrid w:val="0"/>
          <w:color w:val="000000"/>
        </w:rPr>
      </w:pPr>
      <w:r>
        <w:rPr>
          <w:b/>
          <w:snapToGrid w:val="0"/>
          <w:color w:val="000000"/>
        </w:rPr>
        <w:t>(государственных органов)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09"/>
        <w:gridCol w:w="2694"/>
        <w:gridCol w:w="6378"/>
      </w:tblGrid>
      <w:tr w:rsidR="00A916E1" w:rsidRPr="00F9389A" w:rsidTr="008F6DC2">
        <w:trPr>
          <w:cantSplit/>
          <w:trHeight w:val="20"/>
        </w:trPr>
        <w:tc>
          <w:tcPr>
            <w:tcW w:w="567" w:type="dxa"/>
            <w:vMerge w:val="restart"/>
          </w:tcPr>
          <w:p w:rsidR="00A916E1" w:rsidRPr="00F9389A" w:rsidRDefault="00A916E1" w:rsidP="00A916E1">
            <w:pPr>
              <w:tabs>
                <w:tab w:val="left" w:pos="380"/>
                <w:tab w:val="left" w:pos="9540"/>
              </w:tabs>
              <w:ind w:left="-108"/>
              <w:jc w:val="center"/>
              <w:rPr>
                <w:color w:val="000000"/>
              </w:rPr>
            </w:pPr>
            <w:r w:rsidRPr="00F9389A">
              <w:rPr>
                <w:color w:val="000000"/>
              </w:rPr>
              <w:t>№</w:t>
            </w:r>
          </w:p>
          <w:p w:rsidR="00A916E1" w:rsidRPr="00F9389A" w:rsidRDefault="00A916E1" w:rsidP="00A916E1">
            <w:pPr>
              <w:tabs>
                <w:tab w:val="left" w:pos="324"/>
                <w:tab w:val="left" w:pos="380"/>
                <w:tab w:val="left" w:pos="9540"/>
              </w:tabs>
              <w:ind w:left="-108"/>
              <w:jc w:val="center"/>
              <w:rPr>
                <w:color w:val="000000"/>
              </w:rPr>
            </w:pPr>
            <w:r w:rsidRPr="00F9389A">
              <w:rPr>
                <w:color w:val="000000"/>
              </w:rPr>
              <w:t>п/п</w:t>
            </w:r>
          </w:p>
        </w:tc>
        <w:tc>
          <w:tcPr>
            <w:tcW w:w="3403" w:type="dxa"/>
            <w:gridSpan w:val="2"/>
          </w:tcPr>
          <w:p w:rsidR="00A916E1" w:rsidRPr="00F9389A" w:rsidRDefault="00A916E1" w:rsidP="00600417">
            <w:pPr>
              <w:tabs>
                <w:tab w:val="left" w:pos="380"/>
                <w:tab w:val="left" w:pos="9540"/>
              </w:tabs>
              <w:jc w:val="center"/>
              <w:rPr>
                <w:color w:val="000000"/>
              </w:rPr>
            </w:pPr>
            <w:r w:rsidRPr="00F9389A">
              <w:rPr>
                <w:color w:val="000000"/>
              </w:rPr>
              <w:t xml:space="preserve">Код бюджетной классификации </w:t>
            </w:r>
            <w:r w:rsidR="00475208">
              <w:rPr>
                <w:color w:val="000000"/>
              </w:rPr>
              <w:t>Российской Федерации</w:t>
            </w:r>
          </w:p>
        </w:tc>
        <w:tc>
          <w:tcPr>
            <w:tcW w:w="6378" w:type="dxa"/>
            <w:vMerge w:val="restart"/>
            <w:vAlign w:val="center"/>
          </w:tcPr>
          <w:p w:rsidR="00A916E1" w:rsidRPr="00F9389A" w:rsidRDefault="00A916E1" w:rsidP="00A916E1">
            <w:pPr>
              <w:tabs>
                <w:tab w:val="left" w:pos="380"/>
                <w:tab w:val="left" w:pos="9540"/>
              </w:tabs>
              <w:jc w:val="center"/>
              <w:rPr>
                <w:color w:val="000000"/>
              </w:rPr>
            </w:pPr>
            <w:r w:rsidRPr="00F9389A">
              <w:rPr>
                <w:color w:val="000000"/>
              </w:rPr>
              <w:t>Наименование</w:t>
            </w:r>
          </w:p>
        </w:tc>
      </w:tr>
      <w:tr w:rsidR="00A916E1" w:rsidTr="008F6DC2">
        <w:trPr>
          <w:cantSplit/>
          <w:trHeight w:val="20"/>
        </w:trPr>
        <w:tc>
          <w:tcPr>
            <w:tcW w:w="567" w:type="dxa"/>
            <w:vMerge/>
            <w:vAlign w:val="center"/>
          </w:tcPr>
          <w:p w:rsidR="00A916E1" w:rsidRDefault="00A916E1" w:rsidP="00A916E1">
            <w:pPr>
              <w:rPr>
                <w:b/>
                <w:color w:val="000000"/>
              </w:rPr>
            </w:pPr>
          </w:p>
        </w:tc>
        <w:tc>
          <w:tcPr>
            <w:tcW w:w="709" w:type="dxa"/>
          </w:tcPr>
          <w:p w:rsidR="00A916E1" w:rsidRPr="00F9389A" w:rsidRDefault="00A916E1" w:rsidP="00A916E1">
            <w:pPr>
              <w:tabs>
                <w:tab w:val="left" w:pos="380"/>
                <w:tab w:val="left" w:pos="9540"/>
              </w:tabs>
              <w:rPr>
                <w:color w:val="000000"/>
              </w:rPr>
            </w:pPr>
            <w:r w:rsidRPr="00F9389A">
              <w:rPr>
                <w:color w:val="000000"/>
              </w:rPr>
              <w:t>админис-</w:t>
            </w:r>
          </w:p>
          <w:p w:rsidR="00A916E1" w:rsidRPr="00F9389A" w:rsidRDefault="00A916E1" w:rsidP="00A916E1">
            <w:pPr>
              <w:tabs>
                <w:tab w:val="left" w:pos="380"/>
                <w:tab w:val="left" w:pos="9540"/>
              </w:tabs>
              <w:rPr>
                <w:color w:val="000000"/>
              </w:rPr>
            </w:pPr>
            <w:r w:rsidRPr="00F9389A">
              <w:rPr>
                <w:color w:val="000000"/>
              </w:rPr>
              <w:t>тратора</w:t>
            </w:r>
          </w:p>
          <w:p w:rsidR="00A916E1" w:rsidRPr="00F9389A" w:rsidRDefault="00A916E1" w:rsidP="00A916E1">
            <w:pPr>
              <w:tabs>
                <w:tab w:val="left" w:pos="380"/>
                <w:tab w:val="left" w:pos="9540"/>
              </w:tabs>
              <w:rPr>
                <w:color w:val="000000"/>
              </w:rPr>
            </w:pPr>
            <w:r w:rsidRPr="00F9389A">
              <w:rPr>
                <w:color w:val="000000"/>
              </w:rPr>
              <w:t>доходов</w:t>
            </w:r>
          </w:p>
        </w:tc>
        <w:tc>
          <w:tcPr>
            <w:tcW w:w="2694" w:type="dxa"/>
          </w:tcPr>
          <w:p w:rsidR="00A916E1" w:rsidRPr="00F9389A" w:rsidRDefault="00A916E1" w:rsidP="00A916E1">
            <w:pPr>
              <w:tabs>
                <w:tab w:val="left" w:pos="380"/>
                <w:tab w:val="left" w:pos="9540"/>
              </w:tabs>
              <w:jc w:val="center"/>
              <w:rPr>
                <w:color w:val="000000"/>
              </w:rPr>
            </w:pPr>
            <w:r w:rsidRPr="00F9389A">
              <w:rPr>
                <w:color w:val="000000"/>
              </w:rPr>
              <w:t>доходов местного бюджета</w:t>
            </w:r>
          </w:p>
        </w:tc>
        <w:tc>
          <w:tcPr>
            <w:tcW w:w="6378" w:type="dxa"/>
            <w:vMerge/>
            <w:vAlign w:val="center"/>
          </w:tcPr>
          <w:p w:rsidR="00A916E1" w:rsidRDefault="00A916E1" w:rsidP="00A916E1">
            <w:pPr>
              <w:rPr>
                <w:b/>
                <w:color w:val="000000"/>
              </w:rPr>
            </w:pPr>
          </w:p>
        </w:tc>
      </w:tr>
      <w:tr w:rsidR="00A916E1" w:rsidTr="008F6DC2">
        <w:trPr>
          <w:cantSplit/>
          <w:trHeight w:val="20"/>
        </w:trPr>
        <w:tc>
          <w:tcPr>
            <w:tcW w:w="567" w:type="dxa"/>
            <w:vMerge w:val="restart"/>
          </w:tcPr>
          <w:p w:rsidR="00A916E1" w:rsidRDefault="00A916E1" w:rsidP="00A916E1">
            <w:pPr>
              <w:tabs>
                <w:tab w:val="left" w:pos="380"/>
                <w:tab w:val="left" w:pos="9540"/>
              </w:tabs>
              <w:jc w:val="center"/>
              <w:rPr>
                <w:color w:val="000000"/>
              </w:rPr>
            </w:pPr>
            <w:r>
              <w:rPr>
                <w:color w:val="000000"/>
              </w:rPr>
              <w:t>1</w:t>
            </w:r>
          </w:p>
          <w:p w:rsidR="00A916E1" w:rsidRPr="002719B0" w:rsidRDefault="00A916E1" w:rsidP="00A916E1"/>
          <w:p w:rsidR="00A916E1" w:rsidRPr="002719B0" w:rsidRDefault="00A916E1" w:rsidP="00A916E1"/>
          <w:p w:rsidR="00A916E1" w:rsidRPr="002719B0" w:rsidRDefault="00A916E1" w:rsidP="00A916E1"/>
          <w:p w:rsidR="00A916E1" w:rsidRPr="002719B0" w:rsidRDefault="00A916E1" w:rsidP="00A916E1"/>
          <w:p w:rsidR="00A916E1" w:rsidRPr="002719B0" w:rsidRDefault="00A916E1" w:rsidP="00A916E1"/>
        </w:tc>
        <w:tc>
          <w:tcPr>
            <w:tcW w:w="9781" w:type="dxa"/>
            <w:gridSpan w:val="3"/>
          </w:tcPr>
          <w:p w:rsidR="00A916E1" w:rsidRDefault="00A916E1" w:rsidP="00A916E1">
            <w:pPr>
              <w:autoSpaceDE w:val="0"/>
              <w:autoSpaceDN w:val="0"/>
              <w:adjustRightInd w:val="0"/>
              <w:jc w:val="both"/>
            </w:pPr>
            <w:r>
              <w:t>Управление Федеральной службы по надзору в сфере природопользования по Республике Бурятия</w:t>
            </w:r>
          </w:p>
        </w:tc>
      </w:tr>
      <w:tr w:rsidR="00A916E1" w:rsidRPr="00C6315E" w:rsidTr="008F6DC2">
        <w:trPr>
          <w:cantSplit/>
          <w:trHeight w:val="20"/>
        </w:trPr>
        <w:tc>
          <w:tcPr>
            <w:tcW w:w="567" w:type="dxa"/>
            <w:vMerge/>
            <w:vAlign w:val="center"/>
          </w:tcPr>
          <w:p w:rsidR="00A916E1" w:rsidRDefault="00A916E1" w:rsidP="00A916E1">
            <w:pPr>
              <w:rPr>
                <w:color w:val="000000"/>
              </w:rPr>
            </w:pPr>
          </w:p>
        </w:tc>
        <w:tc>
          <w:tcPr>
            <w:tcW w:w="709" w:type="dxa"/>
          </w:tcPr>
          <w:p w:rsidR="00A916E1" w:rsidRDefault="00A916E1" w:rsidP="00A916E1">
            <w:pPr>
              <w:jc w:val="center"/>
              <w:rPr>
                <w:snapToGrid w:val="0"/>
                <w:color w:val="000000"/>
              </w:rPr>
            </w:pPr>
            <w:r>
              <w:rPr>
                <w:snapToGrid w:val="0"/>
                <w:color w:val="000000"/>
              </w:rPr>
              <w:t>048</w:t>
            </w:r>
          </w:p>
        </w:tc>
        <w:tc>
          <w:tcPr>
            <w:tcW w:w="2694" w:type="dxa"/>
          </w:tcPr>
          <w:p w:rsidR="00A916E1" w:rsidRDefault="00A916E1" w:rsidP="00A916E1">
            <w:pPr>
              <w:jc w:val="center"/>
              <w:rPr>
                <w:snapToGrid w:val="0"/>
                <w:color w:val="000000"/>
              </w:rPr>
            </w:pPr>
            <w:r>
              <w:rPr>
                <w:snapToGrid w:val="0"/>
                <w:color w:val="000000"/>
              </w:rPr>
              <w:t>1 12 01010 01 0000 120</w:t>
            </w:r>
          </w:p>
        </w:tc>
        <w:tc>
          <w:tcPr>
            <w:tcW w:w="6378" w:type="dxa"/>
          </w:tcPr>
          <w:p w:rsidR="00A916E1" w:rsidRPr="00C6315E" w:rsidRDefault="00A916E1" w:rsidP="00A916E1">
            <w:pPr>
              <w:autoSpaceDE w:val="0"/>
              <w:autoSpaceDN w:val="0"/>
              <w:adjustRightInd w:val="0"/>
              <w:jc w:val="both"/>
              <w:rPr>
                <w:rFonts w:eastAsia="Calibri"/>
              </w:rPr>
            </w:pPr>
            <w:r>
              <w:rPr>
                <w:rFonts w:eastAsia="Calibri"/>
              </w:rPr>
              <w:t>Плата за выбросы загрязняющих веществ в атмосферный воздух стационарными объектами</w:t>
            </w:r>
          </w:p>
        </w:tc>
      </w:tr>
      <w:tr w:rsidR="00A916E1" w:rsidRPr="00A43CDE" w:rsidTr="008F6DC2">
        <w:trPr>
          <w:cantSplit/>
          <w:trHeight w:val="20"/>
        </w:trPr>
        <w:tc>
          <w:tcPr>
            <w:tcW w:w="567" w:type="dxa"/>
            <w:vMerge/>
            <w:vAlign w:val="center"/>
          </w:tcPr>
          <w:p w:rsidR="00A916E1" w:rsidRDefault="00A916E1" w:rsidP="00A916E1">
            <w:pPr>
              <w:rPr>
                <w:color w:val="000000"/>
              </w:rPr>
            </w:pPr>
          </w:p>
        </w:tc>
        <w:tc>
          <w:tcPr>
            <w:tcW w:w="709" w:type="dxa"/>
          </w:tcPr>
          <w:p w:rsidR="00A916E1" w:rsidRDefault="00A916E1" w:rsidP="00A916E1">
            <w:pPr>
              <w:jc w:val="center"/>
              <w:rPr>
                <w:snapToGrid w:val="0"/>
                <w:color w:val="000000"/>
              </w:rPr>
            </w:pPr>
            <w:r>
              <w:rPr>
                <w:snapToGrid w:val="0"/>
                <w:color w:val="000000"/>
              </w:rPr>
              <w:t>048</w:t>
            </w:r>
          </w:p>
        </w:tc>
        <w:tc>
          <w:tcPr>
            <w:tcW w:w="2694" w:type="dxa"/>
          </w:tcPr>
          <w:p w:rsidR="00A916E1" w:rsidRDefault="00A916E1" w:rsidP="00A916E1">
            <w:pPr>
              <w:jc w:val="center"/>
              <w:rPr>
                <w:snapToGrid w:val="0"/>
                <w:color w:val="000000"/>
              </w:rPr>
            </w:pPr>
            <w:r>
              <w:rPr>
                <w:snapToGrid w:val="0"/>
                <w:color w:val="000000"/>
              </w:rPr>
              <w:t>1 12 01030 01 0000 120</w:t>
            </w:r>
          </w:p>
        </w:tc>
        <w:tc>
          <w:tcPr>
            <w:tcW w:w="6378" w:type="dxa"/>
          </w:tcPr>
          <w:p w:rsidR="00A916E1" w:rsidRPr="00A43CDE" w:rsidRDefault="00A916E1" w:rsidP="00A916E1">
            <w:pPr>
              <w:autoSpaceDE w:val="0"/>
              <w:autoSpaceDN w:val="0"/>
              <w:adjustRightInd w:val="0"/>
              <w:jc w:val="both"/>
              <w:rPr>
                <w:rFonts w:eastAsia="Calibri"/>
              </w:rPr>
            </w:pPr>
            <w:r>
              <w:rPr>
                <w:rFonts w:eastAsia="Calibri"/>
              </w:rPr>
              <w:t>Плата за сбросы загрязняющих веществ в водные объекты</w:t>
            </w:r>
          </w:p>
        </w:tc>
      </w:tr>
      <w:tr w:rsidR="00A916E1" w:rsidTr="008F6DC2">
        <w:trPr>
          <w:cantSplit/>
          <w:trHeight w:val="20"/>
        </w:trPr>
        <w:tc>
          <w:tcPr>
            <w:tcW w:w="567" w:type="dxa"/>
            <w:vMerge/>
            <w:vAlign w:val="center"/>
          </w:tcPr>
          <w:p w:rsidR="00A916E1" w:rsidRDefault="00A916E1" w:rsidP="00A916E1">
            <w:pPr>
              <w:rPr>
                <w:color w:val="000000"/>
              </w:rPr>
            </w:pPr>
          </w:p>
        </w:tc>
        <w:tc>
          <w:tcPr>
            <w:tcW w:w="709" w:type="dxa"/>
          </w:tcPr>
          <w:p w:rsidR="00A916E1" w:rsidRDefault="00A916E1" w:rsidP="00A916E1">
            <w:pPr>
              <w:jc w:val="center"/>
              <w:rPr>
                <w:snapToGrid w:val="0"/>
                <w:color w:val="000000"/>
              </w:rPr>
            </w:pPr>
            <w:r>
              <w:rPr>
                <w:snapToGrid w:val="0"/>
                <w:color w:val="000000"/>
              </w:rPr>
              <w:t>048</w:t>
            </w:r>
          </w:p>
        </w:tc>
        <w:tc>
          <w:tcPr>
            <w:tcW w:w="2694" w:type="dxa"/>
          </w:tcPr>
          <w:p w:rsidR="00A916E1" w:rsidRDefault="00A916E1" w:rsidP="00A916E1">
            <w:pPr>
              <w:jc w:val="center"/>
              <w:rPr>
                <w:snapToGrid w:val="0"/>
                <w:color w:val="000000"/>
              </w:rPr>
            </w:pPr>
            <w:r>
              <w:rPr>
                <w:snapToGrid w:val="0"/>
                <w:color w:val="000000"/>
              </w:rPr>
              <w:t>1 12 01040 01 0000 120</w:t>
            </w:r>
          </w:p>
        </w:tc>
        <w:tc>
          <w:tcPr>
            <w:tcW w:w="6378" w:type="dxa"/>
          </w:tcPr>
          <w:p w:rsidR="00A916E1" w:rsidRDefault="00A916E1" w:rsidP="00A916E1">
            <w:pPr>
              <w:autoSpaceDE w:val="0"/>
              <w:autoSpaceDN w:val="0"/>
              <w:adjustRightInd w:val="0"/>
              <w:jc w:val="both"/>
              <w:rPr>
                <w:rFonts w:eastAsia="Calibri"/>
              </w:rPr>
            </w:pPr>
            <w:r>
              <w:rPr>
                <w:rFonts w:eastAsia="Calibri"/>
              </w:rPr>
              <w:t>Плата за размещение отходов производства и потребления</w:t>
            </w:r>
          </w:p>
        </w:tc>
      </w:tr>
      <w:tr w:rsidR="00633B21" w:rsidTr="008F6DC2">
        <w:trPr>
          <w:cantSplit/>
          <w:trHeight w:val="20"/>
        </w:trPr>
        <w:tc>
          <w:tcPr>
            <w:tcW w:w="567" w:type="dxa"/>
            <w:vMerge/>
            <w:vAlign w:val="center"/>
          </w:tcPr>
          <w:p w:rsidR="00633B21" w:rsidRDefault="00633B21" w:rsidP="00A916E1">
            <w:pPr>
              <w:rPr>
                <w:color w:val="000000"/>
              </w:rPr>
            </w:pPr>
          </w:p>
        </w:tc>
        <w:tc>
          <w:tcPr>
            <w:tcW w:w="709" w:type="dxa"/>
          </w:tcPr>
          <w:p w:rsidR="00633B21" w:rsidRDefault="00633B21" w:rsidP="00A916E1">
            <w:pPr>
              <w:jc w:val="center"/>
              <w:rPr>
                <w:snapToGrid w:val="0"/>
                <w:color w:val="000000"/>
              </w:rPr>
            </w:pPr>
            <w:r>
              <w:rPr>
                <w:snapToGrid w:val="0"/>
                <w:color w:val="000000"/>
              </w:rPr>
              <w:t>048</w:t>
            </w:r>
          </w:p>
        </w:tc>
        <w:tc>
          <w:tcPr>
            <w:tcW w:w="2694" w:type="dxa"/>
          </w:tcPr>
          <w:p w:rsidR="00633B21" w:rsidRDefault="00633B21" w:rsidP="00633B21">
            <w:pPr>
              <w:jc w:val="center"/>
              <w:rPr>
                <w:snapToGrid w:val="0"/>
                <w:color w:val="000000"/>
              </w:rPr>
            </w:pPr>
            <w:r>
              <w:rPr>
                <w:snapToGrid w:val="0"/>
                <w:color w:val="000000"/>
              </w:rPr>
              <w:t>1 12 01041 01 0000 120</w:t>
            </w:r>
          </w:p>
        </w:tc>
        <w:tc>
          <w:tcPr>
            <w:tcW w:w="6378" w:type="dxa"/>
          </w:tcPr>
          <w:p w:rsidR="00633B21" w:rsidRDefault="00633B21" w:rsidP="00A916E1">
            <w:pPr>
              <w:autoSpaceDE w:val="0"/>
              <w:autoSpaceDN w:val="0"/>
              <w:adjustRightInd w:val="0"/>
              <w:jc w:val="both"/>
              <w:rPr>
                <w:rFonts w:eastAsia="Calibri"/>
              </w:rPr>
            </w:pPr>
            <w:r>
              <w:rPr>
                <w:rFonts w:eastAsia="Calibri"/>
              </w:rPr>
              <w:t>Плата за размещение отходов производства</w:t>
            </w:r>
          </w:p>
        </w:tc>
      </w:tr>
      <w:tr w:rsidR="00633B21" w:rsidTr="008F6DC2">
        <w:trPr>
          <w:cantSplit/>
          <w:trHeight w:val="20"/>
        </w:trPr>
        <w:tc>
          <w:tcPr>
            <w:tcW w:w="567" w:type="dxa"/>
            <w:vMerge/>
            <w:vAlign w:val="center"/>
          </w:tcPr>
          <w:p w:rsidR="00633B21" w:rsidRDefault="00633B21" w:rsidP="00633B21">
            <w:pPr>
              <w:rPr>
                <w:color w:val="000000"/>
              </w:rPr>
            </w:pPr>
          </w:p>
        </w:tc>
        <w:tc>
          <w:tcPr>
            <w:tcW w:w="709" w:type="dxa"/>
          </w:tcPr>
          <w:p w:rsidR="00633B21" w:rsidRDefault="00633B21" w:rsidP="00633B21">
            <w:pPr>
              <w:jc w:val="center"/>
              <w:rPr>
                <w:snapToGrid w:val="0"/>
                <w:color w:val="000000"/>
              </w:rPr>
            </w:pPr>
            <w:r>
              <w:rPr>
                <w:snapToGrid w:val="0"/>
                <w:color w:val="000000"/>
              </w:rPr>
              <w:t>048</w:t>
            </w:r>
          </w:p>
        </w:tc>
        <w:tc>
          <w:tcPr>
            <w:tcW w:w="2694" w:type="dxa"/>
          </w:tcPr>
          <w:p w:rsidR="00633B21" w:rsidRDefault="00633B21" w:rsidP="00633B21">
            <w:pPr>
              <w:jc w:val="center"/>
              <w:rPr>
                <w:snapToGrid w:val="0"/>
                <w:color w:val="000000"/>
              </w:rPr>
            </w:pPr>
            <w:r>
              <w:rPr>
                <w:snapToGrid w:val="0"/>
                <w:color w:val="000000"/>
              </w:rPr>
              <w:t>1 12 01042 01 0000 120</w:t>
            </w:r>
          </w:p>
        </w:tc>
        <w:tc>
          <w:tcPr>
            <w:tcW w:w="6378" w:type="dxa"/>
          </w:tcPr>
          <w:p w:rsidR="00633B21" w:rsidRDefault="00633B21" w:rsidP="00633B21">
            <w:pPr>
              <w:autoSpaceDE w:val="0"/>
              <w:autoSpaceDN w:val="0"/>
              <w:adjustRightInd w:val="0"/>
              <w:jc w:val="both"/>
              <w:rPr>
                <w:rFonts w:eastAsia="Calibri"/>
              </w:rPr>
            </w:pPr>
            <w:r>
              <w:rPr>
                <w:rFonts w:eastAsia="Calibri"/>
              </w:rPr>
              <w:t>Плата за размещение твердых коммунальных отходов</w:t>
            </w:r>
          </w:p>
        </w:tc>
      </w:tr>
      <w:tr w:rsidR="00633B21" w:rsidTr="008F6DC2">
        <w:trPr>
          <w:cantSplit/>
          <w:trHeight w:val="1455"/>
        </w:trPr>
        <w:tc>
          <w:tcPr>
            <w:tcW w:w="567" w:type="dxa"/>
            <w:vMerge/>
            <w:vAlign w:val="center"/>
          </w:tcPr>
          <w:p w:rsidR="00633B21" w:rsidRDefault="00633B21" w:rsidP="00633B21">
            <w:pPr>
              <w:rPr>
                <w:color w:val="000000"/>
              </w:rPr>
            </w:pPr>
          </w:p>
        </w:tc>
        <w:tc>
          <w:tcPr>
            <w:tcW w:w="709" w:type="dxa"/>
          </w:tcPr>
          <w:p w:rsidR="00633B21" w:rsidRDefault="00633B21" w:rsidP="00633B21">
            <w:pPr>
              <w:jc w:val="center"/>
              <w:rPr>
                <w:snapToGrid w:val="0"/>
                <w:color w:val="000000"/>
              </w:rPr>
            </w:pPr>
            <w:r>
              <w:rPr>
                <w:snapToGrid w:val="0"/>
                <w:color w:val="000000"/>
              </w:rPr>
              <w:t>048</w:t>
            </w:r>
          </w:p>
        </w:tc>
        <w:tc>
          <w:tcPr>
            <w:tcW w:w="2694" w:type="dxa"/>
          </w:tcPr>
          <w:p w:rsidR="00633B21" w:rsidRDefault="00633B21" w:rsidP="00633B21">
            <w:pPr>
              <w:jc w:val="center"/>
              <w:rPr>
                <w:snapToGrid w:val="0"/>
                <w:color w:val="000000"/>
              </w:rPr>
            </w:pPr>
            <w:r>
              <w:rPr>
                <w:snapToGrid w:val="0"/>
                <w:color w:val="000000"/>
              </w:rPr>
              <w:t>1 16 10123 01 0000 140</w:t>
            </w:r>
          </w:p>
          <w:p w:rsidR="00633B21" w:rsidRPr="002719B0" w:rsidRDefault="00633B21" w:rsidP="00633B21"/>
          <w:p w:rsidR="00633B21" w:rsidRPr="002719B0" w:rsidRDefault="00633B21" w:rsidP="00633B21"/>
        </w:tc>
        <w:tc>
          <w:tcPr>
            <w:tcW w:w="6378" w:type="dxa"/>
          </w:tcPr>
          <w:p w:rsidR="00633B21" w:rsidRDefault="00633B21" w:rsidP="00633B21">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33B21" w:rsidTr="008F6DC2">
        <w:trPr>
          <w:cantSplit/>
          <w:trHeight w:val="286"/>
        </w:trPr>
        <w:tc>
          <w:tcPr>
            <w:tcW w:w="567" w:type="dxa"/>
            <w:vMerge w:val="restart"/>
          </w:tcPr>
          <w:p w:rsidR="00633B21" w:rsidRDefault="00633B21" w:rsidP="00633B21">
            <w:pPr>
              <w:rPr>
                <w:color w:val="000000"/>
              </w:rPr>
            </w:pPr>
            <w:r>
              <w:rPr>
                <w:color w:val="000000"/>
              </w:rPr>
              <w:t>2</w:t>
            </w:r>
          </w:p>
        </w:tc>
        <w:tc>
          <w:tcPr>
            <w:tcW w:w="9781" w:type="dxa"/>
            <w:gridSpan w:val="3"/>
          </w:tcPr>
          <w:p w:rsidR="00633B21" w:rsidRDefault="00633B21" w:rsidP="00633B21">
            <w:pPr>
              <w:autoSpaceDE w:val="0"/>
              <w:autoSpaceDN w:val="0"/>
              <w:adjustRightInd w:val="0"/>
              <w:jc w:val="both"/>
              <w:rPr>
                <w:rFonts w:eastAsia="Calibri"/>
              </w:rPr>
            </w:pPr>
            <w:r>
              <w:rPr>
                <w:bCs/>
              </w:rPr>
              <w:t>Федеральное агентство по рыболовству</w:t>
            </w:r>
          </w:p>
        </w:tc>
      </w:tr>
      <w:tr w:rsidR="00633B21" w:rsidTr="008F6DC2">
        <w:trPr>
          <w:cantSplit/>
          <w:trHeight w:val="1455"/>
        </w:trPr>
        <w:tc>
          <w:tcPr>
            <w:tcW w:w="567" w:type="dxa"/>
            <w:vMerge/>
            <w:vAlign w:val="center"/>
          </w:tcPr>
          <w:p w:rsidR="00633B21" w:rsidRDefault="00633B21" w:rsidP="00633B21">
            <w:pPr>
              <w:rPr>
                <w:color w:val="000000"/>
              </w:rPr>
            </w:pPr>
          </w:p>
        </w:tc>
        <w:tc>
          <w:tcPr>
            <w:tcW w:w="709" w:type="dxa"/>
          </w:tcPr>
          <w:p w:rsidR="00633B21" w:rsidRDefault="00633B21" w:rsidP="00633B21">
            <w:pPr>
              <w:jc w:val="center"/>
              <w:rPr>
                <w:snapToGrid w:val="0"/>
                <w:color w:val="000000"/>
              </w:rPr>
            </w:pPr>
            <w:r>
              <w:rPr>
                <w:snapToGrid w:val="0"/>
                <w:color w:val="000000"/>
              </w:rPr>
              <w:t>076</w:t>
            </w:r>
          </w:p>
        </w:tc>
        <w:tc>
          <w:tcPr>
            <w:tcW w:w="2694" w:type="dxa"/>
          </w:tcPr>
          <w:p w:rsidR="00633B21" w:rsidRDefault="00633B21" w:rsidP="00633B21">
            <w:pPr>
              <w:jc w:val="center"/>
              <w:rPr>
                <w:snapToGrid w:val="0"/>
                <w:color w:val="000000"/>
              </w:rPr>
            </w:pPr>
            <w:r>
              <w:rPr>
                <w:snapToGrid w:val="0"/>
                <w:color w:val="000000"/>
              </w:rPr>
              <w:t>1 16 10123 01 0000 140</w:t>
            </w:r>
          </w:p>
          <w:p w:rsidR="00633B21" w:rsidRPr="002719B0" w:rsidRDefault="00633B21" w:rsidP="00633B21"/>
          <w:p w:rsidR="00633B21" w:rsidRPr="002719B0" w:rsidRDefault="00633B21" w:rsidP="00633B21"/>
        </w:tc>
        <w:tc>
          <w:tcPr>
            <w:tcW w:w="6378" w:type="dxa"/>
          </w:tcPr>
          <w:p w:rsidR="00633B21" w:rsidRDefault="00633B21" w:rsidP="00633B21">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33B21" w:rsidTr="008F6DC2">
        <w:trPr>
          <w:cantSplit/>
          <w:trHeight w:val="20"/>
        </w:trPr>
        <w:tc>
          <w:tcPr>
            <w:tcW w:w="567" w:type="dxa"/>
            <w:vMerge w:val="restart"/>
          </w:tcPr>
          <w:p w:rsidR="00633B21" w:rsidRDefault="00633B21" w:rsidP="00633B21">
            <w:pPr>
              <w:jc w:val="center"/>
              <w:rPr>
                <w:snapToGrid w:val="0"/>
                <w:color w:val="000000"/>
              </w:rPr>
            </w:pPr>
            <w:r>
              <w:rPr>
                <w:snapToGrid w:val="0"/>
                <w:color w:val="000000"/>
              </w:rPr>
              <w:t>3</w:t>
            </w:r>
          </w:p>
        </w:tc>
        <w:tc>
          <w:tcPr>
            <w:tcW w:w="9781" w:type="dxa"/>
            <w:gridSpan w:val="3"/>
          </w:tcPr>
          <w:p w:rsidR="00633B21" w:rsidRDefault="00633B21" w:rsidP="00633B21">
            <w:pPr>
              <w:ind w:right="72"/>
              <w:jc w:val="both"/>
            </w:pPr>
            <w:r>
              <w:t>Управление Федерального казначейства по Республике Бурятия</w:t>
            </w:r>
          </w:p>
        </w:tc>
      </w:tr>
      <w:tr w:rsidR="00633B21" w:rsidTr="008F6DC2">
        <w:trPr>
          <w:cantSplit/>
          <w:trHeight w:val="20"/>
        </w:trPr>
        <w:tc>
          <w:tcPr>
            <w:tcW w:w="567" w:type="dxa"/>
            <w:vMerge/>
            <w:vAlign w:val="center"/>
          </w:tcPr>
          <w:p w:rsidR="00633B21" w:rsidRDefault="00633B21" w:rsidP="00633B21">
            <w:pPr>
              <w:rPr>
                <w:snapToGrid w:val="0"/>
                <w:color w:val="000000"/>
              </w:rPr>
            </w:pPr>
          </w:p>
        </w:tc>
        <w:tc>
          <w:tcPr>
            <w:tcW w:w="709" w:type="dxa"/>
          </w:tcPr>
          <w:p w:rsidR="00633B21" w:rsidRDefault="00633B21" w:rsidP="00633B21">
            <w:pPr>
              <w:jc w:val="center"/>
              <w:rPr>
                <w:color w:val="000000"/>
              </w:rPr>
            </w:pPr>
            <w:r>
              <w:rPr>
                <w:color w:val="000000"/>
              </w:rPr>
              <w:t>100</w:t>
            </w:r>
          </w:p>
        </w:tc>
        <w:tc>
          <w:tcPr>
            <w:tcW w:w="2694" w:type="dxa"/>
          </w:tcPr>
          <w:p w:rsidR="00633B21" w:rsidRDefault="00633B21" w:rsidP="00633B21">
            <w:pPr>
              <w:widowControl w:val="0"/>
              <w:jc w:val="center"/>
            </w:pPr>
            <w:r>
              <w:t>1 03 02231 01 0000 110</w:t>
            </w:r>
          </w:p>
        </w:tc>
        <w:tc>
          <w:tcPr>
            <w:tcW w:w="6378" w:type="dxa"/>
          </w:tcPr>
          <w:p w:rsidR="00633B21" w:rsidRPr="00633B21" w:rsidRDefault="00633B21" w:rsidP="00633B21">
            <w:pPr>
              <w:autoSpaceDE w:val="0"/>
              <w:autoSpaceDN w:val="0"/>
              <w:adjustRightInd w:val="0"/>
              <w:jc w:val="both"/>
              <w:rPr>
                <w:rFonts w:eastAsia="Calibri"/>
              </w:rPr>
            </w:pPr>
            <w:r>
              <w:rPr>
                <w:rFonts w:eastAsia="Calibri"/>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33B21" w:rsidTr="008F6DC2">
        <w:trPr>
          <w:cantSplit/>
          <w:trHeight w:val="20"/>
        </w:trPr>
        <w:tc>
          <w:tcPr>
            <w:tcW w:w="567" w:type="dxa"/>
            <w:vMerge/>
            <w:vAlign w:val="center"/>
          </w:tcPr>
          <w:p w:rsidR="00633B21" w:rsidRDefault="00633B21" w:rsidP="00633B21">
            <w:pPr>
              <w:rPr>
                <w:snapToGrid w:val="0"/>
                <w:color w:val="000000"/>
              </w:rPr>
            </w:pPr>
          </w:p>
        </w:tc>
        <w:tc>
          <w:tcPr>
            <w:tcW w:w="709" w:type="dxa"/>
          </w:tcPr>
          <w:p w:rsidR="00633B21" w:rsidRDefault="00633B21" w:rsidP="00633B21">
            <w:pPr>
              <w:jc w:val="center"/>
              <w:rPr>
                <w:color w:val="000000"/>
              </w:rPr>
            </w:pPr>
            <w:r>
              <w:rPr>
                <w:color w:val="000000"/>
              </w:rPr>
              <w:t>100</w:t>
            </w:r>
          </w:p>
        </w:tc>
        <w:tc>
          <w:tcPr>
            <w:tcW w:w="2694" w:type="dxa"/>
          </w:tcPr>
          <w:p w:rsidR="00633B21" w:rsidRDefault="00633B21" w:rsidP="00633B21">
            <w:pPr>
              <w:widowControl w:val="0"/>
              <w:jc w:val="center"/>
            </w:pPr>
            <w:r>
              <w:t>1 03 02241 01 0000 110</w:t>
            </w:r>
          </w:p>
        </w:tc>
        <w:tc>
          <w:tcPr>
            <w:tcW w:w="6378" w:type="dxa"/>
          </w:tcPr>
          <w:p w:rsidR="00633B21" w:rsidRPr="00633B21" w:rsidRDefault="00633B21" w:rsidP="00633B21">
            <w:pPr>
              <w:autoSpaceDE w:val="0"/>
              <w:autoSpaceDN w:val="0"/>
              <w:adjustRightInd w:val="0"/>
              <w:jc w:val="both"/>
              <w:rPr>
                <w:rFonts w:eastAsia="Calibri"/>
              </w:rPr>
            </w:pPr>
            <w:r>
              <w:rPr>
                <w:rFonts w:eastAsia="Calibri"/>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33B21" w:rsidTr="008F6DC2">
        <w:trPr>
          <w:cantSplit/>
          <w:trHeight w:val="20"/>
        </w:trPr>
        <w:tc>
          <w:tcPr>
            <w:tcW w:w="567" w:type="dxa"/>
            <w:vMerge/>
            <w:vAlign w:val="center"/>
          </w:tcPr>
          <w:p w:rsidR="00633B21" w:rsidRDefault="00633B21" w:rsidP="00633B21">
            <w:pPr>
              <w:rPr>
                <w:snapToGrid w:val="0"/>
                <w:color w:val="000000"/>
              </w:rPr>
            </w:pPr>
          </w:p>
        </w:tc>
        <w:tc>
          <w:tcPr>
            <w:tcW w:w="709" w:type="dxa"/>
          </w:tcPr>
          <w:p w:rsidR="00633B21" w:rsidRDefault="00633B21" w:rsidP="00633B21">
            <w:pPr>
              <w:jc w:val="center"/>
              <w:rPr>
                <w:color w:val="000000"/>
              </w:rPr>
            </w:pPr>
            <w:r>
              <w:rPr>
                <w:color w:val="000000"/>
              </w:rPr>
              <w:t>100</w:t>
            </w:r>
          </w:p>
        </w:tc>
        <w:tc>
          <w:tcPr>
            <w:tcW w:w="2694" w:type="dxa"/>
          </w:tcPr>
          <w:p w:rsidR="00633B21" w:rsidRDefault="00633B21" w:rsidP="00633B21">
            <w:pPr>
              <w:widowControl w:val="0"/>
              <w:jc w:val="center"/>
            </w:pPr>
            <w:r>
              <w:t>1 03 02251 01 0000 110</w:t>
            </w:r>
          </w:p>
        </w:tc>
        <w:tc>
          <w:tcPr>
            <w:tcW w:w="6378" w:type="dxa"/>
          </w:tcPr>
          <w:p w:rsidR="00633B21" w:rsidRPr="00633B21" w:rsidRDefault="00633B21" w:rsidP="00633B21">
            <w:pPr>
              <w:autoSpaceDE w:val="0"/>
              <w:autoSpaceDN w:val="0"/>
              <w:adjustRightInd w:val="0"/>
              <w:jc w:val="both"/>
              <w:rPr>
                <w:rFonts w:eastAsia="Calibri"/>
              </w:rPr>
            </w:pPr>
            <w:r>
              <w:rPr>
                <w:rFonts w:eastAsia="Calibri"/>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33B21" w:rsidTr="008F6DC2">
        <w:trPr>
          <w:cantSplit/>
          <w:trHeight w:val="20"/>
        </w:trPr>
        <w:tc>
          <w:tcPr>
            <w:tcW w:w="567" w:type="dxa"/>
            <w:vMerge/>
            <w:vAlign w:val="center"/>
          </w:tcPr>
          <w:p w:rsidR="00633B21" w:rsidRDefault="00633B21" w:rsidP="00633B21">
            <w:pPr>
              <w:rPr>
                <w:snapToGrid w:val="0"/>
                <w:color w:val="000000"/>
              </w:rPr>
            </w:pPr>
          </w:p>
        </w:tc>
        <w:tc>
          <w:tcPr>
            <w:tcW w:w="709" w:type="dxa"/>
          </w:tcPr>
          <w:p w:rsidR="00633B21" w:rsidRDefault="00633B21" w:rsidP="00633B21">
            <w:pPr>
              <w:jc w:val="center"/>
              <w:rPr>
                <w:color w:val="000000"/>
              </w:rPr>
            </w:pPr>
            <w:r>
              <w:rPr>
                <w:color w:val="000000"/>
              </w:rPr>
              <w:t>100</w:t>
            </w:r>
          </w:p>
        </w:tc>
        <w:tc>
          <w:tcPr>
            <w:tcW w:w="2694" w:type="dxa"/>
          </w:tcPr>
          <w:p w:rsidR="00633B21" w:rsidRDefault="00633B21" w:rsidP="00633B21">
            <w:pPr>
              <w:widowControl w:val="0"/>
              <w:jc w:val="center"/>
            </w:pPr>
            <w:r>
              <w:t>1 03 02261 01 0000 110</w:t>
            </w:r>
          </w:p>
        </w:tc>
        <w:tc>
          <w:tcPr>
            <w:tcW w:w="6378" w:type="dxa"/>
          </w:tcPr>
          <w:p w:rsidR="00633B21" w:rsidRPr="00633B21" w:rsidRDefault="00633B21" w:rsidP="00633B21">
            <w:pPr>
              <w:autoSpaceDE w:val="0"/>
              <w:autoSpaceDN w:val="0"/>
              <w:adjustRightInd w:val="0"/>
              <w:jc w:val="both"/>
              <w:rPr>
                <w:rFonts w:eastAsia="Calibri"/>
              </w:rPr>
            </w:pPr>
            <w:r>
              <w:rPr>
                <w:rFonts w:eastAsia="Calibri"/>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33B21" w:rsidTr="008F6DC2">
        <w:trPr>
          <w:cantSplit/>
          <w:trHeight w:val="20"/>
        </w:trPr>
        <w:tc>
          <w:tcPr>
            <w:tcW w:w="567" w:type="dxa"/>
            <w:vMerge w:val="restart"/>
          </w:tcPr>
          <w:p w:rsidR="00633B21" w:rsidRDefault="00633B21" w:rsidP="00633B21">
            <w:pPr>
              <w:tabs>
                <w:tab w:val="left" w:pos="380"/>
                <w:tab w:val="left" w:pos="9540"/>
              </w:tabs>
              <w:jc w:val="center"/>
              <w:rPr>
                <w:color w:val="000000"/>
              </w:rPr>
            </w:pPr>
            <w:r>
              <w:rPr>
                <w:color w:val="000000"/>
              </w:rPr>
              <w:t>4</w:t>
            </w:r>
          </w:p>
        </w:tc>
        <w:tc>
          <w:tcPr>
            <w:tcW w:w="9781" w:type="dxa"/>
            <w:gridSpan w:val="3"/>
          </w:tcPr>
          <w:p w:rsidR="00633B21" w:rsidRDefault="00633B21" w:rsidP="00633B21">
            <w:pPr>
              <w:tabs>
                <w:tab w:val="left" w:pos="380"/>
                <w:tab w:val="left" w:pos="9540"/>
              </w:tabs>
              <w:rPr>
                <w:color w:val="000000"/>
              </w:rPr>
            </w:pPr>
            <w:r>
              <w:t>Управление Федеральной налоговой службы по Республике Бурятия</w:t>
            </w:r>
          </w:p>
        </w:tc>
      </w:tr>
      <w:tr w:rsidR="00633B21" w:rsidTr="008F6DC2">
        <w:trPr>
          <w:cantSplit/>
          <w:trHeight w:val="20"/>
        </w:trPr>
        <w:tc>
          <w:tcPr>
            <w:tcW w:w="567" w:type="dxa"/>
            <w:vMerge/>
            <w:vAlign w:val="center"/>
          </w:tcPr>
          <w:p w:rsidR="00633B21" w:rsidRDefault="00633B21" w:rsidP="00633B21">
            <w:pPr>
              <w:rPr>
                <w:color w:val="000000"/>
              </w:rPr>
            </w:pPr>
          </w:p>
        </w:tc>
        <w:tc>
          <w:tcPr>
            <w:tcW w:w="709" w:type="dxa"/>
          </w:tcPr>
          <w:p w:rsidR="00633B21" w:rsidRDefault="00633B21" w:rsidP="00633B21">
            <w:pPr>
              <w:jc w:val="center"/>
              <w:rPr>
                <w:color w:val="000000"/>
              </w:rPr>
            </w:pPr>
            <w:r>
              <w:rPr>
                <w:snapToGrid w:val="0"/>
                <w:color w:val="000000"/>
              </w:rPr>
              <w:t>182</w:t>
            </w:r>
          </w:p>
        </w:tc>
        <w:tc>
          <w:tcPr>
            <w:tcW w:w="2694" w:type="dxa"/>
          </w:tcPr>
          <w:p w:rsidR="00633B21" w:rsidRDefault="00633B21" w:rsidP="00633B21">
            <w:pPr>
              <w:jc w:val="center"/>
              <w:rPr>
                <w:color w:val="000000"/>
              </w:rPr>
            </w:pPr>
            <w:r>
              <w:rPr>
                <w:snapToGrid w:val="0"/>
                <w:color w:val="000000"/>
              </w:rPr>
              <w:t>1 01 02000 01 0000 110</w:t>
            </w:r>
          </w:p>
        </w:tc>
        <w:tc>
          <w:tcPr>
            <w:tcW w:w="6378" w:type="dxa"/>
          </w:tcPr>
          <w:p w:rsidR="00633B21" w:rsidRDefault="00633B21" w:rsidP="00633B21">
            <w:pPr>
              <w:pStyle w:val="5"/>
              <w:ind w:right="72"/>
              <w:jc w:val="both"/>
              <w:rPr>
                <w:b w:val="0"/>
                <w:sz w:val="24"/>
                <w:szCs w:val="24"/>
              </w:rPr>
            </w:pPr>
            <w:r>
              <w:rPr>
                <w:b w:val="0"/>
                <w:sz w:val="24"/>
                <w:szCs w:val="24"/>
              </w:rPr>
              <w:t>Налог на доходы физических лиц</w:t>
            </w:r>
          </w:p>
        </w:tc>
      </w:tr>
      <w:tr w:rsidR="00633B21" w:rsidTr="008F6DC2">
        <w:trPr>
          <w:cantSplit/>
          <w:trHeight w:val="20"/>
        </w:trPr>
        <w:tc>
          <w:tcPr>
            <w:tcW w:w="567" w:type="dxa"/>
            <w:vMerge/>
            <w:vAlign w:val="center"/>
          </w:tcPr>
          <w:p w:rsidR="00633B21" w:rsidRDefault="00633B21" w:rsidP="00633B21">
            <w:pPr>
              <w:rPr>
                <w:color w:val="000000"/>
              </w:rPr>
            </w:pPr>
          </w:p>
        </w:tc>
        <w:tc>
          <w:tcPr>
            <w:tcW w:w="709" w:type="dxa"/>
          </w:tcPr>
          <w:p w:rsidR="00633B21" w:rsidRDefault="00633B21" w:rsidP="00633B21">
            <w:pPr>
              <w:jc w:val="center"/>
              <w:rPr>
                <w:snapToGrid w:val="0"/>
                <w:color w:val="000000"/>
              </w:rPr>
            </w:pPr>
            <w:r>
              <w:rPr>
                <w:snapToGrid w:val="0"/>
                <w:color w:val="000000"/>
              </w:rPr>
              <w:t>182</w:t>
            </w:r>
          </w:p>
          <w:p w:rsidR="00633B21" w:rsidRDefault="00633B21" w:rsidP="00633B21">
            <w:pPr>
              <w:jc w:val="center"/>
              <w:rPr>
                <w:snapToGrid w:val="0"/>
                <w:color w:val="000000"/>
              </w:rPr>
            </w:pPr>
          </w:p>
        </w:tc>
        <w:tc>
          <w:tcPr>
            <w:tcW w:w="2694" w:type="dxa"/>
          </w:tcPr>
          <w:p w:rsidR="00633B21" w:rsidRDefault="00633B21" w:rsidP="00633B21">
            <w:pPr>
              <w:jc w:val="center"/>
              <w:rPr>
                <w:snapToGrid w:val="0"/>
                <w:color w:val="000000"/>
              </w:rPr>
            </w:pPr>
            <w:r>
              <w:rPr>
                <w:rFonts w:eastAsia="Calibri"/>
              </w:rPr>
              <w:t>1 01 02010 01 0000 110</w:t>
            </w:r>
          </w:p>
        </w:tc>
        <w:tc>
          <w:tcPr>
            <w:tcW w:w="6378" w:type="dxa"/>
          </w:tcPr>
          <w:p w:rsidR="00633B21" w:rsidRPr="00633B21" w:rsidRDefault="00633B21" w:rsidP="00633B21">
            <w:pPr>
              <w:autoSpaceDE w:val="0"/>
              <w:autoSpaceDN w:val="0"/>
              <w:adjustRightInd w:val="0"/>
              <w:jc w:val="both"/>
              <w:rPr>
                <w:rFonts w:eastAsia="Calibri"/>
              </w:rPr>
            </w:pPr>
            <w:r>
              <w:rPr>
                <w:rFonts w:eastAsia="Calibri"/>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Pr>
                  <w:rFonts w:eastAsia="Calibri"/>
                  <w:color w:val="0000FF"/>
                </w:rPr>
                <w:t>статьями 227</w:t>
              </w:r>
            </w:hyperlink>
            <w:r>
              <w:rPr>
                <w:rFonts w:eastAsia="Calibri"/>
              </w:rPr>
              <w:t xml:space="preserve">, </w:t>
            </w:r>
            <w:hyperlink r:id="rId15" w:history="1">
              <w:r>
                <w:rPr>
                  <w:rFonts w:eastAsia="Calibri"/>
                  <w:color w:val="0000FF"/>
                </w:rPr>
                <w:t>227.1</w:t>
              </w:r>
            </w:hyperlink>
            <w:r>
              <w:rPr>
                <w:rFonts w:eastAsia="Calibri"/>
              </w:rPr>
              <w:t xml:space="preserve"> и </w:t>
            </w:r>
            <w:hyperlink r:id="rId16" w:history="1">
              <w:r>
                <w:rPr>
                  <w:rFonts w:eastAsia="Calibri"/>
                  <w:color w:val="0000FF"/>
                </w:rPr>
                <w:t>228</w:t>
              </w:r>
            </w:hyperlink>
            <w:r>
              <w:rPr>
                <w:rFonts w:eastAsia="Calibri"/>
              </w:rPr>
              <w:t xml:space="preserve"> Налогового кодекса Российской Федерации</w:t>
            </w:r>
          </w:p>
        </w:tc>
      </w:tr>
      <w:tr w:rsidR="00633B21" w:rsidTr="008F6DC2">
        <w:trPr>
          <w:cantSplit/>
          <w:trHeight w:val="20"/>
        </w:trPr>
        <w:tc>
          <w:tcPr>
            <w:tcW w:w="567" w:type="dxa"/>
            <w:vMerge/>
            <w:vAlign w:val="center"/>
          </w:tcPr>
          <w:p w:rsidR="00633B21" w:rsidRDefault="00633B21" w:rsidP="00633B21">
            <w:pPr>
              <w:rPr>
                <w:color w:val="000000"/>
              </w:rPr>
            </w:pPr>
          </w:p>
        </w:tc>
        <w:tc>
          <w:tcPr>
            <w:tcW w:w="709" w:type="dxa"/>
          </w:tcPr>
          <w:p w:rsidR="00633B21" w:rsidRDefault="00633B21" w:rsidP="00633B21">
            <w:pPr>
              <w:jc w:val="center"/>
              <w:rPr>
                <w:snapToGrid w:val="0"/>
                <w:color w:val="000000"/>
              </w:rPr>
            </w:pPr>
            <w:r>
              <w:rPr>
                <w:snapToGrid w:val="0"/>
                <w:color w:val="000000"/>
              </w:rPr>
              <w:t>182</w:t>
            </w:r>
          </w:p>
        </w:tc>
        <w:tc>
          <w:tcPr>
            <w:tcW w:w="2694" w:type="dxa"/>
          </w:tcPr>
          <w:p w:rsidR="00633B21" w:rsidRDefault="00633B21" w:rsidP="00633B21">
            <w:pPr>
              <w:jc w:val="center"/>
              <w:rPr>
                <w:rFonts w:eastAsia="Calibri"/>
              </w:rPr>
            </w:pPr>
            <w:r>
              <w:rPr>
                <w:rFonts w:eastAsia="Calibri"/>
              </w:rPr>
              <w:t>1 01 02020 01 0000 110</w:t>
            </w:r>
          </w:p>
        </w:tc>
        <w:tc>
          <w:tcPr>
            <w:tcW w:w="6378" w:type="dxa"/>
          </w:tcPr>
          <w:p w:rsidR="00633B21" w:rsidRDefault="00593F92" w:rsidP="00633B21">
            <w:pPr>
              <w:autoSpaceDE w:val="0"/>
              <w:autoSpaceDN w:val="0"/>
              <w:adjustRightInd w:val="0"/>
              <w:jc w:val="both"/>
              <w:rPr>
                <w:rFonts w:eastAsia="Calibri"/>
              </w:rPr>
            </w:pPr>
            <w:r>
              <w:rPr>
                <w:rFonts w:eastAsia="Calibri"/>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Pr>
                  <w:rFonts w:eastAsia="Calibri"/>
                  <w:color w:val="0000FF"/>
                </w:rPr>
                <w:t>статьей 227</w:t>
              </w:r>
            </w:hyperlink>
            <w:r>
              <w:rPr>
                <w:rFonts w:eastAsia="Calibri"/>
              </w:rPr>
              <w:t xml:space="preserve"> Налогового кодекса Российской Федерации</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snapToGrid w:val="0"/>
                <w:color w:val="000000"/>
              </w:rPr>
            </w:pPr>
            <w:r>
              <w:rPr>
                <w:snapToGrid w:val="0"/>
                <w:color w:val="000000"/>
              </w:rPr>
              <w:t>182</w:t>
            </w:r>
          </w:p>
        </w:tc>
        <w:tc>
          <w:tcPr>
            <w:tcW w:w="2694" w:type="dxa"/>
          </w:tcPr>
          <w:p w:rsidR="00593F92" w:rsidRDefault="00593F92" w:rsidP="00593F92">
            <w:pPr>
              <w:jc w:val="center"/>
              <w:rPr>
                <w:rFonts w:eastAsia="Calibri"/>
              </w:rPr>
            </w:pPr>
            <w:r>
              <w:rPr>
                <w:rFonts w:eastAsia="Calibri"/>
              </w:rPr>
              <w:t>1 01 02030 01 0000 110</w:t>
            </w:r>
          </w:p>
        </w:tc>
        <w:tc>
          <w:tcPr>
            <w:tcW w:w="6378" w:type="dxa"/>
          </w:tcPr>
          <w:p w:rsidR="00593F92" w:rsidRDefault="00593F92" w:rsidP="00593F92">
            <w:pPr>
              <w:autoSpaceDE w:val="0"/>
              <w:autoSpaceDN w:val="0"/>
              <w:adjustRightInd w:val="0"/>
              <w:jc w:val="both"/>
              <w:rPr>
                <w:rFonts w:eastAsia="Calibri"/>
              </w:rPr>
            </w:pPr>
            <w:r>
              <w:rPr>
                <w:rFonts w:eastAsia="Calibri"/>
              </w:rPr>
              <w:t xml:space="preserve">Налог на доходы физических лиц с доходов, полученных физическими лицами в соответствии со </w:t>
            </w:r>
            <w:hyperlink r:id="rId18" w:history="1">
              <w:r>
                <w:rPr>
                  <w:rFonts w:eastAsia="Calibri"/>
                  <w:color w:val="0000FF"/>
                </w:rPr>
                <w:t>статьей 228</w:t>
              </w:r>
            </w:hyperlink>
            <w:r>
              <w:rPr>
                <w:rFonts w:eastAsia="Calibri"/>
              </w:rPr>
              <w:t xml:space="preserve"> Налогового кодекса Российской Федерации</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rPr>
                <w:color w:val="000000"/>
              </w:rPr>
            </w:pPr>
            <w:r>
              <w:rPr>
                <w:color w:val="000000"/>
              </w:rPr>
              <w:t xml:space="preserve"> </w:t>
            </w:r>
            <w:r w:rsidRPr="00AB3AD1">
              <w:rPr>
                <w:color w:val="000000"/>
              </w:rPr>
              <w:t>1</w:t>
            </w:r>
            <w:r>
              <w:rPr>
                <w:color w:val="000000"/>
              </w:rPr>
              <w:t xml:space="preserve"> </w:t>
            </w:r>
            <w:r w:rsidRPr="00AB3AD1">
              <w:rPr>
                <w:color w:val="000000"/>
              </w:rPr>
              <w:t>05</w:t>
            </w:r>
            <w:r>
              <w:rPr>
                <w:color w:val="000000"/>
              </w:rPr>
              <w:t xml:space="preserve"> 0101</w:t>
            </w:r>
            <w:r w:rsidRPr="00AB3AD1">
              <w:rPr>
                <w:color w:val="000000"/>
              </w:rPr>
              <w:t>0</w:t>
            </w:r>
            <w:r>
              <w:rPr>
                <w:color w:val="000000"/>
              </w:rPr>
              <w:t xml:space="preserve"> 01 </w:t>
            </w:r>
            <w:r w:rsidRPr="00AB3AD1">
              <w:rPr>
                <w:color w:val="000000"/>
              </w:rPr>
              <w:t>0000</w:t>
            </w:r>
            <w:r>
              <w:rPr>
                <w:color w:val="000000"/>
              </w:rPr>
              <w:t xml:space="preserve"> </w:t>
            </w:r>
            <w:r w:rsidRPr="00AB3AD1">
              <w:rPr>
                <w:color w:val="000000"/>
              </w:rPr>
              <w:t>110</w:t>
            </w:r>
          </w:p>
        </w:tc>
        <w:tc>
          <w:tcPr>
            <w:tcW w:w="6378" w:type="dxa"/>
          </w:tcPr>
          <w:p w:rsidR="00593F92" w:rsidRDefault="00593F92" w:rsidP="00593F92">
            <w:pPr>
              <w:ind w:right="72"/>
              <w:jc w:val="both"/>
              <w:rPr>
                <w:color w:val="000000"/>
              </w:rPr>
            </w:pPr>
            <w:r w:rsidRPr="00AB3AD1">
              <w:rPr>
                <w:color w:val="000000"/>
              </w:rPr>
              <w:t>Налог, взимаемый с налогоплательщиков, выбравших в качестве объекта налогообложения доходы</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rPr>
                <w:color w:val="000000"/>
              </w:rPr>
            </w:pPr>
            <w:r>
              <w:rPr>
                <w:color w:val="000000"/>
              </w:rPr>
              <w:t xml:space="preserve"> </w:t>
            </w:r>
            <w:r w:rsidRPr="00AB3AD1">
              <w:rPr>
                <w:color w:val="000000"/>
              </w:rPr>
              <w:t>1</w:t>
            </w:r>
            <w:r>
              <w:rPr>
                <w:color w:val="000000"/>
              </w:rPr>
              <w:t xml:space="preserve"> </w:t>
            </w:r>
            <w:r w:rsidRPr="00AB3AD1">
              <w:rPr>
                <w:color w:val="000000"/>
              </w:rPr>
              <w:t>05</w:t>
            </w:r>
            <w:r>
              <w:rPr>
                <w:color w:val="000000"/>
              </w:rPr>
              <w:t xml:space="preserve"> 01011 01 </w:t>
            </w:r>
            <w:r w:rsidRPr="00AB3AD1">
              <w:rPr>
                <w:color w:val="000000"/>
              </w:rPr>
              <w:t>0000</w:t>
            </w:r>
            <w:r>
              <w:rPr>
                <w:color w:val="000000"/>
              </w:rPr>
              <w:t xml:space="preserve"> </w:t>
            </w:r>
            <w:r w:rsidRPr="00AB3AD1">
              <w:rPr>
                <w:color w:val="000000"/>
              </w:rPr>
              <w:t>110</w:t>
            </w:r>
          </w:p>
        </w:tc>
        <w:tc>
          <w:tcPr>
            <w:tcW w:w="6378" w:type="dxa"/>
          </w:tcPr>
          <w:p w:rsidR="00593F92" w:rsidRPr="00593F92" w:rsidRDefault="00593F92" w:rsidP="00593F92">
            <w:pPr>
              <w:autoSpaceDE w:val="0"/>
              <w:autoSpaceDN w:val="0"/>
              <w:adjustRightInd w:val="0"/>
              <w:jc w:val="both"/>
              <w:rPr>
                <w:rFonts w:eastAsia="Calibri"/>
              </w:rPr>
            </w:pPr>
            <w:r>
              <w:rPr>
                <w:rFonts w:eastAsia="Calibri"/>
              </w:rPr>
              <w:t>Налог, взимаемый с налогоплательщиков, выбравших в качестве объекта налогообложения доходы</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rPr>
                <w:color w:val="000000"/>
              </w:rPr>
            </w:pPr>
            <w:r>
              <w:rPr>
                <w:color w:val="000000"/>
              </w:rPr>
              <w:t xml:space="preserve"> </w:t>
            </w:r>
            <w:r w:rsidRPr="008E29FC">
              <w:rPr>
                <w:color w:val="000000"/>
              </w:rPr>
              <w:t>1 05 01020</w:t>
            </w:r>
            <w:r>
              <w:rPr>
                <w:color w:val="000000"/>
              </w:rPr>
              <w:t xml:space="preserve"> </w:t>
            </w:r>
            <w:r w:rsidRPr="008E29FC">
              <w:rPr>
                <w:color w:val="000000"/>
              </w:rPr>
              <w:t>01</w:t>
            </w:r>
            <w:r>
              <w:rPr>
                <w:color w:val="000000"/>
              </w:rPr>
              <w:t xml:space="preserve"> </w:t>
            </w:r>
            <w:r w:rsidRPr="008E29FC">
              <w:rPr>
                <w:color w:val="000000"/>
              </w:rPr>
              <w:t>0000</w:t>
            </w:r>
            <w:r>
              <w:rPr>
                <w:color w:val="000000"/>
              </w:rPr>
              <w:t xml:space="preserve"> </w:t>
            </w:r>
            <w:r w:rsidRPr="008E29FC">
              <w:rPr>
                <w:color w:val="000000"/>
              </w:rPr>
              <w:t>110</w:t>
            </w:r>
          </w:p>
        </w:tc>
        <w:tc>
          <w:tcPr>
            <w:tcW w:w="6378" w:type="dxa"/>
          </w:tcPr>
          <w:p w:rsidR="00593F92" w:rsidRDefault="00593F92" w:rsidP="00593F92">
            <w:pPr>
              <w:ind w:right="72"/>
              <w:jc w:val="both"/>
              <w:rPr>
                <w:color w:val="000000"/>
              </w:rPr>
            </w:pPr>
            <w:r w:rsidRPr="008E29FC">
              <w:rPr>
                <w:color w:val="000000"/>
              </w:rPr>
              <w:t>Налог, взимаемый с налогоплательщиков, выбравших в качестве объекта налогообложения доходы, уменьшенные на величину расходов</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rPr>
                <w:color w:val="000000"/>
              </w:rPr>
            </w:pPr>
            <w:r>
              <w:rPr>
                <w:color w:val="000000"/>
              </w:rPr>
              <w:t xml:space="preserve"> </w:t>
            </w:r>
            <w:r w:rsidRPr="008E29FC">
              <w:rPr>
                <w:color w:val="000000"/>
              </w:rPr>
              <w:t>1 05 0102</w:t>
            </w:r>
            <w:r>
              <w:rPr>
                <w:color w:val="000000"/>
              </w:rPr>
              <w:t xml:space="preserve">1 </w:t>
            </w:r>
            <w:r w:rsidRPr="008E29FC">
              <w:rPr>
                <w:color w:val="000000"/>
              </w:rPr>
              <w:t>01</w:t>
            </w:r>
            <w:r>
              <w:rPr>
                <w:color w:val="000000"/>
              </w:rPr>
              <w:t xml:space="preserve"> </w:t>
            </w:r>
            <w:r w:rsidRPr="008E29FC">
              <w:rPr>
                <w:color w:val="000000"/>
              </w:rPr>
              <w:t>0000</w:t>
            </w:r>
            <w:r>
              <w:rPr>
                <w:color w:val="000000"/>
              </w:rPr>
              <w:t xml:space="preserve"> </w:t>
            </w:r>
            <w:r w:rsidRPr="008E29FC">
              <w:rPr>
                <w:color w:val="000000"/>
              </w:rPr>
              <w:t>110</w:t>
            </w:r>
          </w:p>
        </w:tc>
        <w:tc>
          <w:tcPr>
            <w:tcW w:w="6378" w:type="dxa"/>
          </w:tcPr>
          <w:p w:rsidR="00593F92" w:rsidRPr="00593F92" w:rsidRDefault="00593F92" w:rsidP="00593F92">
            <w:pPr>
              <w:autoSpaceDE w:val="0"/>
              <w:autoSpaceDN w:val="0"/>
              <w:adjustRightInd w:val="0"/>
              <w:jc w:val="both"/>
              <w:rPr>
                <w:rFonts w:eastAsia="Calibri"/>
              </w:rPr>
            </w:pPr>
            <w:r>
              <w:rPr>
                <w:rFonts w:eastAsia="Calibri"/>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93F92" w:rsidRPr="006F34C0"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Pr="008E29FC" w:rsidRDefault="00593F92" w:rsidP="00593F92">
            <w:pPr>
              <w:jc w:val="center"/>
              <w:rPr>
                <w:color w:val="000000"/>
              </w:rPr>
            </w:pPr>
            <w:r>
              <w:rPr>
                <w:color w:val="000000"/>
              </w:rPr>
              <w:t>1 05 01050 01 0000 110</w:t>
            </w:r>
          </w:p>
        </w:tc>
        <w:tc>
          <w:tcPr>
            <w:tcW w:w="6378" w:type="dxa"/>
          </w:tcPr>
          <w:p w:rsidR="00593F92" w:rsidRPr="006F34C0" w:rsidRDefault="00593F92" w:rsidP="00593F92">
            <w:pPr>
              <w:autoSpaceDE w:val="0"/>
              <w:autoSpaceDN w:val="0"/>
              <w:adjustRightInd w:val="0"/>
              <w:jc w:val="both"/>
              <w:rPr>
                <w:rFonts w:eastAsia="Calibri"/>
              </w:rPr>
            </w:pPr>
            <w:r>
              <w:rPr>
                <w:rFonts w:eastAsia="Calibri"/>
              </w:rPr>
              <w:t>Минимальный налог, зачисляемый в бюджеты субъектов Российской Федерации (за налоговые периоды, истекшие до 1 января 2016 года)</w:t>
            </w:r>
          </w:p>
        </w:tc>
      </w:tr>
      <w:tr w:rsidR="00593F92" w:rsidRPr="006F34C0"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jc w:val="center"/>
              <w:rPr>
                <w:color w:val="000000"/>
              </w:rPr>
            </w:pPr>
            <w:r>
              <w:rPr>
                <w:color w:val="000000"/>
              </w:rPr>
              <w:t>1 05 02010 02 0000 110</w:t>
            </w:r>
          </w:p>
        </w:tc>
        <w:tc>
          <w:tcPr>
            <w:tcW w:w="6378" w:type="dxa"/>
          </w:tcPr>
          <w:p w:rsidR="00593F92" w:rsidRDefault="00593F92" w:rsidP="00593F92">
            <w:pPr>
              <w:autoSpaceDE w:val="0"/>
              <w:autoSpaceDN w:val="0"/>
              <w:adjustRightInd w:val="0"/>
              <w:jc w:val="both"/>
              <w:rPr>
                <w:rFonts w:eastAsia="Calibri"/>
              </w:rPr>
            </w:pPr>
            <w:r>
              <w:rPr>
                <w:rFonts w:eastAsia="Calibri"/>
              </w:rPr>
              <w:t>Единый налог на вмененный доход для отдельных видов деятельности</w:t>
            </w:r>
          </w:p>
        </w:tc>
      </w:tr>
      <w:tr w:rsidR="00593F92" w:rsidRPr="006F34C0"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 xml:space="preserve">182 </w:t>
            </w:r>
          </w:p>
        </w:tc>
        <w:tc>
          <w:tcPr>
            <w:tcW w:w="2694" w:type="dxa"/>
          </w:tcPr>
          <w:p w:rsidR="00593F92" w:rsidRDefault="00593F92" w:rsidP="00593F92">
            <w:pPr>
              <w:jc w:val="center"/>
              <w:rPr>
                <w:color w:val="000000"/>
              </w:rPr>
            </w:pPr>
            <w:r>
              <w:rPr>
                <w:color w:val="000000"/>
              </w:rPr>
              <w:t>1 05 02020 02 0000 110</w:t>
            </w:r>
          </w:p>
        </w:tc>
        <w:tc>
          <w:tcPr>
            <w:tcW w:w="6378" w:type="dxa"/>
          </w:tcPr>
          <w:p w:rsidR="00593F92" w:rsidRDefault="00593F92" w:rsidP="00593F92">
            <w:pPr>
              <w:autoSpaceDE w:val="0"/>
              <w:autoSpaceDN w:val="0"/>
              <w:adjustRightInd w:val="0"/>
              <w:jc w:val="both"/>
              <w:rPr>
                <w:rFonts w:eastAsia="Calibri"/>
              </w:rPr>
            </w:pPr>
            <w:r>
              <w:rPr>
                <w:rFonts w:eastAsia="Calibri"/>
              </w:rPr>
              <w:t>Единый налог на вмененный доход для отдельных видов деятельности (за налоговые периоды, истекшие до 1 января 2011 года)</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jc w:val="center"/>
              <w:rPr>
                <w:color w:val="000000"/>
              </w:rPr>
            </w:pPr>
            <w:r>
              <w:rPr>
                <w:color w:val="000000"/>
              </w:rPr>
              <w:t>1 05 03000 01 0000 110</w:t>
            </w:r>
          </w:p>
        </w:tc>
        <w:tc>
          <w:tcPr>
            <w:tcW w:w="6378" w:type="dxa"/>
          </w:tcPr>
          <w:p w:rsidR="00593F92" w:rsidRDefault="00593F92" w:rsidP="00593F92">
            <w:pPr>
              <w:ind w:right="72"/>
              <w:jc w:val="both"/>
              <w:rPr>
                <w:color w:val="000000"/>
              </w:rPr>
            </w:pPr>
            <w:r>
              <w:rPr>
                <w:color w:val="000000"/>
              </w:rPr>
              <w:t>Единый сельскохозяйственный налог</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jc w:val="center"/>
              <w:rPr>
                <w:color w:val="000000"/>
              </w:rPr>
            </w:pPr>
            <w:r>
              <w:rPr>
                <w:color w:val="000000"/>
              </w:rPr>
              <w:t>1 05 03010 01 0000 110</w:t>
            </w:r>
          </w:p>
        </w:tc>
        <w:tc>
          <w:tcPr>
            <w:tcW w:w="6378" w:type="dxa"/>
          </w:tcPr>
          <w:p w:rsidR="00593F92" w:rsidRPr="00593F92" w:rsidRDefault="00593F92" w:rsidP="00593F92">
            <w:pPr>
              <w:autoSpaceDE w:val="0"/>
              <w:autoSpaceDN w:val="0"/>
              <w:adjustRightInd w:val="0"/>
              <w:jc w:val="both"/>
              <w:rPr>
                <w:rFonts w:eastAsia="Calibri"/>
              </w:rPr>
            </w:pPr>
            <w:r>
              <w:rPr>
                <w:rFonts w:eastAsia="Calibri"/>
              </w:rPr>
              <w:t>Единый сельскохозяйственный налог</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p>
        </w:tc>
        <w:tc>
          <w:tcPr>
            <w:tcW w:w="2694" w:type="dxa"/>
          </w:tcPr>
          <w:p w:rsidR="00593F92" w:rsidRDefault="00593F92" w:rsidP="00593F92">
            <w:pPr>
              <w:jc w:val="center"/>
              <w:rPr>
                <w:color w:val="000000"/>
              </w:rPr>
            </w:pPr>
            <w:r>
              <w:rPr>
                <w:color w:val="000000"/>
              </w:rPr>
              <w:t>1 05 03020 01 0000 110</w:t>
            </w:r>
          </w:p>
        </w:tc>
        <w:tc>
          <w:tcPr>
            <w:tcW w:w="6378" w:type="dxa"/>
          </w:tcPr>
          <w:p w:rsidR="00593F92" w:rsidRPr="00593F92" w:rsidRDefault="00593F92" w:rsidP="00593F92">
            <w:pPr>
              <w:autoSpaceDE w:val="0"/>
              <w:autoSpaceDN w:val="0"/>
              <w:adjustRightInd w:val="0"/>
              <w:jc w:val="both"/>
              <w:rPr>
                <w:rFonts w:eastAsia="Calibri"/>
              </w:rPr>
            </w:pPr>
            <w:r>
              <w:rPr>
                <w:rFonts w:eastAsia="Calibri"/>
              </w:rPr>
              <w:t>Единый сельскохозяйственный налог (за налоговые периоды, истекшие до 1 января 2011 года)</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jc w:val="center"/>
              <w:rPr>
                <w:color w:val="000000"/>
              </w:rPr>
            </w:pPr>
            <w:r>
              <w:rPr>
                <w:color w:val="000000"/>
              </w:rPr>
              <w:t>1 05 04000 02 0000 110</w:t>
            </w:r>
          </w:p>
        </w:tc>
        <w:tc>
          <w:tcPr>
            <w:tcW w:w="6378" w:type="dxa"/>
          </w:tcPr>
          <w:p w:rsidR="00593F92" w:rsidRDefault="00593F92" w:rsidP="00593F92">
            <w:pPr>
              <w:ind w:right="72"/>
              <w:jc w:val="both"/>
              <w:rPr>
                <w:color w:val="000000"/>
              </w:rPr>
            </w:pPr>
            <w:r>
              <w:rPr>
                <w:color w:val="000000"/>
              </w:rPr>
              <w:t>Налог, взимаемый в связи с применением патентной системы налогообложения</w:t>
            </w:r>
          </w:p>
        </w:tc>
      </w:tr>
      <w:tr w:rsidR="008F6DC2" w:rsidTr="008F6DC2">
        <w:trPr>
          <w:cantSplit/>
          <w:trHeight w:val="20"/>
        </w:trPr>
        <w:tc>
          <w:tcPr>
            <w:tcW w:w="567" w:type="dxa"/>
            <w:vMerge/>
            <w:vAlign w:val="center"/>
          </w:tcPr>
          <w:p w:rsidR="008F6DC2" w:rsidRDefault="008F6DC2" w:rsidP="00593F92">
            <w:pPr>
              <w:rPr>
                <w:color w:val="000000"/>
              </w:rPr>
            </w:pPr>
          </w:p>
        </w:tc>
        <w:tc>
          <w:tcPr>
            <w:tcW w:w="709" w:type="dxa"/>
          </w:tcPr>
          <w:p w:rsidR="008F6DC2" w:rsidRDefault="008F6DC2" w:rsidP="00593F92">
            <w:pPr>
              <w:jc w:val="center"/>
              <w:rPr>
                <w:color w:val="000000"/>
              </w:rPr>
            </w:pPr>
            <w:r>
              <w:rPr>
                <w:color w:val="000000"/>
              </w:rPr>
              <w:t>182</w:t>
            </w:r>
          </w:p>
        </w:tc>
        <w:tc>
          <w:tcPr>
            <w:tcW w:w="2694" w:type="dxa"/>
          </w:tcPr>
          <w:p w:rsidR="008F6DC2" w:rsidRDefault="008F6DC2" w:rsidP="00593F92">
            <w:pPr>
              <w:jc w:val="center"/>
              <w:rPr>
                <w:color w:val="000000"/>
              </w:rPr>
            </w:pPr>
            <w:r>
              <w:rPr>
                <w:color w:val="000000"/>
              </w:rPr>
              <w:t>1 05 04020 02 0000 110</w:t>
            </w:r>
          </w:p>
        </w:tc>
        <w:tc>
          <w:tcPr>
            <w:tcW w:w="6378" w:type="dxa"/>
          </w:tcPr>
          <w:p w:rsidR="008F6DC2" w:rsidRPr="008F6DC2" w:rsidRDefault="008F6DC2" w:rsidP="008F6DC2">
            <w:pPr>
              <w:autoSpaceDE w:val="0"/>
              <w:autoSpaceDN w:val="0"/>
              <w:adjustRightInd w:val="0"/>
              <w:jc w:val="both"/>
              <w:rPr>
                <w:rFonts w:eastAsia="Calibri"/>
              </w:rPr>
            </w:pPr>
            <w:r>
              <w:rPr>
                <w:rFonts w:eastAsia="Calibri"/>
              </w:rPr>
              <w:t>Налог, взимаемый в связи с применением патентной системы налогообложения, зачисляемый в бюджеты муниципальных районов</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color w:val="000000"/>
              </w:rPr>
              <w:t>182</w:t>
            </w:r>
          </w:p>
        </w:tc>
        <w:tc>
          <w:tcPr>
            <w:tcW w:w="2694" w:type="dxa"/>
          </w:tcPr>
          <w:p w:rsidR="00593F92" w:rsidRDefault="00593F92" w:rsidP="00593F92">
            <w:pPr>
              <w:jc w:val="center"/>
              <w:rPr>
                <w:color w:val="000000"/>
              </w:rPr>
            </w:pPr>
            <w:r>
              <w:rPr>
                <w:color w:val="000000"/>
              </w:rPr>
              <w:t>1 06 01030 05 0000 110</w:t>
            </w:r>
          </w:p>
        </w:tc>
        <w:tc>
          <w:tcPr>
            <w:tcW w:w="6378" w:type="dxa"/>
          </w:tcPr>
          <w:p w:rsidR="00593F92" w:rsidRPr="008F6DC2" w:rsidRDefault="008F6DC2" w:rsidP="00593F92">
            <w:pPr>
              <w:autoSpaceDE w:val="0"/>
              <w:autoSpaceDN w:val="0"/>
              <w:adjustRightInd w:val="0"/>
              <w:jc w:val="both"/>
              <w:rPr>
                <w:rFonts w:eastAsia="Calibri"/>
              </w:rPr>
            </w:pPr>
            <w:r>
              <w:rPr>
                <w:rFonts w:eastAsia="Calibri"/>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pPr>
            <w:r>
              <w:rPr>
                <w:snapToGrid w:val="0"/>
              </w:rPr>
              <w:t>182</w:t>
            </w:r>
          </w:p>
        </w:tc>
        <w:tc>
          <w:tcPr>
            <w:tcW w:w="2694" w:type="dxa"/>
          </w:tcPr>
          <w:p w:rsidR="00593F92" w:rsidRDefault="00593F92" w:rsidP="00593F92">
            <w:pPr>
              <w:jc w:val="center"/>
            </w:pPr>
            <w:r>
              <w:rPr>
                <w:snapToGrid w:val="0"/>
              </w:rPr>
              <w:t>1 06 06000 00 0000 110</w:t>
            </w:r>
          </w:p>
        </w:tc>
        <w:tc>
          <w:tcPr>
            <w:tcW w:w="6378" w:type="dxa"/>
          </w:tcPr>
          <w:p w:rsidR="00593F92" w:rsidRDefault="00593F92" w:rsidP="00593F92">
            <w:pPr>
              <w:pStyle w:val="3"/>
              <w:ind w:right="72"/>
              <w:jc w:val="both"/>
              <w:rPr>
                <w:szCs w:val="24"/>
              </w:rPr>
            </w:pPr>
            <w:r>
              <w:rPr>
                <w:szCs w:val="24"/>
              </w:rPr>
              <w:t>Земельный налог</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snapToGrid w:val="0"/>
                <w:color w:val="000000"/>
              </w:rPr>
              <w:t>182</w:t>
            </w:r>
          </w:p>
        </w:tc>
        <w:tc>
          <w:tcPr>
            <w:tcW w:w="2694" w:type="dxa"/>
          </w:tcPr>
          <w:p w:rsidR="00593F92" w:rsidRDefault="00593F92" w:rsidP="00593F92">
            <w:pPr>
              <w:jc w:val="center"/>
              <w:rPr>
                <w:color w:val="000000"/>
              </w:rPr>
            </w:pPr>
            <w:r>
              <w:rPr>
                <w:snapToGrid w:val="0"/>
                <w:color w:val="000000"/>
              </w:rPr>
              <w:t>1 06 06033 05 0000 110</w:t>
            </w:r>
          </w:p>
        </w:tc>
        <w:tc>
          <w:tcPr>
            <w:tcW w:w="6378" w:type="dxa"/>
          </w:tcPr>
          <w:p w:rsidR="00593F92" w:rsidRDefault="00593F92" w:rsidP="00593F92">
            <w:pPr>
              <w:ind w:right="72"/>
              <w:jc w:val="both"/>
              <w:rPr>
                <w:color w:val="000000"/>
              </w:rPr>
            </w:pPr>
            <w:r>
              <w:t>Земельный налог с организаций, обладающих земельным участком, расположенным в границах межселенных территорий</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snapToGrid w:val="0"/>
                <w:color w:val="000000"/>
              </w:rPr>
            </w:pPr>
            <w:r>
              <w:rPr>
                <w:snapToGrid w:val="0"/>
                <w:color w:val="000000"/>
              </w:rPr>
              <w:t>182</w:t>
            </w:r>
          </w:p>
        </w:tc>
        <w:tc>
          <w:tcPr>
            <w:tcW w:w="2694" w:type="dxa"/>
          </w:tcPr>
          <w:p w:rsidR="00593F92" w:rsidRDefault="00593F92" w:rsidP="00593F92">
            <w:pPr>
              <w:jc w:val="center"/>
              <w:rPr>
                <w:color w:val="000000"/>
              </w:rPr>
            </w:pPr>
            <w:r>
              <w:rPr>
                <w:snapToGrid w:val="0"/>
                <w:color w:val="000000"/>
              </w:rPr>
              <w:t>1 06 06043 05 0000 110</w:t>
            </w:r>
          </w:p>
        </w:tc>
        <w:tc>
          <w:tcPr>
            <w:tcW w:w="6378" w:type="dxa"/>
          </w:tcPr>
          <w:p w:rsidR="00593F92" w:rsidRDefault="00593F92" w:rsidP="00593F92">
            <w:pPr>
              <w:ind w:right="72"/>
              <w:jc w:val="both"/>
              <w:rPr>
                <w:color w:val="000000"/>
              </w:rPr>
            </w:pPr>
            <w:r>
              <w:t>Земельный налог с физических лиц, обладающих земельным участком, расположенным в границах межселенных территорий</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color w:val="000000"/>
              </w:rPr>
            </w:pPr>
            <w:r>
              <w:rPr>
                <w:snapToGrid w:val="0"/>
                <w:color w:val="000000"/>
              </w:rPr>
              <w:t>182</w:t>
            </w:r>
          </w:p>
        </w:tc>
        <w:tc>
          <w:tcPr>
            <w:tcW w:w="2694" w:type="dxa"/>
          </w:tcPr>
          <w:p w:rsidR="00593F92" w:rsidRDefault="00593F92" w:rsidP="00593F92">
            <w:pPr>
              <w:jc w:val="center"/>
              <w:rPr>
                <w:color w:val="000000"/>
              </w:rPr>
            </w:pPr>
            <w:r>
              <w:rPr>
                <w:snapToGrid w:val="0"/>
                <w:color w:val="000000"/>
              </w:rPr>
              <w:t>1 08 03010 01 0000 110</w:t>
            </w:r>
          </w:p>
        </w:tc>
        <w:tc>
          <w:tcPr>
            <w:tcW w:w="6378" w:type="dxa"/>
          </w:tcPr>
          <w:p w:rsidR="00593F92" w:rsidRDefault="00593F92" w:rsidP="00593F92">
            <w:pPr>
              <w:ind w:right="34"/>
              <w:jc w:val="both"/>
              <w:rPr>
                <w:color w:val="000000"/>
              </w:rPr>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93F92" w:rsidRPr="00F6124D"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snapToGrid w:val="0"/>
                <w:color w:val="000000"/>
              </w:rPr>
            </w:pPr>
            <w:r>
              <w:rPr>
                <w:snapToGrid w:val="0"/>
                <w:color w:val="000000"/>
              </w:rPr>
              <w:t>182</w:t>
            </w:r>
          </w:p>
        </w:tc>
        <w:tc>
          <w:tcPr>
            <w:tcW w:w="2694" w:type="dxa"/>
          </w:tcPr>
          <w:p w:rsidR="00593F92" w:rsidRDefault="00593F92" w:rsidP="00593F92">
            <w:pPr>
              <w:jc w:val="center"/>
              <w:rPr>
                <w:snapToGrid w:val="0"/>
                <w:color w:val="000000"/>
              </w:rPr>
            </w:pPr>
            <w:r>
              <w:rPr>
                <w:snapToGrid w:val="0"/>
                <w:color w:val="000000"/>
              </w:rPr>
              <w:t>1 16 10129 01 0000 140</w:t>
            </w:r>
          </w:p>
        </w:tc>
        <w:tc>
          <w:tcPr>
            <w:tcW w:w="6378" w:type="dxa"/>
          </w:tcPr>
          <w:p w:rsidR="00593F92" w:rsidRPr="00F6124D" w:rsidRDefault="00593F92" w:rsidP="00593F92">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93F92" w:rsidTr="008F6DC2">
        <w:trPr>
          <w:cantSplit/>
          <w:trHeight w:val="20"/>
        </w:trPr>
        <w:tc>
          <w:tcPr>
            <w:tcW w:w="567" w:type="dxa"/>
            <w:vMerge w:val="restart"/>
            <w:vAlign w:val="center"/>
          </w:tcPr>
          <w:p w:rsidR="00593F92" w:rsidRDefault="008F6DC2" w:rsidP="00593F92">
            <w:pPr>
              <w:rPr>
                <w:color w:val="000000"/>
              </w:rPr>
            </w:pPr>
            <w:r>
              <w:rPr>
                <w:color w:val="000000"/>
              </w:rPr>
              <w:t>5</w:t>
            </w:r>
          </w:p>
        </w:tc>
        <w:tc>
          <w:tcPr>
            <w:tcW w:w="9781" w:type="dxa"/>
            <w:gridSpan w:val="3"/>
          </w:tcPr>
          <w:p w:rsidR="00593F92" w:rsidRDefault="00593F92" w:rsidP="00593F92">
            <w:pPr>
              <w:autoSpaceDE w:val="0"/>
              <w:autoSpaceDN w:val="0"/>
              <w:adjustRightInd w:val="0"/>
              <w:jc w:val="both"/>
              <w:rPr>
                <w:rFonts w:eastAsia="Calibri"/>
              </w:rPr>
            </w:pPr>
            <w:r>
              <w:t>Министерство внутренних дел по Республике Бурятия</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snapToGrid w:val="0"/>
                <w:color w:val="000000"/>
              </w:rPr>
            </w:pPr>
            <w:r>
              <w:rPr>
                <w:snapToGrid w:val="0"/>
                <w:color w:val="000000"/>
              </w:rPr>
              <w:t>188</w:t>
            </w:r>
          </w:p>
        </w:tc>
        <w:tc>
          <w:tcPr>
            <w:tcW w:w="2694" w:type="dxa"/>
          </w:tcPr>
          <w:p w:rsidR="00593F92" w:rsidRDefault="00593F92" w:rsidP="00593F92">
            <w:pPr>
              <w:jc w:val="center"/>
              <w:rPr>
                <w:snapToGrid w:val="0"/>
                <w:color w:val="000000"/>
              </w:rPr>
            </w:pPr>
            <w:r>
              <w:rPr>
                <w:snapToGrid w:val="0"/>
                <w:color w:val="000000"/>
              </w:rPr>
              <w:t>1 16 10123 01 0000 140</w:t>
            </w:r>
          </w:p>
          <w:p w:rsidR="00593F92" w:rsidRPr="002719B0" w:rsidRDefault="00593F92" w:rsidP="00593F92"/>
          <w:p w:rsidR="00593F92" w:rsidRPr="002719B0" w:rsidRDefault="00593F92" w:rsidP="00593F92"/>
        </w:tc>
        <w:tc>
          <w:tcPr>
            <w:tcW w:w="6378" w:type="dxa"/>
          </w:tcPr>
          <w:p w:rsidR="00593F92" w:rsidRDefault="00593F92" w:rsidP="00593F92">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93F92" w:rsidTr="008F6DC2">
        <w:trPr>
          <w:cantSplit/>
          <w:trHeight w:val="20"/>
        </w:trPr>
        <w:tc>
          <w:tcPr>
            <w:tcW w:w="567" w:type="dxa"/>
            <w:vMerge w:val="restart"/>
            <w:vAlign w:val="center"/>
          </w:tcPr>
          <w:p w:rsidR="00593F92" w:rsidRDefault="008F6DC2" w:rsidP="00593F92">
            <w:pPr>
              <w:rPr>
                <w:color w:val="000000"/>
              </w:rPr>
            </w:pPr>
            <w:r>
              <w:rPr>
                <w:color w:val="000000"/>
              </w:rPr>
              <w:t>6</w:t>
            </w:r>
          </w:p>
        </w:tc>
        <w:tc>
          <w:tcPr>
            <w:tcW w:w="9781" w:type="dxa"/>
            <w:gridSpan w:val="3"/>
          </w:tcPr>
          <w:p w:rsidR="00593F92" w:rsidRDefault="00593F92" w:rsidP="00593F92">
            <w:pPr>
              <w:autoSpaceDE w:val="0"/>
              <w:autoSpaceDN w:val="0"/>
              <w:adjustRightInd w:val="0"/>
              <w:jc w:val="both"/>
              <w:rPr>
                <w:rFonts w:eastAsia="Calibri"/>
              </w:rPr>
            </w:pPr>
            <w:r>
              <w:t>Управление Федеральной службы государственной регистрации, кадастра и картографии по Республике Бурятия</w:t>
            </w:r>
          </w:p>
        </w:tc>
      </w:tr>
      <w:tr w:rsidR="00593F92" w:rsidTr="008F6DC2">
        <w:trPr>
          <w:cantSplit/>
          <w:trHeight w:val="20"/>
        </w:trPr>
        <w:tc>
          <w:tcPr>
            <w:tcW w:w="567" w:type="dxa"/>
            <w:vMerge/>
            <w:vAlign w:val="center"/>
          </w:tcPr>
          <w:p w:rsidR="00593F92" w:rsidRDefault="00593F92" w:rsidP="00593F92">
            <w:pPr>
              <w:rPr>
                <w:color w:val="000000"/>
              </w:rPr>
            </w:pPr>
          </w:p>
        </w:tc>
        <w:tc>
          <w:tcPr>
            <w:tcW w:w="709" w:type="dxa"/>
          </w:tcPr>
          <w:p w:rsidR="00593F92" w:rsidRDefault="00593F92" w:rsidP="00593F92">
            <w:pPr>
              <w:jc w:val="center"/>
              <w:rPr>
                <w:snapToGrid w:val="0"/>
                <w:color w:val="000000"/>
              </w:rPr>
            </w:pPr>
            <w:r>
              <w:rPr>
                <w:snapToGrid w:val="0"/>
                <w:color w:val="000000"/>
              </w:rPr>
              <w:t>321</w:t>
            </w:r>
          </w:p>
        </w:tc>
        <w:tc>
          <w:tcPr>
            <w:tcW w:w="2694" w:type="dxa"/>
          </w:tcPr>
          <w:p w:rsidR="00593F92" w:rsidRDefault="00593F92" w:rsidP="00593F92">
            <w:pPr>
              <w:jc w:val="center"/>
              <w:rPr>
                <w:snapToGrid w:val="0"/>
                <w:color w:val="000000"/>
              </w:rPr>
            </w:pPr>
            <w:r>
              <w:rPr>
                <w:snapToGrid w:val="0"/>
                <w:color w:val="000000"/>
              </w:rPr>
              <w:t>1 16 10123 01 0000 140</w:t>
            </w:r>
          </w:p>
          <w:p w:rsidR="00593F92" w:rsidRPr="002719B0" w:rsidRDefault="00593F92" w:rsidP="00593F92"/>
          <w:p w:rsidR="00593F92" w:rsidRPr="002719B0" w:rsidRDefault="00593F92" w:rsidP="00593F92"/>
        </w:tc>
        <w:tc>
          <w:tcPr>
            <w:tcW w:w="6378" w:type="dxa"/>
          </w:tcPr>
          <w:p w:rsidR="00593F92" w:rsidRDefault="00593F92" w:rsidP="00593F92">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F6DC2" w:rsidTr="00A164D5">
        <w:trPr>
          <w:cantSplit/>
          <w:trHeight w:val="20"/>
        </w:trPr>
        <w:tc>
          <w:tcPr>
            <w:tcW w:w="567" w:type="dxa"/>
            <w:vMerge w:val="restart"/>
            <w:vAlign w:val="center"/>
          </w:tcPr>
          <w:p w:rsidR="008F6DC2" w:rsidRDefault="008F6DC2" w:rsidP="008F6DC2">
            <w:pPr>
              <w:rPr>
                <w:color w:val="000000"/>
              </w:rPr>
            </w:pPr>
            <w:r>
              <w:rPr>
                <w:color w:val="000000"/>
              </w:rPr>
              <w:t>7</w:t>
            </w:r>
          </w:p>
          <w:p w:rsidR="008F6DC2" w:rsidRDefault="008F6DC2" w:rsidP="008F6DC2">
            <w:pPr>
              <w:rPr>
                <w:color w:val="000000"/>
              </w:rPr>
            </w:pPr>
          </w:p>
        </w:tc>
        <w:tc>
          <w:tcPr>
            <w:tcW w:w="9781" w:type="dxa"/>
            <w:gridSpan w:val="3"/>
          </w:tcPr>
          <w:p w:rsidR="008F6DC2" w:rsidRDefault="008F6DC2" w:rsidP="008F6DC2">
            <w:pPr>
              <w:autoSpaceDE w:val="0"/>
              <w:autoSpaceDN w:val="0"/>
              <w:adjustRightInd w:val="0"/>
              <w:jc w:val="both"/>
            </w:pPr>
            <w:r>
              <w:t>Генеральная прокуратура Российской Федерации</w:t>
            </w:r>
          </w:p>
        </w:tc>
      </w:tr>
      <w:tr w:rsidR="008F6DC2" w:rsidTr="008F6DC2">
        <w:trPr>
          <w:cantSplit/>
          <w:trHeight w:val="20"/>
        </w:trPr>
        <w:tc>
          <w:tcPr>
            <w:tcW w:w="567" w:type="dxa"/>
            <w:vMerge/>
            <w:vAlign w:val="center"/>
          </w:tcPr>
          <w:p w:rsidR="008F6DC2" w:rsidRDefault="008F6DC2" w:rsidP="008F6DC2">
            <w:pPr>
              <w:rPr>
                <w:color w:val="000000"/>
              </w:rPr>
            </w:pPr>
          </w:p>
        </w:tc>
        <w:tc>
          <w:tcPr>
            <w:tcW w:w="709" w:type="dxa"/>
          </w:tcPr>
          <w:p w:rsidR="008F6DC2" w:rsidRDefault="008F6DC2" w:rsidP="008F6DC2">
            <w:pPr>
              <w:jc w:val="center"/>
              <w:rPr>
                <w:snapToGrid w:val="0"/>
                <w:color w:val="000000"/>
              </w:rPr>
            </w:pPr>
            <w:r>
              <w:rPr>
                <w:snapToGrid w:val="0"/>
                <w:color w:val="000000"/>
              </w:rPr>
              <w:t>415</w:t>
            </w:r>
          </w:p>
        </w:tc>
        <w:tc>
          <w:tcPr>
            <w:tcW w:w="2694" w:type="dxa"/>
          </w:tcPr>
          <w:p w:rsidR="008F6DC2" w:rsidRDefault="008F6DC2" w:rsidP="008F6DC2">
            <w:pPr>
              <w:jc w:val="center"/>
              <w:rPr>
                <w:snapToGrid w:val="0"/>
                <w:color w:val="000000"/>
              </w:rPr>
            </w:pPr>
            <w:r>
              <w:rPr>
                <w:snapToGrid w:val="0"/>
                <w:color w:val="000000"/>
              </w:rPr>
              <w:t>1 16 10123 01 0000 140</w:t>
            </w:r>
          </w:p>
          <w:p w:rsidR="008F6DC2" w:rsidRPr="002719B0" w:rsidRDefault="008F6DC2" w:rsidP="008F6DC2"/>
          <w:p w:rsidR="008F6DC2" w:rsidRPr="002719B0" w:rsidRDefault="008F6DC2" w:rsidP="008F6DC2"/>
        </w:tc>
        <w:tc>
          <w:tcPr>
            <w:tcW w:w="6378" w:type="dxa"/>
          </w:tcPr>
          <w:p w:rsidR="008F6DC2" w:rsidRDefault="008F6DC2" w:rsidP="008F6DC2">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B31F4" w:rsidTr="008F6DC2">
        <w:trPr>
          <w:cantSplit/>
          <w:trHeight w:val="20"/>
        </w:trPr>
        <w:tc>
          <w:tcPr>
            <w:tcW w:w="567" w:type="dxa"/>
            <w:vMerge w:val="restart"/>
            <w:vAlign w:val="center"/>
          </w:tcPr>
          <w:p w:rsidR="005B31F4" w:rsidRDefault="005B31F4" w:rsidP="008F6DC2">
            <w:pPr>
              <w:rPr>
                <w:color w:val="000000"/>
              </w:rPr>
            </w:pPr>
            <w:r>
              <w:rPr>
                <w:color w:val="000000"/>
              </w:rPr>
              <w:t>8</w:t>
            </w:r>
          </w:p>
        </w:tc>
        <w:tc>
          <w:tcPr>
            <w:tcW w:w="9781" w:type="dxa"/>
            <w:gridSpan w:val="3"/>
          </w:tcPr>
          <w:p w:rsidR="005B31F4" w:rsidRDefault="005B31F4" w:rsidP="008F6DC2">
            <w:pPr>
              <w:autoSpaceDE w:val="0"/>
              <w:autoSpaceDN w:val="0"/>
              <w:adjustRightInd w:val="0"/>
              <w:jc w:val="both"/>
              <w:rPr>
                <w:rFonts w:eastAsia="Calibri"/>
              </w:rPr>
            </w:pPr>
            <w:r>
              <w:rPr>
                <w:rFonts w:eastAsia="Calibri"/>
              </w:rPr>
              <w:t>Администрация Главы Республики Бурятия и Правительства Республики Бурятия</w:t>
            </w:r>
          </w:p>
        </w:tc>
      </w:tr>
      <w:tr w:rsidR="005B31F4" w:rsidRPr="00AE746D" w:rsidTr="008F6DC2">
        <w:trPr>
          <w:cantSplit/>
          <w:trHeight w:val="20"/>
        </w:trPr>
        <w:tc>
          <w:tcPr>
            <w:tcW w:w="567" w:type="dxa"/>
            <w:vMerge/>
            <w:vAlign w:val="center"/>
          </w:tcPr>
          <w:p w:rsidR="005B31F4" w:rsidRDefault="005B31F4" w:rsidP="008F6DC2">
            <w:pPr>
              <w:rPr>
                <w:color w:val="000000"/>
              </w:rPr>
            </w:pPr>
          </w:p>
        </w:tc>
        <w:tc>
          <w:tcPr>
            <w:tcW w:w="709" w:type="dxa"/>
          </w:tcPr>
          <w:p w:rsidR="005B31F4" w:rsidRDefault="005B31F4" w:rsidP="008F6DC2">
            <w:pPr>
              <w:jc w:val="center"/>
              <w:rPr>
                <w:snapToGrid w:val="0"/>
                <w:color w:val="000000"/>
              </w:rPr>
            </w:pPr>
            <w:r>
              <w:rPr>
                <w:snapToGrid w:val="0"/>
                <w:color w:val="000000"/>
              </w:rPr>
              <w:t>820</w:t>
            </w:r>
          </w:p>
        </w:tc>
        <w:tc>
          <w:tcPr>
            <w:tcW w:w="2694" w:type="dxa"/>
          </w:tcPr>
          <w:p w:rsidR="005B31F4" w:rsidRDefault="005B31F4" w:rsidP="008F6DC2">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01053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Pr="00AE746D" w:rsidRDefault="005B31F4" w:rsidP="008F6DC2">
            <w:pPr>
              <w:autoSpaceDE w:val="0"/>
              <w:autoSpaceDN w:val="0"/>
              <w:adjustRightInd w:val="0"/>
              <w:jc w:val="both"/>
              <w:rPr>
                <w:rFonts w:eastAsia="Calibri"/>
              </w:rPr>
            </w:pPr>
            <w:r>
              <w:rPr>
                <w:rFonts w:eastAsia="Calibri"/>
              </w:rPr>
              <w:t xml:space="preserve">Административные штрафы, установленные </w:t>
            </w:r>
            <w:hyperlink r:id="rId19" w:history="1">
              <w:r>
                <w:rPr>
                  <w:rFonts w:eastAsia="Calibri"/>
                  <w:color w:val="0000FF"/>
                </w:rPr>
                <w:t>Главой 5</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8F6DC2">
            <w:pPr>
              <w:rPr>
                <w:color w:val="000000"/>
              </w:rPr>
            </w:pPr>
          </w:p>
        </w:tc>
        <w:tc>
          <w:tcPr>
            <w:tcW w:w="709" w:type="dxa"/>
          </w:tcPr>
          <w:p w:rsidR="005B31F4" w:rsidRDefault="005B31F4" w:rsidP="008F6DC2">
            <w:pPr>
              <w:jc w:val="center"/>
              <w:rPr>
                <w:snapToGrid w:val="0"/>
                <w:color w:val="000000"/>
              </w:rPr>
            </w:pPr>
            <w:r>
              <w:rPr>
                <w:snapToGrid w:val="0"/>
                <w:color w:val="000000"/>
              </w:rPr>
              <w:t>820</w:t>
            </w:r>
          </w:p>
        </w:tc>
        <w:tc>
          <w:tcPr>
            <w:tcW w:w="2694" w:type="dxa"/>
          </w:tcPr>
          <w:p w:rsidR="005B31F4" w:rsidRDefault="005B31F4" w:rsidP="008F6DC2">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01063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8F6DC2">
            <w:pPr>
              <w:autoSpaceDE w:val="0"/>
              <w:autoSpaceDN w:val="0"/>
              <w:adjustRightInd w:val="0"/>
              <w:jc w:val="both"/>
              <w:rPr>
                <w:rFonts w:eastAsia="Calibri"/>
              </w:rPr>
            </w:pPr>
            <w:r>
              <w:rPr>
                <w:rFonts w:eastAsia="Calibri"/>
              </w:rPr>
              <w:t xml:space="preserve">Административные штрафы, установленные </w:t>
            </w:r>
            <w:hyperlink r:id="rId20" w:history="1">
              <w:r>
                <w:rPr>
                  <w:rFonts w:eastAsia="Calibri"/>
                  <w:color w:val="0000FF"/>
                </w:rPr>
                <w:t>Главой 6</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820</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01093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1" w:history="1">
              <w:r>
                <w:rPr>
                  <w:rFonts w:eastAsia="Calibri"/>
                  <w:color w:val="0000FF"/>
                </w:rPr>
                <w:t>главой 9</w:t>
              </w:r>
            </w:hyperlink>
            <w:r>
              <w:rPr>
                <w:rFonts w:eastAsia="Calibri"/>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820</w:t>
            </w:r>
          </w:p>
        </w:tc>
        <w:tc>
          <w:tcPr>
            <w:tcW w:w="2694" w:type="dxa"/>
          </w:tcPr>
          <w:p w:rsidR="005B31F4" w:rsidRPr="000716DE"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01203 01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2" w:history="1">
              <w:r>
                <w:rPr>
                  <w:rFonts w:eastAsia="Calibri"/>
                  <w:color w:val="0000FF"/>
                </w:rPr>
                <w:t>Главой 20</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820</w:t>
            </w:r>
          </w:p>
        </w:tc>
        <w:tc>
          <w:tcPr>
            <w:tcW w:w="2694" w:type="dxa"/>
          </w:tcPr>
          <w:p w:rsidR="005B31F4" w:rsidRPr="000716DE" w:rsidRDefault="005B31F4" w:rsidP="005B31F4">
            <w:pPr>
              <w:jc w:val="center"/>
              <w:rPr>
                <w:snapToGrid w:val="0"/>
                <w:color w:val="000000"/>
              </w:rPr>
            </w:pPr>
            <w:r>
              <w:rPr>
                <w:snapToGrid w:val="0"/>
                <w:color w:val="000000"/>
              </w:rPr>
              <w:t>1 16 02010 02 0000 140</w:t>
            </w:r>
          </w:p>
        </w:tc>
        <w:tc>
          <w:tcPr>
            <w:tcW w:w="6378" w:type="dxa"/>
          </w:tcPr>
          <w:p w:rsidR="005B31F4" w:rsidRDefault="005B31F4" w:rsidP="005B31F4">
            <w:pPr>
              <w:autoSpaceDE w:val="0"/>
              <w:autoSpaceDN w:val="0"/>
              <w:adjustRightInd w:val="0"/>
              <w:jc w:val="both"/>
              <w:rPr>
                <w:rFonts w:eastAsia="Calibri"/>
              </w:rPr>
            </w:pPr>
            <w:r>
              <w:rPr>
                <w:rFonts w:eastAsia="Calibri"/>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B31F4" w:rsidTr="008F6DC2">
        <w:trPr>
          <w:cantSplit/>
          <w:trHeight w:val="20"/>
        </w:trPr>
        <w:tc>
          <w:tcPr>
            <w:tcW w:w="567" w:type="dxa"/>
            <w:vMerge w:val="restart"/>
            <w:vAlign w:val="center"/>
          </w:tcPr>
          <w:p w:rsidR="005B31F4" w:rsidRDefault="005B31F4" w:rsidP="005B31F4">
            <w:pPr>
              <w:rPr>
                <w:color w:val="000000"/>
              </w:rPr>
            </w:pPr>
            <w:r>
              <w:rPr>
                <w:color w:val="000000"/>
              </w:rPr>
              <w:t>9</w:t>
            </w:r>
          </w:p>
        </w:tc>
        <w:tc>
          <w:tcPr>
            <w:tcW w:w="9781" w:type="dxa"/>
            <w:gridSpan w:val="3"/>
          </w:tcPr>
          <w:p w:rsidR="005B31F4" w:rsidRDefault="005B31F4" w:rsidP="005B31F4">
            <w:pPr>
              <w:autoSpaceDE w:val="0"/>
              <w:autoSpaceDN w:val="0"/>
              <w:adjustRightInd w:val="0"/>
              <w:jc w:val="both"/>
              <w:rPr>
                <w:rFonts w:eastAsia="Calibri"/>
              </w:rPr>
            </w:pPr>
            <w:r>
              <w:t>Республиканское агентство лесного хозяйства</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835</w:t>
            </w:r>
          </w:p>
        </w:tc>
        <w:tc>
          <w:tcPr>
            <w:tcW w:w="2694" w:type="dxa"/>
          </w:tcPr>
          <w:p w:rsidR="005B31F4" w:rsidRPr="002719B0" w:rsidRDefault="005B31F4" w:rsidP="005B31F4">
            <w:r>
              <w:t xml:space="preserve"> 1 11 05326 05 0000 120</w:t>
            </w:r>
          </w:p>
        </w:tc>
        <w:tc>
          <w:tcPr>
            <w:tcW w:w="6378" w:type="dxa"/>
          </w:tcPr>
          <w:p w:rsidR="005B31F4" w:rsidRDefault="005B31F4" w:rsidP="005B31F4">
            <w:pPr>
              <w:autoSpaceDE w:val="0"/>
              <w:autoSpaceDN w:val="0"/>
              <w:adjustRightInd w:val="0"/>
              <w:jc w:val="both"/>
              <w:rPr>
                <w:rFonts w:eastAsia="Calibri"/>
              </w:rPr>
            </w:pPr>
            <w:r>
              <w:rPr>
                <w:rFonts w:eastAsia="Calibri"/>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835</w:t>
            </w:r>
          </w:p>
        </w:tc>
        <w:tc>
          <w:tcPr>
            <w:tcW w:w="2694" w:type="dxa"/>
          </w:tcPr>
          <w:p w:rsidR="005B31F4" w:rsidRDefault="005B31F4" w:rsidP="005B31F4">
            <w:pPr>
              <w:jc w:val="center"/>
              <w:rPr>
                <w:snapToGrid w:val="0"/>
                <w:color w:val="000000"/>
              </w:rPr>
            </w:pPr>
            <w:r>
              <w:rPr>
                <w:snapToGrid w:val="0"/>
                <w:color w:val="000000"/>
              </w:rPr>
              <w:t>1 16 10123 01 0000 140</w:t>
            </w:r>
          </w:p>
          <w:p w:rsidR="005B31F4" w:rsidRPr="002719B0" w:rsidRDefault="005B31F4" w:rsidP="005B31F4"/>
          <w:p w:rsidR="005B31F4" w:rsidRPr="002719B0" w:rsidRDefault="005B31F4" w:rsidP="005B31F4"/>
        </w:tc>
        <w:tc>
          <w:tcPr>
            <w:tcW w:w="6378" w:type="dxa"/>
          </w:tcPr>
          <w:p w:rsidR="005B31F4" w:rsidRDefault="005B31F4" w:rsidP="005B31F4">
            <w:pPr>
              <w:autoSpaceDE w:val="0"/>
              <w:autoSpaceDN w:val="0"/>
              <w:adjustRightInd w:val="0"/>
              <w:jc w:val="both"/>
              <w:rPr>
                <w:rFonts w:eastAsia="Calibri"/>
              </w:rPr>
            </w:pPr>
            <w:r>
              <w:rPr>
                <w:rFonts w:eastAsia="Calibri"/>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835</w:t>
            </w:r>
          </w:p>
        </w:tc>
        <w:tc>
          <w:tcPr>
            <w:tcW w:w="2694" w:type="dxa"/>
          </w:tcPr>
          <w:p w:rsidR="005B31F4" w:rsidRDefault="005B31F4" w:rsidP="005B31F4">
            <w:pPr>
              <w:jc w:val="center"/>
              <w:rPr>
                <w:snapToGrid w:val="0"/>
                <w:color w:val="000000"/>
              </w:rPr>
            </w:pPr>
            <w:r>
              <w:rPr>
                <w:snapToGrid w:val="0"/>
                <w:color w:val="000000"/>
              </w:rPr>
              <w:t xml:space="preserve">1 16 11050 01 0000 140 </w:t>
            </w:r>
          </w:p>
        </w:tc>
        <w:tc>
          <w:tcPr>
            <w:tcW w:w="6378" w:type="dxa"/>
          </w:tcPr>
          <w:p w:rsidR="005B31F4" w:rsidRDefault="005B31F4" w:rsidP="005B31F4">
            <w:pPr>
              <w:autoSpaceDE w:val="0"/>
              <w:autoSpaceDN w:val="0"/>
              <w:adjustRightInd w:val="0"/>
              <w:jc w:val="both"/>
              <w:rPr>
                <w:rFonts w:eastAsia="Calibri"/>
              </w:rPr>
            </w:pPr>
            <w:r>
              <w:rPr>
                <w:rFonts w:eastAsia="Calibri"/>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B31F4" w:rsidTr="008F6DC2">
        <w:trPr>
          <w:cantSplit/>
          <w:trHeight w:val="20"/>
        </w:trPr>
        <w:tc>
          <w:tcPr>
            <w:tcW w:w="567" w:type="dxa"/>
            <w:vMerge w:val="restart"/>
            <w:vAlign w:val="center"/>
          </w:tcPr>
          <w:p w:rsidR="005B31F4" w:rsidRDefault="005B31F4" w:rsidP="005B31F4">
            <w:pPr>
              <w:rPr>
                <w:color w:val="000000"/>
              </w:rPr>
            </w:pPr>
            <w:r>
              <w:rPr>
                <w:color w:val="000000"/>
              </w:rPr>
              <w:t>10</w:t>
            </w:r>
          </w:p>
        </w:tc>
        <w:tc>
          <w:tcPr>
            <w:tcW w:w="9781" w:type="dxa"/>
            <w:gridSpan w:val="3"/>
          </w:tcPr>
          <w:p w:rsidR="005B31F4" w:rsidRDefault="005B31F4" w:rsidP="005B31F4">
            <w:pPr>
              <w:autoSpaceDE w:val="0"/>
              <w:autoSpaceDN w:val="0"/>
              <w:adjustRightInd w:val="0"/>
              <w:jc w:val="both"/>
              <w:rPr>
                <w:rFonts w:eastAsia="Calibri"/>
              </w:rPr>
            </w:pPr>
            <w:r>
              <w:t>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w:t>
            </w:r>
          </w:p>
        </w:tc>
      </w:tr>
      <w:tr w:rsidR="005B31F4" w:rsidTr="008F6DC2">
        <w:trPr>
          <w:cantSplit/>
          <w:trHeight w:val="20"/>
        </w:trPr>
        <w:tc>
          <w:tcPr>
            <w:tcW w:w="567" w:type="dxa"/>
            <w:vMerge/>
            <w:vAlign w:val="center"/>
          </w:tcPr>
          <w:p w:rsidR="005B31F4" w:rsidRDefault="005B31F4" w:rsidP="005B31F4">
            <w:pPr>
              <w:rPr>
                <w:color w:val="000000"/>
              </w:rPr>
            </w:pPr>
          </w:p>
        </w:tc>
        <w:tc>
          <w:tcPr>
            <w:tcW w:w="709" w:type="dxa"/>
          </w:tcPr>
          <w:p w:rsidR="005B31F4" w:rsidRDefault="005B31F4" w:rsidP="005B31F4">
            <w:pPr>
              <w:jc w:val="center"/>
              <w:rPr>
                <w:snapToGrid w:val="0"/>
                <w:color w:val="000000"/>
              </w:rPr>
            </w:pPr>
            <w:r>
              <w:rPr>
                <w:snapToGrid w:val="0"/>
                <w:color w:val="000000"/>
              </w:rPr>
              <w:t>837</w:t>
            </w:r>
          </w:p>
        </w:tc>
        <w:tc>
          <w:tcPr>
            <w:tcW w:w="2694" w:type="dxa"/>
          </w:tcPr>
          <w:p w:rsidR="005B31F4" w:rsidRDefault="005B31F4" w:rsidP="005B31F4">
            <w:pPr>
              <w:jc w:val="center"/>
              <w:rPr>
                <w:snapToGrid w:val="0"/>
                <w:color w:val="000000"/>
              </w:rPr>
            </w:pPr>
            <w:r>
              <w:rPr>
                <w:snapToGrid w:val="0"/>
                <w:color w:val="000000"/>
              </w:rPr>
              <w:t xml:space="preserve">1 16 11050 01 0000 140 </w:t>
            </w:r>
          </w:p>
        </w:tc>
        <w:tc>
          <w:tcPr>
            <w:tcW w:w="6378" w:type="dxa"/>
          </w:tcPr>
          <w:p w:rsidR="005B31F4" w:rsidRDefault="005B31F4" w:rsidP="005B31F4">
            <w:pPr>
              <w:autoSpaceDE w:val="0"/>
              <w:autoSpaceDN w:val="0"/>
              <w:adjustRightInd w:val="0"/>
              <w:jc w:val="both"/>
              <w:rPr>
                <w:rFonts w:eastAsia="Calibri"/>
              </w:rPr>
            </w:pPr>
            <w:r>
              <w:rPr>
                <w:rFonts w:eastAsia="Calibri"/>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B31F4" w:rsidRPr="00D15F28" w:rsidTr="008F6DC2">
        <w:trPr>
          <w:cantSplit/>
          <w:trHeight w:val="20"/>
        </w:trPr>
        <w:tc>
          <w:tcPr>
            <w:tcW w:w="567" w:type="dxa"/>
            <w:vMerge w:val="restart"/>
          </w:tcPr>
          <w:p w:rsidR="005B31F4" w:rsidRDefault="005B31F4" w:rsidP="005B31F4">
            <w:pPr>
              <w:jc w:val="center"/>
            </w:pPr>
            <w:r>
              <w:t>11</w:t>
            </w:r>
          </w:p>
        </w:tc>
        <w:tc>
          <w:tcPr>
            <w:tcW w:w="9781" w:type="dxa"/>
            <w:gridSpan w:val="3"/>
          </w:tcPr>
          <w:p w:rsidR="005B31F4" w:rsidRPr="00D15F28" w:rsidRDefault="005B31F4" w:rsidP="005B31F4">
            <w:pPr>
              <w:pStyle w:val="ConsPlusNonformat"/>
              <w:widowControl/>
              <w:jc w:val="both"/>
              <w:rPr>
                <w:rFonts w:ascii="Times New Roman" w:hAnsi="Times New Roman" w:cs="Times New Roman"/>
                <w:sz w:val="24"/>
                <w:szCs w:val="24"/>
              </w:rPr>
            </w:pPr>
            <w:r w:rsidRPr="00D15F28">
              <w:rPr>
                <w:rFonts w:ascii="Times New Roman" w:hAnsi="Times New Roman" w:cs="Times New Roman"/>
                <w:sz w:val="24"/>
                <w:szCs w:val="24"/>
              </w:rPr>
              <w:t>Управление по обеспечению деятельности мировых судей в Республике Бурятия</w:t>
            </w:r>
          </w:p>
        </w:tc>
      </w:tr>
      <w:tr w:rsidR="005B31F4" w:rsidRPr="00AE746D"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01053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Pr="00AE746D"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3" w:history="1">
              <w:r>
                <w:rPr>
                  <w:rFonts w:eastAsia="Calibri"/>
                  <w:color w:val="0000FF"/>
                </w:rPr>
                <w:t>Главой 5</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01063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4" w:history="1">
              <w:r>
                <w:rPr>
                  <w:rFonts w:eastAsia="Calibri"/>
                  <w:color w:val="0000FF"/>
                </w:rPr>
                <w:t>Главой 6</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01073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5" w:history="1">
              <w:r>
                <w:rPr>
                  <w:rFonts w:eastAsia="Calibri"/>
                  <w:color w:val="0000FF"/>
                </w:rPr>
                <w:t>Главой 7</w:t>
              </w:r>
            </w:hyperlink>
            <w:r>
              <w:rPr>
                <w:rFonts w:eastAsia="Calibri"/>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01083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6" w:history="1">
              <w:r>
                <w:rPr>
                  <w:rFonts w:eastAsia="Calibri"/>
                  <w:color w:val="0000FF"/>
                </w:rPr>
                <w:t>Главой 8</w:t>
              </w:r>
            </w:hyperlink>
            <w:r>
              <w:rPr>
                <w:rFonts w:eastAsia="Calibri"/>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5B31F4" w:rsidRDefault="005B31F4" w:rsidP="005B31F4">
            <w:pPr>
              <w:autoSpaceDE w:val="0"/>
              <w:autoSpaceDN w:val="0"/>
              <w:adjustRightInd w:val="0"/>
              <w:jc w:val="both"/>
              <w:rPr>
                <w:rFonts w:eastAsia="Calibri"/>
              </w:rPr>
            </w:pP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Pr="000716DE" w:rsidRDefault="005B31F4" w:rsidP="005B31F4">
            <w:pPr>
              <w:jc w:val="center"/>
              <w:rPr>
                <w:snapToGrid w:val="0"/>
                <w:color w:val="000000"/>
              </w:rPr>
            </w:pPr>
            <w:r>
              <w:rPr>
                <w:snapToGrid w:val="0"/>
                <w:color w:val="000000"/>
              </w:rPr>
              <w:t>1 16 01103 01 0000 140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7" w:history="1">
              <w:r>
                <w:rPr>
                  <w:rFonts w:eastAsia="Calibri"/>
                  <w:color w:val="0000FF"/>
                </w:rPr>
                <w:t>главой 10</w:t>
              </w:r>
            </w:hyperlink>
            <w:r>
              <w:rPr>
                <w:rFonts w:eastAsia="Calibri"/>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01143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8" w:history="1">
              <w:r>
                <w:rPr>
                  <w:rFonts w:eastAsia="Calibri"/>
                  <w:color w:val="0000FF"/>
                </w:rPr>
                <w:t>Главой 14</w:t>
              </w:r>
            </w:hyperlink>
            <w:r>
              <w:rPr>
                <w:rFonts w:eastAsia="Calibri"/>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01153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29" w:history="1">
              <w:r>
                <w:rPr>
                  <w:rFonts w:eastAsia="Calibri"/>
                  <w:color w:val="0000FF"/>
                </w:rPr>
                <w:t>Главой 15</w:t>
              </w:r>
            </w:hyperlink>
            <w:r>
              <w:rPr>
                <w:rFonts w:eastAsia="Calibri"/>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0" w:history="1">
              <w:r>
                <w:rPr>
                  <w:rFonts w:eastAsia="Calibri"/>
                  <w:color w:val="0000FF"/>
                </w:rPr>
                <w:t>пункте 6 статьи 46</w:t>
              </w:r>
            </w:hyperlink>
            <w:r>
              <w:rPr>
                <w:rFonts w:eastAsia="Calibri"/>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01173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31" w:history="1">
              <w:r>
                <w:rPr>
                  <w:rFonts w:eastAsia="Calibri"/>
                  <w:color w:val="0000FF"/>
                </w:rPr>
                <w:t>Главой 17</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B31F4" w:rsidTr="008F6DC2">
        <w:trPr>
          <w:cantSplit/>
          <w:trHeight w:val="20"/>
        </w:trPr>
        <w:tc>
          <w:tcPr>
            <w:tcW w:w="567" w:type="dxa"/>
            <w:vMerge/>
            <w:vAlign w:val="center"/>
          </w:tcPr>
          <w:p w:rsidR="005B31F4" w:rsidRDefault="005B31F4" w:rsidP="005B31F4"/>
        </w:tc>
        <w:tc>
          <w:tcPr>
            <w:tcW w:w="709" w:type="dxa"/>
          </w:tcPr>
          <w:p w:rsidR="005B31F4" w:rsidRDefault="005B31F4" w:rsidP="005B31F4">
            <w:pPr>
              <w:ind w:right="72"/>
              <w:jc w:val="center"/>
              <w:rPr>
                <w:snapToGrid w:val="0"/>
                <w:color w:val="000000"/>
              </w:rPr>
            </w:pPr>
            <w:r>
              <w:rPr>
                <w:snapToGrid w:val="0"/>
                <w:color w:val="000000"/>
              </w:rPr>
              <w:t>841</w:t>
            </w:r>
          </w:p>
        </w:tc>
        <w:tc>
          <w:tcPr>
            <w:tcW w:w="2694" w:type="dxa"/>
          </w:tcPr>
          <w:p w:rsidR="005B31F4" w:rsidRDefault="005B31F4" w:rsidP="005B31F4">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01193 </w:t>
            </w:r>
            <w:r w:rsidRPr="000716DE">
              <w:rPr>
                <w:snapToGrid w:val="0"/>
                <w:color w:val="000000"/>
              </w:rPr>
              <w:t>01</w:t>
            </w:r>
            <w:r>
              <w:rPr>
                <w:snapToGrid w:val="0"/>
                <w:color w:val="000000"/>
              </w:rPr>
              <w:t xml:space="preserve">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5B31F4" w:rsidRDefault="005B31F4" w:rsidP="005B31F4">
            <w:pPr>
              <w:autoSpaceDE w:val="0"/>
              <w:autoSpaceDN w:val="0"/>
              <w:adjustRightInd w:val="0"/>
              <w:jc w:val="both"/>
              <w:rPr>
                <w:rFonts w:eastAsia="Calibri"/>
              </w:rPr>
            </w:pPr>
            <w:r>
              <w:rPr>
                <w:rFonts w:eastAsia="Calibri"/>
              </w:rPr>
              <w:t xml:space="preserve">Административные штрафы, установленные </w:t>
            </w:r>
            <w:hyperlink r:id="rId32" w:history="1">
              <w:r>
                <w:rPr>
                  <w:rFonts w:eastAsia="Calibri"/>
                  <w:color w:val="0000FF"/>
                </w:rPr>
                <w:t>Главой 19</w:t>
              </w:r>
            </w:hyperlink>
            <w:r>
              <w:rPr>
                <w:rFonts w:eastAsia="Calibri"/>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63C8A" w:rsidTr="008F6DC2">
        <w:trPr>
          <w:cantSplit/>
          <w:trHeight w:val="20"/>
        </w:trPr>
        <w:tc>
          <w:tcPr>
            <w:tcW w:w="567" w:type="dxa"/>
            <w:vMerge/>
            <w:vAlign w:val="center"/>
          </w:tcPr>
          <w:p w:rsidR="00963C8A" w:rsidRDefault="00963C8A" w:rsidP="00963C8A"/>
        </w:tc>
        <w:tc>
          <w:tcPr>
            <w:tcW w:w="709" w:type="dxa"/>
          </w:tcPr>
          <w:p w:rsidR="00963C8A" w:rsidRDefault="00963C8A" w:rsidP="00963C8A">
            <w:pPr>
              <w:ind w:right="72"/>
              <w:jc w:val="center"/>
              <w:rPr>
                <w:snapToGrid w:val="0"/>
                <w:color w:val="000000"/>
              </w:rPr>
            </w:pPr>
            <w:r>
              <w:rPr>
                <w:snapToGrid w:val="0"/>
                <w:color w:val="000000"/>
              </w:rPr>
              <w:t>841</w:t>
            </w:r>
          </w:p>
        </w:tc>
        <w:tc>
          <w:tcPr>
            <w:tcW w:w="2694" w:type="dxa"/>
          </w:tcPr>
          <w:p w:rsidR="00963C8A" w:rsidRPr="000716DE" w:rsidRDefault="00963C8A" w:rsidP="00963C8A">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01203 01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963C8A" w:rsidRDefault="00963C8A" w:rsidP="00963C8A">
            <w:pPr>
              <w:autoSpaceDE w:val="0"/>
              <w:autoSpaceDN w:val="0"/>
              <w:adjustRightInd w:val="0"/>
              <w:jc w:val="both"/>
              <w:rPr>
                <w:rFonts w:eastAsia="Calibri"/>
              </w:rPr>
            </w:pPr>
            <w:r>
              <w:rPr>
                <w:rFonts w:eastAsia="Calibri"/>
              </w:rPr>
              <w:t xml:space="preserve">Административные штрафы, установленные </w:t>
            </w:r>
            <w:hyperlink r:id="rId33" w:history="1">
              <w:r>
                <w:rPr>
                  <w:rFonts w:eastAsia="Calibri"/>
                  <w:color w:val="0000FF"/>
                </w:rPr>
                <w:t>Главой 20</w:t>
              </w:r>
            </w:hyperlink>
            <w:r>
              <w:rPr>
                <w:rFonts w:eastAsia="Calibri"/>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63C8A" w:rsidTr="008F6DC2">
        <w:trPr>
          <w:cantSplit/>
          <w:trHeight w:val="20"/>
        </w:trPr>
        <w:tc>
          <w:tcPr>
            <w:tcW w:w="567" w:type="dxa"/>
            <w:vMerge/>
            <w:vAlign w:val="center"/>
          </w:tcPr>
          <w:p w:rsidR="00963C8A" w:rsidRDefault="00963C8A" w:rsidP="00963C8A"/>
        </w:tc>
        <w:tc>
          <w:tcPr>
            <w:tcW w:w="709" w:type="dxa"/>
          </w:tcPr>
          <w:p w:rsidR="00963C8A" w:rsidRDefault="00963C8A" w:rsidP="00963C8A">
            <w:pPr>
              <w:ind w:right="72"/>
              <w:jc w:val="center"/>
              <w:rPr>
                <w:snapToGrid w:val="0"/>
                <w:color w:val="000000"/>
              </w:rPr>
            </w:pPr>
            <w:r>
              <w:rPr>
                <w:snapToGrid w:val="0"/>
                <w:color w:val="000000"/>
              </w:rPr>
              <w:t>841</w:t>
            </w:r>
          </w:p>
        </w:tc>
        <w:tc>
          <w:tcPr>
            <w:tcW w:w="2694" w:type="dxa"/>
          </w:tcPr>
          <w:p w:rsidR="00963C8A" w:rsidRPr="000716DE" w:rsidRDefault="00963C8A" w:rsidP="00963C8A">
            <w:pPr>
              <w:jc w:val="center"/>
              <w:rPr>
                <w:snapToGrid w:val="0"/>
                <w:color w:val="000000"/>
              </w:rPr>
            </w:pPr>
            <w:r w:rsidRPr="000716DE">
              <w:rPr>
                <w:snapToGrid w:val="0"/>
                <w:color w:val="000000"/>
              </w:rPr>
              <w:t>1</w:t>
            </w:r>
            <w:r>
              <w:rPr>
                <w:snapToGrid w:val="0"/>
                <w:color w:val="000000"/>
              </w:rPr>
              <w:t xml:space="preserve"> </w:t>
            </w:r>
            <w:r w:rsidRPr="000716DE">
              <w:rPr>
                <w:snapToGrid w:val="0"/>
                <w:color w:val="000000"/>
              </w:rPr>
              <w:t>16</w:t>
            </w:r>
            <w:r>
              <w:rPr>
                <w:snapToGrid w:val="0"/>
                <w:color w:val="000000"/>
              </w:rPr>
              <w:t xml:space="preserve"> 02010 02 </w:t>
            </w:r>
            <w:r w:rsidRPr="000716DE">
              <w:rPr>
                <w:snapToGrid w:val="0"/>
                <w:color w:val="000000"/>
              </w:rPr>
              <w:t>0000</w:t>
            </w:r>
            <w:r>
              <w:rPr>
                <w:snapToGrid w:val="0"/>
                <w:color w:val="000000"/>
              </w:rPr>
              <w:t xml:space="preserve"> </w:t>
            </w:r>
            <w:r w:rsidRPr="000716DE">
              <w:rPr>
                <w:snapToGrid w:val="0"/>
                <w:color w:val="000000"/>
              </w:rPr>
              <w:t>140</w:t>
            </w:r>
          </w:p>
        </w:tc>
        <w:tc>
          <w:tcPr>
            <w:tcW w:w="6378" w:type="dxa"/>
          </w:tcPr>
          <w:p w:rsidR="00963C8A" w:rsidRDefault="00963C8A" w:rsidP="00963C8A">
            <w:pPr>
              <w:autoSpaceDE w:val="0"/>
              <w:autoSpaceDN w:val="0"/>
              <w:adjustRightInd w:val="0"/>
              <w:jc w:val="both"/>
              <w:rPr>
                <w:rFonts w:eastAsia="Calibri"/>
              </w:rPr>
            </w:pPr>
            <w:r>
              <w:rPr>
                <w:rFonts w:eastAsia="Calibri"/>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bl>
    <w:p w:rsidR="006642AD" w:rsidRDefault="006642AD" w:rsidP="00005DCF">
      <w:pPr>
        <w:jc w:val="right"/>
        <w:outlineLvl w:val="0"/>
      </w:pPr>
      <w:r>
        <w:t>Приложение 3</w:t>
      </w:r>
    </w:p>
    <w:p w:rsidR="006642AD" w:rsidRDefault="006642AD" w:rsidP="00005DCF">
      <w:pPr>
        <w:jc w:val="right"/>
      </w:pPr>
      <w:r>
        <w:t>к решению Совета депутатов</w:t>
      </w:r>
    </w:p>
    <w:p w:rsidR="006642AD" w:rsidRDefault="006642AD" w:rsidP="00005DCF">
      <w:pPr>
        <w:jc w:val="right"/>
      </w:pPr>
      <w:r>
        <w:t>муниципального образования</w:t>
      </w:r>
    </w:p>
    <w:p w:rsidR="006642AD" w:rsidRDefault="006642AD" w:rsidP="00005DCF">
      <w:pPr>
        <w:jc w:val="right"/>
      </w:pPr>
      <w:r>
        <w:t xml:space="preserve"> «Северо-Байкальский район»</w:t>
      </w:r>
    </w:p>
    <w:p w:rsidR="006D7F6C" w:rsidRPr="00781791" w:rsidRDefault="00352D8B" w:rsidP="006D7F6C">
      <w:pPr>
        <w:tabs>
          <w:tab w:val="left" w:pos="8789"/>
        </w:tabs>
        <w:jc w:val="right"/>
        <w:outlineLvl w:val="0"/>
        <w:rPr>
          <w:b/>
          <w:sz w:val="26"/>
          <w:szCs w:val="26"/>
        </w:rPr>
      </w:pPr>
      <w:r>
        <w:t>от 03</w:t>
      </w:r>
      <w:r w:rsidR="006642AD">
        <w:t>.</w:t>
      </w:r>
      <w:r w:rsidR="00963C8A">
        <w:t>1</w:t>
      </w:r>
      <w:r>
        <w:t>2</w:t>
      </w:r>
      <w:r w:rsidR="006642AD">
        <w:t>.20</w:t>
      </w:r>
      <w:r w:rsidR="00C54AD4">
        <w:t>2</w:t>
      </w:r>
      <w:r w:rsidR="0004056F">
        <w:t>1</w:t>
      </w:r>
      <w:r w:rsidR="00C54AD4">
        <w:t xml:space="preserve"> </w:t>
      </w:r>
      <w:r w:rsidR="006D7F6C" w:rsidRPr="006D7F6C">
        <w:rPr>
          <w:sz w:val="26"/>
          <w:szCs w:val="26"/>
        </w:rPr>
        <w:t>№ 269-</w:t>
      </w:r>
      <w:r w:rsidR="006D7F6C" w:rsidRPr="006D7F6C">
        <w:rPr>
          <w:sz w:val="26"/>
          <w:szCs w:val="26"/>
          <w:lang w:val="en-US"/>
        </w:rPr>
        <w:t>VI</w:t>
      </w:r>
    </w:p>
    <w:p w:rsidR="00D15F28" w:rsidRPr="00CF30F9" w:rsidRDefault="00D15F28" w:rsidP="00005DCF">
      <w:pPr>
        <w:jc w:val="right"/>
      </w:pPr>
    </w:p>
    <w:p w:rsidR="00600417" w:rsidRDefault="006642AD" w:rsidP="00600417">
      <w:pPr>
        <w:jc w:val="center"/>
        <w:outlineLvl w:val="0"/>
        <w:rPr>
          <w:b/>
        </w:rPr>
      </w:pPr>
      <w:r>
        <w:rPr>
          <w:b/>
        </w:rPr>
        <w:t>Перечень глав</w:t>
      </w:r>
      <w:r w:rsidR="00600417">
        <w:rPr>
          <w:b/>
        </w:rPr>
        <w:t xml:space="preserve">ных администраторов источников </w:t>
      </w:r>
      <w:r>
        <w:rPr>
          <w:b/>
        </w:rPr>
        <w:t>финансирования</w:t>
      </w:r>
    </w:p>
    <w:p w:rsidR="00D15F28" w:rsidRDefault="006642AD" w:rsidP="00600417">
      <w:pPr>
        <w:jc w:val="center"/>
        <w:outlineLvl w:val="0"/>
        <w:rPr>
          <w:b/>
        </w:rPr>
      </w:pPr>
      <w:r>
        <w:rPr>
          <w:b/>
        </w:rPr>
        <w:t xml:space="preserve"> дефицита местного бюджета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2977"/>
        <w:gridCol w:w="567"/>
        <w:gridCol w:w="4819"/>
      </w:tblGrid>
      <w:tr w:rsidR="00133AC2" w:rsidRPr="00F9389A" w:rsidTr="00A84974">
        <w:trPr>
          <w:cantSplit/>
          <w:trHeight w:val="20"/>
        </w:trPr>
        <w:tc>
          <w:tcPr>
            <w:tcW w:w="567" w:type="dxa"/>
            <w:vMerge w:val="restart"/>
          </w:tcPr>
          <w:p w:rsidR="00133AC2" w:rsidRPr="00F9389A" w:rsidRDefault="00133AC2" w:rsidP="000157ED">
            <w:pPr>
              <w:tabs>
                <w:tab w:val="left" w:pos="380"/>
                <w:tab w:val="left" w:pos="9540"/>
              </w:tabs>
              <w:ind w:left="-108"/>
              <w:jc w:val="center"/>
              <w:rPr>
                <w:color w:val="000000"/>
              </w:rPr>
            </w:pPr>
            <w:r w:rsidRPr="00F9389A">
              <w:rPr>
                <w:color w:val="000000"/>
              </w:rPr>
              <w:t>№</w:t>
            </w:r>
          </w:p>
          <w:p w:rsidR="00133AC2" w:rsidRPr="00F9389A" w:rsidRDefault="00133AC2" w:rsidP="000157ED">
            <w:pPr>
              <w:tabs>
                <w:tab w:val="left" w:pos="324"/>
                <w:tab w:val="left" w:pos="380"/>
                <w:tab w:val="left" w:pos="9540"/>
              </w:tabs>
              <w:ind w:left="-108"/>
              <w:jc w:val="center"/>
              <w:rPr>
                <w:color w:val="000000"/>
              </w:rPr>
            </w:pPr>
            <w:r w:rsidRPr="00F9389A">
              <w:rPr>
                <w:color w:val="000000"/>
              </w:rPr>
              <w:t>п/п</w:t>
            </w:r>
          </w:p>
        </w:tc>
        <w:tc>
          <w:tcPr>
            <w:tcW w:w="4395" w:type="dxa"/>
            <w:gridSpan w:val="2"/>
          </w:tcPr>
          <w:p w:rsidR="00133AC2" w:rsidRPr="00F9389A" w:rsidRDefault="00133AC2" w:rsidP="000157ED">
            <w:pPr>
              <w:tabs>
                <w:tab w:val="left" w:pos="380"/>
                <w:tab w:val="left" w:pos="9540"/>
              </w:tabs>
              <w:jc w:val="center"/>
              <w:rPr>
                <w:color w:val="000000"/>
              </w:rPr>
            </w:pPr>
            <w:r w:rsidRPr="00F9389A">
              <w:rPr>
                <w:color w:val="000000"/>
              </w:rPr>
              <w:t xml:space="preserve">Код бюджетной классификации </w:t>
            </w:r>
            <w:r>
              <w:rPr>
                <w:color w:val="000000"/>
              </w:rPr>
              <w:t>Российской Федерации</w:t>
            </w:r>
          </w:p>
        </w:tc>
        <w:tc>
          <w:tcPr>
            <w:tcW w:w="5386" w:type="dxa"/>
            <w:gridSpan w:val="2"/>
            <w:vMerge w:val="restart"/>
            <w:vAlign w:val="center"/>
          </w:tcPr>
          <w:p w:rsidR="00133AC2" w:rsidRPr="00F9389A" w:rsidRDefault="00133AC2" w:rsidP="000157ED">
            <w:pPr>
              <w:tabs>
                <w:tab w:val="left" w:pos="380"/>
                <w:tab w:val="left" w:pos="9540"/>
              </w:tabs>
              <w:jc w:val="center"/>
              <w:rPr>
                <w:color w:val="000000"/>
              </w:rPr>
            </w:pPr>
            <w:r w:rsidRPr="00F9389A">
              <w:rPr>
                <w:color w:val="000000"/>
              </w:rPr>
              <w:t>Наименование</w:t>
            </w:r>
          </w:p>
        </w:tc>
      </w:tr>
      <w:tr w:rsidR="00133AC2" w:rsidTr="00A84974">
        <w:trPr>
          <w:cantSplit/>
          <w:trHeight w:val="20"/>
        </w:trPr>
        <w:tc>
          <w:tcPr>
            <w:tcW w:w="567" w:type="dxa"/>
            <w:vMerge/>
            <w:vAlign w:val="center"/>
          </w:tcPr>
          <w:p w:rsidR="00133AC2" w:rsidRDefault="00133AC2" w:rsidP="000157ED">
            <w:pPr>
              <w:rPr>
                <w:b/>
                <w:color w:val="000000"/>
              </w:rPr>
            </w:pPr>
          </w:p>
        </w:tc>
        <w:tc>
          <w:tcPr>
            <w:tcW w:w="1418" w:type="dxa"/>
          </w:tcPr>
          <w:p w:rsidR="00133AC2" w:rsidRPr="00F9389A" w:rsidRDefault="00133AC2" w:rsidP="000157ED">
            <w:pPr>
              <w:tabs>
                <w:tab w:val="left" w:pos="380"/>
                <w:tab w:val="left" w:pos="9540"/>
              </w:tabs>
              <w:rPr>
                <w:color w:val="000000"/>
              </w:rPr>
            </w:pPr>
            <w:r w:rsidRPr="00F9389A">
              <w:rPr>
                <w:color w:val="000000"/>
              </w:rPr>
              <w:t>адми</w:t>
            </w:r>
            <w:r>
              <w:rPr>
                <w:color w:val="000000"/>
              </w:rPr>
              <w:t>нис</w:t>
            </w:r>
            <w:r w:rsidRPr="00F9389A">
              <w:rPr>
                <w:color w:val="000000"/>
              </w:rPr>
              <w:t>тратора</w:t>
            </w:r>
          </w:p>
          <w:p w:rsidR="00133AC2" w:rsidRPr="00F9389A" w:rsidRDefault="00133AC2" w:rsidP="000157ED">
            <w:pPr>
              <w:tabs>
                <w:tab w:val="left" w:pos="380"/>
                <w:tab w:val="left" w:pos="9540"/>
              </w:tabs>
              <w:rPr>
                <w:color w:val="000000"/>
              </w:rPr>
            </w:pPr>
            <w:r>
              <w:rPr>
                <w:color w:val="000000"/>
              </w:rPr>
              <w:t>источников финансирования</w:t>
            </w:r>
          </w:p>
        </w:tc>
        <w:tc>
          <w:tcPr>
            <w:tcW w:w="2977" w:type="dxa"/>
          </w:tcPr>
          <w:p w:rsidR="00133AC2" w:rsidRPr="00F9389A" w:rsidRDefault="00133AC2" w:rsidP="000157ED">
            <w:pPr>
              <w:tabs>
                <w:tab w:val="left" w:pos="380"/>
                <w:tab w:val="left" w:pos="9540"/>
              </w:tabs>
              <w:jc w:val="center"/>
              <w:rPr>
                <w:color w:val="000000"/>
              </w:rPr>
            </w:pPr>
            <w:r>
              <w:rPr>
                <w:color w:val="000000"/>
              </w:rPr>
              <w:t>источники финансирования местного бюджета</w:t>
            </w:r>
          </w:p>
        </w:tc>
        <w:tc>
          <w:tcPr>
            <w:tcW w:w="5386" w:type="dxa"/>
            <w:gridSpan w:val="2"/>
            <w:vMerge/>
            <w:vAlign w:val="center"/>
          </w:tcPr>
          <w:p w:rsidR="00133AC2" w:rsidRDefault="00133AC2" w:rsidP="000157ED">
            <w:pPr>
              <w:rPr>
                <w:b/>
                <w:color w:val="000000"/>
              </w:rPr>
            </w:pPr>
          </w:p>
        </w:tc>
      </w:tr>
      <w:tr w:rsidR="00133AC2" w:rsidTr="00A84974">
        <w:trPr>
          <w:cantSplit/>
          <w:trHeight w:val="501"/>
        </w:trPr>
        <w:tc>
          <w:tcPr>
            <w:tcW w:w="567" w:type="dxa"/>
            <w:vMerge w:val="restart"/>
          </w:tcPr>
          <w:p w:rsidR="00133AC2" w:rsidRDefault="00133AC2" w:rsidP="000157ED">
            <w:pPr>
              <w:tabs>
                <w:tab w:val="left" w:pos="380"/>
                <w:tab w:val="left" w:pos="9540"/>
              </w:tabs>
              <w:jc w:val="center"/>
              <w:rPr>
                <w:color w:val="000000"/>
              </w:rPr>
            </w:pPr>
            <w:r>
              <w:rPr>
                <w:color w:val="000000"/>
              </w:rPr>
              <w:t>1</w:t>
            </w:r>
          </w:p>
          <w:p w:rsidR="00133AC2" w:rsidRPr="002719B0" w:rsidRDefault="00133AC2" w:rsidP="000157ED"/>
          <w:p w:rsidR="00133AC2" w:rsidRPr="002719B0" w:rsidRDefault="00133AC2" w:rsidP="000157ED"/>
          <w:p w:rsidR="00133AC2" w:rsidRPr="002719B0" w:rsidRDefault="00133AC2" w:rsidP="000157ED"/>
          <w:p w:rsidR="00133AC2" w:rsidRPr="002719B0" w:rsidRDefault="00133AC2" w:rsidP="000157ED"/>
          <w:p w:rsidR="00133AC2" w:rsidRPr="002719B0" w:rsidRDefault="00133AC2" w:rsidP="000157ED"/>
        </w:tc>
        <w:tc>
          <w:tcPr>
            <w:tcW w:w="9781" w:type="dxa"/>
            <w:gridSpan w:val="4"/>
            <w:vAlign w:val="center"/>
          </w:tcPr>
          <w:p w:rsidR="00133AC2" w:rsidRPr="00133AC2" w:rsidRDefault="00133AC2" w:rsidP="00133AC2">
            <w:pPr>
              <w:pStyle w:val="4"/>
              <w:spacing w:before="0"/>
              <w:rPr>
                <w:rFonts w:ascii="Times New Roman" w:hAnsi="Times New Roman"/>
                <w:b w:val="0"/>
                <w:i w:val="0"/>
                <w:color w:val="auto"/>
              </w:rPr>
            </w:pPr>
            <w:r w:rsidRPr="00133AC2">
              <w:rPr>
                <w:rFonts w:ascii="Times New Roman" w:hAnsi="Times New Roman"/>
                <w:b w:val="0"/>
                <w:i w:val="0"/>
                <w:color w:val="auto"/>
                <w:lang w:eastAsia="en-US"/>
              </w:rPr>
              <w:t>Муниципальное казенное  учреждение «Финансовое управление администрации муниципального образования «Северо-Байкальский район» Республики Бурятия»</w:t>
            </w:r>
          </w:p>
        </w:tc>
      </w:tr>
      <w:tr w:rsidR="00133AC2" w:rsidRPr="00C6315E" w:rsidTr="00A84974">
        <w:trPr>
          <w:cantSplit/>
          <w:trHeight w:val="20"/>
        </w:trPr>
        <w:tc>
          <w:tcPr>
            <w:tcW w:w="567" w:type="dxa"/>
            <w:vMerge/>
            <w:vAlign w:val="center"/>
          </w:tcPr>
          <w:p w:rsidR="00133AC2" w:rsidRDefault="00133AC2" w:rsidP="000157ED">
            <w:pPr>
              <w:rPr>
                <w:color w:val="000000"/>
              </w:rPr>
            </w:pPr>
          </w:p>
        </w:tc>
        <w:tc>
          <w:tcPr>
            <w:tcW w:w="1418" w:type="dxa"/>
          </w:tcPr>
          <w:p w:rsidR="00133AC2" w:rsidRDefault="00133AC2" w:rsidP="00133AC2">
            <w:pPr>
              <w:jc w:val="center"/>
              <w:rPr>
                <w:snapToGrid w:val="0"/>
                <w:color w:val="000000"/>
              </w:rPr>
            </w:pPr>
            <w:r>
              <w:rPr>
                <w:snapToGrid w:val="0"/>
                <w:color w:val="000000"/>
              </w:rPr>
              <w:t>965</w:t>
            </w:r>
          </w:p>
        </w:tc>
        <w:tc>
          <w:tcPr>
            <w:tcW w:w="2977" w:type="dxa"/>
          </w:tcPr>
          <w:p w:rsidR="00133AC2" w:rsidRPr="00D15F28" w:rsidRDefault="00133AC2" w:rsidP="000157ED">
            <w:pPr>
              <w:jc w:val="center"/>
              <w:rPr>
                <w:color w:val="000000"/>
              </w:rPr>
            </w:pPr>
            <w:r w:rsidRPr="00D15F28">
              <w:rPr>
                <w:color w:val="000000"/>
              </w:rPr>
              <w:t>01  06  01  00  05  0000  630</w:t>
            </w:r>
          </w:p>
        </w:tc>
        <w:tc>
          <w:tcPr>
            <w:tcW w:w="5386" w:type="dxa"/>
            <w:gridSpan w:val="2"/>
          </w:tcPr>
          <w:p w:rsidR="00133AC2" w:rsidRPr="00D15F28" w:rsidRDefault="00133AC2" w:rsidP="000157ED">
            <w:pPr>
              <w:rPr>
                <w:color w:val="000000"/>
              </w:rPr>
            </w:pPr>
            <w:r w:rsidRPr="00D15F28">
              <w:rPr>
                <w:color w:val="000000"/>
              </w:rPr>
              <w:t>Средства от продажи акций и иных форм участия в капитале, находящихся в собственности муниципальных районов</w:t>
            </w:r>
          </w:p>
        </w:tc>
      </w:tr>
      <w:tr w:rsidR="00133AC2" w:rsidRPr="00A43CDE" w:rsidTr="00A84974">
        <w:trPr>
          <w:cantSplit/>
          <w:trHeight w:val="20"/>
        </w:trPr>
        <w:tc>
          <w:tcPr>
            <w:tcW w:w="567" w:type="dxa"/>
            <w:vMerge/>
            <w:vAlign w:val="center"/>
          </w:tcPr>
          <w:p w:rsidR="00133AC2" w:rsidRDefault="00133AC2" w:rsidP="000157ED">
            <w:pPr>
              <w:rPr>
                <w:color w:val="000000"/>
              </w:rPr>
            </w:pPr>
          </w:p>
        </w:tc>
        <w:tc>
          <w:tcPr>
            <w:tcW w:w="1418" w:type="dxa"/>
          </w:tcPr>
          <w:p w:rsidR="00133AC2" w:rsidRDefault="00133AC2" w:rsidP="000157ED">
            <w:pPr>
              <w:jc w:val="center"/>
              <w:rPr>
                <w:snapToGrid w:val="0"/>
                <w:color w:val="000000"/>
              </w:rPr>
            </w:pPr>
            <w:r>
              <w:rPr>
                <w:snapToGrid w:val="0"/>
                <w:color w:val="000000"/>
              </w:rPr>
              <w:t>965</w:t>
            </w:r>
          </w:p>
        </w:tc>
        <w:tc>
          <w:tcPr>
            <w:tcW w:w="2977" w:type="dxa"/>
          </w:tcPr>
          <w:p w:rsidR="00133AC2" w:rsidRPr="00D15F28" w:rsidRDefault="00133AC2" w:rsidP="000157ED">
            <w:pPr>
              <w:jc w:val="center"/>
              <w:rPr>
                <w:snapToGrid w:val="0"/>
                <w:color w:val="000000"/>
              </w:rPr>
            </w:pPr>
            <w:r w:rsidRPr="00D15F28">
              <w:rPr>
                <w:snapToGrid w:val="0"/>
                <w:color w:val="000000"/>
              </w:rPr>
              <w:t>01  02  00  00  05  0000  710</w:t>
            </w:r>
          </w:p>
        </w:tc>
        <w:tc>
          <w:tcPr>
            <w:tcW w:w="5386" w:type="dxa"/>
            <w:gridSpan w:val="2"/>
          </w:tcPr>
          <w:p w:rsidR="00133AC2" w:rsidRPr="00D15F28" w:rsidRDefault="00133AC2" w:rsidP="000157ED">
            <w:pPr>
              <w:rPr>
                <w:color w:val="000000"/>
              </w:rPr>
            </w:pPr>
            <w:r w:rsidRPr="00D15F28">
              <w:rPr>
                <w:color w:val="000000"/>
              </w:rPr>
              <w:t>Получение кредитов от кредитных организаций бюджетами муниципальных районов в валюте Российской Федерации</w:t>
            </w:r>
          </w:p>
        </w:tc>
      </w:tr>
      <w:tr w:rsidR="00133AC2" w:rsidTr="00A84974">
        <w:trPr>
          <w:cantSplit/>
          <w:trHeight w:val="20"/>
        </w:trPr>
        <w:tc>
          <w:tcPr>
            <w:tcW w:w="567" w:type="dxa"/>
            <w:vMerge/>
            <w:vAlign w:val="center"/>
          </w:tcPr>
          <w:p w:rsidR="00133AC2" w:rsidRDefault="00133AC2" w:rsidP="000157ED">
            <w:pPr>
              <w:rPr>
                <w:color w:val="000000"/>
              </w:rPr>
            </w:pPr>
          </w:p>
        </w:tc>
        <w:tc>
          <w:tcPr>
            <w:tcW w:w="1418" w:type="dxa"/>
          </w:tcPr>
          <w:p w:rsidR="00133AC2" w:rsidRDefault="00133AC2" w:rsidP="000157ED">
            <w:pPr>
              <w:jc w:val="center"/>
              <w:rPr>
                <w:snapToGrid w:val="0"/>
                <w:color w:val="000000"/>
              </w:rPr>
            </w:pPr>
            <w:r>
              <w:rPr>
                <w:snapToGrid w:val="0"/>
                <w:color w:val="000000"/>
              </w:rPr>
              <w:t>965</w:t>
            </w:r>
          </w:p>
        </w:tc>
        <w:tc>
          <w:tcPr>
            <w:tcW w:w="2977" w:type="dxa"/>
          </w:tcPr>
          <w:p w:rsidR="00133AC2" w:rsidRPr="00D15F28" w:rsidRDefault="00133AC2" w:rsidP="000157ED">
            <w:pPr>
              <w:jc w:val="center"/>
              <w:rPr>
                <w:color w:val="000000"/>
              </w:rPr>
            </w:pPr>
            <w:r w:rsidRPr="00D15F28">
              <w:rPr>
                <w:color w:val="000000"/>
              </w:rPr>
              <w:t xml:space="preserve">01  03  01  00  05  0000  </w:t>
            </w:r>
            <w:r w:rsidRPr="00D15F28">
              <w:rPr>
                <w:color w:val="000000"/>
                <w:lang w:val="en-US"/>
              </w:rPr>
              <w:t>7</w:t>
            </w:r>
            <w:r w:rsidRPr="00D15F28">
              <w:rPr>
                <w:color w:val="000000"/>
              </w:rPr>
              <w:t>10</w:t>
            </w:r>
          </w:p>
        </w:tc>
        <w:tc>
          <w:tcPr>
            <w:tcW w:w="5386" w:type="dxa"/>
            <w:gridSpan w:val="2"/>
          </w:tcPr>
          <w:p w:rsidR="00133AC2" w:rsidRPr="00D15F28" w:rsidRDefault="00133AC2" w:rsidP="000157ED">
            <w:pPr>
              <w:rPr>
                <w:color w:val="000000"/>
              </w:rPr>
            </w:pPr>
            <w:r w:rsidRPr="00D15F28">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133AC2" w:rsidTr="00A84974">
        <w:trPr>
          <w:cantSplit/>
          <w:trHeight w:val="906"/>
        </w:trPr>
        <w:tc>
          <w:tcPr>
            <w:tcW w:w="567" w:type="dxa"/>
            <w:vMerge/>
            <w:vAlign w:val="center"/>
          </w:tcPr>
          <w:p w:rsidR="00133AC2" w:rsidRDefault="00133AC2" w:rsidP="000157ED">
            <w:pPr>
              <w:rPr>
                <w:color w:val="000000"/>
              </w:rPr>
            </w:pPr>
          </w:p>
        </w:tc>
        <w:tc>
          <w:tcPr>
            <w:tcW w:w="1418" w:type="dxa"/>
          </w:tcPr>
          <w:p w:rsidR="00133AC2" w:rsidRDefault="00133AC2" w:rsidP="000157ED">
            <w:pPr>
              <w:jc w:val="center"/>
              <w:rPr>
                <w:snapToGrid w:val="0"/>
                <w:color w:val="000000"/>
              </w:rPr>
            </w:pPr>
            <w:r>
              <w:rPr>
                <w:snapToGrid w:val="0"/>
                <w:color w:val="000000"/>
              </w:rPr>
              <w:t>965</w:t>
            </w:r>
          </w:p>
        </w:tc>
        <w:tc>
          <w:tcPr>
            <w:tcW w:w="2977" w:type="dxa"/>
          </w:tcPr>
          <w:p w:rsidR="00133AC2" w:rsidRPr="00D15F28" w:rsidRDefault="00133AC2" w:rsidP="000157ED">
            <w:pPr>
              <w:jc w:val="center"/>
              <w:rPr>
                <w:color w:val="000000"/>
              </w:rPr>
            </w:pPr>
            <w:r w:rsidRPr="00D15F28">
              <w:rPr>
                <w:color w:val="000000"/>
              </w:rPr>
              <w:t>01  02  00  00  05  0000  810</w:t>
            </w:r>
          </w:p>
        </w:tc>
        <w:tc>
          <w:tcPr>
            <w:tcW w:w="5386" w:type="dxa"/>
            <w:gridSpan w:val="2"/>
          </w:tcPr>
          <w:p w:rsidR="00133AC2" w:rsidRPr="00D15F28" w:rsidRDefault="00133AC2" w:rsidP="000157ED">
            <w:pPr>
              <w:rPr>
                <w:color w:val="000000"/>
              </w:rPr>
            </w:pPr>
            <w:r w:rsidRPr="00D15F28">
              <w:rPr>
                <w:color w:val="000000"/>
              </w:rPr>
              <w:t>Погашение бюджетами муниципальных районов кредитов от кредитных организаций в валюте Российской Федерации</w:t>
            </w:r>
          </w:p>
        </w:tc>
      </w:tr>
      <w:tr w:rsidR="00133AC2" w:rsidTr="00A84974">
        <w:trPr>
          <w:cantSplit/>
          <w:trHeight w:val="1132"/>
        </w:trPr>
        <w:tc>
          <w:tcPr>
            <w:tcW w:w="567" w:type="dxa"/>
            <w:vAlign w:val="center"/>
          </w:tcPr>
          <w:p w:rsidR="00133AC2" w:rsidRDefault="00133AC2" w:rsidP="000157ED">
            <w:pPr>
              <w:rPr>
                <w:color w:val="000000"/>
              </w:rPr>
            </w:pPr>
          </w:p>
        </w:tc>
        <w:tc>
          <w:tcPr>
            <w:tcW w:w="1418" w:type="dxa"/>
          </w:tcPr>
          <w:p w:rsidR="00133AC2" w:rsidRDefault="00133AC2" w:rsidP="000157ED">
            <w:pPr>
              <w:jc w:val="center"/>
              <w:rPr>
                <w:snapToGrid w:val="0"/>
                <w:color w:val="000000"/>
              </w:rPr>
            </w:pPr>
            <w:r>
              <w:rPr>
                <w:snapToGrid w:val="0"/>
                <w:color w:val="000000"/>
              </w:rPr>
              <w:t>965</w:t>
            </w:r>
          </w:p>
        </w:tc>
        <w:tc>
          <w:tcPr>
            <w:tcW w:w="2977" w:type="dxa"/>
          </w:tcPr>
          <w:p w:rsidR="00133AC2" w:rsidRPr="00D15F28" w:rsidRDefault="00B82A1E" w:rsidP="00594D2A">
            <w:pPr>
              <w:rPr>
                <w:color w:val="000000"/>
              </w:rPr>
            </w:pPr>
            <w:r>
              <w:rPr>
                <w:color w:val="000000"/>
              </w:rPr>
              <w:t xml:space="preserve">01 </w:t>
            </w:r>
            <w:r w:rsidR="00133AC2" w:rsidRPr="00D15F28">
              <w:rPr>
                <w:color w:val="000000"/>
              </w:rPr>
              <w:t xml:space="preserve">03 </w:t>
            </w:r>
            <w:r w:rsidR="00594D2A">
              <w:rPr>
                <w:color w:val="000000"/>
              </w:rPr>
              <w:t xml:space="preserve">  </w:t>
            </w:r>
            <w:r w:rsidR="00133AC2" w:rsidRPr="00D15F28">
              <w:rPr>
                <w:color w:val="000000"/>
              </w:rPr>
              <w:t xml:space="preserve">01  </w:t>
            </w:r>
            <w:r w:rsidR="00E821D3">
              <w:rPr>
                <w:color w:val="000000"/>
              </w:rPr>
              <w:t xml:space="preserve"> 00 </w:t>
            </w:r>
            <w:r w:rsidR="00594D2A">
              <w:rPr>
                <w:color w:val="000000"/>
              </w:rPr>
              <w:t>05 0000</w:t>
            </w:r>
            <w:r w:rsidR="00133AC2" w:rsidRPr="00D15F28">
              <w:rPr>
                <w:color w:val="000000"/>
              </w:rPr>
              <w:t xml:space="preserve"> 810</w:t>
            </w:r>
          </w:p>
          <w:p w:rsidR="00133AC2" w:rsidRPr="00D15F28" w:rsidRDefault="00133AC2" w:rsidP="000157ED">
            <w:pPr>
              <w:jc w:val="center"/>
              <w:rPr>
                <w:color w:val="000000"/>
              </w:rPr>
            </w:pPr>
          </w:p>
        </w:tc>
        <w:tc>
          <w:tcPr>
            <w:tcW w:w="5386" w:type="dxa"/>
            <w:gridSpan w:val="2"/>
          </w:tcPr>
          <w:p w:rsidR="00133AC2" w:rsidRPr="00D15F28" w:rsidRDefault="00133AC2" w:rsidP="000157ED">
            <w:pPr>
              <w:rPr>
                <w:color w:val="000000"/>
              </w:rPr>
            </w:pPr>
            <w:r w:rsidRPr="00D15F28">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133AC2" w:rsidTr="00A84974">
        <w:trPr>
          <w:cantSplit/>
          <w:trHeight w:val="820"/>
        </w:trPr>
        <w:tc>
          <w:tcPr>
            <w:tcW w:w="567" w:type="dxa"/>
            <w:vAlign w:val="center"/>
          </w:tcPr>
          <w:p w:rsidR="00133AC2" w:rsidRDefault="00133AC2" w:rsidP="000157ED">
            <w:pPr>
              <w:rPr>
                <w:color w:val="000000"/>
              </w:rPr>
            </w:pPr>
            <w:r>
              <w:rPr>
                <w:color w:val="000000"/>
              </w:rPr>
              <w:t>2</w:t>
            </w:r>
          </w:p>
        </w:tc>
        <w:tc>
          <w:tcPr>
            <w:tcW w:w="9781" w:type="dxa"/>
            <w:gridSpan w:val="4"/>
          </w:tcPr>
          <w:p w:rsidR="00133AC2" w:rsidRPr="00133AC2" w:rsidRDefault="00133AC2" w:rsidP="000157ED">
            <w:pPr>
              <w:rPr>
                <w:color w:val="000000"/>
              </w:rPr>
            </w:pPr>
            <w:r w:rsidRPr="00133AC2">
              <w:rPr>
                <w:color w:val="000000"/>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133AC2" w:rsidTr="00A84974">
        <w:trPr>
          <w:cantSplit/>
          <w:trHeight w:val="335"/>
        </w:trPr>
        <w:tc>
          <w:tcPr>
            <w:tcW w:w="567" w:type="dxa"/>
            <w:vAlign w:val="center"/>
          </w:tcPr>
          <w:p w:rsidR="00133AC2" w:rsidRDefault="00133AC2" w:rsidP="000157ED">
            <w:pPr>
              <w:rPr>
                <w:color w:val="000000"/>
              </w:rPr>
            </w:pPr>
          </w:p>
        </w:tc>
        <w:tc>
          <w:tcPr>
            <w:tcW w:w="1418" w:type="dxa"/>
          </w:tcPr>
          <w:p w:rsidR="00133AC2" w:rsidRDefault="00133AC2" w:rsidP="000157ED">
            <w:pPr>
              <w:jc w:val="center"/>
              <w:rPr>
                <w:snapToGrid w:val="0"/>
                <w:color w:val="000000"/>
              </w:rPr>
            </w:pPr>
            <w:r>
              <w:rPr>
                <w:snapToGrid w:val="0"/>
                <w:color w:val="000000"/>
              </w:rPr>
              <w:t>000</w:t>
            </w:r>
          </w:p>
          <w:p w:rsidR="00133AC2" w:rsidRDefault="00133AC2" w:rsidP="000157ED">
            <w:pPr>
              <w:jc w:val="center"/>
              <w:rPr>
                <w:snapToGrid w:val="0"/>
                <w:color w:val="000000"/>
              </w:rPr>
            </w:pPr>
          </w:p>
        </w:tc>
        <w:tc>
          <w:tcPr>
            <w:tcW w:w="3544" w:type="dxa"/>
            <w:gridSpan w:val="2"/>
          </w:tcPr>
          <w:p w:rsidR="00133AC2" w:rsidRPr="00D15F28" w:rsidRDefault="00133AC2" w:rsidP="000157ED">
            <w:pPr>
              <w:jc w:val="center"/>
              <w:rPr>
                <w:color w:val="000000"/>
              </w:rPr>
            </w:pPr>
            <w:r w:rsidRPr="00D15F28">
              <w:t>01  05  02   01  05  0000  510</w:t>
            </w:r>
          </w:p>
        </w:tc>
        <w:tc>
          <w:tcPr>
            <w:tcW w:w="4819" w:type="dxa"/>
            <w:vAlign w:val="bottom"/>
          </w:tcPr>
          <w:p w:rsidR="00133AC2" w:rsidRPr="00D15F28" w:rsidRDefault="00133AC2" w:rsidP="000157ED">
            <w:pPr>
              <w:jc w:val="both"/>
              <w:rPr>
                <w:color w:val="000000"/>
              </w:rPr>
            </w:pPr>
            <w:r w:rsidRPr="00D15F28">
              <w:rPr>
                <w:color w:val="000000"/>
              </w:rPr>
              <w:t>Увеличение прочих остатков денежных средств бюджетов муниципальных районов</w:t>
            </w:r>
          </w:p>
        </w:tc>
      </w:tr>
      <w:tr w:rsidR="00133AC2" w:rsidTr="00A84974">
        <w:trPr>
          <w:cantSplit/>
          <w:trHeight w:val="630"/>
        </w:trPr>
        <w:tc>
          <w:tcPr>
            <w:tcW w:w="567" w:type="dxa"/>
            <w:vAlign w:val="center"/>
          </w:tcPr>
          <w:p w:rsidR="00133AC2" w:rsidRDefault="00133AC2" w:rsidP="000157ED">
            <w:pPr>
              <w:rPr>
                <w:color w:val="000000"/>
              </w:rPr>
            </w:pPr>
          </w:p>
        </w:tc>
        <w:tc>
          <w:tcPr>
            <w:tcW w:w="1418" w:type="dxa"/>
          </w:tcPr>
          <w:p w:rsidR="00133AC2" w:rsidRDefault="00133AC2" w:rsidP="000157ED">
            <w:pPr>
              <w:jc w:val="center"/>
              <w:rPr>
                <w:snapToGrid w:val="0"/>
                <w:color w:val="000000"/>
              </w:rPr>
            </w:pPr>
            <w:r>
              <w:rPr>
                <w:snapToGrid w:val="0"/>
                <w:color w:val="000000"/>
              </w:rPr>
              <w:t>000</w:t>
            </w:r>
          </w:p>
        </w:tc>
        <w:tc>
          <w:tcPr>
            <w:tcW w:w="3544" w:type="dxa"/>
            <w:gridSpan w:val="2"/>
          </w:tcPr>
          <w:p w:rsidR="00133AC2" w:rsidRPr="00D15F28" w:rsidRDefault="00133AC2" w:rsidP="000157ED">
            <w:pPr>
              <w:jc w:val="center"/>
              <w:rPr>
                <w:color w:val="000000"/>
              </w:rPr>
            </w:pPr>
            <w:r w:rsidRPr="00D15F28">
              <w:t xml:space="preserve"> 01   05   02  01  05  0000  610</w:t>
            </w:r>
          </w:p>
        </w:tc>
        <w:tc>
          <w:tcPr>
            <w:tcW w:w="4819" w:type="dxa"/>
            <w:vAlign w:val="bottom"/>
          </w:tcPr>
          <w:p w:rsidR="00133AC2" w:rsidRPr="00D15F28" w:rsidRDefault="00133AC2" w:rsidP="000157ED">
            <w:pPr>
              <w:jc w:val="both"/>
              <w:rPr>
                <w:color w:val="000000"/>
              </w:rPr>
            </w:pPr>
            <w:r w:rsidRPr="00D15F28">
              <w:rPr>
                <w:color w:val="000000"/>
              </w:rPr>
              <w:t>Уменьшение прочих остатков денежных средств бюджетов муниципальных районов</w:t>
            </w:r>
          </w:p>
        </w:tc>
      </w:tr>
    </w:tbl>
    <w:p w:rsidR="00D15F28" w:rsidRDefault="00D15F28" w:rsidP="00D15F28">
      <w:pPr>
        <w:outlineLvl w:val="0"/>
      </w:pPr>
    </w:p>
    <w:p w:rsidR="00C2726F" w:rsidRPr="00C2726F" w:rsidRDefault="00C2726F" w:rsidP="00D15F28">
      <w:pPr>
        <w:outlineLvl w:val="0"/>
      </w:pPr>
    </w:p>
    <w:p w:rsidR="006642AD" w:rsidRDefault="006642AD" w:rsidP="00005DCF">
      <w:pPr>
        <w:jc w:val="right"/>
        <w:outlineLvl w:val="0"/>
      </w:pPr>
      <w:r>
        <w:t>Приложение 4</w:t>
      </w:r>
    </w:p>
    <w:p w:rsidR="006642AD" w:rsidRDefault="006642AD" w:rsidP="00005DCF">
      <w:pPr>
        <w:jc w:val="right"/>
      </w:pPr>
      <w:r>
        <w:t>к решению Совета депутатов</w:t>
      </w:r>
    </w:p>
    <w:p w:rsidR="006642AD" w:rsidRDefault="006642AD" w:rsidP="00005DCF">
      <w:pPr>
        <w:jc w:val="right"/>
      </w:pPr>
      <w:r>
        <w:t>муниципального образования</w:t>
      </w:r>
    </w:p>
    <w:p w:rsidR="006642AD" w:rsidRDefault="006642AD" w:rsidP="00005DCF">
      <w:pPr>
        <w:jc w:val="right"/>
      </w:pPr>
      <w:r>
        <w:t xml:space="preserve"> «Северо-Байкальский район»</w:t>
      </w:r>
    </w:p>
    <w:p w:rsidR="006D7F6C" w:rsidRPr="00781791" w:rsidRDefault="00594D2A" w:rsidP="006D7F6C">
      <w:pPr>
        <w:tabs>
          <w:tab w:val="left" w:pos="8789"/>
        </w:tabs>
        <w:jc w:val="right"/>
        <w:outlineLvl w:val="0"/>
        <w:rPr>
          <w:b/>
          <w:sz w:val="26"/>
          <w:szCs w:val="26"/>
        </w:rPr>
      </w:pPr>
      <w:r>
        <w:t xml:space="preserve">от </w:t>
      </w:r>
      <w:r w:rsidR="00352D8B">
        <w:t>03</w:t>
      </w:r>
      <w:r w:rsidR="008464F3">
        <w:t>.</w:t>
      </w:r>
      <w:r w:rsidR="00EC21D8">
        <w:t>1</w:t>
      </w:r>
      <w:r w:rsidR="00352D8B">
        <w:t>2</w:t>
      </w:r>
      <w:r w:rsidR="008464F3">
        <w:t>.2021</w:t>
      </w:r>
      <w:r w:rsidR="00C54AD4">
        <w:t xml:space="preserve"> </w:t>
      </w:r>
      <w:r w:rsidR="006D7F6C" w:rsidRPr="006D7F6C">
        <w:rPr>
          <w:sz w:val="26"/>
          <w:szCs w:val="26"/>
        </w:rPr>
        <w:t>№ 269-</w:t>
      </w:r>
      <w:r w:rsidR="006D7F6C" w:rsidRPr="006D7F6C">
        <w:rPr>
          <w:sz w:val="26"/>
          <w:szCs w:val="26"/>
          <w:lang w:val="en-US"/>
        </w:rPr>
        <w:t>VI</w:t>
      </w:r>
    </w:p>
    <w:p w:rsidR="006642AD" w:rsidRPr="00850C78" w:rsidRDefault="006642AD" w:rsidP="008A1930">
      <w:pPr>
        <w:tabs>
          <w:tab w:val="left" w:pos="7044"/>
        </w:tabs>
      </w:pPr>
    </w:p>
    <w:p w:rsidR="004E35B6" w:rsidRPr="00420758" w:rsidRDefault="006642AD" w:rsidP="00C2726F">
      <w:pPr>
        <w:jc w:val="center"/>
        <w:outlineLvl w:val="0"/>
      </w:pPr>
      <w:r>
        <w:t>Объем б</w:t>
      </w:r>
      <w:r w:rsidR="00D15F28">
        <w:t>езвозмездных поступлений на 20</w:t>
      </w:r>
      <w:r w:rsidR="00D15F28" w:rsidRPr="00D15F28">
        <w:t>2</w:t>
      </w:r>
      <w:r w:rsidR="00C54AD4">
        <w:t>1</w:t>
      </w:r>
      <w:r>
        <w:t xml:space="preserve"> год</w:t>
      </w:r>
    </w:p>
    <w:p w:rsidR="00C669DC" w:rsidRPr="00425C17" w:rsidRDefault="00A84974" w:rsidP="00A84974">
      <w:pPr>
        <w:ind w:right="-28"/>
        <w:jc w:val="right"/>
        <w:outlineLvl w:val="0"/>
      </w:pPr>
      <w:r>
        <w:t xml:space="preserve">      рублей</w:t>
      </w:r>
    </w:p>
    <w:tbl>
      <w:tblPr>
        <w:tblW w:w="10060" w:type="dxa"/>
        <w:tblInd w:w="113" w:type="dxa"/>
        <w:tblLook w:val="04A0" w:firstRow="1" w:lastRow="0" w:firstColumn="1" w:lastColumn="0" w:noHBand="0" w:noVBand="1"/>
      </w:tblPr>
      <w:tblGrid>
        <w:gridCol w:w="787"/>
        <w:gridCol w:w="2256"/>
        <w:gridCol w:w="5174"/>
        <w:gridCol w:w="1843"/>
      </w:tblGrid>
      <w:tr w:rsidR="006521AA" w:rsidRPr="006521AA" w:rsidTr="006521AA">
        <w:trPr>
          <w:trHeight w:val="41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1AA" w:rsidRPr="006521AA" w:rsidRDefault="006521AA" w:rsidP="006521AA">
            <w:pPr>
              <w:jc w:val="center"/>
            </w:pPr>
            <w:r w:rsidRPr="006521AA">
              <w:t>ГРБС</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6521AA" w:rsidRPr="006521AA" w:rsidRDefault="006521AA" w:rsidP="006521AA">
            <w:pPr>
              <w:jc w:val="center"/>
            </w:pPr>
            <w:r w:rsidRPr="006521AA">
              <w:t>Код доходов</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6521AA" w:rsidRPr="006521AA" w:rsidRDefault="006521AA" w:rsidP="006521AA">
            <w:pPr>
              <w:jc w:val="center"/>
            </w:pPr>
            <w:r w:rsidRPr="006521AA">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521AA" w:rsidRPr="006521AA" w:rsidRDefault="006521AA" w:rsidP="006521AA">
            <w:pPr>
              <w:jc w:val="center"/>
            </w:pPr>
            <w:r w:rsidRPr="006521AA">
              <w:t>Сумма</w:t>
            </w:r>
          </w:p>
        </w:tc>
      </w:tr>
      <w:tr w:rsidR="006521AA" w:rsidRPr="006521AA" w:rsidTr="006521AA">
        <w:trPr>
          <w:trHeight w:val="132"/>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521AA" w:rsidRPr="006521AA" w:rsidRDefault="006521AA" w:rsidP="006521AA">
            <w:pPr>
              <w:jc w:val="center"/>
            </w:pPr>
            <w:r>
              <w:t>1</w:t>
            </w:r>
          </w:p>
        </w:tc>
        <w:tc>
          <w:tcPr>
            <w:tcW w:w="2256" w:type="dxa"/>
            <w:tcBorders>
              <w:top w:val="single" w:sz="4" w:space="0" w:color="auto"/>
              <w:left w:val="nil"/>
              <w:bottom w:val="single" w:sz="4" w:space="0" w:color="auto"/>
              <w:right w:val="single" w:sz="4" w:space="0" w:color="auto"/>
            </w:tcBorders>
            <w:shd w:val="clear" w:color="auto" w:fill="auto"/>
            <w:vAlign w:val="center"/>
          </w:tcPr>
          <w:p w:rsidR="006521AA" w:rsidRPr="006521AA" w:rsidRDefault="006521AA" w:rsidP="006521AA">
            <w:pPr>
              <w:jc w:val="center"/>
            </w:pPr>
            <w:r>
              <w:t>2</w:t>
            </w:r>
          </w:p>
        </w:tc>
        <w:tc>
          <w:tcPr>
            <w:tcW w:w="5174" w:type="dxa"/>
            <w:tcBorders>
              <w:top w:val="single" w:sz="4" w:space="0" w:color="auto"/>
              <w:left w:val="nil"/>
              <w:bottom w:val="single" w:sz="4" w:space="0" w:color="auto"/>
              <w:right w:val="single" w:sz="4" w:space="0" w:color="auto"/>
            </w:tcBorders>
            <w:shd w:val="clear" w:color="auto" w:fill="auto"/>
            <w:vAlign w:val="center"/>
          </w:tcPr>
          <w:p w:rsidR="006521AA" w:rsidRPr="006521AA" w:rsidRDefault="006521AA" w:rsidP="006521AA">
            <w:pPr>
              <w:jc w:val="center"/>
            </w:pPr>
            <w: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6521AA" w:rsidRPr="006521AA" w:rsidRDefault="006521AA" w:rsidP="006521AA">
            <w:pPr>
              <w:jc w:val="center"/>
            </w:pPr>
            <w:r>
              <w:t>4</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r w:rsidRPr="006521AA">
              <w:t>20000000000000000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r w:rsidRPr="006521AA">
              <w:t>БЕЗВОЗМЕЗДНЫЕ ПОСТУПЛЕНИЯ</w:t>
            </w:r>
          </w:p>
        </w:tc>
        <w:tc>
          <w:tcPr>
            <w:tcW w:w="1843" w:type="dxa"/>
            <w:tcBorders>
              <w:top w:val="nil"/>
              <w:left w:val="nil"/>
              <w:bottom w:val="single" w:sz="4" w:space="0" w:color="auto"/>
              <w:right w:val="single" w:sz="4" w:space="0" w:color="auto"/>
            </w:tcBorders>
            <w:shd w:val="clear" w:color="auto" w:fill="auto"/>
            <w:noWrap/>
            <w:hideMark/>
          </w:tcPr>
          <w:p w:rsidR="006521AA" w:rsidRPr="00AE5597" w:rsidRDefault="0042309B" w:rsidP="006521AA">
            <w:pPr>
              <w:jc w:val="right"/>
            </w:pPr>
            <w:r w:rsidRPr="00AE5597">
              <w:t>802 143 834,67</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0"/>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0"/>
            </w:pPr>
            <w:r w:rsidRPr="006521AA">
              <w:t>20200000000000000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0"/>
            </w:pPr>
            <w:r w:rsidRPr="006521AA">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AE5597" w:rsidRDefault="0042309B" w:rsidP="006521AA">
            <w:pPr>
              <w:jc w:val="right"/>
              <w:outlineLvl w:val="0"/>
            </w:pPr>
            <w:r w:rsidRPr="00AE5597">
              <w:t>804 659 661,90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1"/>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20210000000000150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1"/>
            </w:pPr>
            <w:r w:rsidRPr="006521AA">
              <w:t>115 526 800,00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20215001000000150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115 526 800,00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20215001050000150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115 526 800,00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1"/>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20220000000000150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1"/>
            </w:pPr>
            <w:r w:rsidRPr="006521AA">
              <w:t>422 802 606,04</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20225023000000150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мероприятия по переселению граждан из ветхого и аварийного жилья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144 200 300,00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20225023050000150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мероприятия по переселению граждан из ветхого и аварийного жилья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144 200 300,00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20225097000000150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3 000 000,00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20225097050000150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3 000 000,00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20225304000000150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6 388 222,10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20225304050000150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6 388 222,10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20225467000000150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1 063 179,39</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20225467050000150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1 063 179,39</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20225497000000150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10 658 780,75</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20225497050000150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10 658 780,75</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20225509000000150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подготовку и проведение празднования на федеральном уровне памятных дат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979 000,00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20225509050000150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979 000,00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20225511000000150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проведение комплексных кадастровых работ</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2 226 800,00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20225511050000150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проведение комплексных кадастровых работ</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2 226 800,00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20225515000000150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поддержку экономического и социального развития коренных малочисленных народов Севера, Сибири и Дальнего Востока</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1 283 760,32</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20225515050000150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1 283 760,32</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20225519000000150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поддержку отрасли культуры</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9 739 170,00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20225519050000150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поддержку отрасли культуры</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9 739 170,00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20225555000000150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4 168 100,00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20225555050000150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4 168 100,00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20227112000000150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Субсидии бюджетам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3 150 000,00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20227112050000150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3 150 000,00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20229999000000150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Прочие субсидии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235 945 293,48</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20229999050000150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235 945 293,48</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20229999050000150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48 000,00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20229999050000150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57 638 800,00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20229999050000150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116 399 273,00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20229999050000150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37 789 200,00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20229999050000150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24 070 020,48</w:t>
            </w:r>
          </w:p>
        </w:tc>
      </w:tr>
      <w:tr w:rsidR="006521AA" w:rsidRPr="0042309B"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1"/>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20230000000000150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42309B">
            <w:pPr>
              <w:jc w:val="right"/>
              <w:outlineLvl w:val="1"/>
            </w:pPr>
            <w:r w:rsidRPr="00EA04BC">
              <w:t>17</w:t>
            </w:r>
            <w:r w:rsidR="0042309B" w:rsidRPr="00EA04BC">
              <w:t>9 633 469,20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20230021000000150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Субвенции бюджетам муниципальных образований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6521AA">
            <w:pPr>
              <w:jc w:val="right"/>
              <w:outlineLvl w:val="2"/>
            </w:pPr>
            <w:r w:rsidRPr="00EA04BC">
              <w:t>2 341 400,00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20230021050000150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Субвенции бюджетам муниципальных районов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6521AA">
            <w:pPr>
              <w:jc w:val="right"/>
              <w:outlineLvl w:val="3"/>
            </w:pPr>
            <w:r w:rsidRPr="00EA04BC">
              <w:t>2 341 400,00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20230024000000150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42309B">
            <w:pPr>
              <w:jc w:val="right"/>
              <w:outlineLvl w:val="2"/>
            </w:pPr>
            <w:r w:rsidRPr="00EA04BC">
              <w:t>1</w:t>
            </w:r>
            <w:r w:rsidR="0042309B" w:rsidRPr="00EA04BC">
              <w:t>75 132 232,00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20230024050000150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42309B">
            <w:pPr>
              <w:jc w:val="right"/>
              <w:outlineLvl w:val="3"/>
            </w:pPr>
            <w:r w:rsidRPr="00EA04BC">
              <w:t>1</w:t>
            </w:r>
            <w:r w:rsidR="0042309B" w:rsidRPr="00EA04BC">
              <w:t>75 132 232,00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20230024050000150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6521AA">
            <w:pPr>
              <w:jc w:val="right"/>
              <w:outlineLvl w:val="4"/>
            </w:pPr>
            <w:r w:rsidRPr="00EA04BC">
              <w:t>3 172 900,00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20230024050000150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6521AA">
            <w:pPr>
              <w:jc w:val="right"/>
              <w:outlineLvl w:val="4"/>
            </w:pPr>
            <w:r w:rsidRPr="00EA04BC">
              <w:t>47 000,00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20230024050000150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EA04BC" w:rsidRDefault="006521AA" w:rsidP="0042309B">
            <w:pPr>
              <w:jc w:val="right"/>
              <w:outlineLvl w:val="4"/>
            </w:pPr>
            <w:r w:rsidRPr="00EA04BC">
              <w:t>1</w:t>
            </w:r>
            <w:r w:rsidR="0042309B" w:rsidRPr="00EA04BC">
              <w:t>70 120 432,00</w:t>
            </w:r>
            <w:bookmarkStart w:id="2" w:name="_GoBack"/>
            <w:bookmarkEnd w:id="2"/>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20230024050000150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1 465 800,00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20230024050000150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326 100,00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20235469000000150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Субвенции бюджетам на проведение Всероссийской переписи населения 2020 года</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370 000,00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20235469050000150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Субвенции бюджетам муниципальных районов на проведение Всероссийской переписи населения 2020 года</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370 000,00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20239999000000150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Прочие субвенции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1 789 837,20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20239999050000150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1 789 837,20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1"/>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20240000000000150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1"/>
            </w:pPr>
            <w:r w:rsidRPr="006521AA">
              <w:t>86 696 786,66</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20240014000000150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4 160 536,66</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20240014050000150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4 160 536,66</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20240014050000150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725 920,00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20240014050000150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2 058 555,00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20240014050000150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779 359,66</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20240014050000150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596 702,00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20245303000000150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16 263 100,00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20245303050000150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16 263 100,00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20245505000000150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Межбюджетные трансферты, передаваемые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58 378 370,00</w:t>
            </w:r>
          </w:p>
        </w:tc>
      </w:tr>
      <w:tr w:rsidR="006521AA" w:rsidRPr="006521AA" w:rsidTr="006521AA">
        <w:trPr>
          <w:trHeight w:val="85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20245505050000150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58 378 370,00</w:t>
            </w:r>
          </w:p>
        </w:tc>
      </w:tr>
      <w:tr w:rsidR="006521AA" w:rsidRPr="006521AA" w:rsidTr="006521AA">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20249999000000150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pPr>
            <w:r w:rsidRPr="006521AA">
              <w:t>7 894 780,00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20249999050000150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pPr>
            <w:r w:rsidRPr="006521AA">
              <w:t>7 894 780,00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762 825,00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966</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31 955,00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2 300 000,00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4"/>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20249999050000150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4"/>
            </w:pPr>
            <w:r w:rsidRPr="006521AA">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4"/>
            </w:pPr>
            <w:r w:rsidRPr="006521AA">
              <w:t>4 800 000,00</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0"/>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0"/>
            </w:pPr>
            <w:r w:rsidRPr="006521AA">
              <w:t>21900000000000000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0"/>
            </w:pPr>
            <w:r w:rsidRPr="006521AA">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0"/>
              <w:rPr>
                <w:color w:val="FF0000"/>
              </w:rPr>
            </w:pPr>
            <w:r w:rsidRPr="006521AA">
              <w:rPr>
                <w:color w:val="FF0000"/>
              </w:rPr>
              <w:t>-2 515 827,23</w:t>
            </w:r>
          </w:p>
        </w:tc>
      </w:tr>
      <w:tr w:rsidR="006521AA" w:rsidRPr="006521AA" w:rsidTr="006521AA">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1"/>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21900000050000150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1"/>
            </w:pPr>
            <w:r w:rsidRPr="006521AA">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1"/>
              <w:rPr>
                <w:color w:val="FF0000"/>
              </w:rPr>
            </w:pPr>
            <w:r w:rsidRPr="006521AA">
              <w:rPr>
                <w:color w:val="FF0000"/>
              </w:rPr>
              <w:t>-2 515 827,23</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21925018050000150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rPr>
                <w:color w:val="FF0000"/>
              </w:rPr>
            </w:pPr>
            <w:r w:rsidRPr="006521AA">
              <w:rPr>
                <w:color w:val="FF0000"/>
              </w:rPr>
              <w:t>-264 139,77</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21925023050000150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Возврат остатков субсидий на мероприятия по переселению граждан из ветхого и аварийного жилья в зоне Байкало-Амурской магистрали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rPr>
                <w:color w:val="FF0000"/>
              </w:rPr>
            </w:pPr>
            <w:r w:rsidRPr="006521AA">
              <w:rPr>
                <w:color w:val="FF0000"/>
              </w:rPr>
              <w:t>-29 100,00</w:t>
            </w:r>
          </w:p>
        </w:tc>
      </w:tr>
      <w:tr w:rsidR="006521AA" w:rsidRPr="006521AA" w:rsidTr="006521AA">
        <w:trPr>
          <w:trHeight w:val="85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21925304050000150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rPr>
                <w:color w:val="FF0000"/>
              </w:rPr>
            </w:pPr>
            <w:r w:rsidRPr="006521AA">
              <w:rPr>
                <w:color w:val="FF0000"/>
              </w:rPr>
              <w:t>-31 397,24</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21925495050000150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rPr>
                <w:color w:val="FF0000"/>
              </w:rPr>
            </w:pPr>
            <w:r w:rsidRPr="006521AA">
              <w:rPr>
                <w:color w:val="FF0000"/>
              </w:rPr>
              <w:t>-327,23</w:t>
            </w:r>
          </w:p>
        </w:tc>
      </w:tr>
      <w:tr w:rsidR="006521AA" w:rsidRPr="006521AA" w:rsidTr="006521AA">
        <w:trPr>
          <w:trHeight w:val="85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21945303050000150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rPr>
                <w:color w:val="FF0000"/>
              </w:rPr>
            </w:pPr>
            <w:r w:rsidRPr="006521AA">
              <w:rPr>
                <w:color w:val="FF0000"/>
              </w:rPr>
              <w:t>-122,00</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2"/>
            </w:pPr>
            <w:r w:rsidRPr="006521AA">
              <w:t> </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21960010050000150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2"/>
            </w:pPr>
            <w:r w:rsidRPr="006521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2"/>
              <w:rPr>
                <w:color w:val="FF0000"/>
              </w:rPr>
            </w:pPr>
            <w:r w:rsidRPr="006521AA">
              <w:rPr>
                <w:color w:val="FF0000"/>
              </w:rPr>
              <w:t>-2 190 740,99</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967</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21960010050000150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rPr>
                <w:color w:val="FF0000"/>
              </w:rPr>
            </w:pPr>
            <w:r w:rsidRPr="006521AA">
              <w:rPr>
                <w:color w:val="FF0000"/>
              </w:rPr>
              <w:t>-1 324 313,91</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964</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21960010050000150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rPr>
                <w:color w:val="FF0000"/>
              </w:rPr>
            </w:pPr>
            <w:r w:rsidRPr="006521AA">
              <w:rPr>
                <w:color w:val="FF0000"/>
              </w:rPr>
              <w:t>-316 012,66</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965</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21960010050000150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rPr>
                <w:color w:val="FF0000"/>
              </w:rPr>
            </w:pPr>
            <w:r w:rsidRPr="006521AA">
              <w:rPr>
                <w:color w:val="FF0000"/>
              </w:rPr>
              <w:t>-236 939,21</w:t>
            </w:r>
          </w:p>
        </w:tc>
      </w:tr>
      <w:tr w:rsidR="006521AA" w:rsidRPr="006521AA" w:rsidTr="006521AA">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521AA" w:rsidRPr="006521AA" w:rsidRDefault="006521AA" w:rsidP="006521AA">
            <w:pPr>
              <w:jc w:val="center"/>
              <w:outlineLvl w:val="3"/>
            </w:pPr>
            <w:r w:rsidRPr="006521AA">
              <w:t>962</w:t>
            </w:r>
          </w:p>
        </w:tc>
        <w:tc>
          <w:tcPr>
            <w:tcW w:w="2256" w:type="dxa"/>
            <w:tcBorders>
              <w:top w:val="nil"/>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21960010050000150</w:t>
            </w:r>
          </w:p>
        </w:tc>
        <w:tc>
          <w:tcPr>
            <w:tcW w:w="5174" w:type="dxa"/>
            <w:tcBorders>
              <w:top w:val="single" w:sz="4" w:space="0" w:color="auto"/>
              <w:left w:val="nil"/>
              <w:bottom w:val="single" w:sz="4" w:space="0" w:color="auto"/>
              <w:right w:val="single" w:sz="4" w:space="0" w:color="auto"/>
            </w:tcBorders>
            <w:shd w:val="clear" w:color="auto" w:fill="auto"/>
            <w:hideMark/>
          </w:tcPr>
          <w:p w:rsidR="006521AA" w:rsidRPr="006521AA" w:rsidRDefault="006521AA" w:rsidP="006521AA">
            <w:pPr>
              <w:outlineLvl w:val="3"/>
            </w:pPr>
            <w:r w:rsidRPr="006521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521AA" w:rsidRPr="006521AA" w:rsidRDefault="006521AA" w:rsidP="006521AA">
            <w:pPr>
              <w:jc w:val="right"/>
              <w:outlineLvl w:val="3"/>
              <w:rPr>
                <w:color w:val="FF0000"/>
              </w:rPr>
            </w:pPr>
            <w:r w:rsidRPr="006521AA">
              <w:rPr>
                <w:color w:val="FF0000"/>
              </w:rPr>
              <w:t>-313 475,21</w:t>
            </w:r>
          </w:p>
        </w:tc>
      </w:tr>
    </w:tbl>
    <w:p w:rsidR="00510E08" w:rsidRDefault="00510E08" w:rsidP="00F86766">
      <w:pPr>
        <w:jc w:val="both"/>
      </w:pPr>
    </w:p>
    <w:p w:rsidR="00510E08" w:rsidRDefault="00510E08" w:rsidP="001F0181">
      <w:pPr>
        <w:jc w:val="right"/>
      </w:pPr>
    </w:p>
    <w:p w:rsidR="004513AE" w:rsidRDefault="004513AE" w:rsidP="001F0181">
      <w:pPr>
        <w:jc w:val="right"/>
      </w:pPr>
      <w:r>
        <w:t>Приложение 5</w:t>
      </w:r>
    </w:p>
    <w:p w:rsidR="006642AD" w:rsidRDefault="00C669DC" w:rsidP="001F0181">
      <w:pPr>
        <w:tabs>
          <w:tab w:val="left" w:pos="1485"/>
          <w:tab w:val="right" w:pos="9751"/>
        </w:tabs>
        <w:jc w:val="right"/>
      </w:pPr>
      <w:r>
        <w:tab/>
      </w:r>
      <w:r>
        <w:tab/>
      </w:r>
      <w:r w:rsidR="001F0181">
        <w:t xml:space="preserve">       </w:t>
      </w:r>
      <w:r w:rsidR="006642AD">
        <w:t>к решению Совета депутатов</w:t>
      </w:r>
    </w:p>
    <w:p w:rsidR="006642AD" w:rsidRDefault="006642AD" w:rsidP="001F0181">
      <w:pPr>
        <w:jc w:val="right"/>
      </w:pPr>
      <w:r>
        <w:t>муниципального образования</w:t>
      </w:r>
    </w:p>
    <w:p w:rsidR="006642AD" w:rsidRDefault="006642AD" w:rsidP="001F0181">
      <w:pPr>
        <w:jc w:val="right"/>
      </w:pPr>
      <w:r>
        <w:t xml:space="preserve"> «Северо-Байкальский район»</w:t>
      </w:r>
    </w:p>
    <w:p w:rsidR="006D7F6C" w:rsidRPr="00781791" w:rsidRDefault="00851B22" w:rsidP="006D7F6C">
      <w:pPr>
        <w:tabs>
          <w:tab w:val="left" w:pos="8789"/>
        </w:tabs>
        <w:jc w:val="right"/>
        <w:outlineLvl w:val="0"/>
        <w:rPr>
          <w:b/>
          <w:sz w:val="26"/>
          <w:szCs w:val="26"/>
        </w:rPr>
      </w:pPr>
      <w:r>
        <w:t xml:space="preserve">от </w:t>
      </w:r>
      <w:r w:rsidR="00352D8B">
        <w:t>03</w:t>
      </w:r>
      <w:r w:rsidR="008464F3">
        <w:t>.</w:t>
      </w:r>
      <w:r w:rsidR="00A164D5">
        <w:t>1</w:t>
      </w:r>
      <w:r w:rsidR="00352D8B">
        <w:t>2</w:t>
      </w:r>
      <w:r w:rsidR="008464F3">
        <w:t>.2021</w:t>
      </w:r>
      <w:r w:rsidR="00C54AD4">
        <w:t xml:space="preserve"> </w:t>
      </w:r>
      <w:r w:rsidR="006D7F6C" w:rsidRPr="006D7F6C">
        <w:rPr>
          <w:sz w:val="26"/>
          <w:szCs w:val="26"/>
        </w:rPr>
        <w:t>№ 269-</w:t>
      </w:r>
      <w:r w:rsidR="006D7F6C" w:rsidRPr="006D7F6C">
        <w:rPr>
          <w:sz w:val="26"/>
          <w:szCs w:val="26"/>
          <w:lang w:val="en-US"/>
        </w:rPr>
        <w:t>VI</w:t>
      </w:r>
    </w:p>
    <w:p w:rsidR="006642AD" w:rsidRDefault="006642AD" w:rsidP="006D7F6C">
      <w:pPr>
        <w:jc w:val="right"/>
      </w:pPr>
    </w:p>
    <w:p w:rsidR="006642AD" w:rsidRPr="00702ADA" w:rsidRDefault="006642AD" w:rsidP="00A24ED4">
      <w:pPr>
        <w:jc w:val="center"/>
        <w:outlineLvl w:val="0"/>
        <w:rPr>
          <w:b/>
        </w:rPr>
      </w:pPr>
      <w:r w:rsidRPr="00702ADA">
        <w:rPr>
          <w:b/>
        </w:rPr>
        <w:t>Объем б</w:t>
      </w:r>
      <w:r>
        <w:rPr>
          <w:b/>
        </w:rPr>
        <w:t>езвозмездных поступлений на 202</w:t>
      </w:r>
      <w:r w:rsidR="00C54AD4">
        <w:rPr>
          <w:b/>
        </w:rPr>
        <w:t>2</w:t>
      </w:r>
      <w:r w:rsidRPr="00702ADA">
        <w:rPr>
          <w:b/>
        </w:rPr>
        <w:t>-202</w:t>
      </w:r>
      <w:r w:rsidR="00C54AD4">
        <w:rPr>
          <w:b/>
        </w:rPr>
        <w:t>3</w:t>
      </w:r>
      <w:r w:rsidRPr="00702ADA">
        <w:rPr>
          <w:b/>
        </w:rPr>
        <w:t xml:space="preserve"> годы</w:t>
      </w:r>
    </w:p>
    <w:p w:rsidR="006642AD" w:rsidRDefault="00B34A38" w:rsidP="00913536">
      <w:pPr>
        <w:ind w:right="-28"/>
        <w:jc w:val="right"/>
      </w:pPr>
      <w:r>
        <w:t>р</w:t>
      </w:r>
      <w:r w:rsidR="004513AE">
        <w:t>ублей</w:t>
      </w:r>
    </w:p>
    <w:tbl>
      <w:tblPr>
        <w:tblW w:w="10060" w:type="dxa"/>
        <w:tblInd w:w="113" w:type="dxa"/>
        <w:tblLook w:val="04A0" w:firstRow="1" w:lastRow="0" w:firstColumn="1" w:lastColumn="0" w:noHBand="0" w:noVBand="1"/>
      </w:tblPr>
      <w:tblGrid>
        <w:gridCol w:w="787"/>
        <w:gridCol w:w="2256"/>
        <w:gridCol w:w="3331"/>
        <w:gridCol w:w="1843"/>
        <w:gridCol w:w="1843"/>
      </w:tblGrid>
      <w:tr w:rsidR="00516798" w:rsidRPr="006B4DC6" w:rsidTr="00516798">
        <w:trPr>
          <w:trHeight w:val="495"/>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4DC6" w:rsidRPr="006B4DC6" w:rsidRDefault="006B4DC6" w:rsidP="006B4DC6">
            <w:pPr>
              <w:jc w:val="center"/>
            </w:pPr>
            <w:r w:rsidRPr="006B4DC6">
              <w:t>ГРБС</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rsidR="006B4DC6" w:rsidRPr="006B4DC6" w:rsidRDefault="006B4DC6" w:rsidP="006B4DC6">
            <w:pPr>
              <w:jc w:val="center"/>
            </w:pPr>
            <w:r w:rsidRPr="006B4DC6">
              <w:t>Код доходов</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6B4DC6" w:rsidRPr="006B4DC6" w:rsidRDefault="006B4DC6" w:rsidP="006B4DC6">
            <w:pPr>
              <w:jc w:val="center"/>
            </w:pPr>
            <w:r w:rsidRPr="006B4DC6">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B4DC6" w:rsidRPr="006B4DC6" w:rsidRDefault="006B4DC6" w:rsidP="006B4DC6">
            <w:pPr>
              <w:jc w:val="center"/>
            </w:pPr>
            <w:r w:rsidRPr="006B4DC6">
              <w:t>2022 год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B4DC6" w:rsidRPr="006B4DC6" w:rsidRDefault="006B4DC6" w:rsidP="006B4DC6">
            <w:pPr>
              <w:jc w:val="center"/>
            </w:pPr>
            <w:r w:rsidRPr="006B4DC6">
              <w:t>2023 год</w:t>
            </w:r>
          </w:p>
        </w:tc>
      </w:tr>
      <w:tr w:rsidR="00516798" w:rsidRPr="006B4DC6" w:rsidTr="00E63968">
        <w:trPr>
          <w:trHeight w:val="169"/>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516798" w:rsidRPr="006B4DC6" w:rsidRDefault="00516798" w:rsidP="006B4DC6">
            <w:pPr>
              <w:jc w:val="center"/>
            </w:pPr>
            <w:r>
              <w:t>1</w:t>
            </w:r>
          </w:p>
        </w:tc>
        <w:tc>
          <w:tcPr>
            <w:tcW w:w="2185" w:type="dxa"/>
            <w:tcBorders>
              <w:top w:val="single" w:sz="4" w:space="0" w:color="auto"/>
              <w:left w:val="nil"/>
              <w:bottom w:val="single" w:sz="4" w:space="0" w:color="auto"/>
              <w:right w:val="single" w:sz="4" w:space="0" w:color="auto"/>
            </w:tcBorders>
            <w:shd w:val="clear" w:color="000000" w:fill="FFFFFF"/>
            <w:vAlign w:val="center"/>
          </w:tcPr>
          <w:p w:rsidR="00516798" w:rsidRPr="006B4DC6" w:rsidRDefault="00516798" w:rsidP="006B4DC6">
            <w:pPr>
              <w:jc w:val="center"/>
            </w:pPr>
            <w:r>
              <w:t>2</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516798" w:rsidRPr="006B4DC6" w:rsidRDefault="00516798" w:rsidP="006B4DC6">
            <w:pPr>
              <w:jc w:val="center"/>
            </w:pPr>
            <w:r>
              <w:t>3</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16798" w:rsidRPr="006B4DC6" w:rsidRDefault="00516798" w:rsidP="006B4DC6">
            <w:pPr>
              <w:jc w:val="center"/>
            </w:pPr>
            <w:r>
              <w:t>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16798" w:rsidRPr="006B4DC6" w:rsidRDefault="00516798" w:rsidP="006B4DC6">
            <w:pPr>
              <w:jc w:val="center"/>
            </w:pPr>
            <w:r>
              <w:t>5</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r w:rsidRPr="006B4DC6">
              <w:t>20000000000000000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r w:rsidRPr="006B4DC6">
              <w:t>БЕЗВОЗМЕЗДНЫЕ ПОСТУПЛЕНИЯ</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pPr>
            <w:r w:rsidRPr="006B4DC6">
              <w:t>767 802 277,66</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pPr>
            <w:r w:rsidRPr="006B4DC6">
              <w:t>627 190 142,66</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0"/>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0"/>
            </w:pPr>
            <w:r w:rsidRPr="006B4DC6">
              <w:t>20200000000000000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0"/>
            </w:pPr>
            <w:r w:rsidRPr="006B4DC6">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0"/>
            </w:pPr>
            <w:r w:rsidRPr="006B4DC6">
              <w:t>767 802 277,66</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0"/>
            </w:pPr>
            <w:r w:rsidRPr="006B4DC6">
              <w:t>627 190 142,66</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1"/>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20210000000000150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92 421 400,00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92 421 400,00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20215001000000150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92 421 400,00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92 421 400,00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965</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20215001050000150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92 421 400,00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92 421 400,00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1"/>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20220000000000150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494 338 941,00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354 413 766,00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20225023000000150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Субсидии бюджетам на мероприятия по переселению граждан из ветхого и аварийного жилья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112 226 061,00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87 706 066,00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967</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20225023050000150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Субсидии бюджетам муниципальных районов на мероприятия по переселению граждан из ветхого и аварийного жилья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112 226 061,00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87 706 066,00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20225243000000150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Субсидии бюджетам на строительство и реконструкцию (модернизацию) объектов питьевого водоснабжения</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244 714 680,00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132 365 900,00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967</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20225243050000150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Субсидии бюджетам муниципальных районов на строительство и реконструкцию (модернизацию) объектов питьевого водоснабжения</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244 714 680,00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132 365 900,00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20225304000000150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7 771 300,00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7 588 400,00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964</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20225304050000150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7 771 300,00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7 588 400,00</w:t>
            </w:r>
          </w:p>
        </w:tc>
      </w:tr>
      <w:tr w:rsidR="00516798" w:rsidRPr="006B4DC6" w:rsidTr="00516798">
        <w:trPr>
          <w:trHeight w:val="274"/>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20225497000000150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Субсидии бюджетам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13 831 200,00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11 257 700,00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962</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20225497050000150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13 831 200,00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11 257 700,00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20225515000000150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Субсидии бюджетам на поддержку экономического и социального развития коренных малочисленных народов Севера, Сибири и Дальнего Востока</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1 223 800,00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1 214 800,00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962</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20225515050000150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1 223 800,00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1 214 800,00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20225555000000150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Субсидии бюджетам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4 347 500,00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4 347 500,00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965</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20225555050000150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Субсидии бюджетам муниципальных районов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4 347 500,00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4 347 500,00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20229999000000150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Прочие субсидии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110 224 400,00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109 933 400,00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20229999050000150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110 224 400,00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109 933 400,00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962</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20229999050000150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51 800,00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51 800,00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964</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20229999050000150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55 604 500,00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55 530 800,00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965</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20229999050000150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25 138 000,00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25 138 000,00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966</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20229999050000150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26 780 500,00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26 780 500,00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967</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20229999050000150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2 649 600,00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2 432 300,00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1"/>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20230000000000150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160 618 300,00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159 931 340,00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20230021000000150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Субвенции бюджетам муниципальных образований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2 379 100,00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2 396 300,00</w:t>
            </w:r>
          </w:p>
        </w:tc>
      </w:tr>
      <w:tr w:rsidR="00516798" w:rsidRPr="006B4DC6" w:rsidTr="00E63968">
        <w:trPr>
          <w:trHeight w:val="267"/>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964</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20230021050000150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Субвенции бюджетам муниципальных районов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2 379 100,00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2 396 300,00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20230024000000150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156 588 500,00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155 884 340,00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20230024050000150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156 588 500,00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155 884 340,00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962</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20230024050000150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3 094 500,00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3 094 540,00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966</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20230024050000150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1 152 600,00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1 152 600,00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965</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20230024050000150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48 900,00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50 800,00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964</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20230024050000150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151 966 400,00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151 260 300,00</w:t>
            </w:r>
          </w:p>
        </w:tc>
      </w:tr>
      <w:tr w:rsidR="00516798" w:rsidRPr="006B4DC6" w:rsidTr="00516798">
        <w:trPr>
          <w:trHeight w:val="43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967</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20230024050000150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326 100,00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326 100,00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20239999000000150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Прочие субвенции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1 650 700,00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1 650 700,00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964</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20239999050000150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1 650 700,00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1 650 700,00</w:t>
            </w:r>
          </w:p>
        </w:tc>
      </w:tr>
      <w:tr w:rsidR="00516798" w:rsidRPr="006B4DC6" w:rsidTr="00516798">
        <w:trPr>
          <w:trHeight w:val="22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1"/>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20240000000000150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1"/>
            </w:pPr>
            <w:r w:rsidRPr="006B4DC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20 423 636,66</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1"/>
            </w:pPr>
            <w:r w:rsidRPr="006B4DC6">
              <w:t>20 423 636,66</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20240014000000150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4 160 536,66</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4 160 536,66</w:t>
            </w:r>
          </w:p>
        </w:tc>
      </w:tr>
      <w:tr w:rsidR="00516798" w:rsidRPr="006B4DC6" w:rsidTr="00516798">
        <w:trPr>
          <w:trHeight w:val="267"/>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20240014050000150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4 160 536,66</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4 160 536,66</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962</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20240014050000150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725 920,00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725 920,00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966</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20240014050000150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779 359,66</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779 359,66</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965</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20240014050000150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2 058 555,00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2 058 555,00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4"/>
            </w:pPr>
            <w:r w:rsidRPr="006B4DC6">
              <w:t>967</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20240014050000150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4"/>
            </w:pPr>
            <w:r w:rsidRPr="006B4DC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596 702,00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4"/>
            </w:pPr>
            <w:r w:rsidRPr="006B4DC6">
              <w:t>596 702,00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2"/>
            </w:pPr>
            <w:r w:rsidRPr="006B4DC6">
              <w:t> </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20245303000000150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2"/>
            </w:pPr>
            <w:r w:rsidRPr="006B4DC6">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16 263 100,00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2"/>
            </w:pPr>
            <w:r w:rsidRPr="006B4DC6">
              <w:t>16 263 100,00</w:t>
            </w:r>
          </w:p>
        </w:tc>
      </w:tr>
      <w:tr w:rsidR="00516798" w:rsidRPr="006B4DC6" w:rsidTr="00516798">
        <w:trPr>
          <w:trHeight w:val="645"/>
        </w:trPr>
        <w:tc>
          <w:tcPr>
            <w:tcW w:w="787" w:type="dxa"/>
            <w:tcBorders>
              <w:top w:val="nil"/>
              <w:left w:val="single" w:sz="4" w:space="0" w:color="auto"/>
              <w:bottom w:val="single" w:sz="4" w:space="0" w:color="auto"/>
              <w:right w:val="single" w:sz="4" w:space="0" w:color="auto"/>
            </w:tcBorders>
            <w:shd w:val="clear" w:color="auto" w:fill="auto"/>
            <w:noWrap/>
            <w:hideMark/>
          </w:tcPr>
          <w:p w:rsidR="006B4DC6" w:rsidRPr="006B4DC6" w:rsidRDefault="006B4DC6" w:rsidP="006B4DC6">
            <w:pPr>
              <w:jc w:val="center"/>
              <w:outlineLvl w:val="3"/>
            </w:pPr>
            <w:r w:rsidRPr="006B4DC6">
              <w:t>964</w:t>
            </w:r>
          </w:p>
        </w:tc>
        <w:tc>
          <w:tcPr>
            <w:tcW w:w="2185" w:type="dxa"/>
            <w:tcBorders>
              <w:top w:val="nil"/>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20245303050000150</w:t>
            </w:r>
          </w:p>
        </w:tc>
        <w:tc>
          <w:tcPr>
            <w:tcW w:w="3402" w:type="dxa"/>
            <w:tcBorders>
              <w:top w:val="single" w:sz="4" w:space="0" w:color="auto"/>
              <w:left w:val="nil"/>
              <w:bottom w:val="single" w:sz="4" w:space="0" w:color="auto"/>
              <w:right w:val="single" w:sz="4" w:space="0" w:color="auto"/>
            </w:tcBorders>
            <w:shd w:val="clear" w:color="auto" w:fill="auto"/>
            <w:hideMark/>
          </w:tcPr>
          <w:p w:rsidR="006B4DC6" w:rsidRPr="006B4DC6" w:rsidRDefault="006B4DC6" w:rsidP="006B4DC6">
            <w:pPr>
              <w:outlineLvl w:val="3"/>
            </w:pPr>
            <w:r w:rsidRPr="006B4DC6">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16 263 100,00</w:t>
            </w:r>
          </w:p>
        </w:tc>
        <w:tc>
          <w:tcPr>
            <w:tcW w:w="1843" w:type="dxa"/>
            <w:tcBorders>
              <w:top w:val="nil"/>
              <w:left w:val="nil"/>
              <w:bottom w:val="single" w:sz="4" w:space="0" w:color="auto"/>
              <w:right w:val="single" w:sz="4" w:space="0" w:color="auto"/>
            </w:tcBorders>
            <w:shd w:val="clear" w:color="auto" w:fill="auto"/>
            <w:noWrap/>
            <w:hideMark/>
          </w:tcPr>
          <w:p w:rsidR="006B4DC6" w:rsidRPr="006B4DC6" w:rsidRDefault="006B4DC6" w:rsidP="006B4DC6">
            <w:pPr>
              <w:jc w:val="right"/>
              <w:outlineLvl w:val="3"/>
            </w:pPr>
            <w:r w:rsidRPr="006B4DC6">
              <w:t>16 263 100,00</w:t>
            </w:r>
          </w:p>
        </w:tc>
      </w:tr>
    </w:tbl>
    <w:p w:rsidR="00005DCF" w:rsidRPr="00005DCF" w:rsidRDefault="00005DCF" w:rsidP="007F1AE9">
      <w:pPr>
        <w:jc w:val="right"/>
        <w:rPr>
          <w:lang w:val="en-US"/>
        </w:rPr>
      </w:pPr>
    </w:p>
    <w:tbl>
      <w:tblPr>
        <w:tblpPr w:leftFromText="180" w:rightFromText="180" w:vertAnchor="text" w:tblpY="1"/>
        <w:tblOverlap w:val="never"/>
        <w:tblW w:w="0" w:type="auto"/>
        <w:tblCellMar>
          <w:left w:w="0" w:type="dxa"/>
          <w:right w:w="0" w:type="dxa"/>
        </w:tblCellMar>
        <w:tblLook w:val="00A0" w:firstRow="1" w:lastRow="0" w:firstColumn="1" w:lastColumn="0" w:noHBand="0" w:noVBand="0"/>
      </w:tblPr>
      <w:tblGrid>
        <w:gridCol w:w="6"/>
        <w:gridCol w:w="6"/>
        <w:gridCol w:w="6"/>
        <w:gridCol w:w="6"/>
        <w:gridCol w:w="6"/>
        <w:gridCol w:w="6"/>
        <w:gridCol w:w="6"/>
        <w:gridCol w:w="6"/>
        <w:gridCol w:w="6"/>
        <w:gridCol w:w="6"/>
        <w:gridCol w:w="6"/>
        <w:gridCol w:w="6"/>
        <w:gridCol w:w="6"/>
        <w:gridCol w:w="6"/>
        <w:gridCol w:w="6"/>
        <w:gridCol w:w="6"/>
        <w:gridCol w:w="6"/>
        <w:gridCol w:w="6"/>
      </w:tblGrid>
      <w:tr w:rsidR="00C54AD4" w:rsidTr="00913536">
        <w:trPr>
          <w:trHeight w:val="60"/>
        </w:trPr>
        <w:tc>
          <w:tcPr>
            <w:tcW w:w="107" w:type="dxa"/>
            <w:gridSpan w:val="18"/>
            <w:shd w:val="clear" w:color="FFFFFF" w:fill="auto"/>
            <w:vAlign w:val="bottom"/>
          </w:tcPr>
          <w:p w:rsidR="00C54AD4" w:rsidRPr="006D07ED" w:rsidRDefault="00C54AD4" w:rsidP="00913536">
            <w:pPr>
              <w:rPr>
                <w:b/>
                <w:sz w:val="18"/>
                <w:szCs w:val="18"/>
              </w:rPr>
            </w:pPr>
          </w:p>
        </w:tc>
      </w:tr>
      <w:tr w:rsidR="00C54AD4" w:rsidTr="00913536">
        <w:trPr>
          <w:trHeight w:val="60"/>
        </w:trPr>
        <w:tc>
          <w:tcPr>
            <w:tcW w:w="5"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c>
          <w:tcPr>
            <w:tcW w:w="6" w:type="dxa"/>
            <w:shd w:val="clear" w:color="FFFFFF" w:fill="auto"/>
            <w:vAlign w:val="bottom"/>
          </w:tcPr>
          <w:p w:rsidR="00C54AD4" w:rsidRPr="006D07ED" w:rsidRDefault="00C54AD4" w:rsidP="00913536">
            <w:pPr>
              <w:rPr>
                <w:sz w:val="16"/>
                <w:szCs w:val="16"/>
              </w:rPr>
            </w:pPr>
          </w:p>
        </w:tc>
      </w:tr>
    </w:tbl>
    <w:p w:rsidR="006642AD" w:rsidRDefault="006642AD" w:rsidP="005A6718">
      <w:pPr>
        <w:jc w:val="right"/>
        <w:outlineLvl w:val="0"/>
      </w:pPr>
      <w:r>
        <w:t>Приложение 6</w:t>
      </w:r>
    </w:p>
    <w:p w:rsidR="006642AD" w:rsidRDefault="006642AD" w:rsidP="005A6718">
      <w:pPr>
        <w:jc w:val="right"/>
      </w:pPr>
      <w:r>
        <w:t>к решению Совета депутатов</w:t>
      </w:r>
    </w:p>
    <w:p w:rsidR="006642AD" w:rsidRDefault="006642AD" w:rsidP="005A6718">
      <w:pPr>
        <w:jc w:val="right"/>
      </w:pPr>
      <w:r>
        <w:t>муниципального образования</w:t>
      </w:r>
    </w:p>
    <w:p w:rsidR="006642AD" w:rsidRDefault="006642AD" w:rsidP="005A6718">
      <w:pPr>
        <w:jc w:val="right"/>
      </w:pPr>
      <w:r>
        <w:t xml:space="preserve"> «Северо-Байкальский район»</w:t>
      </w:r>
    </w:p>
    <w:p w:rsidR="006D7F6C" w:rsidRPr="00781791" w:rsidRDefault="00B34A38" w:rsidP="006D7F6C">
      <w:pPr>
        <w:tabs>
          <w:tab w:val="left" w:pos="8789"/>
        </w:tabs>
        <w:jc w:val="right"/>
        <w:outlineLvl w:val="0"/>
        <w:rPr>
          <w:b/>
          <w:sz w:val="26"/>
          <w:szCs w:val="26"/>
        </w:rPr>
      </w:pPr>
      <w:r>
        <w:t xml:space="preserve">от </w:t>
      </w:r>
      <w:r w:rsidR="00A164D5">
        <w:t>0</w:t>
      </w:r>
      <w:r w:rsidR="00352D8B">
        <w:t>3</w:t>
      </w:r>
      <w:r w:rsidR="008464F3">
        <w:t>.</w:t>
      </w:r>
      <w:r w:rsidR="00A164D5">
        <w:t>1</w:t>
      </w:r>
      <w:r w:rsidR="00352D8B">
        <w:t>2</w:t>
      </w:r>
      <w:r w:rsidR="008464F3">
        <w:t>.2021</w:t>
      </w:r>
      <w:r w:rsidR="00C54AD4">
        <w:t xml:space="preserve"> </w:t>
      </w:r>
      <w:r w:rsidR="006D7F6C" w:rsidRPr="006D7F6C">
        <w:rPr>
          <w:sz w:val="26"/>
          <w:szCs w:val="26"/>
        </w:rPr>
        <w:t>№ 269-</w:t>
      </w:r>
      <w:r w:rsidR="006D7F6C" w:rsidRPr="006D7F6C">
        <w:rPr>
          <w:sz w:val="26"/>
          <w:szCs w:val="26"/>
          <w:lang w:val="en-US"/>
        </w:rPr>
        <w:t>VI</w:t>
      </w:r>
    </w:p>
    <w:p w:rsidR="006642AD" w:rsidRDefault="006642AD" w:rsidP="008A1930"/>
    <w:p w:rsidR="006642AD" w:rsidRPr="001F0181" w:rsidRDefault="00F97C71" w:rsidP="00C669DC">
      <w:pPr>
        <w:jc w:val="center"/>
        <w:outlineLvl w:val="0"/>
        <w:rPr>
          <w:b/>
        </w:rPr>
      </w:pPr>
      <w:r w:rsidRPr="001F0181">
        <w:rPr>
          <w:b/>
        </w:rPr>
        <w:t>Прогноз поступления н</w:t>
      </w:r>
      <w:r w:rsidR="006642AD" w:rsidRPr="001F0181">
        <w:rPr>
          <w:b/>
        </w:rPr>
        <w:t>алоговы</w:t>
      </w:r>
      <w:r w:rsidRPr="001F0181">
        <w:rPr>
          <w:b/>
        </w:rPr>
        <w:t xml:space="preserve">х </w:t>
      </w:r>
      <w:r w:rsidR="006642AD" w:rsidRPr="001F0181">
        <w:rPr>
          <w:b/>
        </w:rPr>
        <w:t>и неналоговы</w:t>
      </w:r>
      <w:r w:rsidRPr="001F0181">
        <w:rPr>
          <w:b/>
        </w:rPr>
        <w:t>х</w:t>
      </w:r>
      <w:r w:rsidR="007F714B" w:rsidRPr="001F0181">
        <w:rPr>
          <w:b/>
        </w:rPr>
        <w:t xml:space="preserve"> доход</w:t>
      </w:r>
      <w:r w:rsidRPr="001F0181">
        <w:rPr>
          <w:b/>
        </w:rPr>
        <w:t>ов</w:t>
      </w:r>
      <w:r w:rsidR="00851B22">
        <w:rPr>
          <w:b/>
        </w:rPr>
        <w:t xml:space="preserve"> в</w:t>
      </w:r>
      <w:r w:rsidRPr="001F0181">
        <w:rPr>
          <w:b/>
        </w:rPr>
        <w:t xml:space="preserve"> местный </w:t>
      </w:r>
      <w:r w:rsidR="007F714B" w:rsidRPr="001F0181">
        <w:rPr>
          <w:b/>
        </w:rPr>
        <w:t>бюджет на 202</w:t>
      </w:r>
      <w:r w:rsidR="00C54AD4" w:rsidRPr="001F0181">
        <w:rPr>
          <w:b/>
        </w:rPr>
        <w:t>1</w:t>
      </w:r>
      <w:r w:rsidR="006642AD" w:rsidRPr="001F0181">
        <w:rPr>
          <w:b/>
        </w:rPr>
        <w:t>год</w:t>
      </w:r>
    </w:p>
    <w:p w:rsidR="00C669DC" w:rsidRDefault="0004056F" w:rsidP="00C669DC">
      <w:pPr>
        <w:jc w:val="right"/>
        <w:outlineLvl w:val="0"/>
      </w:pPr>
      <w:r>
        <w:t>р</w:t>
      </w:r>
      <w:r w:rsidR="00C669DC">
        <w:t>ублей</w:t>
      </w:r>
    </w:p>
    <w:tbl>
      <w:tblPr>
        <w:tblW w:w="10060" w:type="dxa"/>
        <w:tblInd w:w="113" w:type="dxa"/>
        <w:tblLook w:val="04A0" w:firstRow="1" w:lastRow="0" w:firstColumn="1" w:lastColumn="0" w:noHBand="0" w:noVBand="1"/>
      </w:tblPr>
      <w:tblGrid>
        <w:gridCol w:w="2256"/>
        <w:gridCol w:w="5961"/>
        <w:gridCol w:w="1843"/>
      </w:tblGrid>
      <w:tr w:rsidR="00A164D5" w:rsidRPr="00A164D5" w:rsidTr="006B4DC6">
        <w:trPr>
          <w:trHeight w:val="495"/>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64D5" w:rsidRPr="00A164D5" w:rsidRDefault="00A164D5" w:rsidP="00A164D5">
            <w:pPr>
              <w:jc w:val="center"/>
            </w:pPr>
            <w:r w:rsidRPr="00A164D5">
              <w:t xml:space="preserve">Код доходов </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A164D5" w:rsidRPr="00A164D5" w:rsidRDefault="00A164D5" w:rsidP="00A164D5">
            <w:pPr>
              <w:jc w:val="center"/>
            </w:pPr>
            <w:r w:rsidRPr="00A164D5">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164D5" w:rsidRPr="00A164D5" w:rsidRDefault="00A164D5" w:rsidP="00A164D5">
            <w:pPr>
              <w:jc w:val="center"/>
            </w:pPr>
            <w:r w:rsidRPr="00A164D5">
              <w:t>Сумма</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r w:rsidRPr="00A164D5">
              <w:t>10000000000000000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r w:rsidRPr="00A164D5">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352D8B" w:rsidP="00A164D5">
            <w:pPr>
              <w:jc w:val="right"/>
            </w:pPr>
            <w:r>
              <w:t>110 351 350,20</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10100000000000000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80 050 466,83</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10102000010000110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80 050 466,83</w:t>
            </w:r>
          </w:p>
        </w:tc>
      </w:tr>
      <w:tr w:rsidR="00A164D5" w:rsidRPr="00A164D5" w:rsidTr="006B4DC6">
        <w:trPr>
          <w:trHeight w:val="43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10300000000000000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3 555 580,00</w:t>
            </w:r>
          </w:p>
        </w:tc>
      </w:tr>
      <w:tr w:rsidR="00A164D5" w:rsidRPr="00A164D5" w:rsidTr="006B4DC6">
        <w:trPr>
          <w:trHeight w:val="43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10302000010000110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3 555 580,00</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10500000000000000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15 124 633,62</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10501000000000110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13 268 168,85</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10502000020000110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1 300 000,00</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10503000010000110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20 496,25</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10504000020000110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535 968,52</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10600000000000000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НАЛОГИ НА ИМУЩЕСТВО</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127 000,00</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10606000000000110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Земельный налог</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127 000,00</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10800000000000000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ГОСУДАРСТВЕННАЯ ПОШЛИНА</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1 622 626,24</w:t>
            </w:r>
          </w:p>
        </w:tc>
      </w:tr>
      <w:tr w:rsidR="00A164D5" w:rsidRPr="00A164D5" w:rsidTr="006B4DC6">
        <w:trPr>
          <w:trHeight w:val="43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11100000000000000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2 310 668,74</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11200000000000000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94 052,80</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0"/>
            </w:pPr>
            <w:r w:rsidRPr="00A164D5">
              <w:t>11300000000000000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0"/>
            </w:pPr>
            <w:r w:rsidRPr="00A164D5">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0"/>
            </w:pPr>
            <w:r w:rsidRPr="00A164D5">
              <w:t>699 598,05</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11400000000000000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1"/>
            </w:pPr>
            <w:r w:rsidRPr="00A164D5">
              <w:t>321 930,00</w:t>
            </w:r>
          </w:p>
        </w:tc>
      </w:tr>
      <w:tr w:rsidR="00A164D5" w:rsidRPr="00A164D5" w:rsidTr="006B4DC6">
        <w:trPr>
          <w:trHeight w:val="106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3"/>
            </w:pPr>
            <w:r w:rsidRPr="00A164D5">
              <w:t>11600000000000000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3"/>
            </w:pPr>
            <w:r w:rsidRPr="00A164D5">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A164D5" w:rsidP="00A164D5">
            <w:pPr>
              <w:jc w:val="right"/>
              <w:outlineLvl w:val="3"/>
            </w:pPr>
            <w:r w:rsidRPr="00A164D5">
              <w:t>2 926 598,54</w:t>
            </w:r>
          </w:p>
        </w:tc>
      </w:tr>
      <w:tr w:rsidR="00A164D5" w:rsidRPr="00A164D5" w:rsidTr="006B4DC6">
        <w:trPr>
          <w:trHeight w:val="85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3"/>
            </w:pPr>
            <w:r w:rsidRPr="00A164D5">
              <w:t>11700000000000000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3"/>
            </w:pPr>
            <w:r w:rsidRPr="00A164D5">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352D8B" w:rsidP="00A164D5">
            <w:pPr>
              <w:jc w:val="right"/>
              <w:outlineLvl w:val="3"/>
            </w:pPr>
            <w:r>
              <w:t>3 518 195,38</w:t>
            </w:r>
          </w:p>
        </w:tc>
      </w:tr>
      <w:tr w:rsidR="00A164D5" w:rsidRPr="00A164D5" w:rsidTr="006B4DC6">
        <w:trPr>
          <w:trHeight w:val="225"/>
        </w:trPr>
        <w:tc>
          <w:tcPr>
            <w:tcW w:w="2122" w:type="dxa"/>
            <w:tcBorders>
              <w:top w:val="nil"/>
              <w:left w:val="single" w:sz="4" w:space="0" w:color="auto"/>
              <w:bottom w:val="single" w:sz="4" w:space="0" w:color="auto"/>
              <w:right w:val="single" w:sz="4" w:space="0" w:color="auto"/>
            </w:tcBorders>
            <w:shd w:val="clear" w:color="auto" w:fill="auto"/>
            <w:hideMark/>
          </w:tcPr>
          <w:p w:rsidR="00A164D5" w:rsidRPr="00A164D5" w:rsidRDefault="00A164D5" w:rsidP="00A164D5">
            <w:pPr>
              <w:outlineLvl w:val="1"/>
            </w:pPr>
            <w:r w:rsidRPr="00A164D5">
              <w:t>11705000000000180</w:t>
            </w:r>
          </w:p>
        </w:tc>
        <w:tc>
          <w:tcPr>
            <w:tcW w:w="6095" w:type="dxa"/>
            <w:tcBorders>
              <w:top w:val="single" w:sz="4" w:space="0" w:color="auto"/>
              <w:left w:val="nil"/>
              <w:bottom w:val="single" w:sz="4" w:space="0" w:color="auto"/>
              <w:right w:val="single" w:sz="4" w:space="0" w:color="auto"/>
            </w:tcBorders>
            <w:shd w:val="clear" w:color="auto" w:fill="auto"/>
            <w:hideMark/>
          </w:tcPr>
          <w:p w:rsidR="00A164D5" w:rsidRPr="00A164D5" w:rsidRDefault="00A164D5" w:rsidP="00A164D5">
            <w:pPr>
              <w:outlineLvl w:val="1"/>
            </w:pPr>
            <w:r w:rsidRPr="00A164D5">
              <w:t>Прочие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A164D5" w:rsidRPr="00A164D5" w:rsidRDefault="00352D8B" w:rsidP="00352D8B">
            <w:pPr>
              <w:jc w:val="right"/>
              <w:outlineLvl w:val="1"/>
            </w:pPr>
            <w:r>
              <w:t>3 518 195,38</w:t>
            </w:r>
          </w:p>
        </w:tc>
      </w:tr>
    </w:tbl>
    <w:p w:rsidR="00510E08" w:rsidRDefault="00510E08" w:rsidP="00240C5E">
      <w:pPr>
        <w:outlineLvl w:val="0"/>
      </w:pPr>
    </w:p>
    <w:p w:rsidR="00510E08" w:rsidRPr="00CD7F3C" w:rsidRDefault="00510E08" w:rsidP="00C669DC">
      <w:pPr>
        <w:jc w:val="right"/>
        <w:outlineLvl w:val="0"/>
      </w:pPr>
    </w:p>
    <w:p w:rsidR="006D7F6C" w:rsidRDefault="006D7F6C" w:rsidP="008914E2">
      <w:pPr>
        <w:jc w:val="right"/>
        <w:outlineLvl w:val="0"/>
      </w:pPr>
    </w:p>
    <w:p w:rsidR="006D7F6C" w:rsidRDefault="006D7F6C" w:rsidP="008914E2">
      <w:pPr>
        <w:jc w:val="right"/>
        <w:outlineLvl w:val="0"/>
      </w:pPr>
    </w:p>
    <w:p w:rsidR="006D7F6C" w:rsidRDefault="006D7F6C" w:rsidP="008914E2">
      <w:pPr>
        <w:jc w:val="right"/>
        <w:outlineLvl w:val="0"/>
      </w:pPr>
    </w:p>
    <w:p w:rsidR="008914E2" w:rsidRDefault="006642AD" w:rsidP="008914E2">
      <w:pPr>
        <w:jc w:val="right"/>
        <w:outlineLvl w:val="0"/>
      </w:pPr>
      <w:r>
        <w:t>Приложение 7</w:t>
      </w:r>
    </w:p>
    <w:p w:rsidR="006642AD" w:rsidRDefault="006642AD" w:rsidP="006751E9">
      <w:pPr>
        <w:jc w:val="right"/>
      </w:pPr>
      <w:r>
        <w:t>к решению Совета депутатов</w:t>
      </w:r>
    </w:p>
    <w:p w:rsidR="006642AD" w:rsidRDefault="006642AD" w:rsidP="006751E9">
      <w:pPr>
        <w:jc w:val="right"/>
      </w:pPr>
      <w:r>
        <w:t>муниципального образования</w:t>
      </w:r>
    </w:p>
    <w:p w:rsidR="006642AD" w:rsidRDefault="006642AD" w:rsidP="006751E9">
      <w:pPr>
        <w:jc w:val="right"/>
      </w:pPr>
      <w:r>
        <w:t xml:space="preserve"> «Северо-Байкальский район»</w:t>
      </w:r>
    </w:p>
    <w:p w:rsidR="006D7F6C" w:rsidRPr="00781791" w:rsidRDefault="00B34A38" w:rsidP="006D7F6C">
      <w:pPr>
        <w:tabs>
          <w:tab w:val="left" w:pos="8789"/>
        </w:tabs>
        <w:jc w:val="right"/>
        <w:outlineLvl w:val="0"/>
        <w:rPr>
          <w:b/>
          <w:sz w:val="26"/>
          <w:szCs w:val="26"/>
        </w:rPr>
      </w:pPr>
      <w:r>
        <w:t xml:space="preserve">от </w:t>
      </w:r>
      <w:r w:rsidR="00E63968">
        <w:t>0</w:t>
      </w:r>
      <w:r w:rsidR="00352D8B">
        <w:t>3</w:t>
      </w:r>
      <w:r w:rsidR="008464F3">
        <w:t>.</w:t>
      </w:r>
      <w:r w:rsidR="00E63968">
        <w:t>1</w:t>
      </w:r>
      <w:r w:rsidR="00352D8B">
        <w:t>2</w:t>
      </w:r>
      <w:r w:rsidR="008464F3">
        <w:t>.2021</w:t>
      </w:r>
      <w:r w:rsidR="006642AD">
        <w:t xml:space="preserve"> </w:t>
      </w:r>
      <w:r w:rsidR="006D7F6C" w:rsidRPr="006D7F6C">
        <w:rPr>
          <w:sz w:val="26"/>
          <w:szCs w:val="26"/>
        </w:rPr>
        <w:t>№ 269-</w:t>
      </w:r>
      <w:r w:rsidR="006D7F6C" w:rsidRPr="006D7F6C">
        <w:rPr>
          <w:sz w:val="26"/>
          <w:szCs w:val="26"/>
          <w:lang w:val="en-US"/>
        </w:rPr>
        <w:t>VI</w:t>
      </w:r>
    </w:p>
    <w:p w:rsidR="006642AD" w:rsidRDefault="006642AD" w:rsidP="006D7F6C">
      <w:pPr>
        <w:jc w:val="right"/>
      </w:pPr>
    </w:p>
    <w:p w:rsidR="001F0181" w:rsidRDefault="00032831" w:rsidP="00006097">
      <w:pPr>
        <w:jc w:val="center"/>
        <w:outlineLvl w:val="0"/>
        <w:rPr>
          <w:b/>
        </w:rPr>
      </w:pPr>
      <w:r w:rsidRPr="001F0181">
        <w:rPr>
          <w:b/>
        </w:rPr>
        <w:t>Прогноз поступления налоговых</w:t>
      </w:r>
      <w:r w:rsidR="006642AD" w:rsidRPr="001F0181">
        <w:rPr>
          <w:b/>
        </w:rPr>
        <w:t xml:space="preserve"> и неналоговы</w:t>
      </w:r>
      <w:r w:rsidRPr="001F0181">
        <w:rPr>
          <w:b/>
        </w:rPr>
        <w:t>х</w:t>
      </w:r>
      <w:r w:rsidR="006642AD" w:rsidRPr="001F0181">
        <w:rPr>
          <w:b/>
        </w:rPr>
        <w:t xml:space="preserve"> доход</w:t>
      </w:r>
      <w:r w:rsidRPr="001F0181">
        <w:rPr>
          <w:b/>
        </w:rPr>
        <w:t>ов</w:t>
      </w:r>
      <w:r w:rsidR="001F0181">
        <w:rPr>
          <w:b/>
        </w:rPr>
        <w:t xml:space="preserve"> </w:t>
      </w:r>
      <w:r w:rsidRPr="001F0181">
        <w:rPr>
          <w:b/>
        </w:rPr>
        <w:t xml:space="preserve">в </w:t>
      </w:r>
      <w:r w:rsidR="006642AD" w:rsidRPr="001F0181">
        <w:rPr>
          <w:b/>
        </w:rPr>
        <w:t>местн</w:t>
      </w:r>
      <w:r w:rsidRPr="001F0181">
        <w:rPr>
          <w:b/>
        </w:rPr>
        <w:t xml:space="preserve">ый </w:t>
      </w:r>
      <w:r w:rsidR="006642AD" w:rsidRPr="001F0181">
        <w:rPr>
          <w:b/>
        </w:rPr>
        <w:t>бюджет</w:t>
      </w:r>
    </w:p>
    <w:p w:rsidR="006642AD" w:rsidRPr="001F0181" w:rsidRDefault="006642AD" w:rsidP="00006097">
      <w:pPr>
        <w:jc w:val="center"/>
        <w:outlineLvl w:val="0"/>
        <w:rPr>
          <w:b/>
        </w:rPr>
      </w:pPr>
      <w:r w:rsidRPr="001F0181">
        <w:rPr>
          <w:b/>
        </w:rPr>
        <w:t xml:space="preserve"> на 202</w:t>
      </w:r>
      <w:r w:rsidR="00032831" w:rsidRPr="001F0181">
        <w:rPr>
          <w:b/>
        </w:rPr>
        <w:t>2</w:t>
      </w:r>
      <w:r w:rsidRPr="001F0181">
        <w:rPr>
          <w:b/>
        </w:rPr>
        <w:t>-202</w:t>
      </w:r>
      <w:r w:rsidR="00032831" w:rsidRPr="001F0181">
        <w:rPr>
          <w:b/>
        </w:rPr>
        <w:t>3</w:t>
      </w:r>
      <w:r w:rsidRPr="001F0181">
        <w:rPr>
          <w:b/>
        </w:rPr>
        <w:t xml:space="preserve"> годы</w:t>
      </w:r>
    </w:p>
    <w:p w:rsidR="00F41E7A" w:rsidRPr="00420758" w:rsidRDefault="00F41E7A" w:rsidP="00006097">
      <w:pPr>
        <w:jc w:val="center"/>
        <w:outlineLvl w:val="0"/>
      </w:pPr>
    </w:p>
    <w:p w:rsidR="006642AD" w:rsidRPr="00CD7F3C" w:rsidRDefault="000B036C" w:rsidP="000B036C">
      <w:pPr>
        <w:jc w:val="right"/>
        <w:outlineLvl w:val="0"/>
      </w:pPr>
      <w:r>
        <w:t>рублей</w:t>
      </w:r>
    </w:p>
    <w:tbl>
      <w:tblPr>
        <w:tblStyle w:val="af7"/>
        <w:tblW w:w="0" w:type="auto"/>
        <w:tblLook w:val="04A0" w:firstRow="1" w:lastRow="0" w:firstColumn="1" w:lastColumn="0" w:noHBand="0" w:noVBand="1"/>
      </w:tblPr>
      <w:tblGrid>
        <w:gridCol w:w="2140"/>
        <w:gridCol w:w="5056"/>
        <w:gridCol w:w="1559"/>
        <w:gridCol w:w="1559"/>
      </w:tblGrid>
      <w:tr w:rsidR="008E13B5" w:rsidRPr="008E13B5" w:rsidTr="00E63968">
        <w:trPr>
          <w:trHeight w:val="309"/>
        </w:trPr>
        <w:tc>
          <w:tcPr>
            <w:tcW w:w="2140" w:type="dxa"/>
            <w:hideMark/>
          </w:tcPr>
          <w:p w:rsidR="008E13B5" w:rsidRPr="008E13B5" w:rsidRDefault="008E13B5" w:rsidP="00E63968">
            <w:pPr>
              <w:jc w:val="center"/>
            </w:pPr>
            <w:r w:rsidRPr="008E13B5">
              <w:t>Код доходов</w:t>
            </w:r>
          </w:p>
        </w:tc>
        <w:tc>
          <w:tcPr>
            <w:tcW w:w="5056" w:type="dxa"/>
            <w:hideMark/>
          </w:tcPr>
          <w:p w:rsidR="008E13B5" w:rsidRPr="008E13B5" w:rsidRDefault="008E13B5" w:rsidP="00E63968">
            <w:pPr>
              <w:jc w:val="center"/>
            </w:pPr>
            <w:r w:rsidRPr="008E13B5">
              <w:t>Наименование</w:t>
            </w:r>
          </w:p>
        </w:tc>
        <w:tc>
          <w:tcPr>
            <w:tcW w:w="1559" w:type="dxa"/>
            <w:hideMark/>
          </w:tcPr>
          <w:p w:rsidR="008E13B5" w:rsidRPr="008E13B5" w:rsidRDefault="008E13B5" w:rsidP="00E63968">
            <w:pPr>
              <w:jc w:val="center"/>
            </w:pPr>
            <w:r w:rsidRPr="008E13B5">
              <w:t>2022 год</w:t>
            </w:r>
          </w:p>
        </w:tc>
        <w:tc>
          <w:tcPr>
            <w:tcW w:w="1559" w:type="dxa"/>
            <w:hideMark/>
          </w:tcPr>
          <w:p w:rsidR="008E13B5" w:rsidRPr="008E13B5" w:rsidRDefault="008E13B5" w:rsidP="00E63968">
            <w:pPr>
              <w:jc w:val="center"/>
            </w:pPr>
            <w:r w:rsidRPr="008E13B5">
              <w:t>2023 год</w:t>
            </w:r>
          </w:p>
        </w:tc>
      </w:tr>
      <w:tr w:rsidR="008E13B5" w:rsidRPr="008E13B5" w:rsidTr="00E63968">
        <w:trPr>
          <w:trHeight w:val="272"/>
        </w:trPr>
        <w:tc>
          <w:tcPr>
            <w:tcW w:w="2140" w:type="dxa"/>
            <w:hideMark/>
          </w:tcPr>
          <w:p w:rsidR="008E13B5" w:rsidRPr="008E13B5" w:rsidRDefault="00E63968" w:rsidP="008E13B5">
            <w:pPr>
              <w:jc w:val="center"/>
            </w:pPr>
            <w:r>
              <w:t>1</w:t>
            </w:r>
          </w:p>
        </w:tc>
        <w:tc>
          <w:tcPr>
            <w:tcW w:w="5056" w:type="dxa"/>
            <w:hideMark/>
          </w:tcPr>
          <w:p w:rsidR="008E13B5" w:rsidRPr="008E13B5" w:rsidRDefault="00E63968" w:rsidP="008E13B5">
            <w:pPr>
              <w:jc w:val="center"/>
            </w:pPr>
            <w:r>
              <w:t>2</w:t>
            </w:r>
          </w:p>
        </w:tc>
        <w:tc>
          <w:tcPr>
            <w:tcW w:w="1559" w:type="dxa"/>
            <w:hideMark/>
          </w:tcPr>
          <w:p w:rsidR="008E13B5" w:rsidRPr="008E13B5" w:rsidRDefault="00E63968" w:rsidP="008E13B5">
            <w:pPr>
              <w:jc w:val="center"/>
            </w:pPr>
            <w:r>
              <w:t>3</w:t>
            </w:r>
          </w:p>
        </w:tc>
        <w:tc>
          <w:tcPr>
            <w:tcW w:w="1559" w:type="dxa"/>
            <w:hideMark/>
          </w:tcPr>
          <w:p w:rsidR="008E13B5" w:rsidRPr="008E13B5" w:rsidRDefault="00E63968" w:rsidP="008E13B5">
            <w:pPr>
              <w:jc w:val="center"/>
            </w:pPr>
            <w:r>
              <w:t>4</w:t>
            </w:r>
          </w:p>
        </w:tc>
      </w:tr>
      <w:tr w:rsidR="008E13B5" w:rsidRPr="008E13B5" w:rsidTr="008E13B5">
        <w:trPr>
          <w:trHeight w:val="225"/>
        </w:trPr>
        <w:tc>
          <w:tcPr>
            <w:tcW w:w="2140" w:type="dxa"/>
            <w:hideMark/>
          </w:tcPr>
          <w:p w:rsidR="008E13B5" w:rsidRPr="008E13B5" w:rsidRDefault="008E13B5">
            <w:r w:rsidRPr="008E13B5">
              <w:t>10000000000000000</w:t>
            </w:r>
          </w:p>
        </w:tc>
        <w:tc>
          <w:tcPr>
            <w:tcW w:w="5056" w:type="dxa"/>
            <w:hideMark/>
          </w:tcPr>
          <w:p w:rsidR="008E13B5" w:rsidRPr="008E13B5" w:rsidRDefault="008E13B5">
            <w:r w:rsidRPr="008E13B5">
              <w:t>НАЛОГОВЫЕ И НЕНАЛОГОВЫЕ ДОХОДЫ</w:t>
            </w:r>
          </w:p>
        </w:tc>
        <w:tc>
          <w:tcPr>
            <w:tcW w:w="1559" w:type="dxa"/>
            <w:noWrap/>
            <w:hideMark/>
          </w:tcPr>
          <w:p w:rsidR="008E13B5" w:rsidRPr="008E13B5" w:rsidRDefault="008E13B5" w:rsidP="008E13B5">
            <w:r w:rsidRPr="008E13B5">
              <w:t>96 998 130,00</w:t>
            </w:r>
          </w:p>
        </w:tc>
        <w:tc>
          <w:tcPr>
            <w:tcW w:w="1559" w:type="dxa"/>
            <w:noWrap/>
            <w:hideMark/>
          </w:tcPr>
          <w:p w:rsidR="008E13B5" w:rsidRPr="008E13B5" w:rsidRDefault="008E13B5" w:rsidP="008E13B5">
            <w:r w:rsidRPr="008E13B5">
              <w:t>97 474 270,00</w:t>
            </w:r>
          </w:p>
        </w:tc>
      </w:tr>
      <w:tr w:rsidR="008E13B5" w:rsidRPr="008E13B5" w:rsidTr="008E13B5">
        <w:trPr>
          <w:trHeight w:val="225"/>
        </w:trPr>
        <w:tc>
          <w:tcPr>
            <w:tcW w:w="2140" w:type="dxa"/>
            <w:hideMark/>
          </w:tcPr>
          <w:p w:rsidR="008E13B5" w:rsidRPr="008E13B5" w:rsidRDefault="008E13B5" w:rsidP="008E13B5">
            <w:r w:rsidRPr="008E13B5">
              <w:t>10100000000000000</w:t>
            </w:r>
          </w:p>
        </w:tc>
        <w:tc>
          <w:tcPr>
            <w:tcW w:w="5056" w:type="dxa"/>
            <w:hideMark/>
          </w:tcPr>
          <w:p w:rsidR="008E13B5" w:rsidRPr="008E13B5" w:rsidRDefault="008E13B5" w:rsidP="008E13B5">
            <w:r w:rsidRPr="008E13B5">
              <w:t>НАЛОГИ НА ПРИБЫЛЬ, ДОХОДЫ</w:t>
            </w:r>
          </w:p>
        </w:tc>
        <w:tc>
          <w:tcPr>
            <w:tcW w:w="1559" w:type="dxa"/>
            <w:noWrap/>
            <w:hideMark/>
          </w:tcPr>
          <w:p w:rsidR="008E13B5" w:rsidRPr="008E13B5" w:rsidRDefault="008E13B5" w:rsidP="008E13B5">
            <w:r w:rsidRPr="008E13B5">
              <w:t>73 807 300,00</w:t>
            </w:r>
          </w:p>
        </w:tc>
        <w:tc>
          <w:tcPr>
            <w:tcW w:w="1559" w:type="dxa"/>
            <w:noWrap/>
            <w:hideMark/>
          </w:tcPr>
          <w:p w:rsidR="008E13B5" w:rsidRPr="008E13B5" w:rsidRDefault="008E13B5" w:rsidP="008E13B5">
            <w:r w:rsidRPr="008E13B5">
              <w:t>74 059 800,00</w:t>
            </w:r>
          </w:p>
        </w:tc>
      </w:tr>
      <w:tr w:rsidR="008E13B5" w:rsidRPr="008E13B5" w:rsidTr="008E13B5">
        <w:trPr>
          <w:trHeight w:val="225"/>
        </w:trPr>
        <w:tc>
          <w:tcPr>
            <w:tcW w:w="2140" w:type="dxa"/>
            <w:hideMark/>
          </w:tcPr>
          <w:p w:rsidR="008E13B5" w:rsidRPr="008E13B5" w:rsidRDefault="008E13B5" w:rsidP="008E13B5">
            <w:r w:rsidRPr="008E13B5">
              <w:t>10102000010000110</w:t>
            </w:r>
          </w:p>
        </w:tc>
        <w:tc>
          <w:tcPr>
            <w:tcW w:w="5056" w:type="dxa"/>
            <w:hideMark/>
          </w:tcPr>
          <w:p w:rsidR="008E13B5" w:rsidRPr="008E13B5" w:rsidRDefault="008E13B5" w:rsidP="008E13B5">
            <w:r w:rsidRPr="008E13B5">
              <w:t>Налог на доходы физических лиц</w:t>
            </w:r>
          </w:p>
        </w:tc>
        <w:tc>
          <w:tcPr>
            <w:tcW w:w="1559" w:type="dxa"/>
            <w:noWrap/>
            <w:hideMark/>
          </w:tcPr>
          <w:p w:rsidR="008E13B5" w:rsidRPr="008E13B5" w:rsidRDefault="008E13B5" w:rsidP="008E13B5">
            <w:r w:rsidRPr="008E13B5">
              <w:t>73 807 300,00</w:t>
            </w:r>
          </w:p>
        </w:tc>
        <w:tc>
          <w:tcPr>
            <w:tcW w:w="1559" w:type="dxa"/>
            <w:noWrap/>
            <w:hideMark/>
          </w:tcPr>
          <w:p w:rsidR="008E13B5" w:rsidRPr="008E13B5" w:rsidRDefault="008E13B5" w:rsidP="008E13B5">
            <w:r w:rsidRPr="008E13B5">
              <w:t>74 059 800,00</w:t>
            </w:r>
          </w:p>
        </w:tc>
      </w:tr>
      <w:tr w:rsidR="008E13B5" w:rsidRPr="008E13B5" w:rsidTr="008E13B5">
        <w:trPr>
          <w:trHeight w:val="435"/>
        </w:trPr>
        <w:tc>
          <w:tcPr>
            <w:tcW w:w="2140" w:type="dxa"/>
            <w:hideMark/>
          </w:tcPr>
          <w:p w:rsidR="008E13B5" w:rsidRPr="008E13B5" w:rsidRDefault="008E13B5" w:rsidP="008E13B5">
            <w:r w:rsidRPr="008E13B5">
              <w:t>10300000000000000</w:t>
            </w:r>
          </w:p>
        </w:tc>
        <w:tc>
          <w:tcPr>
            <w:tcW w:w="5056" w:type="dxa"/>
            <w:hideMark/>
          </w:tcPr>
          <w:p w:rsidR="008E13B5" w:rsidRPr="008E13B5" w:rsidRDefault="008E13B5" w:rsidP="008E13B5">
            <w:r w:rsidRPr="008E13B5">
              <w:t>НАЛОГИ НА ТОВАРЫ (РАБОТЫ, УСЛУГИ), РЕАЛИЗУЕМЫЕ НА ТЕРРИТОРИИ РОССИЙСКОЙ ФЕДЕРАЦИИ</w:t>
            </w:r>
          </w:p>
        </w:tc>
        <w:tc>
          <w:tcPr>
            <w:tcW w:w="1559" w:type="dxa"/>
            <w:noWrap/>
            <w:hideMark/>
          </w:tcPr>
          <w:p w:rsidR="008E13B5" w:rsidRPr="008E13B5" w:rsidRDefault="008E13B5" w:rsidP="008E13B5">
            <w:r w:rsidRPr="008E13B5">
              <w:t>3 825 030,00</w:t>
            </w:r>
          </w:p>
        </w:tc>
        <w:tc>
          <w:tcPr>
            <w:tcW w:w="1559" w:type="dxa"/>
            <w:noWrap/>
            <w:hideMark/>
          </w:tcPr>
          <w:p w:rsidR="008E13B5" w:rsidRPr="008E13B5" w:rsidRDefault="008E13B5" w:rsidP="008E13B5">
            <w:r w:rsidRPr="008E13B5">
              <w:t>4 020 870,00</w:t>
            </w:r>
          </w:p>
        </w:tc>
      </w:tr>
      <w:tr w:rsidR="008E13B5" w:rsidRPr="008E13B5" w:rsidTr="008E13B5">
        <w:trPr>
          <w:trHeight w:val="435"/>
        </w:trPr>
        <w:tc>
          <w:tcPr>
            <w:tcW w:w="2140" w:type="dxa"/>
            <w:hideMark/>
          </w:tcPr>
          <w:p w:rsidR="008E13B5" w:rsidRPr="008E13B5" w:rsidRDefault="008E13B5" w:rsidP="008E13B5">
            <w:r w:rsidRPr="008E13B5">
              <w:t>10302000010000110</w:t>
            </w:r>
          </w:p>
        </w:tc>
        <w:tc>
          <w:tcPr>
            <w:tcW w:w="5056" w:type="dxa"/>
            <w:hideMark/>
          </w:tcPr>
          <w:p w:rsidR="008E13B5" w:rsidRPr="008E13B5" w:rsidRDefault="008E13B5" w:rsidP="008E13B5">
            <w:r w:rsidRPr="008E13B5">
              <w:t>Акцизы по подакцизным товарам (продукции), производимым на территории Российской Федерации</w:t>
            </w:r>
          </w:p>
        </w:tc>
        <w:tc>
          <w:tcPr>
            <w:tcW w:w="1559" w:type="dxa"/>
            <w:noWrap/>
            <w:hideMark/>
          </w:tcPr>
          <w:p w:rsidR="008E13B5" w:rsidRPr="008E13B5" w:rsidRDefault="008E13B5" w:rsidP="008E13B5">
            <w:r w:rsidRPr="008E13B5">
              <w:t>3 825 030,00</w:t>
            </w:r>
          </w:p>
        </w:tc>
        <w:tc>
          <w:tcPr>
            <w:tcW w:w="1559" w:type="dxa"/>
            <w:noWrap/>
            <w:hideMark/>
          </w:tcPr>
          <w:p w:rsidR="008E13B5" w:rsidRPr="008E13B5" w:rsidRDefault="008E13B5" w:rsidP="008E13B5">
            <w:r w:rsidRPr="008E13B5">
              <w:t>4 020 870,00</w:t>
            </w:r>
          </w:p>
        </w:tc>
      </w:tr>
      <w:tr w:rsidR="008E13B5" w:rsidRPr="008E13B5" w:rsidTr="008E13B5">
        <w:trPr>
          <w:trHeight w:val="225"/>
        </w:trPr>
        <w:tc>
          <w:tcPr>
            <w:tcW w:w="2140" w:type="dxa"/>
            <w:hideMark/>
          </w:tcPr>
          <w:p w:rsidR="008E13B5" w:rsidRPr="008E13B5" w:rsidRDefault="008E13B5" w:rsidP="008E13B5">
            <w:r w:rsidRPr="008E13B5">
              <w:t>10500000000000000</w:t>
            </w:r>
          </w:p>
        </w:tc>
        <w:tc>
          <w:tcPr>
            <w:tcW w:w="5056" w:type="dxa"/>
            <w:hideMark/>
          </w:tcPr>
          <w:p w:rsidR="008E13B5" w:rsidRPr="008E13B5" w:rsidRDefault="008E13B5" w:rsidP="008E13B5">
            <w:r w:rsidRPr="008E13B5">
              <w:t>НАЛОГИ НА СОВОКУПНЫЙ ДОХОД</w:t>
            </w:r>
          </w:p>
        </w:tc>
        <w:tc>
          <w:tcPr>
            <w:tcW w:w="1559" w:type="dxa"/>
            <w:noWrap/>
            <w:hideMark/>
          </w:tcPr>
          <w:p w:rsidR="008E13B5" w:rsidRPr="008E13B5" w:rsidRDefault="008E13B5" w:rsidP="008E13B5">
            <w:r w:rsidRPr="008E13B5">
              <w:t>13 572 400,00</w:t>
            </w:r>
          </w:p>
        </w:tc>
        <w:tc>
          <w:tcPr>
            <w:tcW w:w="1559" w:type="dxa"/>
            <w:noWrap/>
            <w:hideMark/>
          </w:tcPr>
          <w:p w:rsidR="008E13B5" w:rsidRPr="008E13B5" w:rsidRDefault="008E13B5" w:rsidP="008E13B5">
            <w:r w:rsidRPr="008E13B5">
              <w:t>13 572 400,00</w:t>
            </w:r>
          </w:p>
        </w:tc>
      </w:tr>
      <w:tr w:rsidR="008E13B5" w:rsidRPr="008E13B5" w:rsidTr="008E13B5">
        <w:trPr>
          <w:trHeight w:val="225"/>
        </w:trPr>
        <w:tc>
          <w:tcPr>
            <w:tcW w:w="2140" w:type="dxa"/>
            <w:hideMark/>
          </w:tcPr>
          <w:p w:rsidR="008E13B5" w:rsidRPr="008E13B5" w:rsidRDefault="008E13B5" w:rsidP="008E13B5">
            <w:r w:rsidRPr="008E13B5">
              <w:t>10501000000000110</w:t>
            </w:r>
          </w:p>
        </w:tc>
        <w:tc>
          <w:tcPr>
            <w:tcW w:w="5056" w:type="dxa"/>
            <w:hideMark/>
          </w:tcPr>
          <w:p w:rsidR="008E13B5" w:rsidRPr="008E13B5" w:rsidRDefault="008E13B5" w:rsidP="008E13B5">
            <w:r w:rsidRPr="008E13B5">
              <w:t>Налог, взимаемый в связи с применением упрощенной системы налогообложения</w:t>
            </w:r>
          </w:p>
        </w:tc>
        <w:tc>
          <w:tcPr>
            <w:tcW w:w="1559" w:type="dxa"/>
            <w:noWrap/>
            <w:hideMark/>
          </w:tcPr>
          <w:p w:rsidR="008E13B5" w:rsidRPr="008E13B5" w:rsidRDefault="008E13B5" w:rsidP="008E13B5">
            <w:r w:rsidRPr="008E13B5">
              <w:t>13 500 000,00</w:t>
            </w:r>
          </w:p>
        </w:tc>
        <w:tc>
          <w:tcPr>
            <w:tcW w:w="1559" w:type="dxa"/>
            <w:noWrap/>
            <w:hideMark/>
          </w:tcPr>
          <w:p w:rsidR="008E13B5" w:rsidRPr="008E13B5" w:rsidRDefault="008E13B5" w:rsidP="008E13B5">
            <w:r w:rsidRPr="008E13B5">
              <w:t>13 500 000,00</w:t>
            </w:r>
          </w:p>
        </w:tc>
      </w:tr>
      <w:tr w:rsidR="008E13B5" w:rsidRPr="008E13B5" w:rsidTr="008E13B5">
        <w:trPr>
          <w:trHeight w:val="225"/>
        </w:trPr>
        <w:tc>
          <w:tcPr>
            <w:tcW w:w="2140" w:type="dxa"/>
            <w:hideMark/>
          </w:tcPr>
          <w:p w:rsidR="008E13B5" w:rsidRPr="008E13B5" w:rsidRDefault="008E13B5" w:rsidP="008E13B5">
            <w:r w:rsidRPr="008E13B5">
              <w:t>10503000010000110</w:t>
            </w:r>
          </w:p>
        </w:tc>
        <w:tc>
          <w:tcPr>
            <w:tcW w:w="5056" w:type="dxa"/>
            <w:hideMark/>
          </w:tcPr>
          <w:p w:rsidR="008E13B5" w:rsidRPr="008E13B5" w:rsidRDefault="008E13B5" w:rsidP="008E13B5">
            <w:r w:rsidRPr="008E13B5">
              <w:t>Единый сельскохозяйственный налог</w:t>
            </w:r>
          </w:p>
        </w:tc>
        <w:tc>
          <w:tcPr>
            <w:tcW w:w="1559" w:type="dxa"/>
            <w:noWrap/>
            <w:hideMark/>
          </w:tcPr>
          <w:p w:rsidR="008E13B5" w:rsidRPr="008E13B5" w:rsidRDefault="008E13B5" w:rsidP="008E13B5">
            <w:r w:rsidRPr="008E13B5">
              <w:t>8 400,00</w:t>
            </w:r>
          </w:p>
        </w:tc>
        <w:tc>
          <w:tcPr>
            <w:tcW w:w="1559" w:type="dxa"/>
            <w:noWrap/>
            <w:hideMark/>
          </w:tcPr>
          <w:p w:rsidR="008E13B5" w:rsidRPr="008E13B5" w:rsidRDefault="008E13B5" w:rsidP="008E13B5">
            <w:r w:rsidRPr="008E13B5">
              <w:t>8 400,00</w:t>
            </w:r>
          </w:p>
        </w:tc>
      </w:tr>
      <w:tr w:rsidR="008E13B5" w:rsidRPr="008E13B5" w:rsidTr="008E13B5">
        <w:trPr>
          <w:trHeight w:val="225"/>
        </w:trPr>
        <w:tc>
          <w:tcPr>
            <w:tcW w:w="2140" w:type="dxa"/>
            <w:hideMark/>
          </w:tcPr>
          <w:p w:rsidR="008E13B5" w:rsidRPr="008E13B5" w:rsidRDefault="008E13B5" w:rsidP="008E13B5">
            <w:r w:rsidRPr="008E13B5">
              <w:t>10504000020000110</w:t>
            </w:r>
          </w:p>
        </w:tc>
        <w:tc>
          <w:tcPr>
            <w:tcW w:w="5056" w:type="dxa"/>
            <w:hideMark/>
          </w:tcPr>
          <w:p w:rsidR="008E13B5" w:rsidRPr="008E13B5" w:rsidRDefault="008E13B5" w:rsidP="008E13B5">
            <w:r w:rsidRPr="008E13B5">
              <w:t>Налог, взимаемый в связи с применением патентной системы налогообложения</w:t>
            </w:r>
          </w:p>
        </w:tc>
        <w:tc>
          <w:tcPr>
            <w:tcW w:w="1559" w:type="dxa"/>
            <w:noWrap/>
            <w:hideMark/>
          </w:tcPr>
          <w:p w:rsidR="008E13B5" w:rsidRPr="008E13B5" w:rsidRDefault="008E13B5" w:rsidP="008E13B5">
            <w:r w:rsidRPr="008E13B5">
              <w:t>64 000,00</w:t>
            </w:r>
          </w:p>
        </w:tc>
        <w:tc>
          <w:tcPr>
            <w:tcW w:w="1559" w:type="dxa"/>
            <w:noWrap/>
            <w:hideMark/>
          </w:tcPr>
          <w:p w:rsidR="008E13B5" w:rsidRPr="008E13B5" w:rsidRDefault="008E13B5" w:rsidP="008E13B5">
            <w:r w:rsidRPr="008E13B5">
              <w:t>64 000,00</w:t>
            </w:r>
          </w:p>
        </w:tc>
      </w:tr>
      <w:tr w:rsidR="008E13B5" w:rsidRPr="008E13B5" w:rsidTr="008E13B5">
        <w:trPr>
          <w:trHeight w:val="225"/>
        </w:trPr>
        <w:tc>
          <w:tcPr>
            <w:tcW w:w="2140" w:type="dxa"/>
            <w:hideMark/>
          </w:tcPr>
          <w:p w:rsidR="008E13B5" w:rsidRPr="008E13B5" w:rsidRDefault="008E13B5" w:rsidP="008E13B5">
            <w:r w:rsidRPr="008E13B5">
              <w:t>10600000000000000</w:t>
            </w:r>
          </w:p>
        </w:tc>
        <w:tc>
          <w:tcPr>
            <w:tcW w:w="5056" w:type="dxa"/>
            <w:hideMark/>
          </w:tcPr>
          <w:p w:rsidR="008E13B5" w:rsidRPr="008E13B5" w:rsidRDefault="008E13B5" w:rsidP="008E13B5">
            <w:r w:rsidRPr="008E13B5">
              <w:t>НАЛОГИ НА ИМУЩЕСТВО</w:t>
            </w:r>
          </w:p>
        </w:tc>
        <w:tc>
          <w:tcPr>
            <w:tcW w:w="1559" w:type="dxa"/>
            <w:noWrap/>
            <w:hideMark/>
          </w:tcPr>
          <w:p w:rsidR="008E13B5" w:rsidRPr="008E13B5" w:rsidRDefault="008E13B5" w:rsidP="008E13B5">
            <w:r w:rsidRPr="008E13B5">
              <w:t>127 200,00</w:t>
            </w:r>
          </w:p>
        </w:tc>
        <w:tc>
          <w:tcPr>
            <w:tcW w:w="1559" w:type="dxa"/>
            <w:noWrap/>
            <w:hideMark/>
          </w:tcPr>
          <w:p w:rsidR="008E13B5" w:rsidRPr="008E13B5" w:rsidRDefault="008E13B5" w:rsidP="008E13B5">
            <w:r w:rsidRPr="008E13B5">
              <w:t>155 000,00</w:t>
            </w:r>
          </w:p>
        </w:tc>
      </w:tr>
      <w:tr w:rsidR="008E13B5" w:rsidRPr="008E13B5" w:rsidTr="008E13B5">
        <w:trPr>
          <w:trHeight w:val="225"/>
        </w:trPr>
        <w:tc>
          <w:tcPr>
            <w:tcW w:w="2140" w:type="dxa"/>
            <w:hideMark/>
          </w:tcPr>
          <w:p w:rsidR="008E13B5" w:rsidRPr="008E13B5" w:rsidRDefault="008E13B5" w:rsidP="008E13B5">
            <w:r w:rsidRPr="008E13B5">
              <w:t>10606000000000110</w:t>
            </w:r>
          </w:p>
        </w:tc>
        <w:tc>
          <w:tcPr>
            <w:tcW w:w="5056" w:type="dxa"/>
            <w:hideMark/>
          </w:tcPr>
          <w:p w:rsidR="008E13B5" w:rsidRPr="008E13B5" w:rsidRDefault="008E13B5" w:rsidP="008E13B5">
            <w:r w:rsidRPr="008E13B5">
              <w:t>Земельный налог</w:t>
            </w:r>
          </w:p>
        </w:tc>
        <w:tc>
          <w:tcPr>
            <w:tcW w:w="1559" w:type="dxa"/>
            <w:noWrap/>
            <w:hideMark/>
          </w:tcPr>
          <w:p w:rsidR="008E13B5" w:rsidRPr="008E13B5" w:rsidRDefault="008E13B5" w:rsidP="008E13B5">
            <w:r w:rsidRPr="008E13B5">
              <w:t>127 200,00</w:t>
            </w:r>
          </w:p>
        </w:tc>
        <w:tc>
          <w:tcPr>
            <w:tcW w:w="1559" w:type="dxa"/>
            <w:noWrap/>
            <w:hideMark/>
          </w:tcPr>
          <w:p w:rsidR="008E13B5" w:rsidRPr="008E13B5" w:rsidRDefault="008E13B5" w:rsidP="008E13B5">
            <w:r w:rsidRPr="008E13B5">
              <w:t>155 000,00</w:t>
            </w:r>
          </w:p>
        </w:tc>
      </w:tr>
      <w:tr w:rsidR="008E13B5" w:rsidRPr="008E13B5" w:rsidTr="008E13B5">
        <w:trPr>
          <w:trHeight w:val="225"/>
        </w:trPr>
        <w:tc>
          <w:tcPr>
            <w:tcW w:w="2140" w:type="dxa"/>
            <w:hideMark/>
          </w:tcPr>
          <w:p w:rsidR="008E13B5" w:rsidRPr="008E13B5" w:rsidRDefault="008E13B5" w:rsidP="008E13B5">
            <w:r w:rsidRPr="008E13B5">
              <w:t>10800000000000000</w:t>
            </w:r>
          </w:p>
        </w:tc>
        <w:tc>
          <w:tcPr>
            <w:tcW w:w="5056" w:type="dxa"/>
            <w:hideMark/>
          </w:tcPr>
          <w:p w:rsidR="008E13B5" w:rsidRPr="008E13B5" w:rsidRDefault="008E13B5" w:rsidP="008E13B5">
            <w:r w:rsidRPr="008E13B5">
              <w:t>ГОСУДАРСТВЕННАЯ ПОШЛИНА</w:t>
            </w:r>
          </w:p>
        </w:tc>
        <w:tc>
          <w:tcPr>
            <w:tcW w:w="1559" w:type="dxa"/>
            <w:noWrap/>
            <w:hideMark/>
          </w:tcPr>
          <w:p w:rsidR="008E13B5" w:rsidRPr="008E13B5" w:rsidRDefault="008E13B5" w:rsidP="008E13B5">
            <w:r w:rsidRPr="008E13B5">
              <w:t>1 800 000,00</w:t>
            </w:r>
          </w:p>
        </w:tc>
        <w:tc>
          <w:tcPr>
            <w:tcW w:w="1559" w:type="dxa"/>
            <w:noWrap/>
            <w:hideMark/>
          </w:tcPr>
          <w:p w:rsidR="008E13B5" w:rsidRPr="008E13B5" w:rsidRDefault="008E13B5" w:rsidP="008E13B5">
            <w:r w:rsidRPr="008E13B5">
              <w:t>1 800 000,00</w:t>
            </w:r>
          </w:p>
        </w:tc>
      </w:tr>
      <w:tr w:rsidR="008E13B5" w:rsidRPr="008E13B5" w:rsidTr="008E13B5">
        <w:trPr>
          <w:trHeight w:val="435"/>
        </w:trPr>
        <w:tc>
          <w:tcPr>
            <w:tcW w:w="2140" w:type="dxa"/>
            <w:hideMark/>
          </w:tcPr>
          <w:p w:rsidR="008E13B5" w:rsidRPr="008E13B5" w:rsidRDefault="008E13B5" w:rsidP="008E13B5">
            <w:r w:rsidRPr="008E13B5">
              <w:t>11100000000000000</w:t>
            </w:r>
          </w:p>
        </w:tc>
        <w:tc>
          <w:tcPr>
            <w:tcW w:w="5056" w:type="dxa"/>
            <w:hideMark/>
          </w:tcPr>
          <w:p w:rsidR="008E13B5" w:rsidRPr="008E13B5" w:rsidRDefault="008E13B5" w:rsidP="008E13B5">
            <w:r w:rsidRPr="008E13B5">
              <w:t>ДОХОДЫ ОТ ИСПОЛЬЗОВАНИЯ ИМУЩЕСТВА, НАХОДЯЩЕГОСЯ В ГОСУДАРСТВЕННОЙ И МУНИЦИПАЛЬНОЙ СОБСТВЕННОСТИ</w:t>
            </w:r>
          </w:p>
        </w:tc>
        <w:tc>
          <w:tcPr>
            <w:tcW w:w="1559" w:type="dxa"/>
            <w:noWrap/>
            <w:hideMark/>
          </w:tcPr>
          <w:p w:rsidR="008E13B5" w:rsidRPr="008E13B5" w:rsidRDefault="008E13B5" w:rsidP="008E13B5">
            <w:r w:rsidRPr="008E13B5">
              <w:t>2 303 200,00</w:t>
            </w:r>
          </w:p>
        </w:tc>
        <w:tc>
          <w:tcPr>
            <w:tcW w:w="1559" w:type="dxa"/>
            <w:noWrap/>
            <w:hideMark/>
          </w:tcPr>
          <w:p w:rsidR="008E13B5" w:rsidRPr="008E13B5" w:rsidRDefault="008E13B5" w:rsidP="008E13B5">
            <w:r w:rsidRPr="008E13B5">
              <w:t>2 303 200,00</w:t>
            </w:r>
          </w:p>
        </w:tc>
      </w:tr>
      <w:tr w:rsidR="008E13B5" w:rsidRPr="008E13B5" w:rsidTr="008E13B5">
        <w:trPr>
          <w:trHeight w:val="225"/>
        </w:trPr>
        <w:tc>
          <w:tcPr>
            <w:tcW w:w="2140" w:type="dxa"/>
            <w:hideMark/>
          </w:tcPr>
          <w:p w:rsidR="008E13B5" w:rsidRPr="008E13B5" w:rsidRDefault="008E13B5" w:rsidP="008E13B5">
            <w:r w:rsidRPr="008E13B5">
              <w:t>11200000000000000</w:t>
            </w:r>
          </w:p>
        </w:tc>
        <w:tc>
          <w:tcPr>
            <w:tcW w:w="5056" w:type="dxa"/>
            <w:hideMark/>
          </w:tcPr>
          <w:p w:rsidR="008E13B5" w:rsidRPr="008E13B5" w:rsidRDefault="008E13B5" w:rsidP="008E13B5">
            <w:r w:rsidRPr="008E13B5">
              <w:t>ПЛАТЕЖИ ПРИ ПОЛЬЗОВАНИИ ПРИРОДНЫМИ РЕСУРСАМИ</w:t>
            </w:r>
          </w:p>
        </w:tc>
        <w:tc>
          <w:tcPr>
            <w:tcW w:w="1559" w:type="dxa"/>
            <w:noWrap/>
            <w:hideMark/>
          </w:tcPr>
          <w:p w:rsidR="008E13B5" w:rsidRPr="008E13B5" w:rsidRDefault="008E13B5" w:rsidP="008E13B5">
            <w:r w:rsidRPr="008E13B5">
              <w:t>540 000,00</w:t>
            </w:r>
          </w:p>
        </w:tc>
        <w:tc>
          <w:tcPr>
            <w:tcW w:w="1559" w:type="dxa"/>
            <w:noWrap/>
            <w:hideMark/>
          </w:tcPr>
          <w:p w:rsidR="008E13B5" w:rsidRPr="008E13B5" w:rsidRDefault="008E13B5" w:rsidP="008E13B5">
            <w:r w:rsidRPr="008E13B5">
              <w:t>540 000,00</w:t>
            </w:r>
          </w:p>
        </w:tc>
      </w:tr>
      <w:tr w:rsidR="008E13B5" w:rsidRPr="008E13B5" w:rsidTr="008E13B5">
        <w:trPr>
          <w:trHeight w:val="225"/>
        </w:trPr>
        <w:tc>
          <w:tcPr>
            <w:tcW w:w="2140" w:type="dxa"/>
            <w:hideMark/>
          </w:tcPr>
          <w:p w:rsidR="008E13B5" w:rsidRPr="008E13B5" w:rsidRDefault="008E13B5" w:rsidP="008E13B5">
            <w:r w:rsidRPr="008E13B5">
              <w:t>11300000000000000</w:t>
            </w:r>
          </w:p>
        </w:tc>
        <w:tc>
          <w:tcPr>
            <w:tcW w:w="5056" w:type="dxa"/>
            <w:hideMark/>
          </w:tcPr>
          <w:p w:rsidR="008E13B5" w:rsidRPr="008E13B5" w:rsidRDefault="008E13B5" w:rsidP="008E13B5">
            <w:r w:rsidRPr="008E13B5">
              <w:t>ДОХОДЫ ОТ ОКАЗАНИЯ ПЛАТНЫХ УСЛУГ И КОМПЕНСАЦИИ ЗАТРАТ ГОСУДАРСТВА</w:t>
            </w:r>
          </w:p>
        </w:tc>
        <w:tc>
          <w:tcPr>
            <w:tcW w:w="1559" w:type="dxa"/>
            <w:noWrap/>
            <w:hideMark/>
          </w:tcPr>
          <w:p w:rsidR="008E13B5" w:rsidRPr="008E13B5" w:rsidRDefault="008E13B5" w:rsidP="008E13B5">
            <w:r w:rsidRPr="008E13B5">
              <w:t>150 000,00</w:t>
            </w:r>
          </w:p>
        </w:tc>
        <w:tc>
          <w:tcPr>
            <w:tcW w:w="1559" w:type="dxa"/>
            <w:noWrap/>
            <w:hideMark/>
          </w:tcPr>
          <w:p w:rsidR="008E13B5" w:rsidRPr="008E13B5" w:rsidRDefault="008E13B5" w:rsidP="008E13B5">
            <w:r w:rsidRPr="008E13B5">
              <w:t>150 000,00</w:t>
            </w:r>
          </w:p>
        </w:tc>
      </w:tr>
      <w:tr w:rsidR="008E13B5" w:rsidRPr="008E13B5" w:rsidTr="008E13B5">
        <w:trPr>
          <w:trHeight w:val="225"/>
        </w:trPr>
        <w:tc>
          <w:tcPr>
            <w:tcW w:w="2140" w:type="dxa"/>
            <w:hideMark/>
          </w:tcPr>
          <w:p w:rsidR="008E13B5" w:rsidRPr="008E13B5" w:rsidRDefault="008E13B5" w:rsidP="008E13B5">
            <w:r w:rsidRPr="008E13B5">
              <w:t>11400000000000000</w:t>
            </w:r>
          </w:p>
        </w:tc>
        <w:tc>
          <w:tcPr>
            <w:tcW w:w="5056" w:type="dxa"/>
            <w:hideMark/>
          </w:tcPr>
          <w:p w:rsidR="008E13B5" w:rsidRPr="008E13B5" w:rsidRDefault="008E13B5" w:rsidP="008E13B5">
            <w:r w:rsidRPr="008E13B5">
              <w:t>ДОХОДЫ ОТ ПРОДАЖИ МАТЕРИАЛЬНЫХ И НЕМАТЕРИАЛЬНЫХ АКТИВОВ</w:t>
            </w:r>
          </w:p>
        </w:tc>
        <w:tc>
          <w:tcPr>
            <w:tcW w:w="1559" w:type="dxa"/>
            <w:noWrap/>
            <w:hideMark/>
          </w:tcPr>
          <w:p w:rsidR="008E13B5" w:rsidRPr="008E13B5" w:rsidRDefault="008E13B5" w:rsidP="008E13B5">
            <w:r w:rsidRPr="008E13B5">
              <w:t>200 000,00</w:t>
            </w:r>
          </w:p>
        </w:tc>
        <w:tc>
          <w:tcPr>
            <w:tcW w:w="1559" w:type="dxa"/>
            <w:noWrap/>
            <w:hideMark/>
          </w:tcPr>
          <w:p w:rsidR="008E13B5" w:rsidRPr="008E13B5" w:rsidRDefault="008E13B5" w:rsidP="008E13B5">
            <w:r w:rsidRPr="008E13B5">
              <w:t>200 000,00</w:t>
            </w:r>
          </w:p>
        </w:tc>
      </w:tr>
      <w:tr w:rsidR="008E13B5" w:rsidRPr="008E13B5" w:rsidTr="008E13B5">
        <w:trPr>
          <w:trHeight w:val="225"/>
        </w:trPr>
        <w:tc>
          <w:tcPr>
            <w:tcW w:w="2140" w:type="dxa"/>
            <w:hideMark/>
          </w:tcPr>
          <w:p w:rsidR="008E13B5" w:rsidRPr="008E13B5" w:rsidRDefault="008E13B5" w:rsidP="008E13B5">
            <w:r w:rsidRPr="008E13B5">
              <w:t>11600000000000000</w:t>
            </w:r>
          </w:p>
        </w:tc>
        <w:tc>
          <w:tcPr>
            <w:tcW w:w="5056" w:type="dxa"/>
            <w:hideMark/>
          </w:tcPr>
          <w:p w:rsidR="008E13B5" w:rsidRPr="008E13B5" w:rsidRDefault="008E13B5" w:rsidP="008E13B5">
            <w:r w:rsidRPr="008E13B5">
              <w:t>ШТРАФЫ, САНКЦИИ, ВОЗМЕЩЕНИЕ УЩЕРБА</w:t>
            </w:r>
          </w:p>
        </w:tc>
        <w:tc>
          <w:tcPr>
            <w:tcW w:w="1559" w:type="dxa"/>
            <w:noWrap/>
            <w:hideMark/>
          </w:tcPr>
          <w:p w:rsidR="008E13B5" w:rsidRPr="008E13B5" w:rsidRDefault="008E13B5" w:rsidP="008E13B5">
            <w:r w:rsidRPr="008E13B5">
              <w:t>673 000,00</w:t>
            </w:r>
          </w:p>
        </w:tc>
        <w:tc>
          <w:tcPr>
            <w:tcW w:w="1559" w:type="dxa"/>
            <w:noWrap/>
            <w:hideMark/>
          </w:tcPr>
          <w:p w:rsidR="008E13B5" w:rsidRPr="008E13B5" w:rsidRDefault="008E13B5" w:rsidP="008E13B5">
            <w:r w:rsidRPr="008E13B5">
              <w:t>673 000,00</w:t>
            </w:r>
          </w:p>
        </w:tc>
      </w:tr>
    </w:tbl>
    <w:p w:rsidR="001F0181" w:rsidRPr="001F0181" w:rsidRDefault="001F0181" w:rsidP="00202454"/>
    <w:p w:rsidR="006642AD" w:rsidRDefault="00636864" w:rsidP="00A24ED4">
      <w:pPr>
        <w:jc w:val="right"/>
        <w:outlineLvl w:val="0"/>
      </w:pPr>
      <w:r>
        <w:t>Приложение 8</w:t>
      </w:r>
    </w:p>
    <w:p w:rsidR="006642AD" w:rsidRDefault="006642AD" w:rsidP="00824926">
      <w:pPr>
        <w:jc w:val="right"/>
      </w:pPr>
      <w:r>
        <w:t>к решению Совета депутатов</w:t>
      </w:r>
    </w:p>
    <w:p w:rsidR="006642AD" w:rsidRDefault="006642AD" w:rsidP="00824926">
      <w:pPr>
        <w:jc w:val="right"/>
      </w:pPr>
      <w:r>
        <w:t>муниципального образования</w:t>
      </w:r>
    </w:p>
    <w:p w:rsidR="006642AD" w:rsidRDefault="006642AD" w:rsidP="00824926">
      <w:pPr>
        <w:jc w:val="right"/>
      </w:pPr>
      <w:r>
        <w:t xml:space="preserve"> «Северо-Байкальский район»</w:t>
      </w:r>
    </w:p>
    <w:p w:rsidR="006D7F6C" w:rsidRPr="00781791" w:rsidRDefault="006642AD" w:rsidP="006D7F6C">
      <w:pPr>
        <w:tabs>
          <w:tab w:val="left" w:pos="8789"/>
        </w:tabs>
        <w:jc w:val="right"/>
        <w:outlineLvl w:val="0"/>
        <w:rPr>
          <w:b/>
          <w:sz w:val="26"/>
          <w:szCs w:val="26"/>
        </w:rPr>
      </w:pPr>
      <w:r>
        <w:t xml:space="preserve">от </w:t>
      </w:r>
      <w:r w:rsidR="00E541E3">
        <w:t>03</w:t>
      </w:r>
      <w:r w:rsidR="005A6933">
        <w:t>.1</w:t>
      </w:r>
      <w:r w:rsidR="00E541E3">
        <w:t>2</w:t>
      </w:r>
      <w:r w:rsidR="008464F3">
        <w:t>.2021</w:t>
      </w:r>
      <w:r>
        <w:t xml:space="preserve"> </w:t>
      </w:r>
      <w:r w:rsidR="006D7F6C" w:rsidRPr="006D7F6C">
        <w:rPr>
          <w:sz w:val="26"/>
          <w:szCs w:val="26"/>
        </w:rPr>
        <w:t>№ 269-</w:t>
      </w:r>
      <w:r w:rsidR="006D7F6C" w:rsidRPr="006D7F6C">
        <w:rPr>
          <w:sz w:val="26"/>
          <w:szCs w:val="26"/>
          <w:lang w:val="en-US"/>
        </w:rPr>
        <w:t>VI</w:t>
      </w:r>
    </w:p>
    <w:p w:rsidR="006642AD" w:rsidRDefault="006642AD" w:rsidP="00824926">
      <w:pPr>
        <w:tabs>
          <w:tab w:val="left" w:pos="4199"/>
        </w:tabs>
        <w:jc w:val="center"/>
        <w:rPr>
          <w:sz w:val="28"/>
          <w:szCs w:val="28"/>
        </w:rPr>
      </w:pPr>
    </w:p>
    <w:p w:rsidR="006642AD" w:rsidRPr="001F0181" w:rsidRDefault="006642AD" w:rsidP="00824926">
      <w:pPr>
        <w:tabs>
          <w:tab w:val="left" w:pos="4199"/>
        </w:tabs>
        <w:jc w:val="center"/>
        <w:rPr>
          <w:b/>
        </w:rPr>
      </w:pPr>
      <w:r w:rsidRPr="001F0181">
        <w:rPr>
          <w:b/>
        </w:rPr>
        <w:t xml:space="preserve">Распределение бюджетных ассигнований </w:t>
      </w:r>
    </w:p>
    <w:p w:rsidR="006642AD" w:rsidRPr="001F0181" w:rsidRDefault="006642AD" w:rsidP="00824926">
      <w:pPr>
        <w:tabs>
          <w:tab w:val="left" w:pos="4199"/>
        </w:tabs>
        <w:jc w:val="center"/>
        <w:rPr>
          <w:b/>
        </w:rPr>
      </w:pPr>
      <w:r w:rsidRPr="001F0181">
        <w:rPr>
          <w:b/>
        </w:rPr>
        <w:t>по разделам и подразделам класси</w:t>
      </w:r>
      <w:r w:rsidR="00636864" w:rsidRPr="001F0181">
        <w:rPr>
          <w:b/>
        </w:rPr>
        <w:t>ф</w:t>
      </w:r>
      <w:r w:rsidR="00CF38B4" w:rsidRPr="001F0181">
        <w:rPr>
          <w:b/>
        </w:rPr>
        <w:t>икации расходов бюджетов на 2021</w:t>
      </w:r>
      <w:r w:rsidRPr="001F0181">
        <w:rPr>
          <w:b/>
        </w:rPr>
        <w:t xml:space="preserve"> год</w:t>
      </w:r>
    </w:p>
    <w:p w:rsidR="005454FD" w:rsidRPr="007F11D6" w:rsidRDefault="00D40CC4" w:rsidP="001F0181">
      <w:pPr>
        <w:tabs>
          <w:tab w:val="left" w:pos="8900"/>
        </w:tabs>
        <w:jc w:val="right"/>
      </w:pPr>
      <w:r>
        <w:t xml:space="preserve">                                                                                                                   </w:t>
      </w:r>
      <w:r w:rsidR="00446805">
        <w:t xml:space="preserve">      </w:t>
      </w:r>
      <w:r>
        <w:t xml:space="preserve"> (рублей</w:t>
      </w:r>
      <w:r w:rsidR="006642AD" w:rsidRPr="00006097">
        <w:t>)</w:t>
      </w:r>
      <w:r w:rsidR="006642AD">
        <w:tab/>
      </w:r>
    </w:p>
    <w:tbl>
      <w:tblPr>
        <w:tblW w:w="9634" w:type="dxa"/>
        <w:tblInd w:w="113" w:type="dxa"/>
        <w:tblLook w:val="04A0" w:firstRow="1" w:lastRow="0" w:firstColumn="1" w:lastColumn="0" w:noHBand="0" w:noVBand="1"/>
      </w:tblPr>
      <w:tblGrid>
        <w:gridCol w:w="1430"/>
        <w:gridCol w:w="6078"/>
        <w:gridCol w:w="2126"/>
      </w:tblGrid>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Раздел - Код</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Раздел - Полное наименование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Сводная роспись расходов на текущий год</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Раздел, подраздел - Код</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Раздел, подраздел - Полное наименование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541E3" w:rsidRPr="00E541E3" w:rsidRDefault="00E541E3" w:rsidP="00E541E3">
            <w:pPr>
              <w:rPr>
                <w:sz w:val="28"/>
                <w:szCs w:val="28"/>
              </w:rPr>
            </w:pP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0113</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общегосударственные вопросы</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50 331 691,23</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0106</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10 734 975,01</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0111</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Резервные фонды</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146 830,00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0102</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3 502 462,81</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0103</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3 509 109,07</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0104</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16 845 884,02</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0100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ОБЩЕГОСУДАРСТВЕННЫЕ ВОПРОСЫ</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85 070 952,14</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0909</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здравоохранения</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679 370,00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0900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ЗДРАВООХРАНЕНИЕ</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679 370,00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1006</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социальной политики</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2 740 585,83</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1004</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Охрана семьи и детства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12 790 974,02</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1003</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Социальное обеспечение населения</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150 918 616,99</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1000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СОЦИАЛЬНАЯ ПОЛИТИКА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166 450 176,84</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0409</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Дорожное хозяйство (дорожные фонды)</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9 005 941,72</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0412</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национальной экономики</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7 400 727,84</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0400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НАЦИОНАЛЬНАЯ ЭКОНОМИКА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16 406 669,56</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0804</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культуры, кинематографии</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13 443 186,75</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0801</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Культура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52 507 555,82</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0800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КУЛЬТУРА, КИНЕМАТОГРАФИЯ</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65 950 742,57</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0703</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Дополнительное образование детей</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88 562 416,35</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0701</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Дошкольное образование</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102 529 775,30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0709</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образования</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18 989 712,19</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0707</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Молодежная политика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2 591 016,45</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0702</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Общее образование</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247 482 918,09</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0705</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Профессиональная подготовка, переподготовка и повышение квалификации</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2 653,20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0700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ОБРАЗОВАНИЕ</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460 158 491,58</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0605</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охраны окружающей среды</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7 684 878,11</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0600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ОХРАНА ОКРУЖАЮЩЕЙ СРЕДЫ</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7 684 878,11</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1105</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Другие вопросы в области физической культуры и спорта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461 779,50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1102</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Массовый спорт</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1 709 458,50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1100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ФИЗИЧЕСКАЯ КУЛЬТУРА И СПОРТ</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2 171 238,00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0503</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Благоустройство</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321 300,00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0501</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Жилищное хозяйство</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706 538,67</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0502</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Коммунальное хозяйство</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69 936 170,00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0500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ЖИЛИЩНО-КОММУНАЛЬНОЕ ХОЗЯЙСТВО</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70 964 008,67</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1401</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Дотации на выравнивание бюджетной обеспеченности субъектов Российской Федерации и муниципальных образований</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47 000,00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1403</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Прочие межбюджетные трансферты общего характера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47 850 611,11</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1400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МЕЖБЮДЖЕТНЫЕ ТРАНСФЕРТЫ ОБЩЕГО ХАРАКТЕРА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47 897 611,11</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1202</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Периодическая печать и издательства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488 833,00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1200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СРЕДСТВА МАССОВОЙ ИНФОРМАЦИИ</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488 833,00</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1301</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outlineLvl w:val="0"/>
              <w:rPr>
                <w:sz w:val="28"/>
                <w:szCs w:val="28"/>
              </w:rPr>
            </w:pPr>
            <w:r w:rsidRPr="00E541E3">
              <w:rPr>
                <w:sz w:val="28"/>
                <w:szCs w:val="28"/>
              </w:rPr>
              <w:t>Обслуживание государственного внутреннего и муниципального долга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outlineLvl w:val="0"/>
              <w:rPr>
                <w:sz w:val="28"/>
                <w:szCs w:val="28"/>
              </w:rPr>
            </w:pPr>
            <w:r w:rsidRPr="00E541E3">
              <w:rPr>
                <w:sz w:val="28"/>
                <w:szCs w:val="28"/>
              </w:rPr>
              <w:t>11 975,65</w:t>
            </w:r>
          </w:p>
        </w:tc>
      </w:tr>
      <w:tr w:rsidR="00E541E3" w:rsidRPr="00E541E3" w:rsidTr="00E541E3">
        <w:trPr>
          <w:trHeight w:val="375"/>
        </w:trPr>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1300</w:t>
            </w:r>
          </w:p>
        </w:tc>
        <w:tc>
          <w:tcPr>
            <w:tcW w:w="6078" w:type="dxa"/>
            <w:tcBorders>
              <w:top w:val="single" w:sz="4" w:space="0" w:color="auto"/>
              <w:left w:val="nil"/>
              <w:bottom w:val="single" w:sz="4" w:space="0" w:color="auto"/>
              <w:right w:val="single" w:sz="4" w:space="0" w:color="auto"/>
            </w:tcBorders>
            <w:shd w:val="clear" w:color="auto" w:fill="auto"/>
            <w:hideMark/>
          </w:tcPr>
          <w:p w:rsidR="00E541E3" w:rsidRPr="00E541E3" w:rsidRDefault="00E541E3" w:rsidP="00E541E3">
            <w:pPr>
              <w:rPr>
                <w:sz w:val="28"/>
                <w:szCs w:val="28"/>
              </w:rPr>
            </w:pPr>
            <w:r w:rsidRPr="00E541E3">
              <w:rPr>
                <w:sz w:val="28"/>
                <w:szCs w:val="28"/>
              </w:rPr>
              <w:t>ОБСЛУЖИВАНИЕ ГОСУДАРСТВЕННОГО И МУНИЦИПАЛЬНОГО ДОЛГА</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11 975,65</w:t>
            </w:r>
          </w:p>
        </w:tc>
      </w:tr>
      <w:tr w:rsidR="00E541E3" w:rsidRPr="00E541E3" w:rsidTr="00E541E3">
        <w:trPr>
          <w:trHeight w:val="375"/>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541E3" w:rsidRPr="00E541E3" w:rsidRDefault="00E541E3" w:rsidP="00E541E3">
            <w:pPr>
              <w:rPr>
                <w:sz w:val="28"/>
                <w:szCs w:val="28"/>
              </w:rPr>
            </w:pPr>
            <w:r w:rsidRPr="00E541E3">
              <w:rPr>
                <w:sz w:val="28"/>
                <w:szCs w:val="28"/>
              </w:rPr>
              <w:t>Итого</w:t>
            </w:r>
          </w:p>
        </w:tc>
        <w:tc>
          <w:tcPr>
            <w:tcW w:w="2126" w:type="dxa"/>
            <w:tcBorders>
              <w:top w:val="nil"/>
              <w:left w:val="nil"/>
              <w:bottom w:val="single" w:sz="4" w:space="0" w:color="auto"/>
              <w:right w:val="single" w:sz="4" w:space="0" w:color="auto"/>
            </w:tcBorders>
            <w:shd w:val="clear" w:color="auto" w:fill="auto"/>
            <w:noWrap/>
            <w:hideMark/>
          </w:tcPr>
          <w:p w:rsidR="00E541E3" w:rsidRPr="00E541E3" w:rsidRDefault="00E541E3" w:rsidP="00E541E3">
            <w:pPr>
              <w:jc w:val="right"/>
              <w:rPr>
                <w:sz w:val="28"/>
                <w:szCs w:val="28"/>
              </w:rPr>
            </w:pPr>
            <w:r w:rsidRPr="00E541E3">
              <w:rPr>
                <w:sz w:val="28"/>
                <w:szCs w:val="28"/>
              </w:rPr>
              <w:t>923 934 947,23</w:t>
            </w:r>
          </w:p>
        </w:tc>
      </w:tr>
    </w:tbl>
    <w:p w:rsidR="006642AD" w:rsidRPr="007F11D6" w:rsidRDefault="006642AD" w:rsidP="001F0181">
      <w:pPr>
        <w:tabs>
          <w:tab w:val="left" w:pos="8900"/>
        </w:tabs>
        <w:jc w:val="right"/>
      </w:pPr>
    </w:p>
    <w:p w:rsidR="00636864" w:rsidRDefault="00636864" w:rsidP="00A24ED4">
      <w:pPr>
        <w:jc w:val="right"/>
        <w:outlineLvl w:val="0"/>
      </w:pPr>
    </w:p>
    <w:p w:rsidR="006642AD" w:rsidRDefault="006642AD" w:rsidP="00A24ED4">
      <w:pPr>
        <w:jc w:val="right"/>
        <w:outlineLvl w:val="0"/>
      </w:pPr>
      <w:r>
        <w:t>Приложение 9</w:t>
      </w:r>
    </w:p>
    <w:p w:rsidR="006642AD" w:rsidRDefault="006642AD" w:rsidP="00AF1862">
      <w:pPr>
        <w:jc w:val="right"/>
      </w:pPr>
      <w:r>
        <w:t>к решению Совета депутатов</w:t>
      </w:r>
    </w:p>
    <w:p w:rsidR="006642AD" w:rsidRDefault="006642AD" w:rsidP="00AF1862">
      <w:pPr>
        <w:jc w:val="right"/>
      </w:pPr>
      <w:r>
        <w:t>муниципального образования</w:t>
      </w:r>
    </w:p>
    <w:p w:rsidR="006642AD" w:rsidRDefault="006642AD" w:rsidP="00AF1862">
      <w:pPr>
        <w:jc w:val="right"/>
      </w:pPr>
      <w:r>
        <w:t xml:space="preserve"> «Северо-Байкальский район»</w:t>
      </w:r>
    </w:p>
    <w:p w:rsidR="006D7F6C" w:rsidRPr="00781791" w:rsidRDefault="006642AD" w:rsidP="006D7F6C">
      <w:pPr>
        <w:tabs>
          <w:tab w:val="left" w:pos="8789"/>
        </w:tabs>
        <w:jc w:val="right"/>
        <w:outlineLvl w:val="0"/>
        <w:rPr>
          <w:b/>
          <w:sz w:val="26"/>
          <w:szCs w:val="26"/>
        </w:rPr>
      </w:pPr>
      <w:r>
        <w:t xml:space="preserve">            от </w:t>
      </w:r>
      <w:r w:rsidR="00E541E3">
        <w:t>03</w:t>
      </w:r>
      <w:r w:rsidR="00237DA7">
        <w:t>.1</w:t>
      </w:r>
      <w:r w:rsidR="00E541E3">
        <w:t>2</w:t>
      </w:r>
      <w:r w:rsidR="008464F3">
        <w:t>.2021</w:t>
      </w:r>
      <w:r>
        <w:t xml:space="preserve"> </w:t>
      </w:r>
      <w:r w:rsidR="006D7F6C" w:rsidRPr="006D7F6C">
        <w:rPr>
          <w:sz w:val="26"/>
          <w:szCs w:val="26"/>
        </w:rPr>
        <w:t>№ 269-</w:t>
      </w:r>
      <w:r w:rsidR="006D7F6C" w:rsidRPr="006D7F6C">
        <w:rPr>
          <w:sz w:val="26"/>
          <w:szCs w:val="26"/>
          <w:lang w:val="en-US"/>
        </w:rPr>
        <w:t>VI</w:t>
      </w:r>
    </w:p>
    <w:p w:rsidR="00210EA1" w:rsidRDefault="00210EA1" w:rsidP="006D7F6C">
      <w:pPr>
        <w:tabs>
          <w:tab w:val="left" w:pos="8796"/>
        </w:tabs>
        <w:jc w:val="right"/>
      </w:pPr>
    </w:p>
    <w:p w:rsidR="006642AD" w:rsidRPr="00627705" w:rsidRDefault="006642AD" w:rsidP="008F6632">
      <w:pPr>
        <w:tabs>
          <w:tab w:val="left" w:pos="4199"/>
        </w:tabs>
        <w:jc w:val="center"/>
        <w:rPr>
          <w:b/>
        </w:rPr>
      </w:pPr>
      <w:r w:rsidRPr="00627705">
        <w:rPr>
          <w:b/>
        </w:rPr>
        <w:t xml:space="preserve">Распределение бюджетных ассигнований </w:t>
      </w:r>
    </w:p>
    <w:p w:rsidR="006642AD" w:rsidRPr="00627705" w:rsidRDefault="006642AD" w:rsidP="008F6632">
      <w:pPr>
        <w:tabs>
          <w:tab w:val="left" w:pos="4199"/>
        </w:tabs>
        <w:jc w:val="center"/>
        <w:rPr>
          <w:b/>
        </w:rPr>
      </w:pPr>
      <w:r w:rsidRPr="00627705">
        <w:rPr>
          <w:b/>
        </w:rPr>
        <w:t>по разделам и подразделам классификации расходов бюджетов на 20</w:t>
      </w:r>
      <w:r w:rsidR="00CF38B4" w:rsidRPr="00627705">
        <w:rPr>
          <w:b/>
        </w:rPr>
        <w:t>22</w:t>
      </w:r>
      <w:r w:rsidRPr="00627705">
        <w:rPr>
          <w:b/>
        </w:rPr>
        <w:t>-202</w:t>
      </w:r>
      <w:r w:rsidR="00CF38B4" w:rsidRPr="00627705">
        <w:rPr>
          <w:b/>
        </w:rPr>
        <w:t>3</w:t>
      </w:r>
      <w:r w:rsidRPr="00627705">
        <w:rPr>
          <w:b/>
        </w:rPr>
        <w:t xml:space="preserve"> годы</w:t>
      </w:r>
    </w:p>
    <w:p w:rsidR="00615403" w:rsidRDefault="00615403" w:rsidP="008F6632">
      <w:pPr>
        <w:tabs>
          <w:tab w:val="left" w:pos="4199"/>
        </w:tabs>
        <w:jc w:val="center"/>
      </w:pPr>
      <w:r>
        <w:t xml:space="preserve">                                                                                                                                             </w:t>
      </w:r>
      <w:r w:rsidR="00446805">
        <w:t xml:space="preserve">         </w:t>
      </w:r>
      <w:r>
        <w:t xml:space="preserve"> (руб</w:t>
      </w:r>
      <w:r w:rsidR="00446805">
        <w:t>лей</w:t>
      </w:r>
      <w:r>
        <w:t>)</w:t>
      </w:r>
    </w:p>
    <w:tbl>
      <w:tblPr>
        <w:tblW w:w="10060" w:type="dxa"/>
        <w:tblInd w:w="113" w:type="dxa"/>
        <w:tblLook w:val="04A0" w:firstRow="1" w:lastRow="0" w:firstColumn="1" w:lastColumn="0" w:noHBand="0" w:noVBand="1"/>
      </w:tblPr>
      <w:tblGrid>
        <w:gridCol w:w="1170"/>
        <w:gridCol w:w="5488"/>
        <w:gridCol w:w="1701"/>
        <w:gridCol w:w="1701"/>
      </w:tblGrid>
      <w:tr w:rsidR="00B0478D" w:rsidRPr="00B0478D" w:rsidTr="0062388F">
        <w:trPr>
          <w:trHeight w:val="73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0478D" w:rsidRPr="00B0478D" w:rsidRDefault="00B0478D" w:rsidP="00B0478D">
            <w:pPr>
              <w:jc w:val="center"/>
            </w:pPr>
            <w:r w:rsidRPr="00B0478D">
              <w:rPr>
                <w:sz w:val="22"/>
                <w:szCs w:val="22"/>
              </w:rPr>
              <w:t xml:space="preserve">Раздел, подраздел </w:t>
            </w:r>
          </w:p>
        </w:tc>
        <w:tc>
          <w:tcPr>
            <w:tcW w:w="5488" w:type="dxa"/>
            <w:tcBorders>
              <w:top w:val="single" w:sz="4" w:space="0" w:color="auto"/>
              <w:left w:val="nil"/>
              <w:bottom w:val="single" w:sz="4" w:space="0" w:color="auto"/>
              <w:right w:val="single" w:sz="4" w:space="0" w:color="auto"/>
            </w:tcBorders>
            <w:shd w:val="clear" w:color="auto" w:fill="auto"/>
            <w:hideMark/>
          </w:tcPr>
          <w:p w:rsidR="00B0478D" w:rsidRPr="00B0478D" w:rsidRDefault="005F786D" w:rsidP="00B0478D">
            <w:pPr>
              <w:jc w:val="center"/>
            </w:pPr>
            <w:r>
              <w:rPr>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B0478D" w:rsidRPr="00B0478D" w:rsidRDefault="00B0478D" w:rsidP="005F786D">
            <w:pPr>
              <w:jc w:val="center"/>
            </w:pPr>
            <w:r w:rsidRPr="00B0478D">
              <w:rPr>
                <w:sz w:val="22"/>
                <w:szCs w:val="22"/>
              </w:rPr>
              <w:t xml:space="preserve">Сводная роспись расходов на </w:t>
            </w:r>
            <w:r w:rsidR="005F786D">
              <w:rPr>
                <w:sz w:val="22"/>
                <w:szCs w:val="22"/>
              </w:rPr>
              <w:t xml:space="preserve"> </w:t>
            </w:r>
            <w:r w:rsidRPr="00B0478D">
              <w:rPr>
                <w:sz w:val="22"/>
                <w:szCs w:val="22"/>
              </w:rPr>
              <w:t>очередной год</w:t>
            </w:r>
          </w:p>
        </w:tc>
        <w:tc>
          <w:tcPr>
            <w:tcW w:w="1701" w:type="dxa"/>
            <w:tcBorders>
              <w:top w:val="single" w:sz="4" w:space="0" w:color="auto"/>
              <w:left w:val="nil"/>
              <w:bottom w:val="single" w:sz="4" w:space="0" w:color="auto"/>
              <w:right w:val="single" w:sz="4" w:space="0" w:color="auto"/>
            </w:tcBorders>
            <w:shd w:val="clear" w:color="auto" w:fill="auto"/>
            <w:hideMark/>
          </w:tcPr>
          <w:p w:rsidR="00B0478D" w:rsidRPr="00B0478D" w:rsidRDefault="00B0478D" w:rsidP="00B0478D">
            <w:pPr>
              <w:jc w:val="center"/>
            </w:pPr>
            <w:r w:rsidRPr="00B0478D">
              <w:rPr>
                <w:sz w:val="22"/>
                <w:szCs w:val="22"/>
              </w:rPr>
              <w:t>Сводная роспись расходов на второй год</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0113</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23 573 911,01</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30 365 684,59</w:t>
            </w:r>
          </w:p>
        </w:tc>
      </w:tr>
      <w:tr w:rsidR="00B0478D" w:rsidRPr="00B0478D" w:rsidTr="0062388F">
        <w:trPr>
          <w:trHeight w:val="43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0106</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11 028 670,66</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11 047 020,63</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0111</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Резервные фонды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350 000,00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350 000,00</w:t>
            </w:r>
          </w:p>
        </w:tc>
      </w:tr>
      <w:tr w:rsidR="00B0478D" w:rsidRPr="00B0478D" w:rsidTr="0062388F">
        <w:trPr>
          <w:trHeight w:val="43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0102</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3 611 400,00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3 611 400,00</w:t>
            </w:r>
          </w:p>
        </w:tc>
      </w:tr>
      <w:tr w:rsidR="00B0478D" w:rsidRPr="00B0478D" w:rsidTr="0062388F">
        <w:trPr>
          <w:trHeight w:val="43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0103</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4 373 900,00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4 373 900,00</w:t>
            </w:r>
          </w:p>
        </w:tc>
      </w:tr>
      <w:tr w:rsidR="00B0478D" w:rsidRPr="00B0478D" w:rsidTr="0062388F">
        <w:trPr>
          <w:trHeight w:val="64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0104</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11 765 645,46</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17 097 357,14</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0100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54 703 527,13</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66 845 362,36</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0909</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здравоохранения</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200 000,00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0900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ЗДРАВООХРАНЕНИЕ</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200 000,00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1006</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социальной политики</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2 667 300,00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2 667 340,00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1003</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Социальное обеспечение населения</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135 114 595,08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107 639 100,08</w:t>
            </w:r>
          </w:p>
        </w:tc>
      </w:tr>
      <w:tr w:rsidR="00B0478D" w:rsidRPr="00B0478D" w:rsidTr="0062388F">
        <w:trPr>
          <w:trHeight w:val="376"/>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1000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СОЦИАЛЬНАЯ ПОЛИТИКА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137 781 895,08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110 306 440,08</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0703</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51 852 947,88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51 340 965,87</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0701</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Дошкольное образование</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66 518 109,09</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65 811 809,09</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0709</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образования</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12 366 234,71</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12 366 434,71</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0707</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Молодежная политика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3 400 700,00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3 400 700,00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0702</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Общее образование</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187 409 002,42</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199 860 846,34</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0705</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Профессиональная подготовка, переподготовка и повышение квалификации</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76 353,20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 </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0700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ОБРАЗОВАНИЕ</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321 623 347,30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332 780 756,01</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0409</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2 217 300,00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2 000 000,00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0412</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2 573 798,00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2 034 383,13</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0400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НАЦИОНАЛЬНАЯ ЭКОНОМИКА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4 791 098,00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4 034 383,13</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0503</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Благоустройство</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321 300,00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321 300,00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0501</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Жилищное хозяйство</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600 000,00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600 000,00</w:t>
            </w:r>
          </w:p>
        </w:tc>
      </w:tr>
      <w:tr w:rsidR="00B0478D" w:rsidRPr="00B0478D" w:rsidTr="0062388F">
        <w:trPr>
          <w:trHeight w:val="198"/>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0502</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Коммунальное хозяйство</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247 121 595,00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134 772 815,00</w:t>
            </w:r>
          </w:p>
        </w:tc>
      </w:tr>
      <w:tr w:rsidR="00B0478D" w:rsidRPr="00B0478D" w:rsidTr="0062388F">
        <w:trPr>
          <w:trHeight w:val="248"/>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0500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248 042 895,00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135 694 115,00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1105</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физической культуры и спорта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432 691,64</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432 691,64</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1102</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Массовый спорт</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989 000,00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989 000,00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1100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ФИЗИЧЕСКАЯ КУЛЬТУРА И СПОРТ</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1 421 691,64</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1 421 691,64</w:t>
            </w:r>
          </w:p>
        </w:tc>
      </w:tr>
      <w:tr w:rsidR="00B0478D" w:rsidRPr="00B0478D" w:rsidTr="0062388F">
        <w:trPr>
          <w:trHeight w:val="22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0804</w:t>
            </w:r>
          </w:p>
        </w:tc>
        <w:tc>
          <w:tcPr>
            <w:tcW w:w="5488" w:type="dxa"/>
            <w:tcBorders>
              <w:top w:val="single" w:sz="4" w:space="0" w:color="auto"/>
              <w:left w:val="single" w:sz="4" w:space="0" w:color="auto"/>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культуры, кинематографии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10 741 790,68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10 741 790,68</w:t>
            </w:r>
          </w:p>
        </w:tc>
      </w:tr>
      <w:tr w:rsidR="00B0478D" w:rsidRPr="00B0478D" w:rsidTr="0062388F">
        <w:trPr>
          <w:trHeight w:val="22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0801</w:t>
            </w:r>
          </w:p>
        </w:tc>
        <w:tc>
          <w:tcPr>
            <w:tcW w:w="5488" w:type="dxa"/>
            <w:tcBorders>
              <w:top w:val="single" w:sz="4" w:space="0" w:color="auto"/>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Культура</w:t>
            </w:r>
          </w:p>
        </w:tc>
        <w:tc>
          <w:tcPr>
            <w:tcW w:w="1701" w:type="dxa"/>
            <w:tcBorders>
              <w:top w:val="single" w:sz="4" w:space="0" w:color="auto"/>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31 049 986,20</w:t>
            </w:r>
          </w:p>
        </w:tc>
        <w:tc>
          <w:tcPr>
            <w:tcW w:w="1701" w:type="dxa"/>
            <w:tcBorders>
              <w:top w:val="single" w:sz="4" w:space="0" w:color="auto"/>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31 580 023,20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0800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КУЛЬТУРА, КИНЕМАТОГРАФИЯ</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41 791 776,88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42 321 813,88</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9999</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Условно утверждаемые расходы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4 339 449,67</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9 702 701,18</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9999</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Условно утверждаемые расходы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4 339 449,67</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9 702 701,18</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0605</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Другие вопросы в области охраны окружающей среды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2 268 444,40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2 268 444,40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0600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ОХРАНА ОКРУЖАЮЩЕЙ СРЕДЫ</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2 268 444,40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2 268 444,40</w:t>
            </w:r>
          </w:p>
        </w:tc>
      </w:tr>
      <w:tr w:rsidR="00B0478D" w:rsidRPr="00B0478D" w:rsidTr="0062388F">
        <w:trPr>
          <w:trHeight w:val="43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1401</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Дотации на выравнивание бюджетной обеспеченности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48 900,00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50 800,00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1403</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Прочие межбюджетные трансферты общего характера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18 517 913,58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18 489 682,58</w:t>
            </w:r>
          </w:p>
        </w:tc>
      </w:tr>
      <w:tr w:rsidR="00B0478D" w:rsidRPr="00B0478D" w:rsidTr="0062388F">
        <w:trPr>
          <w:trHeight w:val="43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1400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18 566 813,58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18 540 482,58</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1202</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Периодическая печать и издательства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548 222,40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548 222,40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1200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СРЕДСТВА МАССОВОЙ ИНФОРМАЦИИ</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548 222,40</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548 222,40</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outlineLvl w:val="0"/>
            </w:pPr>
            <w:r w:rsidRPr="00B0478D">
              <w:rPr>
                <w:sz w:val="22"/>
                <w:szCs w:val="22"/>
              </w:rPr>
              <w:t>1301</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pPr>
              <w:outlineLvl w:val="0"/>
            </w:pPr>
            <w:r w:rsidRPr="00B0478D">
              <w:rPr>
                <w:sz w:val="22"/>
                <w:szCs w:val="22"/>
              </w:rPr>
              <w:t>Обслуживание государственного внутреннего и муниципального долга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18 246,58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outlineLvl w:val="0"/>
            </w:pPr>
            <w:r w:rsidRPr="00B0478D">
              <w:rPr>
                <w:sz w:val="22"/>
                <w:szCs w:val="22"/>
              </w:rPr>
              <w:t> </w:t>
            </w:r>
          </w:p>
        </w:tc>
      </w:tr>
      <w:tr w:rsidR="00B0478D" w:rsidRPr="00B0478D" w:rsidTr="0062388F">
        <w:trPr>
          <w:trHeight w:val="225"/>
        </w:trPr>
        <w:tc>
          <w:tcPr>
            <w:tcW w:w="1170" w:type="dxa"/>
            <w:tcBorders>
              <w:top w:val="nil"/>
              <w:left w:val="single" w:sz="4" w:space="0" w:color="auto"/>
              <w:bottom w:val="single" w:sz="4" w:space="0" w:color="auto"/>
              <w:right w:val="single" w:sz="4" w:space="0" w:color="auto"/>
            </w:tcBorders>
            <w:shd w:val="clear" w:color="auto" w:fill="auto"/>
            <w:hideMark/>
          </w:tcPr>
          <w:p w:rsidR="00B0478D" w:rsidRPr="00B0478D" w:rsidRDefault="00B0478D" w:rsidP="00B0478D">
            <w:pPr>
              <w:jc w:val="right"/>
            </w:pPr>
            <w:r w:rsidRPr="00B0478D">
              <w:rPr>
                <w:sz w:val="22"/>
                <w:szCs w:val="22"/>
              </w:rPr>
              <w:t>1300</w:t>
            </w:r>
          </w:p>
        </w:tc>
        <w:tc>
          <w:tcPr>
            <w:tcW w:w="5488" w:type="dxa"/>
            <w:tcBorders>
              <w:top w:val="nil"/>
              <w:left w:val="nil"/>
              <w:bottom w:val="single" w:sz="4" w:space="0" w:color="auto"/>
              <w:right w:val="single" w:sz="4" w:space="0" w:color="auto"/>
            </w:tcBorders>
            <w:shd w:val="clear" w:color="auto" w:fill="auto"/>
            <w:hideMark/>
          </w:tcPr>
          <w:p w:rsidR="00B0478D" w:rsidRPr="00B0478D" w:rsidRDefault="00B0478D" w:rsidP="00B0478D">
            <w:r w:rsidRPr="00B0478D">
              <w:rPr>
                <w:sz w:val="22"/>
                <w:szCs w:val="22"/>
              </w:rPr>
              <w:t>ОБСЛУЖИВАНИЕ ГОСУДАРСТВЕННОГО И МУНИЦИПАЛЬНОГО ДОЛГА</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18 246,58</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 </w:t>
            </w:r>
          </w:p>
        </w:tc>
      </w:tr>
      <w:tr w:rsidR="00B0478D" w:rsidRPr="00B0478D" w:rsidTr="0062388F">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0478D" w:rsidRPr="00B0478D" w:rsidRDefault="00B0478D" w:rsidP="00B0478D">
            <w:r w:rsidRPr="00B0478D">
              <w:rPr>
                <w:sz w:val="22"/>
                <w:szCs w:val="22"/>
              </w:rPr>
              <w:t>Итого</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B0478D" w:rsidP="00B0478D">
            <w:pPr>
              <w:jc w:val="right"/>
            </w:pPr>
            <w:r w:rsidRPr="00B0478D">
              <w:rPr>
                <w:sz w:val="22"/>
                <w:szCs w:val="22"/>
              </w:rPr>
              <w:t>836 097 407,66</w:t>
            </w:r>
          </w:p>
        </w:tc>
        <w:tc>
          <w:tcPr>
            <w:tcW w:w="1701" w:type="dxa"/>
            <w:tcBorders>
              <w:top w:val="nil"/>
              <w:left w:val="nil"/>
              <w:bottom w:val="single" w:sz="4" w:space="0" w:color="auto"/>
              <w:right w:val="single" w:sz="4" w:space="0" w:color="auto"/>
            </w:tcBorders>
            <w:shd w:val="clear" w:color="auto" w:fill="auto"/>
            <w:noWrap/>
            <w:hideMark/>
          </w:tcPr>
          <w:p w:rsidR="00B0478D" w:rsidRPr="00B0478D" w:rsidRDefault="0062388F" w:rsidP="0062388F">
            <w:r>
              <w:rPr>
                <w:sz w:val="22"/>
                <w:szCs w:val="22"/>
              </w:rPr>
              <w:t xml:space="preserve"> </w:t>
            </w:r>
            <w:r w:rsidR="00B0478D" w:rsidRPr="00B0478D">
              <w:rPr>
                <w:sz w:val="22"/>
                <w:szCs w:val="22"/>
              </w:rPr>
              <w:t>724 664 412,66</w:t>
            </w:r>
          </w:p>
        </w:tc>
      </w:tr>
    </w:tbl>
    <w:p w:rsidR="0055447F" w:rsidRDefault="00A42284" w:rsidP="00446805">
      <w:pPr>
        <w:tabs>
          <w:tab w:val="left" w:pos="4199"/>
        </w:tabs>
        <w:jc w:val="right"/>
      </w:pPr>
      <w:r>
        <w:t xml:space="preserve">                                                                                  </w:t>
      </w:r>
    </w:p>
    <w:p w:rsidR="00A42284" w:rsidRPr="00446805" w:rsidRDefault="00A42284" w:rsidP="00446805">
      <w:pPr>
        <w:tabs>
          <w:tab w:val="left" w:pos="4199"/>
        </w:tabs>
        <w:jc w:val="center"/>
      </w:pPr>
      <w:r>
        <w:t xml:space="preserve">                                                              </w:t>
      </w:r>
    </w:p>
    <w:p w:rsidR="006D7F6C" w:rsidRDefault="006D7F6C" w:rsidP="00A24ED4">
      <w:pPr>
        <w:jc w:val="right"/>
        <w:outlineLvl w:val="0"/>
      </w:pPr>
    </w:p>
    <w:p w:rsidR="006642AD" w:rsidRDefault="006642AD" w:rsidP="00A24ED4">
      <w:pPr>
        <w:jc w:val="right"/>
        <w:outlineLvl w:val="0"/>
      </w:pPr>
      <w:r>
        <w:t>Приложение 10</w:t>
      </w:r>
    </w:p>
    <w:p w:rsidR="006642AD" w:rsidRDefault="006642AD" w:rsidP="00075C59">
      <w:pPr>
        <w:jc w:val="right"/>
      </w:pPr>
      <w:r>
        <w:t>к решению Совета депутатов</w:t>
      </w:r>
    </w:p>
    <w:p w:rsidR="006642AD" w:rsidRDefault="006642AD" w:rsidP="00075C59">
      <w:pPr>
        <w:jc w:val="right"/>
      </w:pPr>
      <w:r>
        <w:t>муниципального образования</w:t>
      </w:r>
    </w:p>
    <w:p w:rsidR="006642AD" w:rsidRDefault="006642AD" w:rsidP="00075C59">
      <w:pPr>
        <w:jc w:val="right"/>
      </w:pPr>
      <w:r>
        <w:t xml:space="preserve"> «Северо-Байкальский район»</w:t>
      </w:r>
    </w:p>
    <w:p w:rsidR="006D7F6C" w:rsidRPr="00781791" w:rsidRDefault="000B035E" w:rsidP="006D7F6C">
      <w:pPr>
        <w:tabs>
          <w:tab w:val="left" w:pos="8789"/>
        </w:tabs>
        <w:jc w:val="right"/>
        <w:outlineLvl w:val="0"/>
        <w:rPr>
          <w:b/>
          <w:sz w:val="26"/>
          <w:szCs w:val="26"/>
        </w:rPr>
      </w:pPr>
      <w:r>
        <w:t xml:space="preserve">от </w:t>
      </w:r>
      <w:r w:rsidR="00E541E3">
        <w:t>03</w:t>
      </w:r>
      <w:r w:rsidR="00E95BC8">
        <w:t>.1</w:t>
      </w:r>
      <w:r w:rsidR="00E541E3">
        <w:t>2</w:t>
      </w:r>
      <w:r w:rsidR="008464F3">
        <w:t>.2021</w:t>
      </w:r>
      <w:r w:rsidR="0086724C">
        <w:t xml:space="preserve"> </w:t>
      </w:r>
      <w:r w:rsidR="006D7F6C" w:rsidRPr="006D7F6C">
        <w:rPr>
          <w:sz w:val="26"/>
          <w:szCs w:val="26"/>
        </w:rPr>
        <w:t>№ 269-</w:t>
      </w:r>
      <w:r w:rsidR="006D7F6C" w:rsidRPr="006D7F6C">
        <w:rPr>
          <w:sz w:val="26"/>
          <w:szCs w:val="26"/>
          <w:lang w:val="en-US"/>
        </w:rPr>
        <w:t>VI</w:t>
      </w:r>
    </w:p>
    <w:p w:rsidR="00627705" w:rsidRDefault="00627705" w:rsidP="006D7F6C">
      <w:pPr>
        <w:jc w:val="right"/>
        <w:rPr>
          <w:b/>
          <w:sz w:val="28"/>
          <w:szCs w:val="28"/>
        </w:rPr>
      </w:pPr>
    </w:p>
    <w:p w:rsidR="00627705" w:rsidRPr="000B5A02" w:rsidRDefault="00627705" w:rsidP="00627705">
      <w:pPr>
        <w:widowControl w:val="0"/>
        <w:tabs>
          <w:tab w:val="left" w:pos="993"/>
        </w:tabs>
        <w:autoSpaceDE w:val="0"/>
        <w:autoSpaceDN w:val="0"/>
        <w:adjustRightInd w:val="0"/>
        <w:jc w:val="center"/>
        <w:rPr>
          <w:b/>
        </w:rPr>
      </w:pPr>
      <w:r w:rsidRPr="000B5A02">
        <w:rPr>
          <w:b/>
        </w:rPr>
        <w:t>Распределение бюджетных ассигнований по целевым статьям (муниципальным программам и непрограммным направлениям деятельности)</w:t>
      </w:r>
    </w:p>
    <w:p w:rsidR="00627705" w:rsidRPr="000B5A02" w:rsidRDefault="00627705" w:rsidP="00627705">
      <w:pPr>
        <w:widowControl w:val="0"/>
        <w:tabs>
          <w:tab w:val="left" w:pos="993"/>
        </w:tabs>
        <w:autoSpaceDE w:val="0"/>
        <w:autoSpaceDN w:val="0"/>
        <w:adjustRightInd w:val="0"/>
        <w:jc w:val="center"/>
        <w:rPr>
          <w:b/>
        </w:rPr>
      </w:pPr>
      <w:r w:rsidRPr="000B5A02">
        <w:rPr>
          <w:b/>
        </w:rPr>
        <w:t xml:space="preserve"> на 2021 год </w:t>
      </w:r>
    </w:p>
    <w:p w:rsidR="00627705" w:rsidRPr="000B5A02" w:rsidRDefault="00627705" w:rsidP="000B035E">
      <w:pPr>
        <w:jc w:val="right"/>
      </w:pPr>
    </w:p>
    <w:p w:rsidR="00EB0FD5" w:rsidRPr="000B5A02" w:rsidRDefault="00EB0FD5" w:rsidP="000B035E">
      <w:pPr>
        <w:jc w:val="right"/>
      </w:pPr>
      <w:r w:rsidRPr="000B5A02">
        <w:t xml:space="preserve"> (руб</w:t>
      </w:r>
      <w:r w:rsidR="00446805" w:rsidRPr="000B5A02">
        <w:t>лей</w:t>
      </w:r>
      <w:r w:rsidRPr="000B5A02">
        <w:t>)</w:t>
      </w:r>
    </w:p>
    <w:tbl>
      <w:tblPr>
        <w:tblW w:w="10060" w:type="dxa"/>
        <w:tblInd w:w="113" w:type="dxa"/>
        <w:tblLook w:val="04A0" w:firstRow="1" w:lastRow="0" w:firstColumn="1" w:lastColumn="0" w:noHBand="0" w:noVBand="1"/>
      </w:tblPr>
      <w:tblGrid>
        <w:gridCol w:w="1900"/>
        <w:gridCol w:w="6033"/>
        <w:gridCol w:w="2127"/>
      </w:tblGrid>
      <w:tr w:rsidR="00E541E3" w:rsidRPr="000B5A02" w:rsidTr="006D7F6C">
        <w:trPr>
          <w:trHeight w:val="112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r w:rsidRPr="000B5A02">
              <w:t>Целевая статья - Код</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r w:rsidRPr="000B5A02">
              <w:t>Целевая статья - Полное наименование</w:t>
            </w:r>
          </w:p>
        </w:tc>
        <w:tc>
          <w:tcPr>
            <w:tcW w:w="2127"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r w:rsidRPr="000B5A02">
              <w:t>Сводная роспись расходов на текущий период</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r w:rsidRPr="000B5A02">
              <w:t>0000000000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r w:rsidRPr="000B5A02">
              <w:t>МО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pPr>
            <w:r w:rsidRPr="000B5A02">
              <w:t>923 934 947,23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0200000000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"Культура Северо-Байкальского района (2013-2020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119 982 748,25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0210000000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"Музеи"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6 409 270,61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0210183050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12 228,00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0210183130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Музеи (расходы на обеспечение деятельности музеев)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1 471 673,92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142 725,00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0210273180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30 217,70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02102S2340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Музеи (на повышение средней заработной платы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1 747 871,59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02105S2140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2 500 000,00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0210683130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укрепление МТБ выставочной экспозиции "Природа северного Байкала"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504 554,40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0220000000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"Библиотеки"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6 129 763,23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0220142020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Расходы на осуществление полномочий по организации библиотечного обслуживания населения, комплектования, обеспечения сохранности библиотечных фондов библиотек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3 600,00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0220183050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1 861,00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0220183120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Библиотеки (расходы на обеспечение деятельности (оказание услуг) учреждений культуры (библиотеки)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2 389 451,89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398 084,00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0220273180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11 046,61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02202S2340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Библиотеки (на повышение средней заработной платы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3 193 764,73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0220383120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комплектование книжных фондов библиотек, укрепление МТБ</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02203S2Е70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Межбюджетные трансферты на комплектование книжных фондов муниципальных библиотек</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31 955,00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0230000000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"Народное творчество и культурно-досуговая деятельность"</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42 086 091,26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0230142010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779 359,66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0230183050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47 296,00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0230183110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Народное творчество и культурно-досуговая деятельность (расходы на обеспечение деятельности (оказание услуг)  учреждений культуры (дома культуры, другие учреждения культуры))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18 283 246,28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02301S2160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исполнение расходных обязательств муниципальных районов (городских округов)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842 903,67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2 801 907,00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0230273180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216 871,97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02302S2340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Народное творчество и культурно-досуговая деятельность(на повышение средней заработной платы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13 126 563,68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02305L4670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1 096 061,23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02306L5090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Подготовка и проведение празднования на федеральном уровне памятных дат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979 000,00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0230883110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Капитальный ремонт зданий и учреждений культуры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173 711,77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023A155190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Субсидии бюджетам муниципальных образований в Республике Бурятия на государственную поддержку отрасли культуры в части создания и модернизации учреждений культурно-досугового типа в сельской местности на 2020 год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3 739 170,00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0240000000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"Дополнительное образование детей в сфере культуры и искусства"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51 021 819,59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0240183030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Дополнительное образование детей в сфере культуры и искусства (расходы на обеспечение деятельности (оказание услуг) общеобразовательных учреждений дополнительного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11 315 459,10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02401S2160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исполнение расходных обязательств муниципальных районов (городских округов)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3 896 720,30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7 720 377,00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0240273180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1 050 763,72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02402S2270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повышение средней заработной платы педагогических работников муниципальных учреждений дополнительного образования отрасли Культура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20 889 700,00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0240483030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Капитальный ремонт здания МАУ ДО "ДШИ п. Нижнеангарск МО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148 799,47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024A155190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бюджетам муниципальных образований в Республике Бурятия на государственную поддержку отрасли культуры в части модернизации муниципальных детских школ искусств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6 000 000,00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0250000000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"Архивное дело в Северо-Байкальском районе"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892 616,81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0250173110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государственных полномочий по хранению, формированию, учету и использованию архивного фонда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156 900,00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0250255490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5 685,83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0250283140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архива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461 354,98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02502S2В60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268 676,00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0260000000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"Совершенствование муниципального управления в сфере культуры и искусства и создание условий для реализации муниципальной программы"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13 443 186,75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35 252,17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0260181020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753 449,17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0260182120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местного бюджета  на содержание младшего обслуживающего персонала отрасли «Культура»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4 152 636,45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0260183040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деятельности (оказание услуг) муниципальных учреждений (учебно-методические кабинеты, бухгалтерии, не муниципальных служащих)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2 724 064,93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4 282,00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2 965 865,03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02601S2В60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2 807 637,00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0300000000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образования и молодежной политики"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415 342 935,71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0310000000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"Дошкольное образование"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105 500 074,30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0310373020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финансовое обеспечение получения дошкольного образования в образовательных организациях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52 404 032,00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0310683010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Дошкольное образование (расходы на обеспечение деятельности (оказание услуг) детских дошкольных учреждений)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21 930 550,43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0310683050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564 778,70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0310683060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Дошкольное образование (уплата прочих налогов, сборов и иных платежей)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121 630,03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03106S2160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Исполнение расходных обязательств муниципальных районов (городских округов)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15 188 789,00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03106S2В60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12 319 995,14</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0310773180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2 970 299,00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0320000000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"Общее образование"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290 850 496,02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0320173030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финасирование общеобразовательных учреждений в части реализации ими государственного стандарта общего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112 507 900,00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0320253030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15 961 300,00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0320273040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ежемесячное денежное вознаграждение за классное руководство</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2 341 400,00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0320274490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301 800,00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0320873180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2 185 201,00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0321283020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Общее образование (расходы на обеспечение деятельности (оказание услуг) общеобразовательных учреждений)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37 780 389,29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0321283050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Общее образование (уплата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2 087 732,98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0321283060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Общее образование (уплата прочих налогов, сборов и иных платежей)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132 756,73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03212S2В60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11 615 254,77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03213S2120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бюджетам муниципальных районов (городских округов) на увеличение фонда оплаты труда педагогических работников муниципальных учреждений дополнительного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11 695 400,00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0321483030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Общее образование (расходы на обеспечение деятельности (оказание услуг) общеобразовательных учреждений дополнительного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9 969 702,53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0321483050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общеобразовательных учреждений дополнительного образования (уплата налога на имущество организаций и земельного налога)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5 990,26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03214S2160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4 697 658,00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03214S2В60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12 222 609,69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0321673050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оздоровление детей, за исключением детей, находящихся в трудной жизненной ситуации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1 190 900,00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0321673140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на оздоровление детей сирот и детей, оставшихся без попечения родителей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590 035,20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0321673190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8 902,00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0321683020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Общее образование (расходы на обеспечение деятельности (оказание услуг) общеобразовательных учреждений)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698 086,47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0321683890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Реализация мероприятий регионального проекта "Социальная активность"</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103 092,78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03218S2140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03221S2В40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Субсидия на оплату труда обслуживающего персонала муниципальных образовательных учреждений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45 230 907,22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03221S2В60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5 983 013,00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03230L3040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6 462 960,10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03230S2К90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организацию бесплатного горячего питания обучающихся, получающих основное общее,среднее общее образование в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3 095 400,00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03230S2Л40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компенсации питания родителям (законным представителям) обучающихся в муниципальных общеобразовательных организациях, имеющих статус обучающихся с ограниченными возможностями здоровья, обучение которых организовано на дому</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51 800,00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032E250970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создание в общеобразовательных организациях, расположенных в сельской местности, условий для занятия физической культуры и спортом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3 030 304,00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0330000000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"Кадровая политика в системе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2 653,20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03311S2890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обеспечение муниципальных общеобразовательных организаций педагогическими работниками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2 653,20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0350000000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"Совершенствование муниципального управления в сфере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18 989 712,19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0350155490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5 685,83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0350181020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Совершенствование муниципального управления в сфере образования (расходы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673 600,55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375 124,00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0350373060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35 100,00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0350373160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Администрирование передаваемого отдельного государственного полномочия по организации и обеспечению отдыха и оздоровления детей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17 900,00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0350555490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86 708,96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0350583040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Совершенствование муниципального управления в сфере образования (расходы на обеспечение  деятельности (оказание услуг) муниципальных учреждений (учебно-методические кабинеты, централизованная бухгалтерия, не муниципальных служащих)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11 229 817,45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03505S2160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700 292,00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03505S2В60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5 865 483,40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0400000000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"Безопасность жизнедеятельности"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657 535,83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0410000000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"Защита населения и территорий от чрезвычайных ситуаций, гражданская оборона"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608 585,83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0410282400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Организация обучения с неработающим населением Северо-Байкальского района. Проведение смотра - конкурса учебно-материальной базы по ГО и ЧС</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75 000,00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0410455490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5 685,83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0410482400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Защита населения и территорий от чрезвычайных ситуаций, гражданская оборона (расходы на проведение мероприятий в области безопасности жизнедеятельности)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527 900,00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0420000000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"Защита государственной тайны, мобилизационная подготовка"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48 950,00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0420182400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Защита государственной тайны, мобилизационная подготовка (расходы на проведение мероприятий в области безопасности жизнедеятельности)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33 950,00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0420282400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Защита государственной тайны, мобилизационная подготовка (расходы на проведение мероприятий в области безопасности жизнедеятельности)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0500000000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физической культуры и спорта"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2 171 238,00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0510000000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"Массовая физкультурно-спортивная работа"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2 171 238,00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0510182600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Развитие физической культуры и спорта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13 856,50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05103S2200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содержание инструкторов по физической культуре и спорту</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974 600,00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05103S2В60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721 002,00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0510455490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852,88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0510482600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Развитие физической культуры и спорта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310 926,62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05104S2В60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0700000000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промышленности, торговли и повышение их конкурентоспособности"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0720000000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"Малое и среднее предпринимательство"</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0720182И00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Финансовая и имущественная </w:t>
            </w:r>
            <w:r w:rsidRPr="000B5A02">
              <w:br/>
              <w:t xml:space="preserve">поддержка субъектов малого предпринимательства и организаций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0800000000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имущественных и земельных отношений"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4 072 842,61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0810000000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"Земельные отношения"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2 840 100,00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0810182Ц00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Развитие имущественных и земельных отношений (Имущественные отношения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431 600,00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08102S2310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подготовку проектов межевания и проведение кадастровых работ  отношении земельных участков, выделяемых в счет земельных долей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175 000,00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08104L5110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2 233 500,00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0820000000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"Имущественные отношения"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141 500,00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0820282Ц00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Развитие имущественных и земельных отношений (Имущественные отношения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141 500,00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0830000000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"Обеспечение создания условий для реализации муниципальной программы МО «Северо-Байкальский район»  «Развитие имущественных и земельных отношений»"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1 091 242,61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0830155490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10 803,09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0830182Ц00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Развитие имущественных и земельных отношений (расходы на обеспечение создания условий для реализации муниципальной программы МО «Северо-Байкальский район»  «Развитие имущественных и земельных отношений»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1 080 439,52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0900000000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"Совершенствование муниципального 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21 143 097,97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0910000000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"Кадровая политика"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742 300,00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0910186010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Поощрение граждан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12 500,00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0910382Ч00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567 000,00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0910473100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отдельных полномочий по уведомительной регистации коллективных договоров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162 800,00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0920000000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"Развитие муниципальной службы  МО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17 038 614,02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0920181020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73 000,00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09201S2870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Софинансирование на обеспечение профессиональной переподготовки, повышения квалификации глав муниципальных образований и муниципальных служащих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96 000,00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0920282Ч00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0920655490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53 350,16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0920681020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8 059 896,15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09206S2В60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4 027 830,74</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0920755490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34 771,18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0920783040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(оказание услуг) муниципальных учреждений (учебно-методические кабинеты, бухгалтерии, не муниципальные служащие)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3 717 965,79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09207S2В60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879 070,00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0920882Ч00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Членские взносы по участию му-ниципального образования «Северо-Байкальский район» в союзах и ассоциациях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83 730,00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0920973010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0940000000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"Содействие в развитии форм непосредственного  осуществления населением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3 012 785,83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0940273120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государственных полномочий по созданию и организации деятельности  административных комиссий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272 200,00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0940555490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5 685,83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0940573130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1 279 800,00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0940673150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1 279 800,00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0940673250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175 300,00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0950000000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"Информационная политика"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349 398,12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0950182Ч00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Освещение деятельности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0950682Ч00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Информационная политика (льготная подписка на периодические издания для отдельных категорий граждан)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199 398,12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1000000000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"Охрана окружающей среды и рациональное использование природных ресурсов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20 304 850,27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1040000000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"Содействие государственному  контролю  в сфере животного мира и природопользования"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70 000,00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1040182Ш00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Отстрел волка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1050000000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"Охрана окружающей среды"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18 725 704,56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10507S2Г90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бюджетам муниципальных образований для проведения мероприятий, связанных с накоплением(в том числе раздельному накоплению) твердых коммунальных отходов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4 247 942,00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1050982Ш00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Обваловка и обустройство минерализованных полос, содержание и огораживание по периметру существующих свалок</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10509S2Д10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бюджетам муниципальных рай нов на выполнение расходных обязательств муниципальных образований на содержание объектов размещения ТКО</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1 807 790,40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10517S2810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Реконструкция очистных сооружений в п. Новый Уоян Северо-Байкальский район Республики Бурятия (в том числе разработка проектной и рабочей документации)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3 500 000,00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10531S2Л90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Возмещение расходов при реализации услуг по вывозу жидких бытовых отходов юридическим лицам, индивидуальным предпринимателям-производителям услуг</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9 119 972,16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1060000000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"Совершенствование  управления в сфере охраны окружающей среды и рационального  использования природных ресурсов"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1 509 145,71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1060382Ш00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Участие в региональных семинарах и конференциях  по вопросам природопользова-ния и охраны окружающей среды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22 967,10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1060455490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11 371,66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1060482Ш00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Охрана окружающей среды и рациональное использование природных ресурсов (совершенствование управления в сфере охраны окружающей среды и рационального использования природных ресурсов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1 474 806,95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1100000000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"Предупреждение и борьба с заболеваниями социального характера"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112 370,00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1130000000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"Охрана материнства и детства"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90 620,00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1130282Э00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Предупреждение и борьба с заболеваниями социального характера (охрана здоровья матери и ребенка)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90 620,00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1150000000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"Профилактика онкологических заболеваний"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1150282Э00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Профилактика онкологических заболеваний (Стимулирование медицинских работников на раннее выявление онкологических заболеваний)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1160000000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"Оказание медицинской помощи психиатрическим больным"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11 750,00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1160182Э00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Совершенствование методов диагностики и лечения психических расстройств, внедрение современных методов психосоциальной терапии и реабилитации.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11 750,00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1200000000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"Поддержка социально ориентированных некоммерческих организаций и объединений МО «Северо-Байкальский район» на 2016-2020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2 583 813,03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1210000000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"Поддержка социально ориентированных некоммерческих организаций и объединений МО «Северо-Байкальский район» на 2016-2020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2 583 813,03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1210174030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Финансовая поддержка ТОС по результатам конкурса Лучшее территориальное общественное самоуправление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2 300 000,00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1210281590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Осуществление муниципальных  полномочий по созданию и организации деятельности общественных организаций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283 813,03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1300000000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"Социально-экономическое развитие коренных малочисленных народов Севера, проживающих на территории  муниципального образования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1 337 250,82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1310000000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"Экономическое и социальное развитие коренных малочисленных народов Севера"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1 337 250,82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13132L5151</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Материально-техническое оснащение эвенкийской территориально-соседской общины "Орон" МО СП "Холодное эвенкийское"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13133L5151</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Материально-техническое оснащение эвенкийской семейно-родовой общины "Звезда" МО СП "Уоянское эвенкийское"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507 250,82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13134L5151</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Материально-техническое оснащение эвенкийской территориально-соседской общины коренного малочисленного народа "Юктэ" МО СП "Ангоянское"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13135L5151</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Материально-техническое оснащение эвенкийской зоны при Автономном учреждении "Сельский Дом культуры села Байкальское" МО СП "Байкальское эвенкийское"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13136L5151</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Приобретение мебели для обновления эвенкийской зоны при библиотеке Автономного учреждения "Культурно-досуговый центр "Сэвден" Северо-Байкальского района МО СП "Куморское эвенкийское"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1400000000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строительного и жилищно – коммунального комплексов"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106 242 386,64</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1410000000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"Развитие жилищного строительства"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3 730 128,25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14101S2140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2 149 789,50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14102S2280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субсидии для внесения изменений в документацию территориального планирования и градостроительного зонирования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1 580 338,75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1420000000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"Развитие жилищно-коммунального комплекса"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8 641 590,00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14201S2980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8 057 800,00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1420374330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Иные межбюджетные трансферты муниципальным образованиям на реализацию мероприятий планов социального развития центров экономического роста субьектов РФ, входящих в состав Дальневосточного федерального округа, за счет средств республиканского бюджета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583 790,00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1420355050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57 794 580,00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1430000000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"Совершенствование муниципального управления строительного и жилищно-коммунальных комплексов и создание условий для реализации муниципальной программы"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32 068 630,20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1430155490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85 287,51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1430182П00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(оказание услуг) комитета по управлению муниципальным хозяйством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27 759 519,69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14301S2В60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4 223 823,00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14301S2160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4 007 458,19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1500000000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"Повышение эффективности бюджетных расходов, управление муниципальными финансами и муниципальным долгом"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33 932 226,58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1510000000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"Обеспечение деятельности МКУ «Финансовое управление ад-министрации муниципального образования  «Северо-Байкальский район»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5 871 344,37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1510455490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22 743,32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1510481020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3 787 794,16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1510643030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осуществление полномочий по формированию и исполнению бюджета поселений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2 032 377,72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1510655490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11 371,65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1540255490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17 057,52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1520000000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"Предоставление межбюджетных трансфертов"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25 592 280,06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1520273090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Субвенция бюджетам муниципальных районов на осуществление государственных полномочий по расчету и предоставлению дотаций поселениям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47 000,00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1520462000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Предоставление межбюджетных трансфертов из бюджета муниципального района бюджетам городских, сельских по-селений из средств местного бюджета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20 599 629,88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1520762000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Предоставление межбюджетных трансфертов из бюджета муниципального района бюджетам городских, сельских поселений на общественные работы в рамках совместной работы с Центром занятости населения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1520862000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Межбюджетные трансферты из бюджета муниципального района на общественные работы в рамках совместной работы с Центром занятости населения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15216S2В60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4 448 000,00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1521755490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 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217 650,18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1530000000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"Управление муниципальным  долгом"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11 975,65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1530482Г00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Процентные платежи по муниципальному долгу</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11 975,65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1540000000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«Организация и осуществление контроля в финансово-бюджетной сфере»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2 456 626,50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1540283040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(оказание услуг) муниципальных учреждений (учебно-методические кабинеты, бухгалтерии, немуниципальные служащие)</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2 456 626,50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1600000000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лесного хозяйства  в лесах,  находящихся в собственности МО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2 061 072,20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1610000000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"Охрана и использование лесов, находящихся в собственности МО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458 849,27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1610382Ж00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Тушение лесных пожаров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384 220,91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1610482Ж00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Обеспечение средствами предупреждения и тушения лесных пожаров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74 628,36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1620000000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«Обеспечение реализации муни-ципальной Программы»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1 602 222,93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1620182Ж00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Осуществление деятельности МАУ Администрация рекреационной местности «Северо-Байкальская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1 602 222,93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1700000000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"Информационное общество"</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2 190 769,34</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1710000000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"Использование информационно-телекоммуникационных технологий"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2 156 484,59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1710182П00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(оказание услуг) комитета по управлению муниципальным хозяйством использование информационно-телекоммуникационных технологий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1 796 402,59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1710382П00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деятельности (оказание услуг) комитета по управлению муниципальным хозяйством использование информационно-телекоммуникационных технологий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360 082,00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1710155490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5 685,83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17101S2160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28 313,81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1720000000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"Повышение качества пре-доставления муниципаль-ных услуг"</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285,11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1720182П00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Повышение качества предоставления муниципальных услуг</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285,11</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1900000000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"Переселение граждан из аварийного жилищного фонда, в том числе с учетом необходимости развития  малоэтажного жилищного строительства в Северо-Байкальском районе Республики Бурятия в 2014 - 2017 годах"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706 538,67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1910000000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"Переселение граждан из аварийного жилищного фонда, в том числе с учетом необходимости развития  малоэтажного жилищного строительства в Северо-Байкальском районе Республики Бурятия  в 2014 - 2017 годах"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706 538,67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1910295020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из ФБ</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706 538,67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2000000000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  на период 2014-2020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144 609 860,00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2010000000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 на период 2014-2020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144 609 860,00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20101L0230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Переселение граждан из ветхого и аварийного жилищного фонда, расположенного на территории Республики Бурятия в зоне Байкало-Амурской магистрали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144 459 860,00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2010382460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Осуществление мероприятий по сносу ветхого и аварийного жилищного фонда и рекультивация земли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2100000000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"Развитие энергетики и дорожного хозяйства"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11 793 000,00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2120000000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"Дорожное хозяйство"</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11 793 000,00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21201S21Д0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Капитальный ремонт автодорог и мостов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4 233 000,00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21202743Д0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Иные межбюджетные трансферты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4 800 000,00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2120282200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Развитие энергетики и дорожного хозяйства (содержание автомобильных дорог общего пользования местного значения)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2 760 000,00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2200000000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"Обеспечение жильем молодых семей на период 2016-2020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12 790 974,02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2210000000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"Обеспечение жильем молодых семей на период 2016-2020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12 790 974,02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22101L4970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Предоставление социальных выплат молодым семьям на приобретение (строительство) жилья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12 790 974,02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2300000000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«Формирование современной городской среды муниципального образования «Северо-Байкальский район» на 2017 год»</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4 172 268,10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2310000000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"Формирование современной городской среды муниципального образования городского поселения «посёлок Нижнеангарск» на 2018-2022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1 164 041,79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231F255550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Благоустройство муниципальных территорий общего пользования по адресу: п. Нижнеангарск, ул. Победы, Памятник Воинам-землякам, погибшим на фронтах Великой Отечественной войны, благоустройство прилегающих к жилым домам территорий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1 164 041,79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2320000000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"Формирование современной городской среды муниципального образования городского поселения «поселок Кичера»  на 2018-2022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992 634,48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232F255550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Благоустройство общественных территорий:Центральная площадь, ул.Центральная;Парк культура и отдыха,ул.Сосновая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992 634,48</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2330000000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"Формирование современной городской среды муниципального образования городского поселения «поселок Новый Уоян»  на 2018-2022 годы"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2 015 591,83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233F255550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Благоустройство объектов: парка отдыха "Лукоморье", по ул. Подбельского,центральная поселковая,зона отдыха в районе леспромхоза,аллея памяти войнам- интернационалистам,придомовых территорий многоквартирных домов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2 015 591,83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2400000000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Муниципальная программа «Охрана общественного порядка на территории МО «Северо-Байкальский район" на 2018-2020 гг."</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5 500,00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2410000000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Подпрограмма "Охрана общественного порядка на территории МО "Северо-Байкальский район"</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5 500,00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24103S2660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Субсидия на реализацию мероприятий по обеспечению деятельности по охране правопорядка и общественной безопасности, повышению безопасности дорожного движения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5 500,00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0"/>
            </w:pPr>
            <w:r w:rsidRPr="000B5A02">
              <w:t>9900000000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0"/>
            </w:pPr>
            <w:r w:rsidRPr="000B5A02">
              <w:t>Прочие непрограммные расходы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0"/>
            </w:pPr>
            <w:r w:rsidRPr="000B5A02">
              <w:t>17 671 669,19</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9990000000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Прочие непрограммные расходы</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15 980 405,36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9999954690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Осуществление государственных полномочий Российской Федерации по проведению Всероссийской переписи населения 2020 года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370 000,00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9999973200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4 800,00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9999973220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Мероприятия на осуществление отдельного государственного полномочия по отлову и содержанию безнадзорных домашних животных</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321 300,00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9999981010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функционирования высшего должностного лица муниципального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2 752 191,26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9999981030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функционирования председателя представительного органа муниципального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1 798 499,93</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9999981040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связанные с организованной деятельностью Совета депутатов</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1 248 200,00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9999981050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функционирования ревизионной комиссии муниципального образования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1 956 850,17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9999981590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 xml:space="preserve">Расходы на выполнение других функций органов местного самоуправления </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447 017,02</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9999982400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Резервный фонд финансирования для ликвидации ЧС</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9999982810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по содержанию МКУ "Межмуниципальный центр закупок и имущества Северо-Байкальского района"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2 408 467,80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9999982820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АУ "Многофункционального центра"</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255 066,07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9999982830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Автономной некоммерческой организации "Партнер"</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479 527,00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9999982970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Мероприятия по исполнению судебных решений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746 127,56</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9999983060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Уплата прочих налогов, сборов и иных платежей</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432 243,00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9999983140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Расходы на обеспечение функций органов местного самоуправления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2 210 115,55</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2"/>
            </w:pPr>
            <w:r w:rsidRPr="000B5A02">
              <w:t>9999986010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2"/>
            </w:pPr>
            <w:r w:rsidRPr="000B5A02">
              <w:t>Резервный фонд финансирования непредвиденных расходов администрации</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2"/>
            </w:pPr>
            <w:r w:rsidRPr="000B5A02">
              <w:t>500 000,00</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9999955490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За достижение показателей деятельности исполнительных органов государственной власти Республики Бурятия</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147 175,57</w:t>
            </w:r>
          </w:p>
        </w:tc>
      </w:tr>
      <w:tr w:rsidR="00E541E3" w:rsidRPr="000B5A02" w:rsidTr="006D7F6C">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E541E3" w:rsidRPr="000B5A02" w:rsidRDefault="00E541E3" w:rsidP="00E541E3">
            <w:pPr>
              <w:outlineLvl w:val="1"/>
            </w:pPr>
            <w:r w:rsidRPr="000B5A02">
              <w:t>99999S2В60</w:t>
            </w:r>
          </w:p>
        </w:tc>
        <w:tc>
          <w:tcPr>
            <w:tcW w:w="6033" w:type="dxa"/>
            <w:tcBorders>
              <w:top w:val="single" w:sz="4" w:space="0" w:color="auto"/>
              <w:left w:val="nil"/>
              <w:bottom w:val="single" w:sz="4" w:space="0" w:color="auto"/>
              <w:right w:val="single" w:sz="4" w:space="0" w:color="auto"/>
            </w:tcBorders>
            <w:shd w:val="clear" w:color="auto" w:fill="auto"/>
            <w:hideMark/>
          </w:tcPr>
          <w:p w:rsidR="00E541E3" w:rsidRPr="000B5A02" w:rsidRDefault="00E541E3" w:rsidP="00E541E3">
            <w:pPr>
              <w:outlineLvl w:val="1"/>
            </w:pPr>
            <w:r w:rsidRPr="000B5A02">
              <w:t>Субсидии на обеспечение сбалансированности местных бюджетов по социально значимым и первоочередным расходам</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outlineLvl w:val="1"/>
            </w:pPr>
            <w:r w:rsidRPr="000B5A02">
              <w:t>1 544 088,26</w:t>
            </w:r>
          </w:p>
        </w:tc>
      </w:tr>
      <w:tr w:rsidR="00E541E3" w:rsidRPr="000B5A02" w:rsidTr="006D7F6C">
        <w:trPr>
          <w:trHeight w:val="375"/>
        </w:trPr>
        <w:tc>
          <w:tcPr>
            <w:tcW w:w="793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541E3" w:rsidRPr="000B5A02" w:rsidRDefault="00E541E3" w:rsidP="00E541E3">
            <w:r w:rsidRPr="000B5A02">
              <w:t>Итого</w:t>
            </w:r>
          </w:p>
        </w:tc>
        <w:tc>
          <w:tcPr>
            <w:tcW w:w="2127" w:type="dxa"/>
            <w:tcBorders>
              <w:top w:val="nil"/>
              <w:left w:val="nil"/>
              <w:bottom w:val="single" w:sz="4" w:space="0" w:color="auto"/>
              <w:right w:val="single" w:sz="4" w:space="0" w:color="auto"/>
            </w:tcBorders>
            <w:shd w:val="clear" w:color="auto" w:fill="auto"/>
            <w:noWrap/>
            <w:hideMark/>
          </w:tcPr>
          <w:p w:rsidR="00E541E3" w:rsidRPr="000B5A02" w:rsidRDefault="00E541E3" w:rsidP="00E541E3">
            <w:pPr>
              <w:jc w:val="right"/>
            </w:pPr>
            <w:r w:rsidRPr="000B5A02">
              <w:t>923 934 947,23</w:t>
            </w:r>
          </w:p>
        </w:tc>
      </w:tr>
    </w:tbl>
    <w:p w:rsidR="0051417B" w:rsidRPr="004D749A" w:rsidRDefault="0051417B" w:rsidP="000B035E">
      <w:pPr>
        <w:jc w:val="right"/>
      </w:pPr>
    </w:p>
    <w:p w:rsidR="00B9718C" w:rsidRDefault="00B9718C" w:rsidP="0015477F">
      <w:pPr>
        <w:tabs>
          <w:tab w:val="left" w:pos="8796"/>
        </w:tabs>
        <w:jc w:val="right"/>
      </w:pPr>
    </w:p>
    <w:p w:rsidR="0086724C" w:rsidRDefault="0086724C" w:rsidP="0086724C">
      <w:pPr>
        <w:jc w:val="right"/>
        <w:outlineLvl w:val="0"/>
      </w:pPr>
      <w:r>
        <w:t>Приложение 11</w:t>
      </w:r>
    </w:p>
    <w:p w:rsidR="0086724C" w:rsidRDefault="0086724C" w:rsidP="0086724C">
      <w:pPr>
        <w:jc w:val="right"/>
      </w:pPr>
      <w:r>
        <w:t>к решению Совета депутатов</w:t>
      </w:r>
    </w:p>
    <w:p w:rsidR="0086724C" w:rsidRDefault="0086724C" w:rsidP="0086724C">
      <w:pPr>
        <w:jc w:val="right"/>
      </w:pPr>
      <w:r>
        <w:t>муниципального образования</w:t>
      </w:r>
    </w:p>
    <w:p w:rsidR="0086724C" w:rsidRDefault="0086724C" w:rsidP="0086724C">
      <w:pPr>
        <w:jc w:val="right"/>
      </w:pPr>
      <w:r>
        <w:t xml:space="preserve"> «Северо-Байкальский район»</w:t>
      </w:r>
    </w:p>
    <w:p w:rsidR="006D7F6C" w:rsidRPr="00781791" w:rsidRDefault="000B035E" w:rsidP="006D7F6C">
      <w:pPr>
        <w:tabs>
          <w:tab w:val="left" w:pos="8789"/>
        </w:tabs>
        <w:jc w:val="right"/>
        <w:outlineLvl w:val="0"/>
        <w:rPr>
          <w:b/>
          <w:sz w:val="26"/>
          <w:szCs w:val="26"/>
        </w:rPr>
      </w:pPr>
      <w:r>
        <w:t xml:space="preserve">от </w:t>
      </w:r>
      <w:r w:rsidR="00FE3186">
        <w:t>03.</w:t>
      </w:r>
      <w:r w:rsidR="00B20CFD">
        <w:t>1</w:t>
      </w:r>
      <w:r w:rsidR="00FE3186">
        <w:t>2</w:t>
      </w:r>
      <w:r>
        <w:t>.202</w:t>
      </w:r>
      <w:r w:rsidR="000A5F3C">
        <w:t>1</w:t>
      </w:r>
      <w:r w:rsidR="0086724C">
        <w:t xml:space="preserve"> </w:t>
      </w:r>
      <w:r w:rsidR="006D7F6C" w:rsidRPr="006D7F6C">
        <w:rPr>
          <w:sz w:val="26"/>
          <w:szCs w:val="26"/>
        </w:rPr>
        <w:t>№ 269-</w:t>
      </w:r>
      <w:r w:rsidR="006D7F6C" w:rsidRPr="006D7F6C">
        <w:rPr>
          <w:sz w:val="26"/>
          <w:szCs w:val="26"/>
          <w:lang w:val="en-US"/>
        </w:rPr>
        <w:t>VI</w:t>
      </w:r>
    </w:p>
    <w:p w:rsidR="006642AD" w:rsidRPr="0015477F" w:rsidRDefault="006642AD" w:rsidP="006D7F6C">
      <w:pPr>
        <w:jc w:val="right"/>
        <w:rPr>
          <w:b/>
        </w:rPr>
      </w:pPr>
    </w:p>
    <w:p w:rsidR="006642AD" w:rsidRDefault="006642AD" w:rsidP="00C443C2">
      <w:pPr>
        <w:widowControl w:val="0"/>
        <w:tabs>
          <w:tab w:val="left" w:pos="993"/>
        </w:tabs>
        <w:autoSpaceDE w:val="0"/>
        <w:autoSpaceDN w:val="0"/>
        <w:adjustRightInd w:val="0"/>
        <w:jc w:val="center"/>
        <w:rPr>
          <w:b/>
        </w:rPr>
      </w:pPr>
      <w:r w:rsidRPr="00EB1C79">
        <w:rPr>
          <w:b/>
        </w:rPr>
        <w:t xml:space="preserve">Распределение бюджетных ассигнований по целевым статьям </w:t>
      </w:r>
    </w:p>
    <w:p w:rsidR="00F55797" w:rsidRPr="0084037D" w:rsidRDefault="006642AD" w:rsidP="00C443C2">
      <w:pPr>
        <w:widowControl w:val="0"/>
        <w:tabs>
          <w:tab w:val="left" w:pos="993"/>
        </w:tabs>
        <w:autoSpaceDE w:val="0"/>
        <w:autoSpaceDN w:val="0"/>
        <w:adjustRightInd w:val="0"/>
        <w:jc w:val="center"/>
        <w:rPr>
          <w:b/>
        </w:rPr>
      </w:pPr>
      <w:r w:rsidRPr="00EB1C79">
        <w:rPr>
          <w:b/>
        </w:rPr>
        <w:t>(муниципальным программам и непрограммным на</w:t>
      </w:r>
      <w:r w:rsidR="0086724C">
        <w:rPr>
          <w:b/>
        </w:rPr>
        <w:t xml:space="preserve">правлениям деятельности) </w:t>
      </w:r>
    </w:p>
    <w:p w:rsidR="006642AD" w:rsidRDefault="00CF38B4" w:rsidP="00C443C2">
      <w:pPr>
        <w:widowControl w:val="0"/>
        <w:tabs>
          <w:tab w:val="left" w:pos="993"/>
        </w:tabs>
        <w:autoSpaceDE w:val="0"/>
        <w:autoSpaceDN w:val="0"/>
        <w:adjustRightInd w:val="0"/>
        <w:jc w:val="center"/>
        <w:rPr>
          <w:b/>
        </w:rPr>
      </w:pPr>
      <w:r>
        <w:rPr>
          <w:b/>
        </w:rPr>
        <w:t>на 2022-2023</w:t>
      </w:r>
      <w:r w:rsidR="006642AD" w:rsidRPr="00EB1C79">
        <w:rPr>
          <w:b/>
        </w:rPr>
        <w:t xml:space="preserve"> годы</w:t>
      </w:r>
    </w:p>
    <w:p w:rsidR="0086724C" w:rsidRPr="00F55797" w:rsidRDefault="00615403" w:rsidP="00F55797">
      <w:pPr>
        <w:widowControl w:val="0"/>
        <w:tabs>
          <w:tab w:val="left" w:pos="993"/>
          <w:tab w:val="left" w:pos="7980"/>
        </w:tabs>
        <w:autoSpaceDE w:val="0"/>
        <w:autoSpaceDN w:val="0"/>
        <w:adjustRightInd w:val="0"/>
      </w:pPr>
      <w:r>
        <w:t xml:space="preserve">                                                                                                                                                        </w:t>
      </w:r>
      <w:r w:rsidR="0086724C" w:rsidRPr="00F55797">
        <w:t>(руб</w:t>
      </w:r>
      <w:r w:rsidR="00F30D89">
        <w:t>лей</w:t>
      </w:r>
      <w:r w:rsidR="0086724C" w:rsidRPr="00F55797">
        <w:t>)</w:t>
      </w:r>
    </w:p>
    <w:tbl>
      <w:tblPr>
        <w:tblW w:w="9918" w:type="dxa"/>
        <w:tblInd w:w="113" w:type="dxa"/>
        <w:tblLook w:val="04A0" w:firstRow="1" w:lastRow="0" w:firstColumn="1" w:lastColumn="0" w:noHBand="0" w:noVBand="1"/>
      </w:tblPr>
      <w:tblGrid>
        <w:gridCol w:w="1428"/>
        <w:gridCol w:w="4804"/>
        <w:gridCol w:w="1843"/>
        <w:gridCol w:w="1843"/>
      </w:tblGrid>
      <w:tr w:rsidR="00966ED8" w:rsidRPr="00966ED8" w:rsidTr="00966ED8">
        <w:trPr>
          <w:trHeight w:val="791"/>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Default="00966ED8" w:rsidP="00966ED8">
            <w:pPr>
              <w:jc w:val="center"/>
            </w:pPr>
            <w:r w:rsidRPr="00966ED8">
              <w:rPr>
                <w:sz w:val="22"/>
                <w:szCs w:val="22"/>
              </w:rPr>
              <w:t xml:space="preserve">Целевая </w:t>
            </w:r>
          </w:p>
          <w:p w:rsidR="00966ED8" w:rsidRPr="00966ED8" w:rsidRDefault="00966ED8" w:rsidP="00966ED8">
            <w:pPr>
              <w:jc w:val="center"/>
            </w:pPr>
            <w:r w:rsidRPr="00966ED8">
              <w:rPr>
                <w:sz w:val="22"/>
                <w:szCs w:val="22"/>
              </w:rPr>
              <w:t xml:space="preserve">статья </w:t>
            </w:r>
          </w:p>
        </w:tc>
        <w:tc>
          <w:tcPr>
            <w:tcW w:w="4804" w:type="dxa"/>
            <w:tcBorders>
              <w:top w:val="single" w:sz="4" w:space="0" w:color="auto"/>
              <w:left w:val="nil"/>
              <w:bottom w:val="single" w:sz="4" w:space="0" w:color="auto"/>
              <w:right w:val="single" w:sz="4" w:space="0" w:color="auto"/>
            </w:tcBorders>
            <w:shd w:val="clear" w:color="auto" w:fill="auto"/>
            <w:hideMark/>
          </w:tcPr>
          <w:p w:rsidR="00966ED8" w:rsidRPr="00966ED8" w:rsidRDefault="00966ED8" w:rsidP="00966ED8">
            <w:pPr>
              <w:jc w:val="center"/>
            </w:pPr>
            <w:r w:rsidRPr="00966ED8">
              <w:rPr>
                <w:sz w:val="22"/>
                <w:szCs w:val="22"/>
              </w:rPr>
              <w:t>Полное наименование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966ED8" w:rsidRPr="00966ED8" w:rsidRDefault="00966ED8" w:rsidP="00966ED8">
            <w:pPr>
              <w:jc w:val="center"/>
            </w:pPr>
            <w:r w:rsidRPr="00966ED8">
              <w:rPr>
                <w:sz w:val="22"/>
                <w:szCs w:val="22"/>
              </w:rPr>
              <w:t>Сводная роспись расходов на очередной год</w:t>
            </w:r>
          </w:p>
        </w:tc>
        <w:tc>
          <w:tcPr>
            <w:tcW w:w="1843" w:type="dxa"/>
            <w:tcBorders>
              <w:top w:val="single" w:sz="4" w:space="0" w:color="auto"/>
              <w:left w:val="nil"/>
              <w:bottom w:val="single" w:sz="4" w:space="0" w:color="auto"/>
              <w:right w:val="single" w:sz="4" w:space="0" w:color="auto"/>
            </w:tcBorders>
            <w:shd w:val="clear" w:color="auto" w:fill="auto"/>
            <w:hideMark/>
          </w:tcPr>
          <w:p w:rsidR="00966ED8" w:rsidRPr="00966ED8" w:rsidRDefault="00966ED8" w:rsidP="00966ED8">
            <w:pPr>
              <w:jc w:val="center"/>
            </w:pPr>
            <w:r w:rsidRPr="00966ED8">
              <w:rPr>
                <w:sz w:val="22"/>
                <w:szCs w:val="22"/>
              </w:rPr>
              <w:t>Сводная роспись расходов на второй год</w:t>
            </w:r>
          </w:p>
        </w:tc>
      </w:tr>
      <w:tr w:rsidR="00966ED8" w:rsidRPr="00966ED8" w:rsidTr="00966ED8">
        <w:trPr>
          <w:trHeight w:val="3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pPr>
            <w:r w:rsidRPr="00966ED8">
              <w:rPr>
                <w:sz w:val="22"/>
                <w:szCs w:val="22"/>
              </w:rPr>
              <w:t>0000000000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r w:rsidRPr="00966ED8">
              <w:rPr>
                <w:sz w:val="22"/>
                <w:szCs w:val="22"/>
              </w:rPr>
              <w:t>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pPr>
            <w:r w:rsidRPr="00966ED8">
              <w:rPr>
                <w:sz w:val="22"/>
                <w:szCs w:val="22"/>
              </w:rPr>
              <w:t>836 097 407,66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pPr>
            <w:r w:rsidRPr="00966ED8">
              <w:rPr>
                <w:sz w:val="22"/>
                <w:szCs w:val="22"/>
              </w:rPr>
              <w:t>724 664 412,66</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0200000000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"Культура Север</w:t>
            </w:r>
            <w:r>
              <w:rPr>
                <w:sz w:val="22"/>
                <w:szCs w:val="22"/>
              </w:rPr>
              <w:t>о-Байкальского района (2013-2024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75 435 806,17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74 923 824,16</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0210000000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"Музеи"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2 534 766,32</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2 534 766,32</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0210183050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12 228,00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12 228,00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0210183130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Музеи (расходы на обеспечение деятельности музеев)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1 352 306,32</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1 352 306,32</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0210273180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24 000,00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24 000,00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02102S2340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Музеи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1 146 232,00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1 146 232,00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0220000000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"Библиотеки"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4 773 399,00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4 773 399,00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0220142020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Расходы на осуществление полномочий по организации библиотечного обслуживания населения, комплектования, обеспечения сохранности библиотечных фондов библиотек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2 524 953,00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2 524 953,00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0220273180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02202S2340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Библиотеки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2 237 446,00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2 237 446,00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0230000000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"Народное творчество и культурно-досуговая деятельность"</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25 977 963,28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25 977 963,28</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0230142010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797 059,66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797 059,66</w:t>
            </w:r>
          </w:p>
        </w:tc>
      </w:tr>
      <w:tr w:rsidR="00966ED8" w:rsidRPr="00966ED8" w:rsidTr="00966ED8">
        <w:trPr>
          <w:trHeight w:val="267"/>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0230183110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Народное творчество и культурно-досуговая деятельность (расходы на обеспечение деятельности (оказание услуг)  учреждений культуры (дома культуры, другие учреждения культуры))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15 076 877,95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15 076 877,95</w:t>
            </w:r>
          </w:p>
        </w:tc>
      </w:tr>
      <w:tr w:rsidR="00966ED8" w:rsidRPr="00966ED8" w:rsidTr="00966ED8">
        <w:trPr>
          <w:trHeight w:val="409"/>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02301S2160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Субсидии на 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842 903,67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842 903,67</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0230273180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177 000,00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177 000,00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02302S2340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Народное творчество и культурно-досуговая деятельность(на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9 084 122,00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9 084 122,00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0240000000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"Дополнительное образование детей в сфере культуры и искусства"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30 718 661,41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30 206 679,40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0240183030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Дополнительное образование детей в сфере культуры и искусства (расходы на обеспечение деятельности (оказание услуг) общеобразовательных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11 867 689,11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11 355 707,10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02401S2160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Субсидии на 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3 750 272,30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3 750 272,30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0240273180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788 000,00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788 000,00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02402S2270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на повышение средней заработной платы педагогических работников муниципальных учреждений дополнительного образования отрасли Культура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14 312 700,00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14 312 700,00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0250000000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"Архивное дело в Северо-Байкальском районе"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689 225,48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689 225,48</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0250173110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государственных полномочий по хранению, формированию, учету и использованию архивного фонда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152 600,00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152 600,00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0250283140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деятельности архива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536 625,48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536 625,48</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0260000000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"Совершенствование муниципального управления в сфере культуры и искусства и создание условий для реализации муниципальной программы"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10 741 790,68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10 741 790,68</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0260181020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753 449,17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753 449,17</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0260182120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местного бюджета  на содержание младшего обслуживающего персонала отрасли «Культура»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4 530 214,00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4 530 214,00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0260183040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деятельности (оказание услуг) муниципальных учреждений (учебно-методические кабинеты, бухгалтерии, не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3 488 221,48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3 488 221,48</w:t>
            </w:r>
          </w:p>
        </w:tc>
      </w:tr>
      <w:tr w:rsidR="00966ED8" w:rsidRPr="00966ED8" w:rsidTr="00966ED8">
        <w:trPr>
          <w:trHeight w:val="225"/>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0260183050</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Уплата налога на имущество организаций и земельного налога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4 282,00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4 282,00</w:t>
            </w:r>
          </w:p>
        </w:tc>
      </w:tr>
      <w:tr w:rsidR="00966ED8" w:rsidRPr="00966ED8" w:rsidTr="00966ED8">
        <w:trPr>
          <w:trHeight w:val="435"/>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02601S2160</w:t>
            </w:r>
          </w:p>
        </w:tc>
        <w:tc>
          <w:tcPr>
            <w:tcW w:w="4804" w:type="dxa"/>
            <w:tcBorders>
              <w:top w:val="single" w:sz="4" w:space="0" w:color="auto"/>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single" w:sz="4" w:space="0" w:color="auto"/>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1 965 624,03</w:t>
            </w:r>
          </w:p>
        </w:tc>
        <w:tc>
          <w:tcPr>
            <w:tcW w:w="1843" w:type="dxa"/>
            <w:tcBorders>
              <w:top w:val="single" w:sz="4" w:space="0" w:color="auto"/>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1 965 624,03</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0300000000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"Развитие образования и молодежной политики"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296 848 185,89</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308 517 576,61</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0310000000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"Дошкольное образование"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67 688 408,09</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66 982 108,09</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0310373020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финансовое обеспечение получения дошкольного образования в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39 582 000,00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38 875 700,00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0310683010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Дошкольное образование (расходы на обеспечение деятельности (оказание услуг) детских дошкольных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11 834 749,09</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11 834 749,09</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0310683050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527 885,00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527 885,00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03106S2160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14 573 475,00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14 573 475,00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0310773180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1 170 299,00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1 170 299,00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0320000000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"Общее образование"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216 717 189,89</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229 169 033,81</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0320173030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фина</w:t>
            </w:r>
            <w:r>
              <w:rPr>
                <w:sz w:val="22"/>
                <w:szCs w:val="22"/>
              </w:rPr>
              <w:t>н</w:t>
            </w:r>
            <w:r w:rsidRPr="00966ED8">
              <w:rPr>
                <w:sz w:val="22"/>
                <w:szCs w:val="22"/>
              </w:rPr>
              <w:t>сирование общеобразовательных учреждений в части реализации ими государственного стандарта общего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107 176 100,00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107 176 100,00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0320253030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16 263 100,00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16 263 100,00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0320273040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2 379 100,00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2 396 300,00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0320873180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3 985 201,00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3 985 201,00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0321283020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Общее образование (расходы на обеспечение деятельности (оказание услуг)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6 283 760,42</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18 903 133,34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0321283050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Общее образование (уплата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1 550 000,00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1 550 000,00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0321283060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Общее образование (уплата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36 929,00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36 929,00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03213S2120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бюджетам муниципальных районов (городских округов) на увеличение фонда оплаты труда педагогических работников муниципальных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11 107 000,00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11 107 000,00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0321483030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Общее образование (расходы на обеспечение деятельности (оказание услуг) общеобразовательных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6 027 770,47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6 027 770,47</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0321483050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деятельности общеобразовательных учреждений дополнительного образования (уплата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4 291,00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4 291,00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03214S2160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4 783 225,00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4 783 225,00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0321673050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оздоровление детей, за исключением детей, находящихся в трудной жизненной ситуации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1 051 900,00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1 051 900,00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0321673140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на оздоровление детей 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589 900,00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589 900,00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0321673190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8 900,00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8 900,00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0321683020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Общее образование (расходы на обеспечение деятельности (оказание услуг)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1 750 000,00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1 750 000,00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03221S2В40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Субсидия на оплату труда обслуживающего персонала муниципальных образовательных учреждений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41 812 500,00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41 812 500,00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03230L3040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7 849 013,00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7 664 284,00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03230S2К90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на организацию бесплатного горячего питания обучающихся, получающих основное общее,</w:t>
            </w:r>
            <w:r>
              <w:rPr>
                <w:sz w:val="22"/>
                <w:szCs w:val="22"/>
              </w:rPr>
              <w:t xml:space="preserve"> </w:t>
            </w:r>
            <w:r w:rsidRPr="00966ED8">
              <w:rPr>
                <w:sz w:val="22"/>
                <w:szCs w:val="22"/>
              </w:rPr>
              <w:t>среднее общее образование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3 469 800,00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3 469 800,00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03230S2Л10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Субсидии бюджетам муниципальных образований на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588 700,00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588 700,00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0330000000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"Кадровая политика в системе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76 353,20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03311S2890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на обеспечение муниципальных общеобразовательных организаций педагогическими работниками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76 353,20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0350000000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"Совершенствование муниципального управления в сфере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12 366 234,71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12 366 434,71</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0350181020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Совершенствование муниципального управления в сфере образования (расходы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673 600,55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673 600,55</w:t>
            </w:r>
          </w:p>
        </w:tc>
      </w:tr>
      <w:tr w:rsidR="00966ED8" w:rsidRPr="00966ED8" w:rsidTr="00966ED8">
        <w:trPr>
          <w:trHeight w:val="106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0350373060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35 700,00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35 900,00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0350373160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Администрирование передаваемого отдельного государственного полномочия по организации и обеспечению отдыха и оздоровления детей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17 100,00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0350583040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Совершенствование муниципального управления в сфере образования (расходы на обеспечение  деятельности (оказание услуг) муниципальных учреждений (учебно-методические кабинеты, централизованная бухгалтерия, не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11 639 834,16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11 639 834,16</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0400000000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"Безопасность жизнедеятельности"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1 268 400,55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1 268 400,55</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0410000000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"Защита населения и территорий от чрезвычайных ситуаций, гражданская оборона"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1 268 400,55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1 268 400,55</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0410482400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Защита населения и территорий от чрезвычайных ситуаций, гражданская оборона (расходы на проведение мероприятий в области безопасности жизнедеятельности)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527 900,00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527 900,00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0410582400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Осуществление деятельности аппарата единой дежурной диспетчерской службы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740 500,55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740 500,55</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0500000000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1 421 691,64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1 421 691,64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0510000000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"Массовая физкультурно-спортивная работа"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1 421 691,64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1 421 691,64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0510182600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05103S2200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на  содержание инструкторов по физической культуре и спорту</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959 000,00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959 000,00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0510482600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432 691,64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432 691,64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0800000000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"Развитие имущественных и земельных отношений"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1 423 083,96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1 423 083,96</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0810000000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"Земельные отношения"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215 000,00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215 000,00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0810182Ц00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Развитие имущественных и земельных отношений (Имущественные отношения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08102S2310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Субсидии на подготовку проектов межевания и проведение кадастровых работ  отношении земельных участков, выделяемых в счет земельных долей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175 000,00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175 000,00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0820000000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"Имущественные отношения"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0820282Ц00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Развитие имущественных и земельных отношений (Имущественные отношения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100 000,00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0830000000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"Обеспечение создания условий для реализации муниципальной программы МО «Северо-Байкальский район»  «Развитие имущественных и земельных отношений»"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1 108 083,96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1 108 083,96</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0830182Ц00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Развитие имущественных и земельных отношений (расходы на обеспечение создания условий для реализации муниципальной программы МО «Северо-Байкальский район»  «Развитие имущественных и земельных отношений»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1 108 083,96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1 108 083,96</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0900000000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"Совершенствование муниципального 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15 242 080,46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20 573 832,14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0910000000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"Кадровая политика"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258 700,00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258 700,00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0910382Ч00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0910473100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отдельных полномочий по уведомительной регист</w:t>
            </w:r>
            <w:r>
              <w:rPr>
                <w:sz w:val="22"/>
                <w:szCs w:val="22"/>
              </w:rPr>
              <w:t>р</w:t>
            </w:r>
            <w:r w:rsidRPr="00966ED8">
              <w:rPr>
                <w:sz w:val="22"/>
                <w:szCs w:val="22"/>
              </w:rPr>
              <w:t>ации коллективных договоров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158 700,00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158 700,00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0920000000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"Развитие муниципальной службы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11 990 480,46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17 322 192,14</w:t>
            </w:r>
          </w:p>
        </w:tc>
      </w:tr>
      <w:tr w:rsidR="00966ED8" w:rsidRPr="00966ED8" w:rsidTr="00966ED8">
        <w:trPr>
          <w:trHeight w:val="1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09201S2870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Софинансирование на обеспечение профессиональной переподготовки, повышения квалификации глав муниципальных образований и муниципальных служащих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103 600,00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103 600,00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0920681020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4 248 545,46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9 580 257,14</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0920783040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деятельности (оказание услуг) муниципальных учреждений (учебно-методические кабинеты, бухгалтерии, не муниципальные служащие)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7 517 100,00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7 517 100,00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0920882Ч00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Pr>
                <w:sz w:val="22"/>
                <w:szCs w:val="22"/>
              </w:rPr>
              <w:t>Членские взносы по участию му</w:t>
            </w:r>
            <w:r w:rsidRPr="00966ED8">
              <w:rPr>
                <w:sz w:val="22"/>
                <w:szCs w:val="22"/>
              </w:rPr>
              <w:t>ниципального образования «Северо-Байкальский район» в союзах и ассоциациях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118 335,00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118 335,00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0920973010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2 900,00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0940000000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"Содействие в развитии форм непосредственного  осуществления населением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2 932 900,00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2 932 940,00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0940273120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государственных полномочий по созданию и организации деятельности  административных комиссий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265 600,00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265 600,00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0940573130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1 246 000,00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1 246 000,00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0940673150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1 246 000,00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1 246 000,00</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0940673250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175 300,00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175 340,00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0950000000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"Информационная политика"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0950682Ч00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Информационная политика (льготная подписка на периодические издания для отдельных категорий граждан)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1000000000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"Охрана окружающей среды и рациональное использование природных ресурсов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2 268 444,40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2 268 444,40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1040000000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"Содействие государственному  контролю  в сфере животного мира и природопользования"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270 000,00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270 000,00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1040182Ш00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Отстрел волка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70 000,00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1040282Ш00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Охрана окружающей среды и рациональное использование природных ресурсов (Содействие государственному контролю в</w:t>
            </w:r>
            <w:r>
              <w:rPr>
                <w:sz w:val="22"/>
                <w:szCs w:val="22"/>
              </w:rPr>
              <w:t xml:space="preserve"> сфере животного мира и природо</w:t>
            </w:r>
            <w:r w:rsidRPr="00966ED8">
              <w:rPr>
                <w:sz w:val="22"/>
                <w:szCs w:val="22"/>
              </w:rPr>
              <w:t>пользования)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1050000000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286 000,00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286 000,00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1051282Ш00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Охрана окружающей среды и рациональное использование природных ресурсов (охрана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136 000,00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136 000,00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1052982Ш00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Ликвидация несанкционированных свалок</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1060000000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"Совершенствование  управления в сфере охраны окружающей среды и рационального  использования природных ресурсов"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1 712 444,40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1 712 444,40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1060482Ш00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Охрана окружающей среды и рациональное использование природных ресурсов (совершенствование управления в сфере охраны окружающей среды и рационального использования природных ресурсов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1 712 444,40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1 712 444,40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1100000000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"Предупреждение и борьба с заболеваниями социального характера"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1130000000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"Охрана материнства и детства"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1130282Э00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Предупреждение и борьба с заболеваниями социального характера (охрана здоровья матери и ребенка)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1150000000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"Профилактика онкологических заболеваний"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1150182Э00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Профилактика онкологических заболеваний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1160000000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"Оказание медицинской помощи психиатрическим больным"</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1160182Э00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Совершенствование методов диагностики и лечения психических расстройств, внедрение современных методов психосоциальной терапии и реабилитации.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1200000000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"Поддержка социально ориентированных некоммерческих организаций и объединений МО «Северо-Байкальский район» на 2016-2020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1210000000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"Поддержка социально ориентированных некоммерческих организаций и объединений МО «Северо</w:t>
            </w:r>
            <w:r>
              <w:rPr>
                <w:sz w:val="22"/>
                <w:szCs w:val="22"/>
              </w:rPr>
              <w:t>-Байкальский район» на 2016-2024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1210281590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Осуществление муниципальных  полномочий по созданию и организации деятельности общественных организаций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1300000000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"Социально-экономическое развитие коренных малочисленных народов Севера, проживающих на территории  муниципального образования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1 274 798,00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1 265 420,13</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1310000000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"Экономическое и социальное развитие коренных малочисленных народов Севера"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1 274 798,00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1 265 420,13</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13101L5151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Приобретение снегоходов для эвенкийских семейно-родовых общин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164 160,00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13111L5151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Материально-техническое обустройство муниципальных культурно-досуговых центров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604 717,00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13119L5151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Приобретение моторной лодки для развития традиционных видов хозяйственной деятельности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50 998,00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50 620,13</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13120L5151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Материально-техническое обеспечение родовых общин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610 083,00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13126L5151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Приобретение лодочного мотора для эвенкийской территориально-соседской общины коренного малочисленного народа "Иты" МО ГП "поселок Нижнеангарск"</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165 120,00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13127L5151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Приобретение моторных лодок для эвенкийских семейно- родовых общин коренного малочисленного народа "Геванми" "Иргичи",эвенкийской территориально-соседской общины коренного малочисленного народа "Ламу"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436 800,00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13128L5151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Приобретение минитрактора для эвенкийской семейно-родовой общины коренного малочисленного народа "Возрождение" МО СП "Байкальское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120 960,00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13129L5151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Приобретение лодки ПВХ и лодочного мотора для семейно-родовой общины коренного малочисленного народа эвенков"Новый родник" Омакта юктэ МО ГП "поселок Нижнеангарск"</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132 480,00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13130L5151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Приобретение автомобиля УАЗ для эвенкийской территориально-соседской общины коренного малочисленного народа "Кадар" МО ГП "поселок Нижнеангарск"</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129 600,00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13131L5151</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Материально-техническое оснащение Народного эвенкийского ансамбля песни и танца "Гоюун" при МБУ "Культурно-досуговый центр "Ангара" МО СП "Уоянское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74 680,00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1400000000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"Развитие строительного и жилищно – коммунального комплексов"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259 603 916,15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154 046 909,73</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1410000000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"Развитие жилищного строительства"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2 456 915,00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2 456 915,00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14101S2140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2 406 915,00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2 406 915,00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1410282280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Субсидия для внесения изменений в документацию территориального планирования и градостроительного зонирования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142G552430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 xml:space="preserve">Разработка проектно-сметной документации и реконструкция системы холодного водоснабжения, водоподготовки в п. Нижнеангарск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218 468 000,00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132 365 900,00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1430000000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"Совершенствование муниципального управления строительного и жилищно-коммунальных комплексов и создание условий для реализации муниципальной программы"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12 432 321,15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19 224 094,73</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1430182П00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деятельности (оказание услуг) комитета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12 432 321,15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19 224 094,73</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14402S2860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Субсидии бюджетам муниципальных образований на модернизацию объектов водоснабжения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26 246 680,00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1500000000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"Повышение эффективности бюджетных расходов, управление муниципальными финансами и муниципальным долгом"</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21 271 817,40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21 245 589,79</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1510000000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"Обеспечение деятельност</w:t>
            </w:r>
            <w:r>
              <w:rPr>
                <w:sz w:val="22"/>
                <w:szCs w:val="22"/>
              </w:rPr>
              <w:t>и МКУ «Финансовое управление ад</w:t>
            </w:r>
            <w:r w:rsidRPr="00966ED8">
              <w:rPr>
                <w:sz w:val="22"/>
                <w:szCs w:val="22"/>
              </w:rPr>
              <w:t>министрации муниципального образования  «Северо-Байкальский район»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5 618 666,44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5 637 016,41</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1510481020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3 605 466,44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3 623 816,41</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1510643030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осуществление полномочий по формированию и исполнению бюджета поселений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2 013 200,00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2 013 200,00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1520000000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"Предоставление межбюджетных трансфертов"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12 650 300,16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12 623 969,16</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1520273090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Субвенция бюджетам муниципальных районов на осуществление государственных полномочий по расчету и предоставлению дотаций поселениям</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48 900,00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50 800,00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1520462000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Предоставление межбюджетных трансфертов из бюджета муниципального района </w:t>
            </w:r>
            <w:r>
              <w:rPr>
                <w:sz w:val="22"/>
                <w:szCs w:val="22"/>
              </w:rPr>
              <w:t>бюджетам городских, сельских по</w:t>
            </w:r>
            <w:r w:rsidRPr="00966ED8">
              <w:rPr>
                <w:sz w:val="22"/>
                <w:szCs w:val="22"/>
              </w:rPr>
              <w:t>селений из средств местного бюджета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12 521 400,16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12 493 169,16</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1520762000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Предоставление межбюджетных трансфертов из бюджета муниципального района бюджетам городских, сельских поселений на общественные работы в рамках совместной работы с Центром занятости населения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1520862000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Межбюджетные трансферты из бюджета муниципального района на общественные работы в рамках совместной работы с Центром занятости населения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1530000000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"Управление муниципальным  долгом"</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18 246,58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 </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1530482Г00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Процентные платежи по муниципальному долгу</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18 246,58</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1540000000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«Организация и осуществление контроля в финансово-бюджетной сфере»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2 984 604,22</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2 984 604,22</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1540283040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деятельности (оказание услуг) муниципальных учреждений (учебно-методические кабинеты, бухгалтерии, немуниципальные служащие)</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2 984 604,22</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2 984 604,22</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1600000000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"Развитие лесного хозяйства  в лесах,  находящихся в собственности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1 145 780,00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1 145 780,00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1620000000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w:t>
            </w:r>
            <w:r>
              <w:rPr>
                <w:sz w:val="22"/>
                <w:szCs w:val="22"/>
              </w:rPr>
              <w:t>ма «Обеспечение реализации муни</w:t>
            </w:r>
            <w:r w:rsidRPr="00966ED8">
              <w:rPr>
                <w:sz w:val="22"/>
                <w:szCs w:val="22"/>
              </w:rPr>
              <w:t>ципальной Программы»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1 145 780,00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1 145 780,00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1620182Ж00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Осуществление деятельности МАУ Администрация рекреационной местности «Северо-Байкальская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1 145 780,00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1 145 780,00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1700000000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"Информационное общество"</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2 466 317,01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2 466 317,01</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1710000000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"Использование информационно-телекоммуникационных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1 920 574,34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1 920 574,34</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1710182П00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деятельности (оказание услуг) комитета по управлению муниципальным хозяйством использование информационно-телекоммуникационных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1 920 574,34</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1 920 574,34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1720000000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"Повышение каче</w:t>
            </w:r>
            <w:r>
              <w:rPr>
                <w:sz w:val="22"/>
                <w:szCs w:val="22"/>
              </w:rPr>
              <w:t>ства пре-доставления муниципаль</w:t>
            </w:r>
            <w:r w:rsidRPr="00966ED8">
              <w:rPr>
                <w:sz w:val="22"/>
                <w:szCs w:val="22"/>
              </w:rPr>
              <w:t>ных услуг"</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545 742,67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545 742,67</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1720182П00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Повышение качества предоставления муниципальных услуг</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545 742,67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545 742,67</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2000000000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  на период 2014-2020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112 376 061,00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87 856 066,00</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2010000000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"Переселение граждан из ветхого и аварийного жилищного фонда в зоне Байкало-Амурской магистрали  на территории муниципального образования «Северо-Байкальский район» на период 2014-2020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112 376 061,00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87 856 066,00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20101L0230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Переселение граждан из ветхого и аварийного жилищного фонда, расположенного на территории Республики Бурятия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112 226 061,00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87 706 066,00</w:t>
            </w:r>
          </w:p>
        </w:tc>
      </w:tr>
      <w:tr w:rsidR="00966ED8" w:rsidRPr="00966ED8" w:rsidTr="00966ED8">
        <w:trPr>
          <w:trHeight w:val="435"/>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2010382460</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Осуществление мероприятий по сносу ветхого и аварийного жилищного фонда и рекультивация земли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150 000,00</w:t>
            </w:r>
          </w:p>
        </w:tc>
      </w:tr>
      <w:tr w:rsidR="00966ED8" w:rsidRPr="00966ED8" w:rsidTr="00966ED8">
        <w:trPr>
          <w:trHeight w:val="225"/>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2100000000</w:t>
            </w:r>
          </w:p>
        </w:tc>
        <w:tc>
          <w:tcPr>
            <w:tcW w:w="4804" w:type="dxa"/>
            <w:tcBorders>
              <w:top w:val="single" w:sz="4" w:space="0" w:color="auto"/>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"Развитие энергетики и дорожного хозяйства"</w:t>
            </w:r>
          </w:p>
        </w:tc>
        <w:tc>
          <w:tcPr>
            <w:tcW w:w="1843" w:type="dxa"/>
            <w:tcBorders>
              <w:top w:val="single" w:sz="4" w:space="0" w:color="auto"/>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2 217 300,00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2 000 000,00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2120000000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"Дорожное хозяйство"</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2 217 300,00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2 000 000,00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2120282200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Развитие энергетики и дорожного хозяйства (содержание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2 000 000,00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2 000 000,00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21202S21Д0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Содержание автодорог</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217 300,00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 </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2200000000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"Обеспечение жильем молодых семей на период 2</w:t>
            </w:r>
            <w:r>
              <w:rPr>
                <w:sz w:val="22"/>
                <w:szCs w:val="22"/>
              </w:rPr>
              <w:t>016-2024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16 747 100,00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13 791 600,00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2210000000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"Обеспечение жильем м</w:t>
            </w:r>
            <w:r>
              <w:rPr>
                <w:sz w:val="22"/>
                <w:szCs w:val="22"/>
              </w:rPr>
              <w:t>олодых семей на период 2016-2024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16 747 100,00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13 791 600,00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22101L4970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Предоставление социальных выплат молодым семьям на приобретение (строительство) жилья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16 747 100,00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13 791 600,00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2300000000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Муниципальная программа «Формирование современной городской среды муниципального образования «С</w:t>
            </w:r>
            <w:r>
              <w:rPr>
                <w:sz w:val="22"/>
                <w:szCs w:val="22"/>
              </w:rPr>
              <w:t>еверо-Байкальский район» на 2018-2024</w:t>
            </w:r>
            <w:r w:rsidRPr="00966ED8">
              <w:rPr>
                <w:sz w:val="22"/>
                <w:szCs w:val="22"/>
              </w:rPr>
              <w:t xml:space="preserve"> год</w:t>
            </w:r>
            <w:r>
              <w:rPr>
                <w:sz w:val="22"/>
                <w:szCs w:val="22"/>
              </w:rPr>
              <w:t>ы</w:t>
            </w:r>
            <w:r w:rsidRPr="00966ED8">
              <w:rPr>
                <w:sz w:val="22"/>
                <w:szCs w:val="22"/>
              </w:rPr>
              <w:t>»</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4 351 847,50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4 351 847,50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2310000000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"Формирование современной городской среды муниципального образования городского поселения «по</w:t>
            </w:r>
            <w:r>
              <w:rPr>
                <w:sz w:val="22"/>
                <w:szCs w:val="22"/>
              </w:rPr>
              <w:t>сёлок Нижнеангарск» на 2018-2024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1 214 165,46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1 214 165,46</w:t>
            </w:r>
          </w:p>
        </w:tc>
      </w:tr>
      <w:tr w:rsidR="00966ED8" w:rsidRPr="00966ED8" w:rsidTr="00966ED8">
        <w:trPr>
          <w:trHeight w:val="85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231F255550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Благоустройство муниципальных территорий общего пользования по адресу: п. Нижнеангарск, ул. Победы, Памятник Воинам-землякам, погибшим на фронтах Великой Отечественной войны, благоустройство прилегающих к жилым домам территорий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1 214 165,46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1 214 165,46</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2320000000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"Формирование современной городской среды муниципального образования городского поселени</w:t>
            </w:r>
            <w:r>
              <w:rPr>
                <w:sz w:val="22"/>
                <w:szCs w:val="22"/>
              </w:rPr>
              <w:t>я «поселок Кичера»  на 2018-2024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1 035 304,51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1 035 304,51</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232F255550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Благоустройство общественных территорий:</w:t>
            </w:r>
            <w:r>
              <w:rPr>
                <w:sz w:val="22"/>
                <w:szCs w:val="22"/>
              </w:rPr>
              <w:t xml:space="preserve"> </w:t>
            </w:r>
            <w:r w:rsidRPr="00966ED8">
              <w:rPr>
                <w:sz w:val="22"/>
                <w:szCs w:val="22"/>
              </w:rPr>
              <w:t>Центральная площадь, ул.</w:t>
            </w:r>
            <w:r>
              <w:rPr>
                <w:sz w:val="22"/>
                <w:szCs w:val="22"/>
              </w:rPr>
              <w:t xml:space="preserve"> </w:t>
            </w:r>
            <w:r w:rsidRPr="00966ED8">
              <w:rPr>
                <w:sz w:val="22"/>
                <w:szCs w:val="22"/>
              </w:rPr>
              <w:t>Центральная;</w:t>
            </w:r>
            <w:r>
              <w:rPr>
                <w:sz w:val="22"/>
                <w:szCs w:val="22"/>
              </w:rPr>
              <w:t xml:space="preserve"> </w:t>
            </w:r>
            <w:r w:rsidRPr="00966ED8">
              <w:rPr>
                <w:sz w:val="22"/>
                <w:szCs w:val="22"/>
              </w:rPr>
              <w:t>Парк культура и отдыха,</w:t>
            </w:r>
            <w:r>
              <w:rPr>
                <w:sz w:val="22"/>
                <w:szCs w:val="22"/>
              </w:rPr>
              <w:t xml:space="preserve"> </w:t>
            </w:r>
            <w:r w:rsidRPr="00966ED8">
              <w:rPr>
                <w:sz w:val="22"/>
                <w:szCs w:val="22"/>
              </w:rPr>
              <w:t>ул.</w:t>
            </w:r>
            <w:r>
              <w:rPr>
                <w:sz w:val="22"/>
                <w:szCs w:val="22"/>
              </w:rPr>
              <w:t xml:space="preserve"> </w:t>
            </w:r>
            <w:r w:rsidRPr="00966ED8">
              <w:rPr>
                <w:sz w:val="22"/>
                <w:szCs w:val="22"/>
              </w:rPr>
              <w:t>Сосновая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1 035 304,51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1 035 304,51</w:t>
            </w:r>
          </w:p>
        </w:tc>
      </w:tr>
      <w:tr w:rsidR="00966ED8" w:rsidRPr="00966ED8" w:rsidTr="00966ED8">
        <w:trPr>
          <w:trHeight w:val="64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2330000000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"Формирование современной городской среды муниципального образования городского поселения «поселок Новый Уоя</w:t>
            </w:r>
            <w:r w:rsidR="005E5FE7">
              <w:rPr>
                <w:sz w:val="22"/>
                <w:szCs w:val="22"/>
              </w:rPr>
              <w:t>н»  на 2018-2024</w:t>
            </w:r>
            <w:r w:rsidRPr="00966ED8">
              <w:rPr>
                <w:sz w:val="22"/>
                <w:szCs w:val="22"/>
              </w:rPr>
              <w:t xml:space="preserve"> годы"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2 102 377,53</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2 102 377,53</w:t>
            </w:r>
          </w:p>
        </w:tc>
      </w:tr>
      <w:tr w:rsidR="00966ED8" w:rsidRPr="00966ED8" w:rsidTr="00966ED8">
        <w:trPr>
          <w:trHeight w:val="106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233F255550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Благоустройство объектов: парка отдыха "Лукоморье", по ул. Подбельского,</w:t>
            </w:r>
            <w:r w:rsidR="005E5FE7">
              <w:rPr>
                <w:sz w:val="22"/>
                <w:szCs w:val="22"/>
              </w:rPr>
              <w:t xml:space="preserve"> </w:t>
            </w:r>
            <w:r w:rsidRPr="00966ED8">
              <w:rPr>
                <w:sz w:val="22"/>
                <w:szCs w:val="22"/>
              </w:rPr>
              <w:t>центральная поселковая,</w:t>
            </w:r>
            <w:r w:rsidR="005E5FE7">
              <w:rPr>
                <w:sz w:val="22"/>
                <w:szCs w:val="22"/>
              </w:rPr>
              <w:t xml:space="preserve"> </w:t>
            </w:r>
            <w:r w:rsidRPr="00966ED8">
              <w:rPr>
                <w:sz w:val="22"/>
                <w:szCs w:val="22"/>
              </w:rPr>
              <w:t>зона отдыха в районе леспромхоза,</w:t>
            </w:r>
            <w:r w:rsidR="005E5FE7">
              <w:rPr>
                <w:sz w:val="22"/>
                <w:szCs w:val="22"/>
              </w:rPr>
              <w:t xml:space="preserve"> </w:t>
            </w:r>
            <w:r w:rsidRPr="00966ED8">
              <w:rPr>
                <w:sz w:val="22"/>
                <w:szCs w:val="22"/>
              </w:rPr>
              <w:t>аллея памяти войнам- интернационалистам,</w:t>
            </w:r>
            <w:r w:rsidR="005E5FE7">
              <w:rPr>
                <w:sz w:val="22"/>
                <w:szCs w:val="22"/>
              </w:rPr>
              <w:t xml:space="preserve"> </w:t>
            </w:r>
            <w:r w:rsidRPr="00966ED8">
              <w:rPr>
                <w:sz w:val="22"/>
                <w:szCs w:val="22"/>
              </w:rPr>
              <w:t>придомовых территорий многоквартирных домов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2 102 377,53</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2 102 377,53</w:t>
            </w:r>
          </w:p>
        </w:tc>
      </w:tr>
      <w:tr w:rsidR="00966ED8" w:rsidRPr="00966ED8" w:rsidTr="005E5FE7">
        <w:trPr>
          <w:trHeight w:val="990"/>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2700000000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spacing w:after="240"/>
              <w:outlineLvl w:val="0"/>
            </w:pPr>
            <w:r w:rsidRPr="00966ED8">
              <w:rPr>
                <w:sz w:val="22"/>
                <w:szCs w:val="22"/>
              </w:rPr>
              <w:t xml:space="preserve">Муниципальная программа «Комплексное развитие сельских территорий </w:t>
            </w:r>
            <w:r w:rsidRPr="00966ED8">
              <w:rPr>
                <w:sz w:val="22"/>
                <w:szCs w:val="22"/>
              </w:rPr>
              <w:br/>
              <w:t xml:space="preserve">МО «Северо-Байкальский район» на 2021-2025  годы»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600 000,00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600 000,00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2710000000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Подпрограмма "Создание условий для обеспечения доступным</w:t>
            </w:r>
            <w:r w:rsidRPr="00966ED8">
              <w:rPr>
                <w:sz w:val="22"/>
                <w:szCs w:val="22"/>
              </w:rPr>
              <w:br/>
              <w:t>и комфортным жильем сельского населения"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600 000,00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2710282С00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Улучшение жилищных условий граждан, проживающих на сельских территориях</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600 000,00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0"/>
            </w:pPr>
            <w:r w:rsidRPr="00966ED8">
              <w:rPr>
                <w:sz w:val="22"/>
                <w:szCs w:val="22"/>
              </w:rPr>
              <w:t>9900000000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0"/>
            </w:pPr>
            <w:r w:rsidRPr="00966ED8">
              <w:rPr>
                <w:sz w:val="22"/>
                <w:szCs w:val="22"/>
              </w:rPr>
              <w:t>Прочие непрограммные расходы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20 014 777,53</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0"/>
            </w:pPr>
            <w:r w:rsidRPr="00966ED8">
              <w:rPr>
                <w:sz w:val="22"/>
                <w:szCs w:val="22"/>
              </w:rPr>
              <w:t>25 378 029,04</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1"/>
            </w:pPr>
            <w:r w:rsidRPr="00966ED8">
              <w:rPr>
                <w:sz w:val="22"/>
                <w:szCs w:val="22"/>
              </w:rPr>
              <w:t>9990000000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1"/>
            </w:pPr>
            <w:r w:rsidRPr="00966ED8">
              <w:rPr>
                <w:sz w:val="22"/>
                <w:szCs w:val="22"/>
              </w:rPr>
              <w:t>Прочие непрограммные расходы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20 014 777,53</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1"/>
            </w:pPr>
            <w:r w:rsidRPr="00966ED8">
              <w:rPr>
                <w:sz w:val="22"/>
                <w:szCs w:val="22"/>
              </w:rPr>
              <w:t>25 378 029,04</w:t>
            </w:r>
          </w:p>
        </w:tc>
      </w:tr>
      <w:tr w:rsidR="00966ED8" w:rsidRPr="00966ED8" w:rsidTr="005E5FE7">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9999900000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Условно утверждаемые расходы</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4 339 449,67</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9 702 701,18</w:t>
            </w:r>
          </w:p>
        </w:tc>
      </w:tr>
      <w:tr w:rsidR="00966ED8" w:rsidRPr="00966ED8" w:rsidTr="005E5FE7">
        <w:trPr>
          <w:trHeight w:val="435"/>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9999973200</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4 800,00</w:t>
            </w:r>
          </w:p>
        </w:tc>
      </w:tr>
      <w:tr w:rsidR="00966ED8" w:rsidRPr="00966ED8" w:rsidTr="005E5FE7">
        <w:trPr>
          <w:trHeight w:val="435"/>
        </w:trPr>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9999973220</w:t>
            </w:r>
          </w:p>
        </w:tc>
        <w:tc>
          <w:tcPr>
            <w:tcW w:w="4804" w:type="dxa"/>
            <w:tcBorders>
              <w:top w:val="single" w:sz="4" w:space="0" w:color="auto"/>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Мероприятия на осуществление отдельного государственного полномочия по отлову и содержанию безнадзорных домашних животных</w:t>
            </w:r>
          </w:p>
        </w:tc>
        <w:tc>
          <w:tcPr>
            <w:tcW w:w="1843" w:type="dxa"/>
            <w:tcBorders>
              <w:top w:val="single" w:sz="4" w:space="0" w:color="auto"/>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321 300,00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321 300,00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9999981010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функционирования высшего должностного лица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3 611 400,00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3 611 400,00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9999981030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функционирования председателя представительного органа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2 231 400,00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2 231 400,00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9999981040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связанные с организованной деятельностью Совета депутатов</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2 142 500,00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2 142 500,00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9999981050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функционирования ревизионной комиссии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2 425 400,00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2 425 400,00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9999981590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 xml:space="preserve">Расходы на выполнение других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0,31</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0,31</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9999982400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Резервный фонд финансирования для ликвидации ЧС</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50 000,00</w:t>
            </w:r>
          </w:p>
        </w:tc>
      </w:tr>
      <w:tr w:rsidR="00966ED8" w:rsidRPr="00966ED8" w:rsidTr="00966ED8">
        <w:trPr>
          <w:trHeight w:val="43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9999982810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по содержанию 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2 358 412,00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2 358 412,00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9999983060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20 000,00</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9999983140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2 210 115,55</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2 210 115,55</w:t>
            </w:r>
          </w:p>
        </w:tc>
      </w:tr>
      <w:tr w:rsidR="00966ED8" w:rsidRPr="00966ED8" w:rsidTr="00966ED8">
        <w:trPr>
          <w:trHeight w:val="225"/>
        </w:trPr>
        <w:tc>
          <w:tcPr>
            <w:tcW w:w="1428" w:type="dxa"/>
            <w:tcBorders>
              <w:top w:val="nil"/>
              <w:left w:val="single" w:sz="4" w:space="0" w:color="auto"/>
              <w:bottom w:val="single" w:sz="4" w:space="0" w:color="auto"/>
              <w:right w:val="single" w:sz="4" w:space="0" w:color="auto"/>
            </w:tcBorders>
            <w:shd w:val="clear" w:color="auto" w:fill="auto"/>
            <w:hideMark/>
          </w:tcPr>
          <w:p w:rsidR="00966ED8" w:rsidRPr="00966ED8" w:rsidRDefault="00966ED8" w:rsidP="00966ED8">
            <w:pPr>
              <w:jc w:val="right"/>
              <w:outlineLvl w:val="2"/>
            </w:pPr>
            <w:r w:rsidRPr="00966ED8">
              <w:rPr>
                <w:sz w:val="22"/>
                <w:szCs w:val="22"/>
              </w:rPr>
              <w:t>9999986010</w:t>
            </w:r>
          </w:p>
        </w:tc>
        <w:tc>
          <w:tcPr>
            <w:tcW w:w="4804" w:type="dxa"/>
            <w:tcBorders>
              <w:top w:val="nil"/>
              <w:left w:val="nil"/>
              <w:bottom w:val="single" w:sz="4" w:space="0" w:color="auto"/>
              <w:right w:val="single" w:sz="4" w:space="0" w:color="auto"/>
            </w:tcBorders>
            <w:shd w:val="clear" w:color="auto" w:fill="auto"/>
            <w:hideMark/>
          </w:tcPr>
          <w:p w:rsidR="00966ED8" w:rsidRPr="00966ED8" w:rsidRDefault="00966ED8" w:rsidP="00966ED8">
            <w:pPr>
              <w:outlineLvl w:val="2"/>
            </w:pPr>
            <w:r w:rsidRPr="00966ED8">
              <w:rPr>
                <w:sz w:val="22"/>
                <w:szCs w:val="22"/>
              </w:rPr>
              <w:t>Резервный фонд финансирования непредвиденных расходов администрации</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300 000,00</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outlineLvl w:val="2"/>
            </w:pPr>
            <w:r w:rsidRPr="00966ED8">
              <w:rPr>
                <w:sz w:val="22"/>
                <w:szCs w:val="22"/>
              </w:rPr>
              <w:t>300 000,00</w:t>
            </w:r>
          </w:p>
        </w:tc>
      </w:tr>
      <w:tr w:rsidR="00966ED8" w:rsidRPr="00966ED8" w:rsidTr="00966ED8">
        <w:trPr>
          <w:trHeight w:val="255"/>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66ED8" w:rsidRPr="00966ED8" w:rsidRDefault="00966ED8" w:rsidP="00966ED8">
            <w:r w:rsidRPr="00966ED8">
              <w:rPr>
                <w:sz w:val="22"/>
                <w:szCs w:val="22"/>
              </w:rPr>
              <w:t>Итого</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pPr>
            <w:r w:rsidRPr="00966ED8">
              <w:rPr>
                <w:sz w:val="22"/>
                <w:szCs w:val="22"/>
              </w:rPr>
              <w:t>836 097 407,66</w:t>
            </w:r>
          </w:p>
        </w:tc>
        <w:tc>
          <w:tcPr>
            <w:tcW w:w="1843" w:type="dxa"/>
            <w:tcBorders>
              <w:top w:val="nil"/>
              <w:left w:val="nil"/>
              <w:bottom w:val="single" w:sz="4" w:space="0" w:color="auto"/>
              <w:right w:val="single" w:sz="4" w:space="0" w:color="auto"/>
            </w:tcBorders>
            <w:shd w:val="clear" w:color="auto" w:fill="auto"/>
            <w:noWrap/>
            <w:hideMark/>
          </w:tcPr>
          <w:p w:rsidR="00966ED8" w:rsidRPr="00966ED8" w:rsidRDefault="00966ED8" w:rsidP="00966ED8">
            <w:pPr>
              <w:jc w:val="right"/>
            </w:pPr>
            <w:r w:rsidRPr="00966ED8">
              <w:rPr>
                <w:sz w:val="22"/>
                <w:szCs w:val="22"/>
              </w:rPr>
              <w:t>724 664 412,66</w:t>
            </w:r>
          </w:p>
        </w:tc>
      </w:tr>
    </w:tbl>
    <w:p w:rsidR="00F55797" w:rsidRPr="000B035E" w:rsidRDefault="00F55797" w:rsidP="00F30D89">
      <w:pPr>
        <w:jc w:val="right"/>
        <w:outlineLvl w:val="0"/>
      </w:pPr>
    </w:p>
    <w:p w:rsidR="00F55797" w:rsidRPr="00F30D89" w:rsidRDefault="00F55797" w:rsidP="00077DDF">
      <w:pPr>
        <w:jc w:val="right"/>
        <w:outlineLvl w:val="0"/>
      </w:pPr>
    </w:p>
    <w:p w:rsidR="00F55797" w:rsidRPr="00615403" w:rsidRDefault="00F55797" w:rsidP="00077DDF">
      <w:pPr>
        <w:jc w:val="right"/>
        <w:outlineLvl w:val="0"/>
      </w:pPr>
    </w:p>
    <w:p w:rsidR="006642AD" w:rsidRDefault="006642AD" w:rsidP="00077DDF">
      <w:pPr>
        <w:jc w:val="right"/>
        <w:outlineLvl w:val="0"/>
      </w:pPr>
      <w:r w:rsidRPr="004E1565">
        <w:t xml:space="preserve">Приложение </w:t>
      </w:r>
      <w:r>
        <w:t>12</w:t>
      </w:r>
    </w:p>
    <w:p w:rsidR="006642AD" w:rsidRPr="004E1565" w:rsidRDefault="006642AD" w:rsidP="00264F63">
      <w:pPr>
        <w:jc w:val="right"/>
      </w:pPr>
      <w:r w:rsidRPr="004E1565">
        <w:t>к решению Совета депутатов</w:t>
      </w:r>
    </w:p>
    <w:p w:rsidR="006642AD" w:rsidRPr="004E1565" w:rsidRDefault="006642AD" w:rsidP="00264F63">
      <w:pPr>
        <w:jc w:val="right"/>
      </w:pPr>
      <w:r w:rsidRPr="004E1565">
        <w:t xml:space="preserve">муниципального образования </w:t>
      </w:r>
    </w:p>
    <w:p w:rsidR="006642AD" w:rsidRPr="004E1565" w:rsidRDefault="006642AD" w:rsidP="00264F63">
      <w:pPr>
        <w:jc w:val="right"/>
      </w:pPr>
      <w:r w:rsidRPr="004E1565">
        <w:t>"Северо-Байкальский район"</w:t>
      </w:r>
    </w:p>
    <w:p w:rsidR="006D7F6C" w:rsidRPr="00781791" w:rsidRDefault="006642AD" w:rsidP="006D7F6C">
      <w:pPr>
        <w:tabs>
          <w:tab w:val="left" w:pos="8789"/>
        </w:tabs>
        <w:jc w:val="right"/>
        <w:outlineLvl w:val="0"/>
        <w:rPr>
          <w:b/>
          <w:sz w:val="26"/>
          <w:szCs w:val="26"/>
        </w:rPr>
      </w:pPr>
      <w:r w:rsidRPr="004E1565">
        <w:t xml:space="preserve">                                                                                               </w:t>
      </w:r>
      <w:r w:rsidR="009820A2">
        <w:t xml:space="preserve">                            от </w:t>
      </w:r>
      <w:r w:rsidR="00FE3186">
        <w:t>03</w:t>
      </w:r>
      <w:r w:rsidR="005E5FE7">
        <w:t>.1</w:t>
      </w:r>
      <w:r w:rsidR="00FE3186">
        <w:t>2</w:t>
      </w:r>
      <w:r w:rsidR="008464F3">
        <w:t>.2021</w:t>
      </w:r>
      <w:r w:rsidRPr="004E1565">
        <w:t xml:space="preserve"> </w:t>
      </w:r>
      <w:r w:rsidR="006D7F6C" w:rsidRPr="006D7F6C">
        <w:rPr>
          <w:sz w:val="26"/>
          <w:szCs w:val="26"/>
        </w:rPr>
        <w:t>№ 269-</w:t>
      </w:r>
      <w:r w:rsidR="006D7F6C" w:rsidRPr="006D7F6C">
        <w:rPr>
          <w:sz w:val="26"/>
          <w:szCs w:val="26"/>
          <w:lang w:val="en-US"/>
        </w:rPr>
        <w:t>VI</w:t>
      </w:r>
    </w:p>
    <w:p w:rsidR="006642AD" w:rsidRPr="000B035E" w:rsidRDefault="006642AD" w:rsidP="00264F63">
      <w:pPr>
        <w:jc w:val="right"/>
      </w:pPr>
    </w:p>
    <w:p w:rsidR="006642AD" w:rsidRDefault="006642AD" w:rsidP="00B13BF5">
      <w:pPr>
        <w:jc w:val="right"/>
      </w:pPr>
    </w:p>
    <w:p w:rsidR="006642AD" w:rsidRPr="008A1930" w:rsidRDefault="006642AD" w:rsidP="00A24ED4">
      <w:pPr>
        <w:tabs>
          <w:tab w:val="left" w:pos="4025"/>
        </w:tabs>
        <w:jc w:val="center"/>
        <w:outlineLvl w:val="0"/>
        <w:rPr>
          <w:b/>
        </w:rPr>
      </w:pPr>
      <w:r>
        <w:rPr>
          <w:b/>
          <w:sz w:val="28"/>
          <w:szCs w:val="28"/>
        </w:rPr>
        <w:t>В</w:t>
      </w:r>
      <w:r w:rsidRPr="00331230">
        <w:rPr>
          <w:b/>
          <w:sz w:val="28"/>
          <w:szCs w:val="28"/>
        </w:rPr>
        <w:t>едомственн</w:t>
      </w:r>
      <w:r>
        <w:rPr>
          <w:b/>
          <w:sz w:val="28"/>
          <w:szCs w:val="28"/>
        </w:rPr>
        <w:t>ая структура</w:t>
      </w:r>
      <w:r w:rsidRPr="00331230">
        <w:rPr>
          <w:b/>
          <w:sz w:val="28"/>
          <w:szCs w:val="28"/>
        </w:rPr>
        <w:t xml:space="preserve"> расходов местного бюджета</w:t>
      </w:r>
      <w:r w:rsidR="000B035E">
        <w:rPr>
          <w:b/>
          <w:sz w:val="28"/>
          <w:szCs w:val="28"/>
        </w:rPr>
        <w:t xml:space="preserve"> на 2021</w:t>
      </w:r>
      <w:r>
        <w:rPr>
          <w:b/>
          <w:sz w:val="28"/>
          <w:szCs w:val="28"/>
        </w:rPr>
        <w:t xml:space="preserve"> год</w:t>
      </w:r>
    </w:p>
    <w:p w:rsidR="006642AD" w:rsidRDefault="006642AD" w:rsidP="0029179D">
      <w:pPr>
        <w:tabs>
          <w:tab w:val="left" w:pos="243"/>
          <w:tab w:val="left" w:pos="8831"/>
        </w:tabs>
      </w:pPr>
      <w:r>
        <w:tab/>
      </w:r>
      <w:r>
        <w:tab/>
      </w:r>
    </w:p>
    <w:p w:rsidR="00257995" w:rsidRDefault="00615403" w:rsidP="00F55797">
      <w:pPr>
        <w:tabs>
          <w:tab w:val="left" w:pos="243"/>
          <w:tab w:val="left" w:pos="8831"/>
        </w:tabs>
      </w:pPr>
      <w:r>
        <w:t xml:space="preserve">                                                                                                                                                     </w:t>
      </w:r>
      <w:r w:rsidR="002C2D0D">
        <w:t>(рублей</w:t>
      </w:r>
      <w:r w:rsidR="00F55797">
        <w:t>)</w:t>
      </w:r>
    </w:p>
    <w:tbl>
      <w:tblPr>
        <w:tblW w:w="9918" w:type="dxa"/>
        <w:tblInd w:w="113" w:type="dxa"/>
        <w:tblLook w:val="04A0" w:firstRow="1" w:lastRow="0" w:firstColumn="1" w:lastColumn="0" w:noHBand="0" w:noVBand="1"/>
      </w:tblPr>
      <w:tblGrid>
        <w:gridCol w:w="801"/>
        <w:gridCol w:w="1539"/>
        <w:gridCol w:w="1539"/>
        <w:gridCol w:w="4196"/>
        <w:gridCol w:w="1843"/>
      </w:tblGrid>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Глава по БК - Полное 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Сводная роспись расходов на текущий период</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Глава по БК</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r w:rsidRPr="00FE3186">
              <w:t>Раздел, подраздел - Код</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r w:rsidRPr="00FE3186">
              <w:t>Целевая статья - Код</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r w:rsidRPr="00FE3186">
              <w:t>Целевая статья - Полное наименование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3186" w:rsidRPr="00FE3186" w:rsidRDefault="00FE3186" w:rsidP="00FE3186"/>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Глава по БК</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r w:rsidRPr="00FE3186">
              <w:t>Целевая статья</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r w:rsidRPr="00FE3186">
              <w:t>Вид расхода - Код</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r w:rsidRPr="00FE3186">
              <w:t>Вид расхода - Полное наименование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3186" w:rsidRPr="00FE3186" w:rsidRDefault="00FE3186" w:rsidP="00FE3186"/>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Администрация муниципального образования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49 696 728.20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85 761.54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65 869.08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19 892.46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9999981010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функционирования высшего должностного лица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2 752 191.26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2 203 061.14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549 130.12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664 510.01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461 606.01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202 904.00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27 299.03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20 967.00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6 332.03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9999981030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функционирования председателя представительного органа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1 798 499.93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1 347 592.75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75 603.80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375 303.38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9999981040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связанные с организованной деятельностью Совета депутатов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1 248 200.00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957 231.71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8 907.40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282 060.89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435 110.11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344 592.11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90 518.00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0920181020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0920181020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0920655490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53 350.16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40 975.54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12 374.62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0920681020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8 059 896.15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5 617 604.75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270 612.70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1 896 694.00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88 654.70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186 330.00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09206S2В60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4 027 830.74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3 168 148.59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09206S2В60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859 682.15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0920755490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34 771.18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26 705.98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8 065.20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0920783040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(оказание услуг) муниципальных учреждений (учебно-методические кабинеты, бухгалтерии, не муниципальные служащие)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3 717 965.79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2 778 459.13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54 667.60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884 839.06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09207S2В60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879 070.00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697 070.00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09207S2В60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182 000.00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5 685.83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9999981050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функционирования ревизионной комиссии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1 956 850.17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1 362 800.00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113 629.10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407 421.07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444 468.14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316 237.29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128 230.85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9999982400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Резервный фонд финансирования для ликвидации ЧС</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9999982400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Резервные средства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9999986010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Резервный фонд финансирования непредвиденных расходов администрации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96 830.00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9999986010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Резервные средства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96 830.00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0410282400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Организация обучения с неработающим населением Северо-Байкальского района. Проведение смотра - конкурса учебно-материальной базы по ГО и ЧС</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0410282400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0410455490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5 685.83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0410455490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0410455490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0410482400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Защита населения и территорий от чрезвычайных ситуаций, гражданская оборона (расходы на проведение мероприятий в области безопасности жизнедеятельности)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527 900.00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0410482400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405 400.00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0410482400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122 500.00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0420182400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Защита государственной тайны, мобилизационная подготовка (расходы на проведение мероприятий в области безопасности жизнедеятельности)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33 950.00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0420182400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33 950.00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0420282400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Защита государственной тайны, мобилизационная подготовка (расходы на проведение мероприятий в области безопасности жизнедеятельности)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0420282400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0720182И00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Финансовая и имущественная </w:t>
            </w:r>
            <w:r w:rsidRPr="00FE3186">
              <w:br/>
              <w:t xml:space="preserve">поддержка субъектов малого предпринимательства и организаций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0720182И00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633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0910186010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Поощрение граждан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12 500.00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0910186010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0910186010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0910473100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отдельных полномочий по уведомительной регистации коллективных договоров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162 800.00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0910473100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107 341.92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0910473100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32 958.08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0910473100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22 500.00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09201S2870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Софинансирование на обеспечение профессиональной переподготовки, повышения квалификации глав муниципальных образований и муниципальных служащих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96 000.00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09201S2870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96 000.00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0920282Ч00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0920282Ч00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0920882Ч00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Членские взносы по участию му-ниципального образования «Северо-Байкальский район» в союзах и ассоциациях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83 730.00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0920882Ч00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83 730.00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0940273120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государственных полномочий по созданию и организации деятельности  административных комиссий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272 200.00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0940273120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175 100.00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0940273120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50 890.00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0940273120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46 210.00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0950182Ч00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Освещение деятельности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0950182Ч00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0950682Ч00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Информационная политика (льготная подписка на периодические издания для отдельных категорий граждан)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199 398.12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0950682Ч00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199 398.12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1210281590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Осуществление муниципальных  полномочий по созданию и организации деятельности общественных организаций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283 813.03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1210281590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633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283 813.03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9999954690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Осуществление государственных полномочий Российской Федерации по проведению Всероссийской переписи населения 2020 года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370 000.00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9999954690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370 000.00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9999981590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Расходы на выполнение других функций органов местного самоуправления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447 017.02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9999981590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447 017.02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9999982970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Мероприятия по исполнению судебных решений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746 127.56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9999982970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831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Исполнение судебных актов Российской Федерации и мировых соглашений по возмещению причиненного вреда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746 127.56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9999983060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432 243.00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9999983060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прочих налогов, сборов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202 243.00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9999983060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230 000.00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9999986010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Резервный фонд финансирования непредвиденных расходов администрации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403 170.00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9999986010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105 724.00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9999986010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297 446.00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0920973010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0920973010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13132L5151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Материально-техническое оснащение эвенкийской территориально-соседской общины "Орон" МО СП "Холодное эвенкийское"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13132L5151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633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13133L5151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Материально-техническое оснащение эвенкийской семейно-родовой общины "Звезда" МО СП "Уоянское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507 250.82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13133L5151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633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507 250.82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13134L5151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Материально-техническое оснащение эвенкийской территориально-соседской общины коренного малочисленного народа "Юктэ" МО СП "Ангоянское"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13134L5151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633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80 000.00</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1620182Ж00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Осуществление деятельности МАУ Администрация рекреационной местности «Северо-Байкальская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1 602 222.93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1620182Ж00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1 602 222.93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24103S2660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реализацию мероприятий по обеспечению деятельности по охране правопорядка и общественной безопасности, повышению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24103S2660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0910382Ч00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567 000.00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0910382Ч00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567 000.00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1130282Э00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Предупреждение и борьба с заболеваниями социального характера (охрана здоровья матери и ребенка)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90 620.00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1130282Э00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90 620.00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1150282Э00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Профилактика онкологических заболеваний (Стимулирование медицинских работников на раннее выявление онкологических заболеваний)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1150282Э00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1160182Э00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Совершенствование методов диагностики и лечения психических расстройств, внедрение современных методов психосоциальной терапии и реабилитации.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11 750.00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1160182Э00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11 750.00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22101L4970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Предоставление социальных выплат молодым семьям на приобретение (строительство) жилья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12 790 974.02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22101L4970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гражданам на приобретение жилья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12 790 974.02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0940555490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5 685.83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0940555490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0940555490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0940573130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1 279 800.00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0940573130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892 622.00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0940573130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269 572.00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0940573130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117 606.00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0940673150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1 279 800.00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0940673150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892 622.00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0940673150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269 572.00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0940673150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117 606.00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0940673250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175 300.00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0940673250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89 262.00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0940673250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26 957.00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962</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0940673250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59 081.00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Администрация муниципального образования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49 696 728.20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"Управление образования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417 514 173.71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0310373020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финансовое обеспечение получения дошкольного образования в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52 404 032.00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0310373020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52 404 032.00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0310683010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Дошкольное образование (расходы на обеспечение деятельности (оказание услуг) детских дошкольных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21 930 550.43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0310683010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21 930 550.43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0310683050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564 778.70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0310683050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564 778.70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0310683060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Дошкольное образование (уплата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121 630.03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0310683060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121 630.03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03106S2160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15 188 789.00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03106S2160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15 188 789.00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03106S2В60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12 319 995.14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03106S2В60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12 319 995.14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0320173030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финасирование общеобразовательных учреждений в части реализации ими государственного стандарта общего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112 507 900.00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0320173030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112 507 900.00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0320253030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15 961 300.00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0320253030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15 961 300.00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0320273040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2 341 400.00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0320273040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2 341 400.00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0320274490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301 800.00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0320274490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301 800.00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0321283020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Общее образование (расходы на обеспечение деятельности (оказание услуг)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37 780 389.29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0321283020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37 705 734.18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0321283020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74 655.11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0321283050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Общее образование (уплата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2 087 732.98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0321283050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2 087 732.98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0321283060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Общее образование (уплата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132 756.73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0321283060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132 756.73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03212S2В60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11 615 254.77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03212S2В60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11 615 254.77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03218S2140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03218S2140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03221S2В40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Субсидия на оплату труда обслуживающего персонала муниципальных образовательных учреждений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45 230 907.22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03221S2В40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45 230 907.22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03221S2В60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5 983 013.00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03221S2В60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5 983 013.00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03230L3040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6 462 960.10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03230L3040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6 462 960.10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03230S2К90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организацию бесплатного горячего питания обучающихся, получающих основное общее,среднее общее образование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3 095 400.00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03230S2К90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3 095 400.00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03230S2Л40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компенсации питания родителям (законным представителям) обучающихся в муниципальных общеобразовательных организациях, имеющих статус обучающихся с ограниченными возможностями здоровья, обучение которых организовано на дому</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51 800.00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03230S2Л40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51 800.00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032E250970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создание в общеобразовательных организациях, расположенных в сельской местности, условий для занятия физической культуры и спортом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3 030 304.00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032E250970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3 030 304.00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03213S2120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бюджетам муниципальных районов (городских округов) на увеличение фонда оплаты труда педагогических работников муниципальных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11 695 400.00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03213S2120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11 695 400.00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0321483030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Общее образование (расходы на обеспечение деятельности (оказание услуг) общеобразовательных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9 969 702.53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0321483030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9 969 702.53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0321483050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общеобразовательных учреждений дополнительного образования (уплата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5 990.26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0321483050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5 990.26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03214S2160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4 697 658.00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03214S2160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4 697 658.00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03214S2В60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12 222 609.69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03214S2В60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12 222 609.69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03311S2890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обеспечение муниципальных общеобразовательных организаций педагогическими работниками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2 653.20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03311S2890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2 653.20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0707</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0321673050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оздоровление детей, за исключением детей, находящихся в трудной жизненной ситуации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1 190 900.00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0321673050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1 190 900.00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0707</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0321673140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на оздоровление детей 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590 035.20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0321673140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590 035.20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0707</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0321673190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8 902.00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0321673190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8 902.00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0707</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0321683020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Общее образование (расходы на обеспечение деятельности (оказание услуг)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698 086.47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0321683020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698 086.47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0707</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0321683890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Реализация мероприятий регионального проекта "Социальная активность"</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103 092.78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0321683890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103 092.78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0350155490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5 685.83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0350181020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Совершенствование муниципального управления в сфере образования (расходы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673 600.55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0350181020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500 008.33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0350181020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173 592.22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375 124.00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288 114.00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87 010.00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0350373060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35 100.00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0350373060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35 100.00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0350373160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Администрирование передаваемого отдельного государственного полномочия по организации и обеспечению отдыха и оздоровления детей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0350373160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0350555490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86 708.96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66 596.75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20 112.21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0350583040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Совершенствование муниципального управления в сфере образования (расходы на обеспечение  деятельности (оказание услуг) муниципальных учреждений (учебно-методические кабинеты, централизованная бухгалтерия, не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11 229 817.45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7 123 470.14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152 049.70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2 303 432.59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247 308.00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650 131.07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247</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энергетических ресурсов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746 411.72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прочих налогов, сборов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678.39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6 335.84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03505S2160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700 292.00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537 858.00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162 434.00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03505S2В60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5 865 483.40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3 703 409.40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1 477 649.00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03505S2В60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247</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энергетических ресурсов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684 425.00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0310773180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2 970 299.00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0310773180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2 970 299.00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0320873180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2 185 201.00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0320873180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2 185 201.00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0510182600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13 856.50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0510182600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13 856.50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05103S2200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содержание инструкторов по физической культуре и спорту</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974 600.00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05103S2200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974 600.00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05103S2В60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721 002.00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05103S2В60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721 002.00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0510455490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852.88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655.05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197.83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0510482600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310 926.62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0510482600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241 479.49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0510482600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69 447.13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1105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05104S2В60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05104S2В60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115 200.00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964</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05104S2В60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34 800.00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"Управление образования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417 514 173.71</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"Финансовое управление администрации МО "Северо-Байкальский район" РБ"</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56 237 557.63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1510455490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22 743.32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17 468.00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5 275.32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1510481020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3 787 794.16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1510481020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2 869 638.00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1510481020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21 822.28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1510481020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761 811.02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1510481020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134 522.86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1510643030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осуществление полномочий по формированию и исполнению бюджета поселений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2 032 377.72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1510643030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1 546 200.00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1510643030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19 177.72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1510643030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467 000.00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1510655490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11 371.65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1510655490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8 734.00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1510655490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2 637.65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1540255490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17 057.52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1540255490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13 101.00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1540255490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3 956.52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0106</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1540283040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(оказание услуг) муниципальных учреждений (учебно-методические кабинеты, бухгалтерии, немуниципальные служащие)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2 456 626.50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1540283040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1 776 026.56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1540283040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661 673.77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1540283040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18 926.17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1301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1530482Г00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Процентные платежи по муниципальному долгу</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11 975.65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1530482Г00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730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Обслуживание муниципального долга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11 975.65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1520273090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бюджетам муниципальных районов на осуществление государственных полномочий по расчету и предоставлению дотаций поселениям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47 000.00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1520273090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47 000.00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02202S2340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Библиотеки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320 500.00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02202S2340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320 500.00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0230273180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5 643.01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0230273180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5 643.01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02302S2340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Народное творчество и культурно-досуговая деятельность(на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1 300 100.00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02302S2340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1 300 100.00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10531S2Л90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Возмещение расходов при реализации услуг по вывозу жидких бытовых отходов юридическим лицам, индивидуальным предпринимателям-производителям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9 119 972.16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10531S2Л90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9 119 972.16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1210174030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Финансовая поддержка ТОС по результатам конкурса Лучшее территориальное общественное самоуправление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2 300 000.00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1210174030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2 300 000.00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14101S2140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2 149 789.50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14101S2140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2 149 789.50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1520462000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Предоставление межбюджетных трансфертов из бюджета муниципального района бюджетам городских, сельских по-селений из средств местного бюджета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20 599 629.88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1520462000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20 599 629.88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1520762000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Предоставление межбюджетных трансфертов из бюджета муниципального района бюджетам городских, сельских поселений на общественные работы в рамках совместной работы с Центром занятости населения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1520762000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1520862000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Межбюджетные трансферты из бюджета муниципального района на общественные работы в рамках совместной работы с Центром занятости населения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1520862000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15216S2В60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4 448 000.00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15216S2В60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4 448 000.00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1521755490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217 650.18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1521755490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217 650.18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2010382460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Осуществление мероприятий по сносу ветхого и аварийного жилищного фонда и рекультивация земли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2010382460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21202743Д0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Иные межбюджетные трансферты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2 787 058.28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21202743Д0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2 787 058.28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231F255550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Благоустройство муниципальных территорий общего пользования по адресу: п. Нижнеангарск, ул. Победы, Памятник Воинам-землякам, погибшим на фронтах Великой Отечественной войны, благоустройство прилегающих к жилым домам территорий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1 164 041.79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231F255550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1 164 041.79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232F255550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Благоустройство общественных территорий:Центральная площадь, ул.Центральная;Парк культура и отдыха,ул.Сосновая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992 634.48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232F255550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992 634.48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233F255550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Благоустройство объектов: парка отдыха "Лукоморье", по ул. Подбельского,центральная поселковая,зона отдыха в районе леспромхоза,аллея памяти войнам- интернационалистам,придомовых территорий многоквартирных домов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2 015 591.83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965</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233F255550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540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2 015 591.83</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"Финансовое управление администрации МО "Северо-Байкальский район" РБ"</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56 237 557.63</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"Управление культуры и архивного дела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118 606 505.24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0250173110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Субвенция местным бюджетам на осуществление государственных полномочий по хранению, формированию, учету и использованию архивного фонда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156 900.00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0250173110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36 432.20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0250173110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11 002.54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0250173110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109 465.26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0250255490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5 685.83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0250255490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0250255490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0250283140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архива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461 354.98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0250283140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347 076.17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0250283140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114 278.81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02502S2В60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268 676.00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02502S2В60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206 412.00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02502S2В60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62 264.00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0240183030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Дополнительное образование детей в сфере культуры и искусства (расходы на обеспечение деятельности (оказание услуг) общеобразовательных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11 315 459.10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0240183030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10 980 714.10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0240183030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334 745.00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02401S2160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3 896 720.30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3 896 720.30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7 720 377.00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7 720 377.00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02402S2270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Субсидия на повышение средней заработной платы педагогических работников муниципальных учреждений дополнительного образования отрасли Культура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20 889 700.00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02402S2270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20 889 700.00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0240483030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Капитальный ремонт здания МАУ ДО "ДШИ п. Нижнеангарск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148 799.47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0240483030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148 799.47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0703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024A155190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бюджетам муниципальных образований в Республике Бурятия на государственную поддержку отрасли культуры в части модернизации муниципальных детских школ искусств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6 000 000.00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024A155190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6 000 000.00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0210183050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12 228.00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0210183050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12 228.00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0210183130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Музеи (расходы на обеспечение деятельности музеев)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1 471 673.92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0210183130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1 262 473.92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0210183130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209 200.00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142 725.00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142 725.00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02102S2340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Музеи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1 747 871.59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02102S2340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1 747 871.59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02105S2140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2 500 000.00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02105S2140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2 500 000.00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0210683130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укрепление МТБ выставочной экспозиции "Природа северного Байкала"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504 554.40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0210683130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504 554.40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0220142020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Расходы на осуществление полномочий по организации библиотечного обслуживания населения, комплектования, обеспечения сохранности библиотечных фондов библиотек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3 600.00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0220142020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3 600.00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0220183050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1 861.00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0220183050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1 861.00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0220183120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Библиотеки (расходы на обеспечение деятельности (оказание услуг) учреждений культуры (библиотеки)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2 389 451.89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0220183120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2 155 049.89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0220183120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234 402.00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398 084.00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398 084.00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02202S2340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Библиотеки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2 873 264.73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02202S2340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2 873 264.73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0220383120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комплектование книжных фондов библиотек, укрепление МТБ</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0220383120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02203S2Е70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Межбюджетные трансферты на комплектование книжных фондов муниципальных библиотек</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31 955.00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02203S2Е70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31 955.00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0230142010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779 359.66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0230142010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343 067.51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0230142010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436 292.15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0230183050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47 296.00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47 296.00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0230183110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Народное творчество и культурно-досуговая деятельность (расходы на обеспечение деятельности (оказание услуг)  учреждений культуры (дома культуры, другие учреждения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17 794 413.28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0230183110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4 347 047.09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0230183110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140 738.00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0230183110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5 244 284.86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0230183110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8 062 343.33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02301S2160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842 903.67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415 516.99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427 386.68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2 801 907.00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854 370.13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1 947 536.87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02302S2340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Народное творчество и культурно-досуговая деятельность(на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11 826 463.68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02302S2340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3 358 125.29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02302S2340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8 468 338.39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02305L4670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1 096 061.23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02305L4670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1 096 061.23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02306L5090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Подготовка и проведение празднования на федеральном уровне памятных дат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979 000.00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02306L5090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979 000.00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0230883110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Капитальный ремонт зданий и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173 711.77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0230883110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173 711.77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023A155190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бюджетам муниципальных образований в Республике Бурятия на государственную поддержку отрасли культуры в части создания и модернизации учреждений культурно-досугового типа в сельской местности на 2020 год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3 739 170.00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023A155190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3 739 170.00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13135L5151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Материально-техническое оснащение эвенкийской зоны при Автономном учреждении "Сельский Дом культуры села Байкальское" МО СП "Байкальское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13135L5151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13136L5151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Приобретение мебели для обновления эвенкийской зоны при библиотеке Автономного учреждения "Культурно-досуговый центр "Сэвден" Северо-Байкальского района МО СП "Куморское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13136L5151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35 252.17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22 708.40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6 857.94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0260181020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753 449.17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578 686.00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0260181020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174 763.17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0260182120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местного бюджета  на содержание младшего обслуживающего персонала отрасли «Культура»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4 152 636.45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0260182120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1 024 056.90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0260182120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282 947.23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0260182120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2 845 632.32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0260183040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деятельности (оказание услуг) муниципальных учреждений (учебно-методические кабинеты, бухгалтерии, не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2 724 064.93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1 716 942.17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24 470.60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603 992.64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147 021.16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227 703.50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3 934.86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0260183050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4 282.00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0260183050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4 282.00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2 965 865.03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2 277 930.06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687 934.97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0804</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02601S2В60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 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2 807 637.00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1 839 426.00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555 551.00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316 955.00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02601S2В60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95 705.00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0210273180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30 217.70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0210273180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30 217.70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0220273180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11 046.61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0220273180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11 046.61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0230273180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211 228.96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0230273180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10 888.21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0230273180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200 340.75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0240273180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1 050 763.72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0240273180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1 050 763.72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1202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0230183110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Народное творчество и культурно-досуговая деятельность (расходы на обеспечение деятельности (оказание услуг)  учреждений культуры (дома культуры, другие учреждения культуры))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488 833.00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966</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0230183110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488 833.00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"Управление культуры и архивного дела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118 606 505.24</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Муниципальное казенное учреждение "Комитет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279 454 457.15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0810182Ц00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Развитие имущественных и земельных отношений (Имущественные отношения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431 600.00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0810182Ц00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431 600.00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0820282Ц00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Развитие имущественных и земельных отношений (Имущественные отношения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141 500.00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0820282Ц00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141 500.00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0830155490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10 803.09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0830155490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8 297.30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0830155490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2 505.79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0830182Ц00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Развитие имущественных и земельных отношений (расходы на обеспечение создания условий для реализации муниципальной программы МО «Северо-Байкальский район»  «Развитие имущественных и земельных отношений»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1 080 439.52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0830182Ц00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813 418.52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0830182Ц00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257 021.00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0830182Ц00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1430155490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85 287.51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65 505.00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19 782.51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1430182П00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(оказание услуг) комитета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27 759 519.69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8 870 170.94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193 373.99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3 468 027.63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2 128 771.67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целях капитального ремонта государственного (муниципального) имущества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607 743.31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9 024 922.58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247</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энергетических ресурсов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3 284 419.77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244.22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прочих налогов, сборов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94 066.00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87 779.58</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14301S2160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4 007 458.19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3 082 023.50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925 434.69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14301S2В60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обеспечение сбалансированности местных бюджетов по социально значимым и первоочередным расходам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4 223 823.00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2 369 139.00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579 359.00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14301S2В60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247</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энергетических ресурсов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1 275 325.00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1710155490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5 685.83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4 367.00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1 318.83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1710182П00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(оказание услуг) комитета по управлению муниципальным хозяйством использование информационно-телекоммуникационных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1 796 402.59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1 350 773.75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150.00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445 478.84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17101S2160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28 313.81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21 746.40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17101S2160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6 567.41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1710382П00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деятельности (оказание услуг) комитета по управлению муниципальным хозяйством использование информационно-телекоммуникационных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360 082.00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1710382П00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360 082.00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1720182П00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Повышение качества предоставления муниципальных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285.11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1720182П00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285.11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11 371.67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8 734.00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2 637.67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9999973200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9999973200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3 686.64</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9999973200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1 113.36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9999982830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Автономной некоммерческой организации "Партнер"</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479 527.00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9999982830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633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479 527.00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9999983140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2 210 115.55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9999983140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1 697 477.43</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9999983140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129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512 638.12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21201S21Д0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Капитальный ремонт автодорог и мостов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4 233 000.00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21201S21Д0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целях капитального ремонта государственного (муниципального) имущества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4 233 000.00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21202743Д0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Иные межбюджетные трансферты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2 012 941.72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21202743Д0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2 012 941.72</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0409</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2120282200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Развитие энергетики и дорожного хозяйства (содержание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2 760 000.00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2120282200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2 760 000.00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08102S2310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на подготовку проектов межевания и проведение кадастровых работ  отношении земельных участков, выделяемых в счет земельных долей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08102S2310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175 000.00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08104L5110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2 233 500.00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08104L5110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2 233 500.00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14102S2280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 xml:space="preserve">субсидии для внесения изменений в документацию территориального планирования и градостроительного зонирования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1 580 338.75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14102S2280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1 580 338.75</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1610382Ж00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Тушение лесных пожаров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384 220.91</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1610382Ж00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384 220.91</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1610482Ж00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Обеспечение средствами предупреждения и тушения лесных пожаров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74 628.36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1610482Ж00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74 628.36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0412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9999982820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АУ "Многофункционального центра"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255 066.07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9999982820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622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255 066.07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0501</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1910295020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из ФБ</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706 538.67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1910295020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853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706 538.67</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10517S2810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Реконструкция очистных сооружений в п. Новый Уоян Северо-Байкальский район Республики Бурятия (в том числе разработка проектной и рабочей документации)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3 500 000.00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10517S2810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414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Бюджетные инвестиции в объекты капитального строительства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3 500 000.00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14201S2980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8 057 800.00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14201S2980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243</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Закупка товаров, работ, услуг в целях капитального ремонта государственного (муниципального) имущества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8 057 800.00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1420355050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57 794 580.00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1420355050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414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Бюджетные инвестиции в объекты капитального строительства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57 794 580.00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0502</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1420374330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Иные межбюджетные трансферты муниципальным образованиям на реализацию мероприятий планов социального развития центров экономического роста субьектов РФ, входящих в состав Дальневосточного федерального округа, за счет средств республиканского бюджета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583 790.00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1420374330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414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Бюджетные инвестиции в объекты капитального строительства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583 790.00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0503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9999973220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Мероприятия на осуществление отдельного государственного полномочия по отлову и содержанию безнадзорных домашних животных</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321 300.00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9999973220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321 300.00</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1040182Ш00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Отстрел волка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70 000.00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1040182Ш00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360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70 000.00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10507S2Г90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бюджетам муниципальных образований для проведения мероприятий, связанных с накоплением(в том числе раздельному накоплению) твердых коммунальных отходов</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4 247 942.00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10507S2Г90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4 247 942.00</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1050982Ш00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Обваловка и обустройство минерализованных полос, содержание и огораживание по периметру существующих свалок</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1050982Ш00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50 000.00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10509S2Д10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Субсидии бюджетам муниципальных рай нов на выполнение расходных обязательств муниципальных образований на содержание объектов размещения ТКО</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1 807 790.40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10509S2Д10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1 807 790.40</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1060382Ш00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Участие в региональных семинарах и конференциях  по вопросам природопользова-ния и охраны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22 967.10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1060382Ш00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22 967.10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1060455490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11 371.66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1060455490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8 734.00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1060455490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2 637.66</w:t>
            </w:r>
          </w:p>
        </w:tc>
      </w:tr>
      <w:tr w:rsidR="00FE3186" w:rsidRPr="00FE3186" w:rsidTr="00FE3186">
        <w:trPr>
          <w:trHeight w:val="630"/>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0605</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1060482Ш00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Охрана окружающей среды и рациональное использование природных ресурсов (совершенствование управления в сфере охраны окружающей среды и рационального использования природных ресурсов )</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1 474 806.95</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1060482Ш00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1 077 602.19</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1060482Ш00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397 204.76</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1003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20101L0230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Переселение граждан из ветхого и аварийного жилищного фонда, расположенного на территории Республики Бурятия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144 459 860.00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967</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20101L0230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322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Субсидии гражданам на приобретение жилья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144 459 860.00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Муниципальное казенное учреждение "Комитет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279 454 457.15</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2 425 525.30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9999955490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За достижение показателей деятельности исполнительных органов государственной власти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17 057.50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13 101.00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9999955490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3 956.50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0"/>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0113</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9999982810</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0"/>
            </w:pPr>
            <w:r w:rsidRPr="00FE3186">
              <w:t>Расходы по содержанию 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0"/>
            </w:pPr>
            <w:r w:rsidRPr="00FE3186">
              <w:t>2 408 467.80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9999982810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111</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1 806 000.00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9999982810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112</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22 424.60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9999982810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119</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545 412.00</w:t>
            </w:r>
          </w:p>
        </w:tc>
      </w:tr>
      <w:tr w:rsidR="00FE3186" w:rsidRPr="00FE3186" w:rsidTr="00FE3186">
        <w:trPr>
          <w:trHeight w:val="315"/>
        </w:trPr>
        <w:tc>
          <w:tcPr>
            <w:tcW w:w="801" w:type="dxa"/>
            <w:tcBorders>
              <w:top w:val="nil"/>
              <w:left w:val="single" w:sz="4" w:space="0" w:color="auto"/>
              <w:bottom w:val="single" w:sz="4" w:space="0" w:color="auto"/>
              <w:right w:val="single" w:sz="4" w:space="0" w:color="auto"/>
            </w:tcBorders>
            <w:shd w:val="clear" w:color="auto" w:fill="auto"/>
            <w:hideMark/>
          </w:tcPr>
          <w:p w:rsidR="00FE3186" w:rsidRPr="00FE3186" w:rsidRDefault="00FE3186" w:rsidP="00FE3186">
            <w:pPr>
              <w:outlineLvl w:val="1"/>
            </w:pPr>
            <w:r w:rsidRPr="00FE3186">
              <w:t>968</w:t>
            </w:r>
          </w:p>
        </w:tc>
        <w:tc>
          <w:tcPr>
            <w:tcW w:w="1539"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9999982810</w:t>
            </w:r>
          </w:p>
        </w:tc>
        <w:tc>
          <w:tcPr>
            <w:tcW w:w="1539" w:type="dxa"/>
            <w:tcBorders>
              <w:top w:val="nil"/>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244</w:t>
            </w:r>
          </w:p>
        </w:tc>
        <w:tc>
          <w:tcPr>
            <w:tcW w:w="4196" w:type="dxa"/>
            <w:tcBorders>
              <w:top w:val="single" w:sz="4" w:space="0" w:color="auto"/>
              <w:left w:val="nil"/>
              <w:bottom w:val="single" w:sz="4" w:space="0" w:color="auto"/>
              <w:right w:val="single" w:sz="4" w:space="0" w:color="auto"/>
            </w:tcBorders>
            <w:shd w:val="clear" w:color="auto" w:fill="auto"/>
            <w:hideMark/>
          </w:tcPr>
          <w:p w:rsidR="00FE3186" w:rsidRPr="00FE3186" w:rsidRDefault="00FE3186" w:rsidP="00FE3186">
            <w:pPr>
              <w:outlineLvl w:val="1"/>
            </w:pPr>
            <w:r w:rsidRPr="00FE3186">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outlineLvl w:val="1"/>
            </w:pPr>
            <w:r w:rsidRPr="00FE3186">
              <w:t>34 631.20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186" w:rsidRPr="00FE3186" w:rsidRDefault="00FE3186" w:rsidP="00FE3186">
            <w:r w:rsidRPr="00FE3186">
              <w:t>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2 425 525.30</w:t>
            </w:r>
          </w:p>
        </w:tc>
      </w:tr>
      <w:tr w:rsidR="00FE3186" w:rsidRPr="00FE3186" w:rsidTr="00FE3186">
        <w:trPr>
          <w:trHeight w:val="315"/>
        </w:trPr>
        <w:tc>
          <w:tcPr>
            <w:tcW w:w="807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E3186" w:rsidRPr="00FE3186" w:rsidRDefault="00FE3186" w:rsidP="00FE3186">
            <w:r w:rsidRPr="00FE3186">
              <w:t>Итого</w:t>
            </w:r>
          </w:p>
        </w:tc>
        <w:tc>
          <w:tcPr>
            <w:tcW w:w="1843" w:type="dxa"/>
            <w:tcBorders>
              <w:top w:val="nil"/>
              <w:left w:val="nil"/>
              <w:bottom w:val="single" w:sz="4" w:space="0" w:color="auto"/>
              <w:right w:val="single" w:sz="4" w:space="0" w:color="auto"/>
            </w:tcBorders>
            <w:shd w:val="clear" w:color="auto" w:fill="auto"/>
            <w:noWrap/>
            <w:hideMark/>
          </w:tcPr>
          <w:p w:rsidR="00FE3186" w:rsidRPr="00FE3186" w:rsidRDefault="00FE3186" w:rsidP="00FE3186">
            <w:pPr>
              <w:jc w:val="right"/>
            </w:pPr>
            <w:r w:rsidRPr="00FE3186">
              <w:t>923 934 947.23</w:t>
            </w:r>
          </w:p>
        </w:tc>
      </w:tr>
    </w:tbl>
    <w:p w:rsidR="00AD76E6" w:rsidRDefault="00AD76E6" w:rsidP="00FE3186">
      <w:pPr>
        <w:outlineLvl w:val="0"/>
      </w:pPr>
    </w:p>
    <w:p w:rsidR="00762282" w:rsidRDefault="00762282" w:rsidP="00A24ED4">
      <w:pPr>
        <w:jc w:val="right"/>
        <w:outlineLvl w:val="0"/>
      </w:pPr>
    </w:p>
    <w:p w:rsidR="006642AD" w:rsidRPr="004E1565" w:rsidRDefault="006642AD" w:rsidP="00A24ED4">
      <w:pPr>
        <w:jc w:val="right"/>
        <w:outlineLvl w:val="0"/>
      </w:pPr>
      <w:r w:rsidRPr="004E1565">
        <w:t xml:space="preserve">Приложение </w:t>
      </w:r>
      <w:r>
        <w:t>13</w:t>
      </w:r>
    </w:p>
    <w:p w:rsidR="006642AD" w:rsidRPr="004E1565" w:rsidRDefault="006642AD" w:rsidP="00331230">
      <w:pPr>
        <w:jc w:val="right"/>
      </w:pPr>
      <w:r w:rsidRPr="004E1565">
        <w:t>к решению Совета депутатов</w:t>
      </w:r>
    </w:p>
    <w:p w:rsidR="006642AD" w:rsidRPr="004E1565" w:rsidRDefault="006642AD" w:rsidP="00331230">
      <w:pPr>
        <w:jc w:val="right"/>
      </w:pPr>
      <w:r w:rsidRPr="004E1565">
        <w:t xml:space="preserve">муниципального образования </w:t>
      </w:r>
    </w:p>
    <w:p w:rsidR="006642AD" w:rsidRPr="004E1565" w:rsidRDefault="006642AD" w:rsidP="00331230">
      <w:pPr>
        <w:jc w:val="right"/>
      </w:pPr>
      <w:r w:rsidRPr="004E1565">
        <w:t>"Северо-Байкальский район"</w:t>
      </w:r>
    </w:p>
    <w:p w:rsidR="006D7F6C" w:rsidRPr="00781791" w:rsidRDefault="006642AD" w:rsidP="006D7F6C">
      <w:pPr>
        <w:tabs>
          <w:tab w:val="left" w:pos="8789"/>
        </w:tabs>
        <w:jc w:val="right"/>
        <w:outlineLvl w:val="0"/>
        <w:rPr>
          <w:b/>
          <w:sz w:val="26"/>
          <w:szCs w:val="26"/>
        </w:rPr>
      </w:pPr>
      <w:r w:rsidRPr="004E1565">
        <w:t xml:space="preserve">                                                                                               </w:t>
      </w:r>
      <w:r w:rsidR="00817FCE">
        <w:t xml:space="preserve">                            от </w:t>
      </w:r>
      <w:r w:rsidR="00FE3186">
        <w:t>03</w:t>
      </w:r>
      <w:r w:rsidR="00762282">
        <w:t>.1</w:t>
      </w:r>
      <w:r w:rsidR="00FE3186">
        <w:t>2</w:t>
      </w:r>
      <w:r w:rsidR="008464F3">
        <w:t>.2021</w:t>
      </w:r>
      <w:r w:rsidR="000A5F3C">
        <w:t xml:space="preserve"> </w:t>
      </w:r>
      <w:r w:rsidR="006D7F6C" w:rsidRPr="006D7F6C">
        <w:rPr>
          <w:sz w:val="26"/>
          <w:szCs w:val="26"/>
        </w:rPr>
        <w:t>№ 269-</w:t>
      </w:r>
      <w:r w:rsidR="006D7F6C" w:rsidRPr="006D7F6C">
        <w:rPr>
          <w:sz w:val="26"/>
          <w:szCs w:val="26"/>
          <w:lang w:val="en-US"/>
        </w:rPr>
        <w:t>VI</w:t>
      </w:r>
    </w:p>
    <w:p w:rsidR="006642AD" w:rsidRDefault="006642AD" w:rsidP="006D7F6C">
      <w:pPr>
        <w:jc w:val="right"/>
      </w:pPr>
    </w:p>
    <w:p w:rsidR="006642AD" w:rsidRPr="008A1930" w:rsidRDefault="006642AD" w:rsidP="00A24ED4">
      <w:pPr>
        <w:tabs>
          <w:tab w:val="left" w:pos="4025"/>
        </w:tabs>
        <w:jc w:val="center"/>
        <w:outlineLvl w:val="0"/>
        <w:rPr>
          <w:b/>
        </w:rPr>
      </w:pPr>
      <w:r>
        <w:rPr>
          <w:b/>
          <w:sz w:val="28"/>
          <w:szCs w:val="28"/>
        </w:rPr>
        <w:t>В</w:t>
      </w:r>
      <w:r w:rsidRPr="00331230">
        <w:rPr>
          <w:b/>
          <w:sz w:val="28"/>
          <w:szCs w:val="28"/>
        </w:rPr>
        <w:t>едомственн</w:t>
      </w:r>
      <w:r>
        <w:rPr>
          <w:b/>
          <w:sz w:val="28"/>
          <w:szCs w:val="28"/>
        </w:rPr>
        <w:t>ая структура</w:t>
      </w:r>
      <w:r w:rsidRPr="00331230">
        <w:rPr>
          <w:b/>
          <w:sz w:val="28"/>
          <w:szCs w:val="28"/>
        </w:rPr>
        <w:t xml:space="preserve"> расходов местного бюджета</w:t>
      </w:r>
      <w:r w:rsidR="00F55797">
        <w:rPr>
          <w:b/>
          <w:sz w:val="28"/>
          <w:szCs w:val="28"/>
        </w:rPr>
        <w:t xml:space="preserve"> на 20</w:t>
      </w:r>
      <w:r w:rsidR="000B035E">
        <w:rPr>
          <w:b/>
          <w:sz w:val="28"/>
          <w:szCs w:val="28"/>
        </w:rPr>
        <w:t>22</w:t>
      </w:r>
      <w:r w:rsidR="00F55797">
        <w:rPr>
          <w:b/>
          <w:sz w:val="28"/>
          <w:szCs w:val="28"/>
        </w:rPr>
        <w:t>-202</w:t>
      </w:r>
      <w:r w:rsidR="000B035E">
        <w:rPr>
          <w:b/>
          <w:sz w:val="28"/>
          <w:szCs w:val="28"/>
        </w:rPr>
        <w:t>3</w:t>
      </w:r>
      <w:r>
        <w:rPr>
          <w:b/>
          <w:sz w:val="28"/>
          <w:szCs w:val="28"/>
        </w:rPr>
        <w:t xml:space="preserve"> годы</w:t>
      </w:r>
    </w:p>
    <w:p w:rsidR="006642AD" w:rsidRDefault="00D14CE2" w:rsidP="00803A53">
      <w:pPr>
        <w:tabs>
          <w:tab w:val="left" w:pos="3019"/>
        </w:tabs>
        <w:jc w:val="right"/>
      </w:pPr>
      <w:r>
        <w:t>(рублей</w:t>
      </w:r>
      <w:r w:rsidR="006642AD">
        <w:t>)</w:t>
      </w:r>
    </w:p>
    <w:p w:rsidR="006642AD" w:rsidRPr="004E1565" w:rsidRDefault="006642AD" w:rsidP="00331230">
      <w:pPr>
        <w:tabs>
          <w:tab w:val="left" w:pos="3019"/>
        </w:tabs>
      </w:pPr>
    </w:p>
    <w:tbl>
      <w:tblPr>
        <w:tblW w:w="9918" w:type="dxa"/>
        <w:tblInd w:w="113" w:type="dxa"/>
        <w:tblLook w:val="04A0" w:firstRow="1" w:lastRow="0" w:firstColumn="1" w:lastColumn="0" w:noHBand="0" w:noVBand="1"/>
      </w:tblPr>
      <w:tblGrid>
        <w:gridCol w:w="801"/>
        <w:gridCol w:w="1539"/>
        <w:gridCol w:w="1539"/>
        <w:gridCol w:w="2710"/>
        <w:gridCol w:w="1843"/>
        <w:gridCol w:w="1559"/>
      </w:tblGrid>
      <w:tr w:rsidR="008D5F63" w:rsidRPr="006D7F6C" w:rsidTr="008D5F63">
        <w:trPr>
          <w:trHeight w:val="105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Глава по БК</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r w:rsidRPr="006D7F6C">
              <w:t>Целевая статья</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r w:rsidRPr="006D7F6C">
              <w:t xml:space="preserve">Вид расхода </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r w:rsidRPr="006D7F6C">
              <w:t>Полное наименование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center"/>
            </w:pPr>
            <w:r w:rsidRPr="006D7F6C">
              <w:t>Сводная роспись расходов на очередной год</w:t>
            </w:r>
          </w:p>
        </w:tc>
        <w:tc>
          <w:tcPr>
            <w:tcW w:w="1559"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center"/>
            </w:pPr>
            <w:r w:rsidRPr="006D7F6C">
              <w:t>Сводная  роспись расходов на второй год</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Администрация муниципального образования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46 504 179.32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48 341 016.13</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9999981010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функционирования высшего должностного лица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3 611 400.00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3 611 400.00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2 773 700.00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2 773 700.00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837 700.00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837 700.00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9999981030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функционирования председателя представительного органа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2 231 400.00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2 231 400.00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1 713 800.00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1 713 800.00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517 600.00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517 600.00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9999981040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связанные с организованной деятельностью Совета депутатов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2 142 500.00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2 142 500.00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1 645 500.00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1 645 500.00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497 000.00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497 000.00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0920681020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4 248 545.46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9 580 257.14</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0920681020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2 886 797.29</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6 981 813.94</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0920681020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240 000.00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240 000.00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0920681020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871 748.17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2 108 443.20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0920681020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135 000.00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135 000.00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0920681020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115 000.00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115 000.00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0920783040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деятельности (оказание услуг) муниципальных учреждений (учебно-методические кабинеты, бухгалтерии, не муниципальные служащие)</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7 517 100.00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7 517 100.00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0920783040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5 773 500.00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5 773 500.00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0920783040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1 743 600.00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1 743 600.00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9999981050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функционирования ревизионной комиссии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2 425 400.00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2 425 400.00</w:t>
            </w:r>
          </w:p>
        </w:tc>
      </w:tr>
      <w:tr w:rsidR="008D5F63" w:rsidRPr="006D7F6C" w:rsidTr="008D5F63">
        <w:trPr>
          <w:trHeight w:val="2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9999981050</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1 862 800.00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1 862 800.00</w:t>
            </w:r>
          </w:p>
        </w:tc>
      </w:tr>
      <w:tr w:rsidR="008D5F63" w:rsidRPr="006D7F6C" w:rsidTr="008D5F63">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9999981050</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562 600.00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562 600.00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9999982400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Резервный фонд финансирования для ликвидации ЧС</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9999982400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870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Резервные средства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9999986010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Резервный фонд финансирования непредвиденных расходов администрации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9999986010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870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Резервные средства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0410482400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Защита населения и территорий от чрезвычайных ситуаций, гражданская оборона (расходы на проведение мероприятий в области безопасности жизнедеятельности)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527 900.00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527 900.00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0410482400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405 400.00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405 400.00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0410482400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122 500.00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122 500.00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0410582400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Осуществление деятельности аппарата единой дежурной диспетчерской службы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740 500.55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740 500.55</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0410582400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573 000.00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573 000.00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0410582400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167 500.55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167 500.55</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0910473100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отдельных полномочий по уведомительной регистации коллективных договоров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158 700.00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158 700.00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0910473100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106 298.00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106 298.00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0910473100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32 102.00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32 102.00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0910473100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20 300.00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09201S2870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Софинансирование на обеспечение профессиональной переподготовки, повышения квалификации глав муниципальных образований и муниципальных служащих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103 600.00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103 600.00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09201S2870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103 600.00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103 600.00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0920882Ч00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Членские взносы по участию му-ниципального образования «Северо-Байкальский район» в союзах и ассоциациях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118 335.00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118 335.00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0920882Ч00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118 335.00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118 335.00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0940273120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государственных полномочий по созданию и организации деятельности  административных комиссий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265 600.00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265 600.00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0940273120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168 500.00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168 500.00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0940273120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50 890.00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50 890.00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0940273120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46 210.00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46 210.00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0950682Ч00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Информационная политика (льготная подписка на периодические издания для отдельных категорий граждан)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0950682Ч00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1210281590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Осуществление муниципальных  полномочий по созданию и организации деятельности общественных организаций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r>
      <w:tr w:rsidR="008D5F63" w:rsidRPr="006D7F6C" w:rsidTr="008D5F63">
        <w:trPr>
          <w:trHeight w:val="43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1210281590</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r>
      <w:tr w:rsidR="008D5F63" w:rsidRPr="006D7F6C" w:rsidTr="008D5F63">
        <w:trPr>
          <w:trHeight w:val="2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9999981590</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Расходы на выполнение других функций органов местного самоуправления </w:t>
            </w:r>
          </w:p>
        </w:tc>
        <w:tc>
          <w:tcPr>
            <w:tcW w:w="1843"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0.31</w:t>
            </w:r>
          </w:p>
        </w:tc>
        <w:tc>
          <w:tcPr>
            <w:tcW w:w="1559"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0.31</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9999981590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0.31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0.31</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9999983060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9999983060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прочих налогов, сборов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9999983060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10 000.00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0920973010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0920973010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13101L5151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Приобретение снегоходов для эвенкийских семейно-родовых общин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164 160.00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13101L5151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164 160.00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13119L5151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Приобретение моторной лодки для развития традиционных видов хозяйственной деятельности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50 998.00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50 620.13</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13119L5151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50 998.00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50 620.13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13120L5151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Материально-техническое обеспечение родовых общин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610 083.00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13120L5151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610 083.00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13126L5151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Приобретение лодочного мотора для эвенкийской территориально-соседской общины коренного малочисленного народа "Иты" МО ГП "поселок Нижнеангарск"</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165 120.00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13126L5151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165 120.00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13127L5151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Приобретение моторных лодок для эвенкийских семейно- родовых общин коренного малочисленного народа "Геванми" "Иргичи",эвенкийской территориально-соседской общины коренного малочисленного народа "Ламу"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436 800.00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13127L5151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436 800.00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13128L5151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Приобретение минитрактора для эвенкийской семейно-родовой общины коренного малочисленного народа "Возрождение" МО СП "Байкальское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120 960.00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13128L5151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120 960.00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13129L5151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Приобретение лодки ПВХ и лодочного мотора для семейно-родовой общины коренного малочисленного народа эвенков"Новый родник" Омакта юктэ МО ГП "поселок Нижнеангарск"</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132 480.00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13129L5151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132 480.00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13130L5151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Приобретение автомобиля УАЗ для эвенкийской территориально-соседской общины коренного малочисленного народа "Кадар" МО ГП "поселок Нижнеангарск"</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129 600.00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13130L5151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633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(гранты в форме субсидий), не подлежащие казначейскому сопровождению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129 600.00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1620182Ж00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Осуществление деятельности МАУ Администрация рекреационной местности «Северо-Байкальская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1 145 780.00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1 145 780.00</w:t>
            </w:r>
          </w:p>
        </w:tc>
      </w:tr>
      <w:tr w:rsidR="008D5F63" w:rsidRPr="006D7F6C" w:rsidTr="008D5F63">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1620182Ж00</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1 145 780.00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1 145 780.00</w:t>
            </w:r>
          </w:p>
        </w:tc>
      </w:tr>
      <w:tr w:rsidR="008D5F63" w:rsidRPr="006D7F6C" w:rsidTr="008D5F63">
        <w:trPr>
          <w:trHeight w:val="2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0909</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0910382Ч00</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функций органов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100 000.00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0910382Ч00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1130282Э00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Предупреждение и борьба с заболеваниями социального характера (охрана здоровья матери и ребенка)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1130282Э00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1150182Э00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Профилактика онкологических заболеваний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1150182Э00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1160182Э00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Совершенствование методов диагностики и лечения психических расстройств, внедрение современных методов психосоциальной терапии и реабилитации.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1160182Э00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22101L4970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Предоставление социальных выплат молодым семьям на приобретение (строительство) жилья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16 747 100.00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13 791 600.00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22101L4970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гражданам на приобретение жилья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16 747 100.00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13 791 600.00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0940573130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1 246 000.00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1 246 000.00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0940573130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853 174.00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853 174.00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0940573130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257 660.00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257 660.00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0940573130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135 166.00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135 166.00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0940673150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1 246 000.00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1 246 000.00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0940673150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879 300.00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879 300.00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0940673150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265 550.00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265 550.00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0940673150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101 150.00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101 150.00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0940673250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175 300.00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175 340.00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0940673250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134 639.00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134 679.00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962</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0940673250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40 661.00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40 661.00</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Администрация муниципального образования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46 504 179.32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48 341 016.13</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"Управление образования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298 269 877.53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309 939 268.25</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0310373020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финансовое обеспечение получения дошкольного образования в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39 582 000.00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38 875 700.00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0310373020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39 582 000.00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38 875 700.00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0310683010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Дошкольное образование (расходы на обеспечение деятельности (оказание услуг) детских дошкольных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11 834 749.09</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11 834 749.09</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0310683010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11 761 584.23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11 761 584.23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0310683010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73 164.86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73 164.86</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0310683050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527 885.00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527 885.00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0310683050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527 885.00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527 885.00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03106S2160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14 573 475.00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14 573 475.00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03106S2160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14 573 475.00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14 573 475.00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0320173030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финасирование общеобразовательных учреждений в части реализации ими государственного стандарта общего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107 176 100.00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107 176 100.00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0320173030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107 176 100.00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107 176 100.00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0320253030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16 263 100.00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16 263 100.00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0320253030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16 263 100.00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16 263 100.00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0320273040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ежемесячное денежное вознаграждение за классное руководство</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2 379 100.00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2 396 300.00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0320273040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2 379 100.00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2 396 300.00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0321283020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Общее образование (расходы на обеспечение деятельности (оказание услуг)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6 283 760.42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18 903 133.34</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0321283020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6 253 760.42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18 873 133.34</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0321283020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0321283050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Общее образование (уплата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1 550 000.00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1 550 000.00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0321283050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1 550 000.00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1 550 000.00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0321283060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Общее образование (уплата прочих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36 929.00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36 929.00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0321283060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36 929.00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36 929.00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03221S2В40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Субсидия на оплату труда обслуживающего персонала муниципальных образовательных учреждений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41 812 500.00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41 812 500.00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03221S2В40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41 812 500.00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41 812 500.00</w:t>
            </w:r>
          </w:p>
        </w:tc>
      </w:tr>
      <w:tr w:rsidR="008D5F63" w:rsidRPr="006D7F6C" w:rsidTr="008D5F63">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03230L3040</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7 849 013.00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7 664 284.00</w:t>
            </w:r>
          </w:p>
        </w:tc>
      </w:tr>
      <w:tr w:rsidR="008D5F63" w:rsidRPr="006D7F6C" w:rsidTr="008D5F63">
        <w:trPr>
          <w:trHeight w:val="2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03230L3040</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7 849 013.00</w:t>
            </w:r>
          </w:p>
        </w:tc>
        <w:tc>
          <w:tcPr>
            <w:tcW w:w="1559"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7 664 284.00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03230S2К90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на организацию бесплатного горячего питания обучающихся, получающих основное общее,среднее общее образование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3 469 800.00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3 469 800.00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03230S2К90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3 469 800.00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3 469 800.00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03230S2Л10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Субсидии бюджетам муниципальных образований на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588 700.00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588 700.00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03230S2Л10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588 700.00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588 700.00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03213S2120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бюджетам муниципальных районов (городских округов) на увеличение фонда оплаты труда педагогических работников муниципальных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11 107 000.00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11 107 000.00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03213S2120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11 107 000.00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11 107 000.00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0321483030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Общее образование (расходы на обеспечение деятельности (оказание услуг) общеобразовательных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6 027 770.47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6 027 770.47</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0321483030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6 027 770.47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6 027 770.47</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0321483050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деятельности общеобразовательных учреждений дополнительного образования (уплата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4 291.00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4 291.00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0321483050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4 291.00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4 291.00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03214S2160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4 783 225.00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4 783 225.00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03214S2160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4 783 225.00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4 783 225.00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0705</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03311S2890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на обеспечение муниципальных общеобразовательных организаций педагогическими работниками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76 353.20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03311S2890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76 353.20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0707</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0321673050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оздоровление детей, за исключением детей, находящихся в трудной жизненной ситуации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1 051 900.00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1 051 900.00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0321673050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1 051 900.00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1 051 900.00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0707</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0321673140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на оздоровление детей 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589 900.00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589 900.00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0321673140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589 900.00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589 900.00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0707</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0321673190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8 900.00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8 900.00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0321673190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8 900.00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0707</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0321683020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Общее образование (расходы на обеспечение деятельности (оказание услуг) общеобразовательных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1 750 000.00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1 750 000.00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0321683020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1 750 000.00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1 750 000.00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0350181020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Совершенствование муниципального управления в сфере образования (расходы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673 600.55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673 600.55</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0350181020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517 358.33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517 358.33</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0350181020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156 242.22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156 242.22</w:t>
            </w:r>
          </w:p>
        </w:tc>
      </w:tr>
      <w:tr w:rsidR="008D5F63" w:rsidRPr="006D7F6C" w:rsidTr="008D5F63">
        <w:trPr>
          <w:trHeight w:val="106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0350373060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35 700.00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35 900.00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0350373060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35 700.00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35 900.00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0350373160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Администрирование передаваемого отдельного государственного полномочия по организации и обеспечению отдыха и оздоровления детей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17 100.00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17 100.00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0350373160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17 100.00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0350583040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Совершенствование муниципального управления в сфере образования (расходы на обеспечение  деятельности (оказание услуг) муниципальных учреждений (учебно-методические кабинеты, централизованная бухгалтерия, не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11 639 834.16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11 639 834.16</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0350583040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7 757 487.50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7 757 487.50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0350583040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2 342 761.23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2 342 761.23</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0350583040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161 280.00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161 280.00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0350583040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1 377 625.43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1 377 625.43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0350583040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прочих налогов, сборов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680.00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0310773180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1 170 299.00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1 170 299.00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0310773180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1 170 299.00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1 170 299.00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0320873180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муниципальным образованиям на 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3 985 201.00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3 985 201.00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0320873180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3 985 201.00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3 985 201.00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1102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0510182600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0510182600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1102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05103S2200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на  содержание инструкторов по физической культуре и спорту</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959 000.00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959 000.00</w:t>
            </w:r>
          </w:p>
        </w:tc>
      </w:tr>
      <w:tr w:rsidR="008D5F63" w:rsidRPr="006D7F6C" w:rsidTr="008D5F63">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05103S2200</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959 000.00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959 000.00</w:t>
            </w:r>
          </w:p>
        </w:tc>
      </w:tr>
      <w:tr w:rsidR="008D5F63" w:rsidRPr="006D7F6C" w:rsidTr="008D5F63">
        <w:trPr>
          <w:trHeight w:val="2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1105</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0510482600</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Развитие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432 691.64</w:t>
            </w:r>
          </w:p>
        </w:tc>
        <w:tc>
          <w:tcPr>
            <w:tcW w:w="1559"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432 691.64</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0510482600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363 356.64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363 356.64</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964</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0510482600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69 335.00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69 335.00</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"Управление образования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298 269 877.53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309 939 268.25</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"Финансовое управление администрации МО "Северо-Байкальский район" РБ"</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27 188 330.82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27 162 103.21</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1510481020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3 605 466.44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3 623 816.41</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1510481020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2 704 100.00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2 704 100.00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1510481020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персоналу государственных (муниципальных) органов,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1510481020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800 433.13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818 783.10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1510481020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59 933.31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59 933.31</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1510643030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осуществление полномочий по формированию и исполнению бюджета поселений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2 013 200.00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2 013 200.00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1510643030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1 546 200.00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1 546 200.00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1510643030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467 000.00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467 000.00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0106</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1540283040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деятельности (оказание услуг) муниципальных учреждений (учебно-методические кабинеты, бухгалтерии, немуниципальные служащие)</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2 984 604.22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2 984 604.22</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1540283040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2 316 604.22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2 316 604.22</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1540283040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668 000.00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668 000.00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1530482Г00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Процентные платежи по муниципальному долгу</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18 246.58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1530482Г00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730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Обслуживание муниципального долга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18 246.58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1520273090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бюджетам муниципальных районов на осуществление государственных полномочий по расчету и предоставлению дотаций поселениям</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48 900.00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50 800.00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1520273090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48 900.00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50 800.00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02202S2340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Библиотеки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262 908.00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262 908.00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02202S2340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262 908.00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262 908.00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0230273180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14 065.92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14 065.92</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0230273180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14 065.92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14 065.92</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02302S2340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Народное творчество и культурно-досуговая деятельность(на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1 287 692.00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1 287 692.00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02302S2340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1 287 692.00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1 287 692.00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1520462000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Предоставление межбюджетных трансфертов из бюджета муниципального района бюджетам городских, сельских поселений из средств местного бюджета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12 521 400.16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12 493 169.16</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1520462000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12 521 400.16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12 493 169.16</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1520762000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Предоставление межбюджетных трансфертов из бюджета муниципального района бюджетам городских, сельских поселений на общественные работы в рамках совместной работы с Центром занятости населения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1520762000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1520862000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Межбюджетные трансферты из бюджета муниципального района на общественные работы в рамках совместной работы с Центром занятости населения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1520862000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50 000.00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231F255550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Благоустройство муниципальных территорий общего пользования по адресу: п. Нижнеангарск, ул. Победы, Памятник Воинам-землякам, погибшим на фронтах Великой Отечественной войны, благоустройство прилегающих к жилым домам территорий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1 214 165.46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1 214 165.46</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231F255550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1 214 165.46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1 214 165.46</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232F255550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Благоустройство общественных территорий: Центральная площадь, ул. Центральная; Парк культура и отдыха, ул. Сосновая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1 035 304.51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1 035 304.51</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232F255550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1 035 304.51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1 035 304.51</w:t>
            </w:r>
          </w:p>
        </w:tc>
      </w:tr>
      <w:tr w:rsidR="008D5F63" w:rsidRPr="006D7F6C" w:rsidTr="008D5F63">
        <w:trPr>
          <w:trHeight w:val="106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233F255550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Благоустройство объектов: парка отдыха "Лукоморье", по ул. Подбельского, центральная поселковая, зона отдыха в районе леспромхоза, аллея памяти войнам- интернационалистам, придомовых территорий многоквартирных домов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2 102 377.53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2 102 377.53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965</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233F255550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540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2 102 377.53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2 102 377.53</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"Финансовое управление администрации МО "Северо-Байкальский район" РБ"</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27 188 330.82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27 162 103.21</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"Управление культуры и архивного дела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73 945 820.25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73 963 875.24</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0250173110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Субвенция местным бюджетам на осуществление государственных полномочий по хранению, формированию, учету и использованию архивного фонда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152 600.00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152 600.00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0250173110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108 596.77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108 596.77</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0250173110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32 796.23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32 796.23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0250173110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11 207.00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11 207.00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0250283140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деятельности архива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536 625.48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536 625.48</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0250283140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378 406.67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378 406.67</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0250283140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114 278.81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114 278.81</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0250283140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13 940.00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13 940.00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0250283140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0240183030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Дополнительное образование детей в сфере культуры и искусства (расходы на обеспечение деятельности (оказание услуг) общеобразовательных учреждений дополнительного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11 867 689.11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11 355 707.10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0240183030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11 797 689.11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11 285 707.10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0240183030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02401S2160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Субсидии на 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3 750 272.30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3 750 272.30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02401S2160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3 750 272.30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3 750 272.30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0703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02402S2270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на повышение средней заработной платы педагогических работников муниципальных учреждений дополнительного образования отрасли Культура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14 312 700.00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14 312 700.00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02402S2270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14 312 700.00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14 312 700.00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0210183050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12 228.00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12 228.00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0210183050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12 228.00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12 228.00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0210183130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Музеи (расходы на обеспечение деятельности музеев)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1 352 306.32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1 352 306.32</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0210183130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1 352 306.32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1 352 306.32</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02102S2340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Музеи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1 146 232.00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1 146 232.00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02102S2340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1 146 232.00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1 146 232.00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0220142020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Расходы на осуществление полномочий по организации библиотечного обслуживания населения, комплектования, обеспечения сохранности библиотечных фондов библиотек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2 524 953.00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2 524 953.00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0220142020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2 439 953.00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2 439 953.00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0220142020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85 000.00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85 000.00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02202S2340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Библиотеки (на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1 974 538.00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1 974 538.00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02202S2340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1 974 538.00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1 974 538.00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0230142010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797 059.66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797 059.66</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0230142010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343 067.51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343 067.51</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0230142010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453 992.15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453 992.15</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0230183110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Народное творчество и культурно-досуговая деятельность (расходы на обеспечение деятельности (оказание услуг)  учреждений культуры (дома культуры, другие учреждения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14 528 655.55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14 528 655.55</w:t>
            </w:r>
          </w:p>
        </w:tc>
      </w:tr>
      <w:tr w:rsidR="008D5F63" w:rsidRPr="006D7F6C" w:rsidTr="008D5F63">
        <w:trPr>
          <w:trHeight w:val="64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0230183110</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3 817 951.14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3 817 951.14</w:t>
            </w:r>
          </w:p>
        </w:tc>
      </w:tr>
      <w:tr w:rsidR="008D5F63" w:rsidRPr="006D7F6C" w:rsidTr="008D5F63">
        <w:trPr>
          <w:trHeight w:val="2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0230183110</w:t>
            </w:r>
          </w:p>
        </w:tc>
        <w:tc>
          <w:tcPr>
            <w:tcW w:w="116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180 000.00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180 000.00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0230183110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5 458 947.95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5 458 947.95</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0230183110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5 071 756.46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5 071 756.46</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02301S2160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Субсидии на исполнение расходных обязательств муниципальных районов (городских округов)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842 903.67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842 903.67</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415 516.99</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415 516.99</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427 386.68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427 386.68</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02302S2340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Народное творчество и культурно-досуговая деятельность(на повышение средней заработной платы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7 796 430.00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7 796 430.00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02302S2340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2 743 885.00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2 743 885.00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02302S2340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5 052 545.00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5 052 545.00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13111L5151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Материально-техническое обустройство муниципальных культурно-досуговых центров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604 717.00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13111L5151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604 717.00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13131L5151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Материально-техническое оснащение Народного эвенкийского ансамбля песни и танца "Гоюун" при МБУ "Культурно-досуговый центр "Ангара" МО СП "Уоянское эвенкийское"</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74 680.00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13131L5151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74 680.00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0260181020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753 449.17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753 449.17</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578 686.00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578 686.00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0260181020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174 763.17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174 763.17</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0260182120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местного бюджета  на содержание младшего обслуживающего персонала отрасли «Культура»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4 530 214.00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4 530 214.00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0260182120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824 742.00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824 742.00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0260182120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249 072.00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249 072.00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0260182120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3 456 400.00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3 456 400.00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0260183040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Совершенствование муниципального управления в сфере культуры и искусства и создание условий для реализации муниципальной программы (расходы на обеспечение деятельности (оказание услуг) муниципальных учреждений (учебно-методические кабинеты, бухгалтерии, не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3 488 221.48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3 488 221.48</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2 486 038.00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2 486 038.00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750 783.48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750 783.48</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210 800.00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210 800.00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0260183040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40 600.00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40 600.00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0260183050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4 282.00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4 282.00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0260183050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4 282.00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4 282.00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0804</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02601S2160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Субсидии бюджетам муниципальных районов (городских округов) на исполнение расходных обязательств муниципальных районов (городских округов)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1 965 624.03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1 965 624.03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62 923.31</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62 923.31</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02601S2160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1 902 700.72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1 902 700.72</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0210273180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24 000.00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24 000.00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0210273180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24 000.00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24 000.00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0220273180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0220273180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11 000.00</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0230273180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162 934.08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162 934.08</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0230273180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бюджетным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0230273180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145 934.08</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145 934.08</w:t>
            </w:r>
          </w:p>
        </w:tc>
      </w:tr>
      <w:tr w:rsidR="008D5F63" w:rsidRPr="006D7F6C" w:rsidTr="008D5F63">
        <w:trPr>
          <w:trHeight w:val="85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0240273180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 проживающим,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788 000.00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788 000.00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0240273180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788 000.00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788 000.00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1202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0230183110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Народное творчество и культурно-досуговая деятельность (расходы на обеспечение деятельности (оказание услуг)  учреждений культуры (дома культуры, другие учреждения культуры))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548 222.40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548 222.40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966</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0230183110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622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автономным учреждениям на иные цели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548 222.40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548 222.40</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"Управление культуры и архивного дела МО "Северо-Байкальский район"</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73 945 820.25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73 963 875.24</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Муниципальное казенное учреждение "Комитет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387 830 787.74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262 899 737.83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0810182Ц00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Развитие имущественных и земельных отношений (Имущественные отношения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0810182Ц00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0820282Ц00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Развитие имущественных и земельных отношений (Имущественные отношения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0820282Ц00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0830182Ц00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Развитие имущественных и земельных отношений (расходы на обеспечение создания условий для реализации муниципальной программы МО «Северо-Байкальский район»  «Развитие имущественных и земельных отношений»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1 108 083.96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1 108 083.96</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0830182Ц00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851 062.96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851 062.96</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0830182Ц00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257 021.00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257 021.00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1430182П00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деятельности (оказание услуг) комитета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12 432 321.15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19 224 094.73</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4 537 422.29</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10 537 422.29</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персоналу учреждений, за исключением фонда оплаты труда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2 729 302.17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3 182 302.17</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1 607 278.56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1 607 278.56</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3 372 118.13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3 710 891.71</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налога на имущество организаций и земельного налога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прочих налогов, сборов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36 200.00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36 200.00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1430182П00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853</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Уплата иных платежей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1710182П00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деятельности (оказание услуг) комитета по управлению муниципальным хозяйством использование информационно-телекоммуникационных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1 920 574.34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1 920 574.34</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1710182П00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1 475 095.50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1 475 095.50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1710182П00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445 478.84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445 478.84</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1720182П00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Повышение качества предоставления муниципальных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545 742.67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545 742.67</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1720182П00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419 157.20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419 157.20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1720182П00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126 585.47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126 585.47</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2010382460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Осуществление мероприятий по сносу ветхого и аварийного жилищного фонда и рекультивация земли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2010382460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150 000.00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9999973200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4 800.00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4 800.00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9999973200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3 350.40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3 350.40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9999973200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1 449.60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1 449.60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9999983140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обеспечение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2 210 115.55</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2 210 115.55</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1 697 477.43</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1 697 477.43</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9999983140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129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512 638.12</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512 638.12</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2120282200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Развитие энергетики и дорожного хозяйства (содержание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2 000 000.00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2 000 000.00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2120282200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2 000 000.00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2 000 000.00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0409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21202S21Д0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Содержание автодорог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217 300.00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21202S21Д0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217 300.00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08102S2310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Субсидии на подготовку проектов межевания и проведение кадастровых работ  отношении земельных участков, выделяемых в счет земельных долей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175 000.00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175 000.00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08102S2310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175 000.00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175 000.00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0412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1410282280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Субсидия для внесения изменений в документацию территориального планирования и градостроительного зонирования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1410282280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0501</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2710282С00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Улучшение жилищных условий граждан, проживающих на сельских территориях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600 000.00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2710282С00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414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Бюджетные инвестиции в объекты капитального строительства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600 000.00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14101S2140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2 406 915.00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2 406 915.00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14101S2140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2 406 915.00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2 406 915.00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142G552430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 xml:space="preserve">Разработка проектно-сметной документации и реконструкция системы холодного водоснабжения, водоподготовки в п. Нижнеангарск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218 468 000.00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132 365 900.00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142G552430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414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Бюджетные инвестиции в объекты капитального строительства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218 468 000.00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132 365 900.00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0502</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14402S2860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Субсидии бюджетам муниципальных образований на модернизацию объектов водоснабжения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26 246 680.00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 </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14402S2860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26 246 680.00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 </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0503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9999973220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Мероприятия на осуществление отдельного государственного полномочия по отлову и содержанию безнадзорных домашних животных</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321 300.00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321 300.00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9999973220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321 300.00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321 300.00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0605</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1040182Ш00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Отстрел волка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70 000.00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1040182Ш00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360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Иные выплаты населению</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0605</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1040282Ш00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Охрана окружающей среды и рациональное использование природных ресурсов (Содействие государственному контролю в сфере животного мира и природо-пользования)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200 000.00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1040282Ш00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200 000.00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0605</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1051282Ш00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Охрана окружающей среды и рациональное использование природных ресурсов (охрана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136 000.00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136 000.00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1051282Ш00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136 000.00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136 000.00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0605</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1052982Ш00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Ликвидация несанкционированных свалок</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150 000.00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1052982Ш00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244</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150 000.00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150 000.00</w:t>
            </w:r>
          </w:p>
        </w:tc>
      </w:tr>
      <w:tr w:rsidR="008D5F63" w:rsidRPr="006D7F6C" w:rsidTr="008D5F63">
        <w:trPr>
          <w:trHeight w:val="64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0605</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1060482Ш00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Охрана окружающей среды и рациональное использование природных ресурсов (совершенствование управления в сфере охраны окружающей среды и рационального использования природных ресурсов )</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1 712 444.40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1 712 444.40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1060482Ш00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1 315 239.64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1 315 239.64</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1060482Ш00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397 204.76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397 204.76</w:t>
            </w:r>
          </w:p>
        </w:tc>
      </w:tr>
      <w:tr w:rsidR="008D5F63" w:rsidRPr="006D7F6C" w:rsidTr="008D5F63">
        <w:trPr>
          <w:trHeight w:val="132"/>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1003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20101L0230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Переселение граждан из ветхого и аварийного жилищного фонда, расположенного на территории Республики Бурятия в зоне Байкало-Амурской магистрали</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112 226 061.00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87 706 066.00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20101L0230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322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Субсидии гражданам на приобретение жилья</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112 226 061.00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87 706 066.00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9999900000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Условно утверждаемые расходы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4 339 449.67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9 702 701.18</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967</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9999900000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Условно утверждаемые расходы</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4 339 449.67</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9 702 701.18</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Муниципальное казенное учреждение "Комитет по управлению муниципальным хозяйством"</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387 830 787.74</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262 899 737.83</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2 358 412.00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2 358 412.00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968</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0113</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0"/>
            </w:pPr>
            <w:r w:rsidRPr="006D7F6C">
              <w:t>9999982810</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0"/>
            </w:pPr>
            <w:r w:rsidRPr="006D7F6C">
              <w:t>Расходы по содержанию 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2 358 412.00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0"/>
            </w:pPr>
            <w:r w:rsidRPr="006D7F6C">
              <w:t>2 358 412.00</w:t>
            </w:r>
          </w:p>
        </w:tc>
      </w:tr>
      <w:tr w:rsidR="008D5F63" w:rsidRPr="006D7F6C" w:rsidTr="008D5F63">
        <w:trPr>
          <w:trHeight w:val="22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968</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9999982810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111</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Фонд оплаты труда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1 806 000.00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1 806 000.00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968</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9999982810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119</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Взносы по обязательному социальному страхованию на выплаты по оплате труда работников и иные выплаты работникам учреждений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545 412.00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545 412.00</w:t>
            </w:r>
          </w:p>
        </w:tc>
      </w:tr>
      <w:tr w:rsidR="008D5F63" w:rsidRPr="006D7F6C" w:rsidTr="008D5F63">
        <w:trPr>
          <w:trHeight w:val="435"/>
        </w:trPr>
        <w:tc>
          <w:tcPr>
            <w:tcW w:w="846" w:type="dxa"/>
            <w:tcBorders>
              <w:top w:val="nil"/>
              <w:left w:val="single" w:sz="4" w:space="0" w:color="auto"/>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968</w:t>
            </w:r>
          </w:p>
        </w:tc>
        <w:tc>
          <w:tcPr>
            <w:tcW w:w="1285" w:type="dxa"/>
            <w:tcBorders>
              <w:top w:val="single" w:sz="4" w:space="0" w:color="auto"/>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9999982810</w:t>
            </w:r>
          </w:p>
        </w:tc>
        <w:tc>
          <w:tcPr>
            <w:tcW w:w="1165" w:type="dxa"/>
            <w:tcBorders>
              <w:top w:val="nil"/>
              <w:left w:val="nil"/>
              <w:bottom w:val="single" w:sz="4" w:space="0" w:color="auto"/>
              <w:right w:val="single" w:sz="4" w:space="0" w:color="auto"/>
            </w:tcBorders>
            <w:shd w:val="clear" w:color="auto" w:fill="auto"/>
            <w:hideMark/>
          </w:tcPr>
          <w:p w:rsidR="008D5F63" w:rsidRPr="006D7F6C" w:rsidRDefault="008D5F63" w:rsidP="008D5F63">
            <w:pPr>
              <w:jc w:val="right"/>
              <w:outlineLvl w:val="1"/>
            </w:pPr>
            <w:r w:rsidRPr="006D7F6C">
              <w:t>242</w:t>
            </w:r>
          </w:p>
        </w:tc>
        <w:tc>
          <w:tcPr>
            <w:tcW w:w="3220" w:type="dxa"/>
            <w:tcBorders>
              <w:top w:val="nil"/>
              <w:left w:val="nil"/>
              <w:bottom w:val="single" w:sz="4" w:space="0" w:color="auto"/>
              <w:right w:val="single" w:sz="4" w:space="0" w:color="auto"/>
            </w:tcBorders>
            <w:shd w:val="clear" w:color="auto" w:fill="auto"/>
            <w:hideMark/>
          </w:tcPr>
          <w:p w:rsidR="008D5F63" w:rsidRPr="006D7F6C" w:rsidRDefault="008D5F63" w:rsidP="008D5F63">
            <w:pPr>
              <w:outlineLvl w:val="1"/>
            </w:pPr>
            <w:r w:rsidRPr="006D7F6C">
              <w:t>Закупка товаров, работ, услуг в сфере информационно-коммуникационных технологий</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7 000.00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outlineLvl w:val="1"/>
            </w:pPr>
            <w:r w:rsidRPr="006D7F6C">
              <w:t>7 000.00</w:t>
            </w:r>
          </w:p>
        </w:tc>
      </w:tr>
      <w:tr w:rsidR="008D5F63" w:rsidRPr="006D7F6C" w:rsidTr="008D5F63">
        <w:trPr>
          <w:trHeight w:val="22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hideMark/>
          </w:tcPr>
          <w:p w:rsidR="008D5F63" w:rsidRPr="006D7F6C" w:rsidRDefault="008D5F63" w:rsidP="008D5F63">
            <w:r w:rsidRPr="006D7F6C">
              <w:t>МКУ "Межмуниципальный центр закупок и имущества Северо-Байкальского района"</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2 358 412.00</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2 358 412.00</w:t>
            </w:r>
          </w:p>
        </w:tc>
      </w:tr>
      <w:tr w:rsidR="008D5F63" w:rsidRPr="006D7F6C" w:rsidTr="008D5F63">
        <w:trPr>
          <w:trHeight w:val="255"/>
        </w:trPr>
        <w:tc>
          <w:tcPr>
            <w:tcW w:w="651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D5F63" w:rsidRPr="006D7F6C" w:rsidRDefault="008D5F63" w:rsidP="008D5F63">
            <w:r w:rsidRPr="006D7F6C">
              <w:t>Итого</w:t>
            </w:r>
          </w:p>
        </w:tc>
        <w:tc>
          <w:tcPr>
            <w:tcW w:w="1843"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836 097 407.66</w:t>
            </w:r>
          </w:p>
        </w:tc>
        <w:tc>
          <w:tcPr>
            <w:tcW w:w="1559" w:type="dxa"/>
            <w:tcBorders>
              <w:top w:val="nil"/>
              <w:left w:val="nil"/>
              <w:bottom w:val="single" w:sz="4" w:space="0" w:color="auto"/>
              <w:right w:val="single" w:sz="4" w:space="0" w:color="auto"/>
            </w:tcBorders>
            <w:shd w:val="clear" w:color="auto" w:fill="auto"/>
            <w:noWrap/>
            <w:hideMark/>
          </w:tcPr>
          <w:p w:rsidR="008D5F63" w:rsidRPr="006D7F6C" w:rsidRDefault="008D5F63" w:rsidP="008D5F63">
            <w:pPr>
              <w:jc w:val="right"/>
            </w:pPr>
            <w:r w:rsidRPr="006D7F6C">
              <w:t>724 664 412.66</w:t>
            </w:r>
          </w:p>
        </w:tc>
      </w:tr>
    </w:tbl>
    <w:p w:rsidR="00937E67" w:rsidRPr="00937E67" w:rsidRDefault="00937E67" w:rsidP="00A24ED4">
      <w:pPr>
        <w:jc w:val="right"/>
        <w:outlineLvl w:val="0"/>
        <w:rPr>
          <w:lang w:val="en-US"/>
        </w:rPr>
      </w:pPr>
    </w:p>
    <w:p w:rsidR="006642AD" w:rsidRPr="004E1565" w:rsidRDefault="006642AD" w:rsidP="00A24ED4">
      <w:pPr>
        <w:jc w:val="right"/>
        <w:outlineLvl w:val="0"/>
      </w:pPr>
      <w:r w:rsidRPr="004E1565">
        <w:t xml:space="preserve">Приложение </w:t>
      </w:r>
      <w:r>
        <w:t>14</w:t>
      </w:r>
    </w:p>
    <w:p w:rsidR="006642AD" w:rsidRDefault="006642AD" w:rsidP="00DD4828">
      <w:pPr>
        <w:jc w:val="right"/>
      </w:pPr>
      <w:r>
        <w:t>к решению Совета депутатов</w:t>
      </w:r>
    </w:p>
    <w:p w:rsidR="006642AD" w:rsidRDefault="006642AD" w:rsidP="00DD4828">
      <w:pPr>
        <w:jc w:val="right"/>
      </w:pPr>
      <w:r>
        <w:t>муниципального образования</w:t>
      </w:r>
    </w:p>
    <w:p w:rsidR="006642AD" w:rsidRDefault="006642AD" w:rsidP="00DD4828">
      <w:pPr>
        <w:jc w:val="right"/>
      </w:pPr>
      <w:r>
        <w:t xml:space="preserve"> «Северо-Байкальский район»</w:t>
      </w:r>
    </w:p>
    <w:p w:rsidR="006642AD" w:rsidRPr="008D5F63" w:rsidRDefault="006642AD" w:rsidP="00DD4828">
      <w:pPr>
        <w:jc w:val="right"/>
      </w:pPr>
      <w:r>
        <w:t xml:space="preserve">от </w:t>
      </w:r>
      <w:r w:rsidR="00FE3186">
        <w:t>03</w:t>
      </w:r>
      <w:r w:rsidR="00124D4E">
        <w:t>.1</w:t>
      </w:r>
      <w:r w:rsidR="00FE3186">
        <w:t>2</w:t>
      </w:r>
      <w:r w:rsidR="008464F3">
        <w:t>.2021</w:t>
      </w:r>
      <w:r>
        <w:t xml:space="preserve"> №</w:t>
      </w:r>
      <w:r w:rsidR="00937E67" w:rsidRPr="00937E67">
        <w:t>__</w:t>
      </w:r>
      <w:r w:rsidR="00937E67">
        <w:rPr>
          <w:lang w:val="en-US"/>
        </w:rPr>
        <w:t>VI</w:t>
      </w:r>
    </w:p>
    <w:p w:rsidR="006642AD" w:rsidRDefault="006642AD" w:rsidP="00334C2B">
      <w:pPr>
        <w:jc w:val="right"/>
      </w:pPr>
    </w:p>
    <w:tbl>
      <w:tblPr>
        <w:tblW w:w="10223" w:type="dxa"/>
        <w:tblInd w:w="-34" w:type="dxa"/>
        <w:tblLook w:val="00A0" w:firstRow="1" w:lastRow="0" w:firstColumn="1" w:lastColumn="0" w:noHBand="0" w:noVBand="0"/>
      </w:tblPr>
      <w:tblGrid>
        <w:gridCol w:w="3561"/>
        <w:gridCol w:w="4536"/>
        <w:gridCol w:w="2126"/>
      </w:tblGrid>
      <w:tr w:rsidR="006642AD" w:rsidRPr="008A792F" w:rsidTr="005C2DBB">
        <w:trPr>
          <w:trHeight w:val="20"/>
        </w:trPr>
        <w:tc>
          <w:tcPr>
            <w:tcW w:w="10223" w:type="dxa"/>
            <w:gridSpan w:val="3"/>
            <w:tcBorders>
              <w:top w:val="single" w:sz="4" w:space="0" w:color="auto"/>
              <w:left w:val="single" w:sz="4" w:space="0" w:color="auto"/>
              <w:bottom w:val="single" w:sz="4" w:space="0" w:color="auto"/>
              <w:right w:val="single" w:sz="4" w:space="0" w:color="auto"/>
            </w:tcBorders>
            <w:vAlign w:val="bottom"/>
          </w:tcPr>
          <w:p w:rsidR="006642AD" w:rsidRPr="008A792F" w:rsidRDefault="006642AD" w:rsidP="003B4796">
            <w:pPr>
              <w:jc w:val="center"/>
              <w:rPr>
                <w:b/>
                <w:bCs/>
              </w:rPr>
            </w:pPr>
          </w:p>
          <w:p w:rsidR="006642AD" w:rsidRPr="008A792F" w:rsidRDefault="006642AD" w:rsidP="003B4796">
            <w:pPr>
              <w:jc w:val="center"/>
              <w:rPr>
                <w:b/>
                <w:bCs/>
              </w:rPr>
            </w:pPr>
            <w:r w:rsidRPr="008A792F">
              <w:rPr>
                <w:b/>
                <w:bCs/>
              </w:rPr>
              <w:t>Источники финансирования дефицита  бюджета муниципального образования  "С</w:t>
            </w:r>
            <w:r w:rsidR="00CF38B4" w:rsidRPr="008A792F">
              <w:rPr>
                <w:b/>
                <w:bCs/>
              </w:rPr>
              <w:t>еверо-Байкальский район" на 2021</w:t>
            </w:r>
            <w:r w:rsidRPr="008A792F">
              <w:rPr>
                <w:b/>
                <w:bCs/>
              </w:rPr>
              <w:t xml:space="preserve"> год</w:t>
            </w:r>
          </w:p>
        </w:tc>
      </w:tr>
      <w:tr w:rsidR="006642AD" w:rsidRPr="008A792F" w:rsidTr="005C2DBB">
        <w:trPr>
          <w:trHeight w:val="20"/>
        </w:trPr>
        <w:tc>
          <w:tcPr>
            <w:tcW w:w="3561"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pPr>
              <w:jc w:val="center"/>
              <w:rPr>
                <w:bCs/>
              </w:rPr>
            </w:pP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pPr>
              <w:jc w:val="center"/>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6642AD" w:rsidRPr="008A792F" w:rsidRDefault="006642AD" w:rsidP="003B4796">
            <w:pPr>
              <w:jc w:val="center"/>
              <w:rPr>
                <w:b/>
                <w:bCs/>
              </w:rPr>
            </w:pPr>
          </w:p>
        </w:tc>
      </w:tr>
      <w:tr w:rsidR="006642AD"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tcPr>
          <w:p w:rsidR="006642AD" w:rsidRPr="006E7F60" w:rsidRDefault="006642AD" w:rsidP="003B4796"/>
        </w:tc>
        <w:tc>
          <w:tcPr>
            <w:tcW w:w="4536" w:type="dxa"/>
            <w:tcBorders>
              <w:top w:val="single" w:sz="4" w:space="0" w:color="auto"/>
              <w:left w:val="single" w:sz="4" w:space="0" w:color="auto"/>
              <w:bottom w:val="single" w:sz="4" w:space="0" w:color="auto"/>
              <w:right w:val="single" w:sz="4" w:space="0" w:color="auto"/>
            </w:tcBorders>
            <w:noWrap/>
          </w:tcPr>
          <w:p w:rsidR="006642AD" w:rsidRPr="006E7F60" w:rsidRDefault="006642AD" w:rsidP="003B4796"/>
        </w:tc>
        <w:tc>
          <w:tcPr>
            <w:tcW w:w="2126" w:type="dxa"/>
            <w:tcBorders>
              <w:top w:val="single" w:sz="4" w:space="0" w:color="auto"/>
              <w:left w:val="single" w:sz="4" w:space="0" w:color="auto"/>
              <w:bottom w:val="single" w:sz="4" w:space="0" w:color="auto"/>
              <w:right w:val="single" w:sz="4" w:space="0" w:color="auto"/>
            </w:tcBorders>
            <w:noWrap/>
          </w:tcPr>
          <w:p w:rsidR="006642AD" w:rsidRPr="006E7F60" w:rsidRDefault="006642AD" w:rsidP="003B4796">
            <w:pPr>
              <w:jc w:val="right"/>
            </w:pPr>
            <w:r w:rsidRPr="006E7F60">
              <w:t>(рублей)</w:t>
            </w:r>
          </w:p>
        </w:tc>
      </w:tr>
      <w:tr w:rsidR="006642AD"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vAlign w:val="center"/>
          </w:tcPr>
          <w:p w:rsidR="006642AD" w:rsidRPr="006E7F60" w:rsidRDefault="006642AD" w:rsidP="003B4796">
            <w:pPr>
              <w:jc w:val="center"/>
              <w:rPr>
                <w:bCs/>
              </w:rPr>
            </w:pPr>
            <w:r w:rsidRPr="006E7F60">
              <w:rPr>
                <w:bCs/>
              </w:rPr>
              <w:t>Код</w:t>
            </w:r>
          </w:p>
        </w:tc>
        <w:tc>
          <w:tcPr>
            <w:tcW w:w="4536" w:type="dxa"/>
            <w:tcBorders>
              <w:top w:val="single" w:sz="4" w:space="0" w:color="auto"/>
              <w:left w:val="single" w:sz="4" w:space="0" w:color="auto"/>
              <w:bottom w:val="single" w:sz="4" w:space="0" w:color="auto"/>
              <w:right w:val="single" w:sz="4" w:space="0" w:color="auto"/>
            </w:tcBorders>
            <w:vAlign w:val="center"/>
          </w:tcPr>
          <w:p w:rsidR="006642AD" w:rsidRPr="006E7F60" w:rsidRDefault="006642AD" w:rsidP="003B4796">
            <w:pPr>
              <w:jc w:val="center"/>
              <w:rPr>
                <w:bCs/>
              </w:rPr>
            </w:pPr>
            <w:r w:rsidRPr="006E7F60">
              <w:rPr>
                <w:bCs/>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6642AD" w:rsidRPr="006E7F60" w:rsidRDefault="006642AD" w:rsidP="003B4796">
            <w:pPr>
              <w:jc w:val="center"/>
              <w:rPr>
                <w:bCs/>
              </w:rPr>
            </w:pPr>
            <w:r w:rsidRPr="006E7F60">
              <w:rPr>
                <w:bCs/>
              </w:rPr>
              <w:t>Сумма</w:t>
            </w:r>
          </w:p>
        </w:tc>
      </w:tr>
      <w:tr w:rsidR="006642AD"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rPr>
                <w:bCs/>
              </w:rPr>
            </w:pPr>
            <w:r w:rsidRPr="006E7F60">
              <w:rPr>
                <w:bCs/>
              </w:rPr>
              <w:t>000 01 00 00 00 00 0000 000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pPr>
              <w:rPr>
                <w:bCs/>
              </w:rPr>
            </w:pPr>
            <w:r w:rsidRPr="006E7F60">
              <w:rPr>
                <w:bCs/>
              </w:rPr>
              <w:t>ИСТОЧНИКИ ВНУТРЕННЕГО ФИНАНСИРОВАНИЯ ДЕФИЦИТОВ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CE09EB" w:rsidRDefault="008A42C3" w:rsidP="00C2208E">
            <w:pPr>
              <w:jc w:val="right"/>
            </w:pPr>
            <w:r>
              <w:t>11</w:t>
            </w:r>
            <w:r w:rsidR="00C325A2">
              <w:t> 439 762,36</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jc w:val="center"/>
              <w:rPr>
                <w:bCs/>
              </w:rPr>
            </w:pPr>
            <w:r w:rsidRPr="006E7F60">
              <w:rPr>
                <w:bCs/>
              </w:rPr>
              <w:t>965 01 02 00 00 00 0000 000</w:t>
            </w:r>
          </w:p>
        </w:tc>
        <w:tc>
          <w:tcPr>
            <w:tcW w:w="4536"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rPr>
                <w:bCs/>
              </w:rPr>
            </w:pPr>
            <w:r w:rsidRPr="006E7F60">
              <w:rPr>
                <w:bCs/>
              </w:rPr>
              <w:t>Кредиты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F319E2" w:rsidP="003B4796">
            <w:pPr>
              <w:jc w:val="right"/>
            </w:pPr>
            <w:r w:rsidRPr="00F319E2">
              <w:t>3</w:t>
            </w:r>
            <w:r w:rsidR="0093297C" w:rsidRPr="00F319E2">
              <w:t> </w:t>
            </w:r>
            <w:r w:rsidRPr="00F319E2">
              <w:t>969</w:t>
            </w:r>
            <w:r w:rsidR="0093297C" w:rsidRPr="00F319E2">
              <w:t xml:space="preserve"> 00</w:t>
            </w:r>
            <w:r w:rsidR="006642AD" w:rsidRPr="00F319E2">
              <w:t>0,00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965 01 02 00 00 00 0000 700</w:t>
            </w:r>
          </w:p>
        </w:tc>
        <w:tc>
          <w:tcPr>
            <w:tcW w:w="4536"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rPr>
                <w:color w:val="000000"/>
              </w:rPr>
            </w:pPr>
            <w:r w:rsidRPr="006E7F60">
              <w:rPr>
                <w:color w:val="000000"/>
              </w:rPr>
              <w:t>Получение кредитов от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F319E2" w:rsidP="0093297C">
            <w:pPr>
              <w:jc w:val="right"/>
            </w:pPr>
            <w:r w:rsidRPr="00F319E2">
              <w:t>3 969</w:t>
            </w:r>
            <w:r w:rsidR="0093297C" w:rsidRPr="00F319E2">
              <w:t xml:space="preserve"> 000</w:t>
            </w:r>
            <w:r w:rsidR="00AC57A2" w:rsidRPr="00F319E2">
              <w:t>,00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jc w:val="center"/>
              <w:rPr>
                <w:color w:val="000000"/>
              </w:rPr>
            </w:pPr>
            <w:r w:rsidRPr="006E7F60">
              <w:rPr>
                <w:color w:val="000000"/>
              </w:rPr>
              <w:t>965 01 02 00 00 05 0000 710</w:t>
            </w:r>
          </w:p>
        </w:tc>
        <w:tc>
          <w:tcPr>
            <w:tcW w:w="4536"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rPr>
                <w:color w:val="000000"/>
              </w:rPr>
            </w:pPr>
            <w:r w:rsidRPr="006E7F60">
              <w:rPr>
                <w:color w:val="000000"/>
              </w:rPr>
              <w:t>Получение кредитов от кредитных организаций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F319E2" w:rsidP="003B4796">
            <w:pPr>
              <w:jc w:val="right"/>
            </w:pPr>
            <w:r w:rsidRPr="00F319E2">
              <w:t>3 969</w:t>
            </w:r>
            <w:r w:rsidR="0093297C" w:rsidRPr="00F319E2">
              <w:t xml:space="preserve"> 000,00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965 01 02 00 00 00 0000 800</w:t>
            </w:r>
          </w:p>
        </w:tc>
        <w:tc>
          <w:tcPr>
            <w:tcW w:w="4536"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rPr>
                <w:color w:val="000000"/>
              </w:rPr>
            </w:pPr>
            <w:r w:rsidRPr="006E7F60">
              <w:rPr>
                <w:color w:val="000000"/>
              </w:rPr>
              <w:t>Погашение кредитов, предоставленных кредитными организациями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93297C" w:rsidP="00CF5C8C">
            <w:pPr>
              <w:jc w:val="right"/>
            </w:pPr>
            <w:r w:rsidRPr="00F319E2">
              <w:t>0,00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965 01 02 00 00 05 0000 810</w:t>
            </w:r>
          </w:p>
        </w:tc>
        <w:tc>
          <w:tcPr>
            <w:tcW w:w="4536" w:type="dxa"/>
            <w:tcBorders>
              <w:top w:val="single" w:sz="4" w:space="0" w:color="auto"/>
              <w:left w:val="single" w:sz="4" w:space="0" w:color="auto"/>
              <w:bottom w:val="single" w:sz="4" w:space="0" w:color="auto"/>
              <w:right w:val="single" w:sz="4" w:space="0" w:color="auto"/>
            </w:tcBorders>
          </w:tcPr>
          <w:p w:rsidR="006642AD" w:rsidRPr="006E7F60" w:rsidRDefault="006642AD" w:rsidP="003B4796">
            <w:pPr>
              <w:rPr>
                <w:color w:val="000000"/>
              </w:rPr>
            </w:pPr>
            <w:r w:rsidRPr="006E7F60">
              <w:rPr>
                <w:color w:val="000000"/>
              </w:rPr>
              <w:t>Погашение кредитов от кредитных организаций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93297C" w:rsidP="004C391D">
            <w:pPr>
              <w:jc w:val="right"/>
            </w:pPr>
            <w:r w:rsidRPr="00F319E2">
              <w:t>0,00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rPr>
                <w:bCs/>
              </w:rPr>
            </w:pPr>
            <w:r w:rsidRPr="006E7F60">
              <w:rPr>
                <w:bCs/>
              </w:rPr>
              <w:t>965 01 03 00 00 00 0000 000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pPr>
              <w:rPr>
                <w:bCs/>
              </w:rPr>
            </w:pPr>
            <w:r w:rsidRPr="006E7F60">
              <w:rPr>
                <w:bCs/>
              </w:rPr>
              <w:t xml:space="preserve">  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F319E2" w:rsidP="001D0460">
            <w:pPr>
              <w:jc w:val="right"/>
            </w:pPr>
            <w:r w:rsidRPr="00F319E2">
              <w:t>2 86</w:t>
            </w:r>
            <w:r w:rsidR="00ED5FF5" w:rsidRPr="00F319E2">
              <w:t>5</w:t>
            </w:r>
            <w:r w:rsidR="001F7B88" w:rsidRPr="00F319E2">
              <w:t xml:space="preserve"> 000</w:t>
            </w:r>
            <w:r w:rsidR="001A6812" w:rsidRPr="00F319E2">
              <w:t>,00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965 01 03 00 00 00 0000 700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r w:rsidRPr="006E7F60">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F319E2" w:rsidP="00C2208E">
            <w:pPr>
              <w:jc w:val="right"/>
            </w:pPr>
            <w:r w:rsidRPr="00F319E2">
              <w:t>2</w:t>
            </w:r>
            <w:r w:rsidR="001F7B88" w:rsidRPr="00F319E2">
              <w:t>4 </w:t>
            </w:r>
            <w:r w:rsidR="00821697">
              <w:t>734</w:t>
            </w:r>
            <w:r w:rsidR="001F7B88" w:rsidRPr="00F319E2">
              <w:t> 000,00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965 01 03 01 00 05 0000 710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r w:rsidRPr="006E7F60">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F319E2" w:rsidP="00C2208E">
            <w:pPr>
              <w:jc w:val="right"/>
            </w:pPr>
            <w:r w:rsidRPr="00F319E2">
              <w:t>2</w:t>
            </w:r>
            <w:r w:rsidR="001F7B88" w:rsidRPr="00F319E2">
              <w:t>4 </w:t>
            </w:r>
            <w:r w:rsidR="00821697">
              <w:t>734</w:t>
            </w:r>
            <w:r w:rsidR="001F7B88" w:rsidRPr="00F319E2">
              <w:t xml:space="preserve"> 000</w:t>
            </w:r>
            <w:r w:rsidR="0093297C" w:rsidRPr="00F319E2">
              <w:t>,00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965 01 03 00 00 00 0000 800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r w:rsidRPr="006E7F60">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AC57A2" w:rsidP="00792684">
            <w:pPr>
              <w:jc w:val="right"/>
            </w:pPr>
            <w:r w:rsidRPr="00F319E2">
              <w:t>-21 635 000,00</w:t>
            </w:r>
          </w:p>
        </w:tc>
      </w:tr>
      <w:tr w:rsidR="008A42C3" w:rsidRPr="008A42C3"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965 01 03 01 00 05 0000 810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r w:rsidRPr="006E7F60">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F319E2" w:rsidRDefault="00AC57A2" w:rsidP="00792684">
            <w:pPr>
              <w:jc w:val="right"/>
            </w:pPr>
            <w:r w:rsidRPr="00F319E2">
              <w:t>-21 635 000,00</w:t>
            </w:r>
          </w:p>
        </w:tc>
      </w:tr>
      <w:tr w:rsidR="006642AD"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rPr>
                <w:bCs/>
              </w:rPr>
            </w:pPr>
            <w:r w:rsidRPr="006E7F60">
              <w:rPr>
                <w:bCs/>
              </w:rPr>
              <w:t>000 01 05 00 00 00 0000 000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pPr>
              <w:rPr>
                <w:bCs/>
              </w:rPr>
            </w:pPr>
            <w:r w:rsidRPr="006E7F60">
              <w:rPr>
                <w:bCs/>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C325A2" w:rsidP="003B4796">
            <w:pPr>
              <w:jc w:val="right"/>
            </w:pPr>
            <w:r>
              <w:t>4 371 762,36</w:t>
            </w:r>
          </w:p>
        </w:tc>
      </w:tr>
      <w:tr w:rsidR="006642AD"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000 01 05 00 00 00 0000 500</w:t>
            </w:r>
          </w:p>
        </w:tc>
        <w:tc>
          <w:tcPr>
            <w:tcW w:w="4536" w:type="dxa"/>
            <w:tcBorders>
              <w:top w:val="single" w:sz="4" w:space="0" w:color="auto"/>
              <w:left w:val="single" w:sz="4" w:space="0" w:color="auto"/>
              <w:bottom w:val="single" w:sz="4" w:space="0" w:color="auto"/>
              <w:right w:val="single" w:sz="4" w:space="0" w:color="auto"/>
            </w:tcBorders>
            <w:vAlign w:val="bottom"/>
          </w:tcPr>
          <w:p w:rsidR="006642AD" w:rsidRPr="006E7F60" w:rsidRDefault="006642AD" w:rsidP="003B4796">
            <w:r w:rsidRPr="006E7F60">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6E7F60" w:rsidRDefault="00982968" w:rsidP="008A42C3">
            <w:pPr>
              <w:jc w:val="right"/>
              <w:rPr>
                <w:color w:val="000000"/>
                <w:highlight w:val="yellow"/>
              </w:rPr>
            </w:pPr>
            <w:r w:rsidRPr="007A2EC7">
              <w:rPr>
                <w:color w:val="000000"/>
              </w:rPr>
              <w:t>-</w:t>
            </w:r>
            <w:r w:rsidR="002A6588">
              <w:rPr>
                <w:color w:val="000000"/>
              </w:rPr>
              <w:t xml:space="preserve"> </w:t>
            </w:r>
            <w:r w:rsidRPr="007A2EC7">
              <w:rPr>
                <w:color w:val="000000"/>
              </w:rPr>
              <w:t>941</w:t>
            </w:r>
            <w:r w:rsidR="00C325A2">
              <w:rPr>
                <w:color w:val="000000"/>
              </w:rPr>
              <w:t> 198 184,87</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000 01 05 02 00 00 0000 500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C325A2" w:rsidP="008A42C3">
            <w:pPr>
              <w:jc w:val="right"/>
              <w:rPr>
                <w:color w:val="000000"/>
                <w:highlight w:val="yellow"/>
              </w:rPr>
            </w:pPr>
            <w:r w:rsidRPr="007A2EC7">
              <w:rPr>
                <w:color w:val="000000"/>
              </w:rPr>
              <w:t>-</w:t>
            </w:r>
            <w:r>
              <w:rPr>
                <w:color w:val="000000"/>
              </w:rPr>
              <w:t xml:space="preserve"> </w:t>
            </w:r>
            <w:r w:rsidRPr="007A2EC7">
              <w:rPr>
                <w:color w:val="000000"/>
              </w:rPr>
              <w:t>941</w:t>
            </w:r>
            <w:r>
              <w:rPr>
                <w:color w:val="000000"/>
              </w:rPr>
              <w:t> 198 184,87</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000 01 05 02 01 00 0000 510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C325A2" w:rsidP="008A42C3">
            <w:pPr>
              <w:jc w:val="right"/>
              <w:rPr>
                <w:color w:val="000000"/>
                <w:highlight w:val="yellow"/>
              </w:rPr>
            </w:pPr>
            <w:r w:rsidRPr="007A2EC7">
              <w:rPr>
                <w:color w:val="000000"/>
              </w:rPr>
              <w:t>-</w:t>
            </w:r>
            <w:r>
              <w:rPr>
                <w:color w:val="000000"/>
              </w:rPr>
              <w:t xml:space="preserve"> </w:t>
            </w:r>
            <w:r w:rsidRPr="007A2EC7">
              <w:rPr>
                <w:color w:val="000000"/>
              </w:rPr>
              <w:t>941</w:t>
            </w:r>
            <w:r>
              <w:rPr>
                <w:color w:val="000000"/>
              </w:rPr>
              <w:t> 198 184,87</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000 01 05 02 01 05 0000 510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Увеличение прочих остатков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C325A2" w:rsidP="008A42C3">
            <w:pPr>
              <w:jc w:val="right"/>
              <w:rPr>
                <w:color w:val="000000"/>
                <w:highlight w:val="yellow"/>
              </w:rPr>
            </w:pPr>
            <w:r w:rsidRPr="007A2EC7">
              <w:rPr>
                <w:color w:val="000000"/>
              </w:rPr>
              <w:t>-</w:t>
            </w:r>
            <w:r>
              <w:rPr>
                <w:color w:val="000000"/>
              </w:rPr>
              <w:t xml:space="preserve"> </w:t>
            </w:r>
            <w:r w:rsidRPr="007A2EC7">
              <w:rPr>
                <w:color w:val="000000"/>
              </w:rPr>
              <w:t>941</w:t>
            </w:r>
            <w:r>
              <w:rPr>
                <w:color w:val="000000"/>
              </w:rPr>
              <w:t> 198 184,87</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000 01 05 00 00 00 0000 600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2A6588" w:rsidP="008A42C3">
            <w:pPr>
              <w:jc w:val="right"/>
            </w:pPr>
            <w:r>
              <w:t>945 569 947,23</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000 01 05 02 00 00 0000 600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2A6588" w:rsidP="008A42C3">
            <w:pPr>
              <w:jc w:val="right"/>
            </w:pPr>
            <w:r>
              <w:t>945 569 947,23</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000 01 05 02 01 00 0000 610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2A6588" w:rsidP="008A42C3">
            <w:pPr>
              <w:jc w:val="right"/>
            </w:pPr>
            <w:r>
              <w:t>945 569 947,23</w:t>
            </w:r>
          </w:p>
        </w:tc>
      </w:tr>
      <w:tr w:rsidR="008A42C3" w:rsidRPr="006E7F60" w:rsidTr="005C2DBB">
        <w:trPr>
          <w:trHeight w:val="20"/>
        </w:trPr>
        <w:tc>
          <w:tcPr>
            <w:tcW w:w="3561" w:type="dxa"/>
            <w:tcBorders>
              <w:top w:val="single" w:sz="4" w:space="0" w:color="auto"/>
              <w:left w:val="single" w:sz="4" w:space="0" w:color="auto"/>
              <w:bottom w:val="single" w:sz="4" w:space="0" w:color="auto"/>
              <w:right w:val="single" w:sz="4" w:space="0" w:color="auto"/>
            </w:tcBorders>
            <w:noWrap/>
            <w:vAlign w:val="bottom"/>
          </w:tcPr>
          <w:p w:rsidR="008A42C3" w:rsidRPr="006E7F60" w:rsidRDefault="008A42C3" w:rsidP="008A42C3">
            <w:pPr>
              <w:jc w:val="center"/>
            </w:pPr>
            <w:r w:rsidRPr="006E7F60">
              <w:t>000 01 05 02 01 05 0000 610</w:t>
            </w:r>
          </w:p>
        </w:tc>
        <w:tc>
          <w:tcPr>
            <w:tcW w:w="4536" w:type="dxa"/>
            <w:tcBorders>
              <w:top w:val="single" w:sz="4" w:space="0" w:color="auto"/>
              <w:left w:val="single" w:sz="4" w:space="0" w:color="auto"/>
              <w:bottom w:val="single" w:sz="4" w:space="0" w:color="auto"/>
              <w:right w:val="single" w:sz="4" w:space="0" w:color="auto"/>
            </w:tcBorders>
            <w:vAlign w:val="bottom"/>
          </w:tcPr>
          <w:p w:rsidR="008A42C3" w:rsidRPr="006E7F60" w:rsidRDefault="008A42C3" w:rsidP="008A42C3">
            <w:r w:rsidRPr="006E7F60">
              <w:t>Уменьшение прочих остатков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C36F16" w:rsidRDefault="002A6588" w:rsidP="008A42C3">
            <w:pPr>
              <w:jc w:val="right"/>
            </w:pPr>
            <w:r>
              <w:t>945 569 947,23</w:t>
            </w:r>
          </w:p>
        </w:tc>
      </w:tr>
      <w:tr w:rsidR="008A42C3" w:rsidRPr="006E7F60" w:rsidTr="005C2DBB">
        <w:trPr>
          <w:trHeight w:val="20"/>
        </w:trPr>
        <w:tc>
          <w:tcPr>
            <w:tcW w:w="8097" w:type="dxa"/>
            <w:gridSpan w:val="2"/>
            <w:tcBorders>
              <w:top w:val="single" w:sz="4" w:space="0" w:color="auto"/>
              <w:left w:val="single" w:sz="4" w:space="0" w:color="auto"/>
              <w:bottom w:val="single" w:sz="4" w:space="0" w:color="auto"/>
              <w:right w:val="single" w:sz="4" w:space="0" w:color="auto"/>
            </w:tcBorders>
            <w:noWrap/>
            <w:vAlign w:val="bottom"/>
          </w:tcPr>
          <w:p w:rsidR="008A42C3" w:rsidRPr="008A792F" w:rsidRDefault="008A42C3" w:rsidP="008A42C3">
            <w:pPr>
              <w:rPr>
                <w:bCs/>
                <w:color w:val="000000"/>
              </w:rPr>
            </w:pPr>
            <w:r w:rsidRPr="008A792F">
              <w:rPr>
                <w:bCs/>
                <w:color w:val="000000"/>
              </w:rPr>
              <w:t xml:space="preserve">Итого источников финансирования </w:t>
            </w:r>
          </w:p>
        </w:tc>
        <w:tc>
          <w:tcPr>
            <w:tcW w:w="2126" w:type="dxa"/>
            <w:tcBorders>
              <w:top w:val="single" w:sz="4" w:space="0" w:color="auto"/>
              <w:left w:val="single" w:sz="4" w:space="0" w:color="auto"/>
              <w:bottom w:val="single" w:sz="4" w:space="0" w:color="auto"/>
              <w:right w:val="single" w:sz="4" w:space="0" w:color="auto"/>
            </w:tcBorders>
            <w:noWrap/>
            <w:vAlign w:val="bottom"/>
          </w:tcPr>
          <w:p w:rsidR="008A42C3" w:rsidRPr="008A792F" w:rsidRDefault="002A6588" w:rsidP="008A42C3">
            <w:pPr>
              <w:jc w:val="right"/>
            </w:pPr>
            <w:r>
              <w:t>11</w:t>
            </w:r>
            <w:r w:rsidR="00C325A2">
              <w:t> 439 762,36</w:t>
            </w:r>
          </w:p>
        </w:tc>
      </w:tr>
    </w:tbl>
    <w:p w:rsidR="006642AD" w:rsidRPr="004E1565" w:rsidRDefault="006642AD" w:rsidP="00DD4402"/>
    <w:p w:rsidR="006642AD" w:rsidRDefault="006642AD" w:rsidP="00A24ED4">
      <w:pPr>
        <w:jc w:val="right"/>
        <w:outlineLvl w:val="0"/>
      </w:pPr>
    </w:p>
    <w:p w:rsidR="006642AD" w:rsidRPr="004E1565" w:rsidRDefault="006642AD" w:rsidP="00A24ED4">
      <w:pPr>
        <w:jc w:val="right"/>
        <w:outlineLvl w:val="0"/>
      </w:pPr>
      <w:r w:rsidRPr="004E1565">
        <w:t xml:space="preserve">Приложение </w:t>
      </w:r>
      <w:r>
        <w:t>15</w:t>
      </w:r>
    </w:p>
    <w:p w:rsidR="006642AD" w:rsidRDefault="006642AD" w:rsidP="008E7F46">
      <w:pPr>
        <w:jc w:val="right"/>
      </w:pPr>
      <w:r>
        <w:t>к решению Совета депутатов</w:t>
      </w:r>
    </w:p>
    <w:p w:rsidR="006642AD" w:rsidRDefault="006642AD" w:rsidP="008E7F46">
      <w:pPr>
        <w:jc w:val="right"/>
      </w:pPr>
      <w:r>
        <w:t>муниципального образования</w:t>
      </w:r>
    </w:p>
    <w:p w:rsidR="006642AD" w:rsidRDefault="006642AD" w:rsidP="008E7F46">
      <w:pPr>
        <w:jc w:val="right"/>
      </w:pPr>
      <w:r>
        <w:t xml:space="preserve"> «Северо-Байкальский район»</w:t>
      </w:r>
    </w:p>
    <w:p w:rsidR="006642AD" w:rsidRDefault="00EE572E" w:rsidP="008E7F46">
      <w:pPr>
        <w:jc w:val="right"/>
      </w:pPr>
      <w:r>
        <w:t xml:space="preserve">от </w:t>
      </w:r>
      <w:r w:rsidR="00FE3186">
        <w:t>03</w:t>
      </w:r>
      <w:r w:rsidR="005C2DBB">
        <w:t>.1</w:t>
      </w:r>
      <w:r w:rsidR="00FE3186">
        <w:t>2</w:t>
      </w:r>
      <w:r w:rsidR="008464F3">
        <w:t>.2021</w:t>
      </w:r>
      <w:r w:rsidR="006642AD">
        <w:t xml:space="preserve"> №</w:t>
      </w:r>
      <w:r w:rsidR="00937E67" w:rsidRPr="005C2DBB">
        <w:t>__</w:t>
      </w:r>
      <w:r w:rsidR="00937E67">
        <w:rPr>
          <w:lang w:val="en-US"/>
        </w:rPr>
        <w:t>VI</w:t>
      </w:r>
    </w:p>
    <w:p w:rsidR="006642AD" w:rsidRPr="008A792F" w:rsidRDefault="006642AD" w:rsidP="000F5786">
      <w:pPr>
        <w:jc w:val="right"/>
        <w:rPr>
          <w:b/>
        </w:rPr>
      </w:pPr>
    </w:p>
    <w:tbl>
      <w:tblPr>
        <w:tblW w:w="10206" w:type="dxa"/>
        <w:tblInd w:w="108" w:type="dxa"/>
        <w:tblLayout w:type="fixed"/>
        <w:tblLook w:val="00A0" w:firstRow="1" w:lastRow="0" w:firstColumn="1" w:lastColumn="0" w:noHBand="0" w:noVBand="0"/>
      </w:tblPr>
      <w:tblGrid>
        <w:gridCol w:w="3119"/>
        <w:gridCol w:w="3260"/>
        <w:gridCol w:w="1985"/>
        <w:gridCol w:w="1842"/>
      </w:tblGrid>
      <w:tr w:rsidR="006642AD" w:rsidRPr="008A792F" w:rsidTr="006E7F60">
        <w:trPr>
          <w:trHeight w:val="20"/>
        </w:trPr>
        <w:tc>
          <w:tcPr>
            <w:tcW w:w="10206" w:type="dxa"/>
            <w:gridSpan w:val="4"/>
            <w:tcBorders>
              <w:top w:val="nil"/>
              <w:left w:val="nil"/>
              <w:bottom w:val="nil"/>
              <w:right w:val="nil"/>
            </w:tcBorders>
            <w:vAlign w:val="bottom"/>
          </w:tcPr>
          <w:p w:rsidR="006642AD" w:rsidRPr="008A792F" w:rsidRDefault="006642AD" w:rsidP="009B095B">
            <w:pPr>
              <w:jc w:val="center"/>
              <w:rPr>
                <w:b/>
                <w:bCs/>
              </w:rPr>
            </w:pPr>
            <w:r w:rsidRPr="008A792F">
              <w:rPr>
                <w:b/>
                <w:bCs/>
              </w:rPr>
              <w:t>Источники финансирования дефицита бюджета муниципального образования "С</w:t>
            </w:r>
            <w:r w:rsidR="00EE572E" w:rsidRPr="008A792F">
              <w:rPr>
                <w:b/>
                <w:bCs/>
              </w:rPr>
              <w:t>еверо-Байкальский район" на 2022</w:t>
            </w:r>
            <w:r w:rsidRPr="008A792F">
              <w:rPr>
                <w:b/>
                <w:bCs/>
              </w:rPr>
              <w:t>-202</w:t>
            </w:r>
            <w:r w:rsidR="00EE572E" w:rsidRPr="008A792F">
              <w:rPr>
                <w:b/>
                <w:bCs/>
              </w:rPr>
              <w:t>3</w:t>
            </w:r>
            <w:r w:rsidRPr="008A792F">
              <w:rPr>
                <w:b/>
                <w:bCs/>
              </w:rPr>
              <w:t xml:space="preserve"> годы</w:t>
            </w:r>
          </w:p>
        </w:tc>
      </w:tr>
      <w:tr w:rsidR="006642AD" w:rsidRPr="006E7F60" w:rsidTr="00377B69">
        <w:trPr>
          <w:trHeight w:val="20"/>
        </w:trPr>
        <w:tc>
          <w:tcPr>
            <w:tcW w:w="3119" w:type="dxa"/>
            <w:tcBorders>
              <w:top w:val="nil"/>
              <w:left w:val="nil"/>
              <w:bottom w:val="nil"/>
              <w:right w:val="nil"/>
            </w:tcBorders>
            <w:noWrap/>
          </w:tcPr>
          <w:p w:rsidR="006642AD" w:rsidRPr="006E7F60" w:rsidRDefault="006642AD" w:rsidP="003B4796"/>
        </w:tc>
        <w:tc>
          <w:tcPr>
            <w:tcW w:w="3260" w:type="dxa"/>
            <w:tcBorders>
              <w:top w:val="nil"/>
              <w:left w:val="nil"/>
              <w:bottom w:val="nil"/>
              <w:right w:val="nil"/>
            </w:tcBorders>
            <w:noWrap/>
          </w:tcPr>
          <w:p w:rsidR="006642AD" w:rsidRPr="006E7F60" w:rsidRDefault="006642AD" w:rsidP="003B4796"/>
        </w:tc>
        <w:tc>
          <w:tcPr>
            <w:tcW w:w="1985" w:type="dxa"/>
            <w:tcBorders>
              <w:top w:val="nil"/>
              <w:left w:val="nil"/>
              <w:bottom w:val="nil"/>
              <w:right w:val="nil"/>
            </w:tcBorders>
            <w:noWrap/>
          </w:tcPr>
          <w:p w:rsidR="006642AD" w:rsidRPr="006E7F60" w:rsidRDefault="006642AD" w:rsidP="00937E67">
            <w:pPr>
              <w:jc w:val="right"/>
            </w:pPr>
          </w:p>
        </w:tc>
        <w:tc>
          <w:tcPr>
            <w:tcW w:w="1842" w:type="dxa"/>
            <w:tcBorders>
              <w:top w:val="nil"/>
              <w:left w:val="nil"/>
              <w:bottom w:val="nil"/>
              <w:right w:val="nil"/>
            </w:tcBorders>
            <w:noWrap/>
            <w:vAlign w:val="bottom"/>
          </w:tcPr>
          <w:p w:rsidR="006642AD" w:rsidRPr="006E7F60" w:rsidRDefault="00937E67" w:rsidP="003B4796">
            <w:pPr>
              <w:rPr>
                <w:rFonts w:ascii="Arial" w:hAnsi="Arial" w:cs="Arial"/>
              </w:rPr>
            </w:pPr>
            <w:r w:rsidRPr="006E7F60">
              <w:t>(рублей)</w:t>
            </w:r>
          </w:p>
        </w:tc>
      </w:tr>
      <w:tr w:rsidR="006642AD" w:rsidRPr="006E7F60" w:rsidTr="00377B69">
        <w:trPr>
          <w:trHeight w:val="20"/>
        </w:trPr>
        <w:tc>
          <w:tcPr>
            <w:tcW w:w="3119" w:type="dxa"/>
            <w:tcBorders>
              <w:top w:val="single" w:sz="4" w:space="0" w:color="auto"/>
              <w:left w:val="single" w:sz="4" w:space="0" w:color="auto"/>
              <w:bottom w:val="single" w:sz="4" w:space="0" w:color="auto"/>
              <w:right w:val="single" w:sz="4" w:space="0" w:color="auto"/>
            </w:tcBorders>
            <w:vAlign w:val="center"/>
          </w:tcPr>
          <w:p w:rsidR="006642AD" w:rsidRPr="006E7F60" w:rsidRDefault="006642AD" w:rsidP="003B4796">
            <w:pPr>
              <w:jc w:val="center"/>
              <w:rPr>
                <w:bCs/>
              </w:rPr>
            </w:pPr>
            <w:r w:rsidRPr="006E7F60">
              <w:rPr>
                <w:bCs/>
              </w:rPr>
              <w:t>Код</w:t>
            </w:r>
          </w:p>
        </w:tc>
        <w:tc>
          <w:tcPr>
            <w:tcW w:w="3260" w:type="dxa"/>
            <w:tcBorders>
              <w:top w:val="single" w:sz="4" w:space="0" w:color="auto"/>
              <w:left w:val="nil"/>
              <w:bottom w:val="single" w:sz="4" w:space="0" w:color="auto"/>
              <w:right w:val="single" w:sz="4" w:space="0" w:color="auto"/>
            </w:tcBorders>
            <w:vAlign w:val="center"/>
          </w:tcPr>
          <w:p w:rsidR="006642AD" w:rsidRPr="006E7F60" w:rsidRDefault="006642AD" w:rsidP="003B4796">
            <w:pPr>
              <w:jc w:val="center"/>
              <w:rPr>
                <w:bCs/>
              </w:rPr>
            </w:pPr>
            <w:r w:rsidRPr="006E7F60">
              <w:rPr>
                <w:bCs/>
              </w:rPr>
              <w:t xml:space="preserve">Наименование </w:t>
            </w:r>
          </w:p>
        </w:tc>
        <w:tc>
          <w:tcPr>
            <w:tcW w:w="1985" w:type="dxa"/>
            <w:tcBorders>
              <w:top w:val="single" w:sz="4" w:space="0" w:color="auto"/>
              <w:left w:val="nil"/>
              <w:bottom w:val="single" w:sz="4" w:space="0" w:color="auto"/>
              <w:right w:val="single" w:sz="4" w:space="0" w:color="auto"/>
            </w:tcBorders>
            <w:vAlign w:val="center"/>
          </w:tcPr>
          <w:p w:rsidR="006642AD" w:rsidRPr="006E7F60" w:rsidRDefault="00EE572E" w:rsidP="00CB2D9A">
            <w:pPr>
              <w:jc w:val="center"/>
              <w:rPr>
                <w:bCs/>
              </w:rPr>
            </w:pPr>
            <w:r>
              <w:rPr>
                <w:bCs/>
              </w:rPr>
              <w:t>2022</w:t>
            </w:r>
            <w:r w:rsidR="006642AD" w:rsidRPr="006E7F60">
              <w:rPr>
                <w:bCs/>
              </w:rPr>
              <w:t xml:space="preserve"> год </w:t>
            </w:r>
          </w:p>
        </w:tc>
        <w:tc>
          <w:tcPr>
            <w:tcW w:w="1842" w:type="dxa"/>
            <w:tcBorders>
              <w:top w:val="single" w:sz="4" w:space="0" w:color="auto"/>
              <w:left w:val="nil"/>
              <w:bottom w:val="single" w:sz="4" w:space="0" w:color="auto"/>
              <w:right w:val="single" w:sz="4" w:space="0" w:color="auto"/>
            </w:tcBorders>
            <w:vAlign w:val="center"/>
          </w:tcPr>
          <w:p w:rsidR="006642AD" w:rsidRPr="006E7F60" w:rsidRDefault="006642AD" w:rsidP="009B095B">
            <w:pPr>
              <w:jc w:val="center"/>
              <w:rPr>
                <w:bCs/>
              </w:rPr>
            </w:pPr>
            <w:r w:rsidRPr="006E7F60">
              <w:rPr>
                <w:bCs/>
              </w:rPr>
              <w:t>202</w:t>
            </w:r>
            <w:r w:rsidR="00EE572E">
              <w:rPr>
                <w:bCs/>
              </w:rPr>
              <w:t>3</w:t>
            </w:r>
            <w:r w:rsidRPr="006E7F60">
              <w:rPr>
                <w:bCs/>
              </w:rPr>
              <w:t xml:space="preserve"> год </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3B4796">
            <w:pPr>
              <w:jc w:val="center"/>
              <w:rPr>
                <w:bCs/>
              </w:rPr>
            </w:pPr>
            <w:r w:rsidRPr="006E7F60">
              <w:rPr>
                <w:bCs/>
              </w:rPr>
              <w:t>000 01 00 00 00 00 0000 000</w:t>
            </w:r>
          </w:p>
        </w:tc>
        <w:tc>
          <w:tcPr>
            <w:tcW w:w="3260" w:type="dxa"/>
            <w:tcBorders>
              <w:top w:val="nil"/>
              <w:left w:val="nil"/>
              <w:bottom w:val="single" w:sz="4" w:space="0" w:color="auto"/>
              <w:right w:val="single" w:sz="4" w:space="0" w:color="auto"/>
            </w:tcBorders>
            <w:vAlign w:val="bottom"/>
          </w:tcPr>
          <w:p w:rsidR="006642AD" w:rsidRPr="006E7F60" w:rsidRDefault="006642AD" w:rsidP="003B4796">
            <w:pPr>
              <w:rPr>
                <w:bCs/>
              </w:rPr>
            </w:pPr>
            <w:r w:rsidRPr="006E7F60">
              <w:rPr>
                <w:bCs/>
              </w:rPr>
              <w:t>ИСТОЧНИКИ ВНУТРЕННЕГО ФИНАНСИРОВАНИЯ ДЕФИЦИТОВ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EE572E" w:rsidP="008A42C3">
            <w:pPr>
              <w:jc w:val="right"/>
            </w:pPr>
            <w:r>
              <w:t>2</w:t>
            </w:r>
            <w:r w:rsidR="008A42C3">
              <w:t>8 </w:t>
            </w:r>
            <w:r w:rsidR="00821697">
              <w:t>703</w:t>
            </w:r>
            <w:r w:rsidR="008A42C3">
              <w:t> 000,00</w:t>
            </w:r>
          </w:p>
        </w:tc>
        <w:tc>
          <w:tcPr>
            <w:tcW w:w="1842" w:type="dxa"/>
            <w:tcBorders>
              <w:top w:val="nil"/>
              <w:left w:val="nil"/>
              <w:bottom w:val="single" w:sz="4" w:space="0" w:color="auto"/>
              <w:right w:val="single" w:sz="4" w:space="0" w:color="auto"/>
            </w:tcBorders>
            <w:noWrap/>
            <w:vAlign w:val="bottom"/>
          </w:tcPr>
          <w:p w:rsidR="006642AD" w:rsidRPr="006E7F60" w:rsidRDefault="006642AD" w:rsidP="003B4796">
            <w:pPr>
              <w:jc w:val="right"/>
            </w:pPr>
            <w:r w:rsidRPr="006E7F60">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tcPr>
          <w:p w:rsidR="006642AD" w:rsidRPr="006E7F60" w:rsidRDefault="006642AD" w:rsidP="003B4796">
            <w:pPr>
              <w:jc w:val="center"/>
              <w:rPr>
                <w:bCs/>
              </w:rPr>
            </w:pPr>
            <w:r w:rsidRPr="006E7F60">
              <w:rPr>
                <w:bCs/>
              </w:rPr>
              <w:t>965 01 02 00 00 00 0000 000</w:t>
            </w:r>
          </w:p>
        </w:tc>
        <w:tc>
          <w:tcPr>
            <w:tcW w:w="3260" w:type="dxa"/>
            <w:tcBorders>
              <w:top w:val="nil"/>
              <w:left w:val="nil"/>
              <w:bottom w:val="single" w:sz="4" w:space="0" w:color="auto"/>
              <w:right w:val="single" w:sz="4" w:space="0" w:color="auto"/>
            </w:tcBorders>
          </w:tcPr>
          <w:p w:rsidR="006642AD" w:rsidRPr="006E7F60" w:rsidRDefault="006642AD" w:rsidP="003B4796">
            <w:pPr>
              <w:rPr>
                <w:bCs/>
              </w:rPr>
            </w:pPr>
            <w:r w:rsidRPr="006E7F60">
              <w:rPr>
                <w:bCs/>
              </w:rPr>
              <w:t>Кредиты кредитных организаций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140E4D" w:rsidP="003B4796">
            <w:pPr>
              <w:jc w:val="right"/>
            </w:pPr>
            <w:r w:rsidRPr="00F319E2">
              <w:t>-</w:t>
            </w:r>
            <w:r w:rsidR="00F319E2" w:rsidRPr="00F319E2">
              <w:t xml:space="preserve"> 3 969</w:t>
            </w:r>
            <w:r w:rsidRPr="00F319E2">
              <w:t> 000,00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965 01 02 00 00 00 0000 700</w:t>
            </w:r>
          </w:p>
        </w:tc>
        <w:tc>
          <w:tcPr>
            <w:tcW w:w="3260" w:type="dxa"/>
            <w:tcBorders>
              <w:top w:val="nil"/>
              <w:left w:val="nil"/>
              <w:bottom w:val="single" w:sz="4" w:space="0" w:color="auto"/>
              <w:right w:val="single" w:sz="4" w:space="0" w:color="auto"/>
            </w:tcBorders>
          </w:tcPr>
          <w:p w:rsidR="006642AD" w:rsidRPr="006E7F60" w:rsidRDefault="006642AD" w:rsidP="003B4796">
            <w:pPr>
              <w:rPr>
                <w:color w:val="000000"/>
              </w:rPr>
            </w:pPr>
            <w:r w:rsidRPr="006E7F60">
              <w:rPr>
                <w:color w:val="000000"/>
              </w:rPr>
              <w:t>Получение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965 01 02 00 00 05 0000 710</w:t>
            </w:r>
          </w:p>
        </w:tc>
        <w:tc>
          <w:tcPr>
            <w:tcW w:w="3260" w:type="dxa"/>
            <w:tcBorders>
              <w:top w:val="nil"/>
              <w:left w:val="nil"/>
              <w:bottom w:val="single" w:sz="4" w:space="0" w:color="auto"/>
              <w:right w:val="single" w:sz="4" w:space="0" w:color="auto"/>
            </w:tcBorders>
          </w:tcPr>
          <w:p w:rsidR="006642AD" w:rsidRPr="006E7F60" w:rsidRDefault="006642AD" w:rsidP="003B4796">
            <w:pPr>
              <w:rPr>
                <w:color w:val="000000"/>
              </w:rPr>
            </w:pPr>
            <w:r w:rsidRPr="006E7F60">
              <w:rPr>
                <w:color w:val="000000"/>
              </w:rPr>
              <w:t>Получение кредитов от кредитных организаций бюджетами муниципальных районов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965 01 02 00 00 00 0000 800</w:t>
            </w:r>
          </w:p>
        </w:tc>
        <w:tc>
          <w:tcPr>
            <w:tcW w:w="3260" w:type="dxa"/>
            <w:tcBorders>
              <w:top w:val="nil"/>
              <w:left w:val="nil"/>
              <w:bottom w:val="single" w:sz="4" w:space="0" w:color="auto"/>
              <w:right w:val="single" w:sz="4" w:space="0" w:color="auto"/>
            </w:tcBorders>
          </w:tcPr>
          <w:p w:rsidR="006642AD" w:rsidRPr="006E7F60" w:rsidRDefault="006642AD" w:rsidP="003B4796">
            <w:pPr>
              <w:rPr>
                <w:color w:val="000000"/>
              </w:rPr>
            </w:pPr>
            <w:r w:rsidRPr="006E7F60">
              <w:rPr>
                <w:color w:val="000000"/>
              </w:rPr>
              <w:t>Погашение кредитов, предоставленных кредитными организациями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EE572E" w:rsidP="003B4796">
            <w:pPr>
              <w:jc w:val="right"/>
            </w:pPr>
            <w:r w:rsidRPr="00F319E2">
              <w:t>-</w:t>
            </w:r>
            <w:r w:rsidR="00F319E2" w:rsidRPr="00F319E2">
              <w:t xml:space="preserve"> 3 969</w:t>
            </w:r>
            <w:r w:rsidRPr="00F319E2">
              <w:t xml:space="preserve"> 000</w:t>
            </w:r>
            <w:r w:rsidR="006642AD" w:rsidRPr="00F319E2">
              <w:t>,00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tcPr>
          <w:p w:rsidR="006642AD" w:rsidRPr="006E7F60" w:rsidRDefault="006642AD" w:rsidP="003B4796">
            <w:pPr>
              <w:jc w:val="center"/>
            </w:pPr>
            <w:r w:rsidRPr="006E7F60">
              <w:t>965 01 02 00 00 05 0000 810</w:t>
            </w:r>
          </w:p>
        </w:tc>
        <w:tc>
          <w:tcPr>
            <w:tcW w:w="3260" w:type="dxa"/>
            <w:tcBorders>
              <w:top w:val="nil"/>
              <w:left w:val="nil"/>
              <w:bottom w:val="single" w:sz="4" w:space="0" w:color="auto"/>
              <w:right w:val="single" w:sz="4" w:space="0" w:color="auto"/>
            </w:tcBorders>
          </w:tcPr>
          <w:p w:rsidR="006642AD" w:rsidRPr="006E7F60" w:rsidRDefault="006642AD" w:rsidP="003B4796">
            <w:pPr>
              <w:rPr>
                <w:color w:val="000000"/>
              </w:rPr>
            </w:pPr>
            <w:r w:rsidRPr="006E7F60">
              <w:rPr>
                <w:color w:val="000000"/>
              </w:rPr>
              <w:t>Погашение кредитов от кредитных организаций бюджетами муниципальных районов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EE572E" w:rsidP="003240B7">
            <w:pPr>
              <w:jc w:val="right"/>
            </w:pPr>
            <w:r w:rsidRPr="00F319E2">
              <w:t>-</w:t>
            </w:r>
            <w:r w:rsidR="00F319E2" w:rsidRPr="00F319E2">
              <w:t xml:space="preserve"> 3 969</w:t>
            </w:r>
            <w:r w:rsidRPr="00F319E2">
              <w:t xml:space="preserve"> 000</w:t>
            </w:r>
            <w:r w:rsidR="006642AD" w:rsidRPr="00F319E2">
              <w:t>,00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3B4796">
            <w:pPr>
              <w:jc w:val="center"/>
              <w:rPr>
                <w:bCs/>
              </w:rPr>
            </w:pPr>
            <w:r w:rsidRPr="006E7F60">
              <w:rPr>
                <w:bCs/>
              </w:rPr>
              <w:t>965 01 03 00 00 00 0000 000</w:t>
            </w:r>
          </w:p>
        </w:tc>
        <w:tc>
          <w:tcPr>
            <w:tcW w:w="3260" w:type="dxa"/>
            <w:tcBorders>
              <w:top w:val="nil"/>
              <w:left w:val="nil"/>
              <w:bottom w:val="single" w:sz="4" w:space="0" w:color="auto"/>
              <w:right w:val="single" w:sz="4" w:space="0" w:color="auto"/>
            </w:tcBorders>
            <w:vAlign w:val="bottom"/>
          </w:tcPr>
          <w:p w:rsidR="006642AD" w:rsidRPr="006E7F60" w:rsidRDefault="006642AD" w:rsidP="003B4796">
            <w:pPr>
              <w:rPr>
                <w:bCs/>
              </w:rPr>
            </w:pPr>
            <w:r w:rsidRPr="006E7F60">
              <w:rPr>
                <w:bCs/>
              </w:rPr>
              <w:t xml:space="preserve">  Бюджетные кредиты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965 01 03 00 00 00 0000 700</w:t>
            </w:r>
          </w:p>
        </w:tc>
        <w:tc>
          <w:tcPr>
            <w:tcW w:w="3260" w:type="dxa"/>
            <w:tcBorders>
              <w:top w:val="nil"/>
              <w:left w:val="nil"/>
              <w:bottom w:val="single" w:sz="4" w:space="0" w:color="auto"/>
              <w:right w:val="single" w:sz="4" w:space="0" w:color="auto"/>
            </w:tcBorders>
            <w:vAlign w:val="bottom"/>
          </w:tcPr>
          <w:p w:rsidR="006642AD" w:rsidRPr="006E7F60" w:rsidRDefault="006642AD" w:rsidP="003B4796">
            <w:r w:rsidRPr="006E7F60">
              <w:t>Получение бюджетных кредитов от других бюджетов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965 01 03 00 00 00 0000 800</w:t>
            </w:r>
          </w:p>
        </w:tc>
        <w:tc>
          <w:tcPr>
            <w:tcW w:w="3260" w:type="dxa"/>
            <w:tcBorders>
              <w:top w:val="nil"/>
              <w:left w:val="nil"/>
              <w:bottom w:val="single" w:sz="4" w:space="0" w:color="auto"/>
              <w:right w:val="single" w:sz="4" w:space="0" w:color="auto"/>
            </w:tcBorders>
            <w:vAlign w:val="bottom"/>
          </w:tcPr>
          <w:p w:rsidR="006642AD" w:rsidRPr="006E7F60" w:rsidRDefault="006642AD" w:rsidP="003B4796">
            <w:r w:rsidRPr="006E7F60">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ED5FF5" w:rsidP="003B4796">
            <w:pPr>
              <w:jc w:val="right"/>
            </w:pPr>
            <w:r w:rsidRPr="00F319E2">
              <w:t>-</w:t>
            </w:r>
            <w:r w:rsidR="00F319E2" w:rsidRPr="00F319E2">
              <w:t xml:space="preserve"> 2</w:t>
            </w:r>
            <w:r w:rsidR="001B7A24" w:rsidRPr="00F319E2">
              <w:t>4 </w:t>
            </w:r>
            <w:r w:rsidR="00821697">
              <w:t>734</w:t>
            </w:r>
            <w:r w:rsidR="001B7A24" w:rsidRPr="00F319E2">
              <w:t xml:space="preserve"> 000</w:t>
            </w:r>
            <w:r w:rsidR="006642AD" w:rsidRPr="00F319E2">
              <w:t>,00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965 01 03 01 00 05 0000 710</w:t>
            </w:r>
          </w:p>
        </w:tc>
        <w:tc>
          <w:tcPr>
            <w:tcW w:w="3260" w:type="dxa"/>
            <w:tcBorders>
              <w:top w:val="nil"/>
              <w:left w:val="nil"/>
              <w:bottom w:val="single" w:sz="4" w:space="0" w:color="auto"/>
              <w:right w:val="single" w:sz="4" w:space="0" w:color="auto"/>
            </w:tcBorders>
            <w:vAlign w:val="bottom"/>
          </w:tcPr>
          <w:p w:rsidR="006642AD" w:rsidRPr="006E7F60" w:rsidRDefault="006642AD" w:rsidP="003B4796">
            <w:r w:rsidRPr="006E7F60">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3B4796">
            <w:pPr>
              <w:jc w:val="center"/>
            </w:pPr>
            <w:r w:rsidRPr="006E7F60">
              <w:t>965 01 03 01 00 05 0000 810</w:t>
            </w:r>
          </w:p>
        </w:tc>
        <w:tc>
          <w:tcPr>
            <w:tcW w:w="3260" w:type="dxa"/>
            <w:tcBorders>
              <w:top w:val="nil"/>
              <w:left w:val="nil"/>
              <w:bottom w:val="single" w:sz="4" w:space="0" w:color="auto"/>
              <w:right w:val="single" w:sz="4" w:space="0" w:color="auto"/>
            </w:tcBorders>
            <w:vAlign w:val="bottom"/>
          </w:tcPr>
          <w:p w:rsidR="006642AD" w:rsidRPr="006E7F60" w:rsidRDefault="006642AD" w:rsidP="003B4796">
            <w:r w:rsidRPr="006E7F60">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noWrap/>
            <w:vAlign w:val="bottom"/>
          </w:tcPr>
          <w:p w:rsidR="006642AD" w:rsidRPr="00F319E2" w:rsidRDefault="00ED5FF5" w:rsidP="003B4796">
            <w:pPr>
              <w:jc w:val="right"/>
            </w:pPr>
            <w:r w:rsidRPr="00F319E2">
              <w:t>-</w:t>
            </w:r>
            <w:r w:rsidR="00F319E2" w:rsidRPr="00F319E2">
              <w:t>2</w:t>
            </w:r>
            <w:r w:rsidR="001B7A24" w:rsidRPr="00F319E2">
              <w:t>4 </w:t>
            </w:r>
            <w:r w:rsidR="00821697">
              <w:t>734</w:t>
            </w:r>
            <w:r w:rsidR="001B7A24" w:rsidRPr="00F319E2">
              <w:t xml:space="preserve"> 000</w:t>
            </w:r>
            <w:r w:rsidR="006642AD" w:rsidRPr="00F319E2">
              <w:t>,00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000 01 05 00 00 00 0000 000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pPr>
            <w:r w:rsidRPr="00F319E2">
              <w:t>0,00</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000 01 05 00 00 00 0000 500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Увеличение остатков средств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FB5BD2" w:rsidP="00EE572E">
            <w:pPr>
              <w:jc w:val="right"/>
              <w:rPr>
                <w:color w:val="000000"/>
              </w:rPr>
            </w:pPr>
            <w:r>
              <w:rPr>
                <w:color w:val="000000"/>
              </w:rPr>
              <w:t>-</w:t>
            </w:r>
            <w:r w:rsidR="002A0012">
              <w:rPr>
                <w:color w:val="000000"/>
              </w:rPr>
              <w:t>8</w:t>
            </w:r>
            <w:r w:rsidR="009117B0">
              <w:rPr>
                <w:color w:val="000000"/>
              </w:rPr>
              <w:t>64 800 407,66</w:t>
            </w:r>
          </w:p>
        </w:tc>
        <w:tc>
          <w:tcPr>
            <w:tcW w:w="1842" w:type="dxa"/>
            <w:tcBorders>
              <w:top w:val="nil"/>
              <w:left w:val="nil"/>
              <w:bottom w:val="single" w:sz="4" w:space="0" w:color="auto"/>
              <w:right w:val="single" w:sz="4" w:space="0" w:color="auto"/>
            </w:tcBorders>
            <w:noWrap/>
            <w:vAlign w:val="bottom"/>
          </w:tcPr>
          <w:p w:rsidR="006642AD" w:rsidRPr="006E7F60" w:rsidRDefault="00FB5BD2" w:rsidP="00EE572E">
            <w:pPr>
              <w:jc w:val="right"/>
              <w:rPr>
                <w:color w:val="000000"/>
              </w:rPr>
            </w:pPr>
            <w:r>
              <w:rPr>
                <w:color w:val="000000"/>
              </w:rPr>
              <w:t>-</w:t>
            </w:r>
            <w:r w:rsidR="002A0012">
              <w:rPr>
                <w:color w:val="000000"/>
              </w:rPr>
              <w:t>724</w:t>
            </w:r>
            <w:r w:rsidR="009117B0">
              <w:rPr>
                <w:color w:val="000000"/>
              </w:rPr>
              <w:t> </w:t>
            </w:r>
            <w:r w:rsidR="002D6134">
              <w:rPr>
                <w:color w:val="000000"/>
              </w:rPr>
              <w:t>66</w:t>
            </w:r>
            <w:r w:rsidR="009117B0">
              <w:rPr>
                <w:color w:val="000000"/>
              </w:rPr>
              <w:t>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000 01 05 02 00 00 0000 500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Увеличение прочих остатков средств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2D6134" w:rsidP="004C2D45">
            <w:pPr>
              <w:jc w:val="right"/>
              <w:rPr>
                <w:color w:val="000000"/>
              </w:rPr>
            </w:pPr>
            <w:r>
              <w:rPr>
                <w:color w:val="000000"/>
              </w:rPr>
              <w:t>-724</w:t>
            </w:r>
            <w:r w:rsidR="009117B0">
              <w:rPr>
                <w:color w:val="000000"/>
              </w:rPr>
              <w:t> </w:t>
            </w:r>
            <w:r>
              <w:rPr>
                <w:color w:val="000000"/>
              </w:rPr>
              <w:t>66</w:t>
            </w:r>
            <w:r w:rsidR="009117B0">
              <w:rPr>
                <w:color w:val="000000"/>
              </w:rPr>
              <w:t>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000 01 05 02 01 00 0000 510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Увеличение прочих остатков денежных средств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-724 664 412,66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000 01 05 02 01 05 0000 510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Увеличение прочих остатков денежных средств бюджетов муниципальных районов</w:t>
            </w:r>
          </w:p>
        </w:tc>
        <w:tc>
          <w:tcPr>
            <w:tcW w:w="1985" w:type="dxa"/>
            <w:tcBorders>
              <w:top w:val="nil"/>
              <w:left w:val="nil"/>
              <w:bottom w:val="single" w:sz="4" w:space="0" w:color="auto"/>
              <w:right w:val="single" w:sz="4" w:space="0" w:color="auto"/>
            </w:tcBorders>
            <w:noWrap/>
            <w:vAlign w:val="bottom"/>
          </w:tcPr>
          <w:p w:rsidR="006642AD" w:rsidRPr="006E7F60" w:rsidRDefault="00DB4ACD" w:rsidP="004C2D45">
            <w:pPr>
              <w:jc w:val="right"/>
              <w:rPr>
                <w:color w:val="000000"/>
              </w:rPr>
            </w:pPr>
            <w:r w:rsidRPr="00DB4ACD">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-724 664 412,66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000 01 05 00 00 00 0000 600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Уменьшение остатков средств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DB4ACD" w:rsidP="00140E4D">
            <w:pPr>
              <w:jc w:val="center"/>
              <w:rPr>
                <w:color w:val="000000"/>
              </w:rPr>
            </w:pPr>
            <w:r w:rsidRPr="00DB4ACD">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724 664 412,66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000 01 05 02 00 00 0000 600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Уменьшение прочих остатков средств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DB4ACD" w:rsidP="00140E4D">
            <w:pPr>
              <w:jc w:val="center"/>
              <w:rPr>
                <w:color w:val="000000"/>
              </w:rPr>
            </w:pPr>
            <w:r w:rsidRPr="00DB4ACD">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724 664 412,66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000 01 05 02 01 00 0000 610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Уменьшение прочих остатков денежных средств бюджетов</w:t>
            </w:r>
          </w:p>
        </w:tc>
        <w:tc>
          <w:tcPr>
            <w:tcW w:w="1985" w:type="dxa"/>
            <w:tcBorders>
              <w:top w:val="nil"/>
              <w:left w:val="nil"/>
              <w:bottom w:val="single" w:sz="4" w:space="0" w:color="auto"/>
              <w:right w:val="single" w:sz="4" w:space="0" w:color="auto"/>
            </w:tcBorders>
            <w:noWrap/>
            <w:vAlign w:val="bottom"/>
          </w:tcPr>
          <w:p w:rsidR="006642AD" w:rsidRPr="006E7F60" w:rsidRDefault="00DB4ACD" w:rsidP="00140E4D">
            <w:pPr>
              <w:jc w:val="center"/>
              <w:rPr>
                <w:color w:val="000000"/>
              </w:rPr>
            </w:pPr>
            <w:r w:rsidRPr="00DB4ACD">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724 664 412,66</w:t>
            </w:r>
          </w:p>
        </w:tc>
      </w:tr>
      <w:tr w:rsidR="006642AD" w:rsidRPr="006E7F60" w:rsidTr="00377B69">
        <w:trPr>
          <w:trHeight w:val="20"/>
        </w:trPr>
        <w:tc>
          <w:tcPr>
            <w:tcW w:w="3119" w:type="dxa"/>
            <w:tcBorders>
              <w:top w:val="nil"/>
              <w:left w:val="single" w:sz="4" w:space="0" w:color="auto"/>
              <w:bottom w:val="single" w:sz="4" w:space="0" w:color="auto"/>
              <w:right w:val="single" w:sz="4" w:space="0" w:color="auto"/>
            </w:tcBorders>
            <w:noWrap/>
            <w:vAlign w:val="bottom"/>
          </w:tcPr>
          <w:p w:rsidR="006642AD" w:rsidRPr="006E7F60" w:rsidRDefault="006642AD" w:rsidP="009756BB">
            <w:pPr>
              <w:jc w:val="center"/>
            </w:pPr>
            <w:r w:rsidRPr="006E7F60">
              <w:t>000 01 05 02 01 05 0000 610</w:t>
            </w:r>
          </w:p>
        </w:tc>
        <w:tc>
          <w:tcPr>
            <w:tcW w:w="3260" w:type="dxa"/>
            <w:tcBorders>
              <w:top w:val="nil"/>
              <w:left w:val="nil"/>
              <w:bottom w:val="single" w:sz="4" w:space="0" w:color="auto"/>
              <w:right w:val="single" w:sz="4" w:space="0" w:color="auto"/>
            </w:tcBorders>
            <w:vAlign w:val="bottom"/>
          </w:tcPr>
          <w:p w:rsidR="006642AD" w:rsidRPr="006E7F60" w:rsidRDefault="006642AD" w:rsidP="009756BB">
            <w:r w:rsidRPr="006E7F60">
              <w:t>Уменьшение прочих остатков денежных средств бюджетов муниципальных районов</w:t>
            </w:r>
          </w:p>
        </w:tc>
        <w:tc>
          <w:tcPr>
            <w:tcW w:w="1985" w:type="dxa"/>
            <w:tcBorders>
              <w:top w:val="nil"/>
              <w:left w:val="nil"/>
              <w:bottom w:val="single" w:sz="4" w:space="0" w:color="auto"/>
              <w:right w:val="single" w:sz="4" w:space="0" w:color="auto"/>
            </w:tcBorders>
            <w:noWrap/>
            <w:vAlign w:val="bottom"/>
          </w:tcPr>
          <w:p w:rsidR="006642AD" w:rsidRPr="006E7F60" w:rsidRDefault="00DB4ACD" w:rsidP="00140E4D">
            <w:pPr>
              <w:jc w:val="center"/>
              <w:rPr>
                <w:color w:val="000000"/>
              </w:rPr>
            </w:pPr>
            <w:r w:rsidRPr="00DB4ACD">
              <w:rPr>
                <w:color w:val="000000"/>
              </w:rPr>
              <w:t>864 800 407,66</w:t>
            </w:r>
          </w:p>
        </w:tc>
        <w:tc>
          <w:tcPr>
            <w:tcW w:w="1842" w:type="dxa"/>
            <w:tcBorders>
              <w:top w:val="nil"/>
              <w:left w:val="nil"/>
              <w:bottom w:val="single" w:sz="4" w:space="0" w:color="auto"/>
              <w:right w:val="single" w:sz="4" w:space="0" w:color="auto"/>
            </w:tcBorders>
            <w:noWrap/>
            <w:vAlign w:val="bottom"/>
          </w:tcPr>
          <w:p w:rsidR="006642AD" w:rsidRPr="006E7F60" w:rsidRDefault="009117B0" w:rsidP="004C2D45">
            <w:pPr>
              <w:jc w:val="right"/>
              <w:rPr>
                <w:color w:val="000000"/>
              </w:rPr>
            </w:pPr>
            <w:r w:rsidRPr="009117B0">
              <w:rPr>
                <w:color w:val="000000"/>
              </w:rPr>
              <w:t>724 664 412,66</w:t>
            </w:r>
          </w:p>
        </w:tc>
      </w:tr>
      <w:tr w:rsidR="006642AD" w:rsidRPr="006E7F60" w:rsidTr="00377B69">
        <w:trPr>
          <w:trHeight w:val="20"/>
        </w:trPr>
        <w:tc>
          <w:tcPr>
            <w:tcW w:w="6379" w:type="dxa"/>
            <w:gridSpan w:val="2"/>
            <w:tcBorders>
              <w:top w:val="single" w:sz="4" w:space="0" w:color="auto"/>
              <w:left w:val="single" w:sz="4" w:space="0" w:color="auto"/>
              <w:bottom w:val="single" w:sz="4" w:space="0" w:color="auto"/>
              <w:right w:val="single" w:sz="4" w:space="0" w:color="auto"/>
            </w:tcBorders>
            <w:noWrap/>
            <w:vAlign w:val="bottom"/>
          </w:tcPr>
          <w:p w:rsidR="006642AD" w:rsidRPr="006E7F60" w:rsidRDefault="006642AD" w:rsidP="003B4796">
            <w:pPr>
              <w:rPr>
                <w:bCs/>
                <w:color w:val="000000"/>
              </w:rPr>
            </w:pPr>
            <w:r w:rsidRPr="006E7F60">
              <w:rPr>
                <w:bCs/>
                <w:color w:val="000000"/>
              </w:rPr>
              <w:t xml:space="preserve">Итого источников финансирования </w:t>
            </w:r>
          </w:p>
        </w:tc>
        <w:tc>
          <w:tcPr>
            <w:tcW w:w="1985" w:type="dxa"/>
            <w:tcBorders>
              <w:top w:val="nil"/>
              <w:left w:val="nil"/>
              <w:bottom w:val="single" w:sz="4" w:space="0" w:color="auto"/>
              <w:right w:val="single" w:sz="4" w:space="0" w:color="auto"/>
            </w:tcBorders>
            <w:noWrap/>
            <w:vAlign w:val="bottom"/>
          </w:tcPr>
          <w:p w:rsidR="006642AD" w:rsidRPr="00F319E2" w:rsidRDefault="00EE572E" w:rsidP="00DB5B62">
            <w:pPr>
              <w:jc w:val="right"/>
              <w:rPr>
                <w:bCs/>
              </w:rPr>
            </w:pPr>
            <w:r w:rsidRPr="00F319E2">
              <w:t>2</w:t>
            </w:r>
            <w:r w:rsidR="00F319E2" w:rsidRPr="00F319E2">
              <w:t>8</w:t>
            </w:r>
            <w:r w:rsidRPr="00F319E2">
              <w:t> </w:t>
            </w:r>
            <w:r w:rsidR="00821697">
              <w:t>703</w:t>
            </w:r>
            <w:r w:rsidRPr="00F319E2">
              <w:t xml:space="preserve"> 000</w:t>
            </w:r>
            <w:r w:rsidR="006642AD" w:rsidRPr="00F319E2">
              <w:t>,00</w:t>
            </w:r>
          </w:p>
        </w:tc>
        <w:tc>
          <w:tcPr>
            <w:tcW w:w="1842" w:type="dxa"/>
            <w:tcBorders>
              <w:top w:val="nil"/>
              <w:left w:val="nil"/>
              <w:bottom w:val="single" w:sz="4" w:space="0" w:color="auto"/>
              <w:right w:val="single" w:sz="4" w:space="0" w:color="auto"/>
            </w:tcBorders>
            <w:noWrap/>
            <w:vAlign w:val="bottom"/>
          </w:tcPr>
          <w:p w:rsidR="006642AD" w:rsidRPr="00F319E2" w:rsidRDefault="006642AD" w:rsidP="003B4796">
            <w:pPr>
              <w:jc w:val="right"/>
              <w:rPr>
                <w:bCs/>
              </w:rPr>
            </w:pPr>
            <w:r w:rsidRPr="00F319E2">
              <w:rPr>
                <w:bCs/>
              </w:rPr>
              <w:t>0,00</w:t>
            </w:r>
          </w:p>
        </w:tc>
      </w:tr>
    </w:tbl>
    <w:p w:rsidR="006642AD" w:rsidRDefault="006642AD" w:rsidP="00CC10FF">
      <w:pPr>
        <w:jc w:val="right"/>
      </w:pPr>
    </w:p>
    <w:p w:rsidR="00937E67" w:rsidRPr="00EE572E" w:rsidRDefault="00937E67" w:rsidP="00EE572E">
      <w:pPr>
        <w:outlineLvl w:val="0"/>
      </w:pPr>
    </w:p>
    <w:p w:rsidR="006642AD" w:rsidRDefault="006642AD" w:rsidP="00A24ED4">
      <w:pPr>
        <w:jc w:val="right"/>
        <w:outlineLvl w:val="0"/>
      </w:pPr>
    </w:p>
    <w:p w:rsidR="00642C35" w:rsidRDefault="00642C35" w:rsidP="00A24ED4">
      <w:pPr>
        <w:jc w:val="right"/>
        <w:outlineLvl w:val="0"/>
      </w:pPr>
    </w:p>
    <w:p w:rsidR="006642AD" w:rsidRPr="004E1565" w:rsidRDefault="006642AD" w:rsidP="00A24ED4">
      <w:pPr>
        <w:jc w:val="right"/>
        <w:outlineLvl w:val="0"/>
      </w:pPr>
      <w:r w:rsidRPr="004E1565">
        <w:t>Приложение 1</w:t>
      </w:r>
      <w:r>
        <w:t>6</w:t>
      </w:r>
    </w:p>
    <w:p w:rsidR="006642AD" w:rsidRDefault="006642AD" w:rsidP="008E7F46">
      <w:pPr>
        <w:jc w:val="right"/>
      </w:pPr>
      <w:r>
        <w:t>к решению Совета депутатов</w:t>
      </w:r>
    </w:p>
    <w:p w:rsidR="006642AD" w:rsidRDefault="006642AD" w:rsidP="008E7F46">
      <w:pPr>
        <w:jc w:val="right"/>
      </w:pPr>
      <w:r>
        <w:t>муниципального образования</w:t>
      </w:r>
    </w:p>
    <w:p w:rsidR="006642AD" w:rsidRDefault="006642AD" w:rsidP="008E7F46">
      <w:pPr>
        <w:jc w:val="right"/>
      </w:pPr>
      <w:r>
        <w:t xml:space="preserve"> «Северо-Байкальский район»</w:t>
      </w:r>
    </w:p>
    <w:p w:rsidR="00642C35" w:rsidRPr="00781791" w:rsidRDefault="006642AD" w:rsidP="00642C35">
      <w:pPr>
        <w:tabs>
          <w:tab w:val="left" w:pos="8789"/>
        </w:tabs>
        <w:jc w:val="right"/>
        <w:outlineLvl w:val="0"/>
        <w:rPr>
          <w:b/>
          <w:sz w:val="26"/>
          <w:szCs w:val="26"/>
        </w:rPr>
      </w:pPr>
      <w:r>
        <w:t xml:space="preserve">от </w:t>
      </w:r>
      <w:r w:rsidR="00FE3186">
        <w:t>03</w:t>
      </w:r>
      <w:r w:rsidR="00A01E99">
        <w:t>.1</w:t>
      </w:r>
      <w:r w:rsidR="00FE3186">
        <w:t>2</w:t>
      </w:r>
      <w:r w:rsidR="008464F3">
        <w:t>.2021</w:t>
      </w:r>
      <w:r>
        <w:t xml:space="preserve"> </w:t>
      </w:r>
      <w:r w:rsidR="00642C35" w:rsidRPr="006D7F6C">
        <w:rPr>
          <w:sz w:val="26"/>
          <w:szCs w:val="26"/>
        </w:rPr>
        <w:t>№ 269-</w:t>
      </w:r>
      <w:r w:rsidR="00642C35" w:rsidRPr="006D7F6C">
        <w:rPr>
          <w:sz w:val="26"/>
          <w:szCs w:val="26"/>
          <w:lang w:val="en-US"/>
        </w:rPr>
        <w:t>VI</w:t>
      </w:r>
    </w:p>
    <w:p w:rsidR="006642AD" w:rsidRPr="00EE572E" w:rsidRDefault="006642AD" w:rsidP="008E7F46">
      <w:pPr>
        <w:jc w:val="right"/>
      </w:pPr>
    </w:p>
    <w:p w:rsidR="006642AD" w:rsidRDefault="006642AD" w:rsidP="003E3F9B">
      <w:pPr>
        <w:jc w:val="right"/>
      </w:pPr>
    </w:p>
    <w:tbl>
      <w:tblPr>
        <w:tblW w:w="9840" w:type="dxa"/>
        <w:tblInd w:w="91" w:type="dxa"/>
        <w:tblLook w:val="00A0" w:firstRow="1" w:lastRow="0" w:firstColumn="1" w:lastColumn="0" w:noHBand="0" w:noVBand="0"/>
      </w:tblPr>
      <w:tblGrid>
        <w:gridCol w:w="540"/>
        <w:gridCol w:w="7232"/>
        <w:gridCol w:w="68"/>
        <w:gridCol w:w="2000"/>
      </w:tblGrid>
      <w:tr w:rsidR="00A0631C" w:rsidRPr="006E7F60" w:rsidTr="00A0631C">
        <w:trPr>
          <w:trHeight w:val="721"/>
        </w:trPr>
        <w:tc>
          <w:tcPr>
            <w:tcW w:w="9840" w:type="dxa"/>
            <w:gridSpan w:val="4"/>
            <w:tcBorders>
              <w:top w:val="nil"/>
              <w:left w:val="nil"/>
              <w:bottom w:val="nil"/>
              <w:right w:val="nil"/>
            </w:tcBorders>
          </w:tcPr>
          <w:p w:rsidR="00A0631C" w:rsidRPr="006E7F60" w:rsidRDefault="00A0631C" w:rsidP="005761E7">
            <w:pPr>
              <w:jc w:val="center"/>
              <w:rPr>
                <w:b/>
                <w:bCs/>
              </w:rPr>
            </w:pPr>
            <w:r w:rsidRPr="006E7F60">
              <w:rPr>
                <w:b/>
                <w:bCs/>
              </w:rPr>
              <w:t>Программа муниципальных заимствований муниципального образования "Северо-Байкальский район" н</w:t>
            </w:r>
            <w:r>
              <w:rPr>
                <w:b/>
                <w:bCs/>
              </w:rPr>
              <w:t xml:space="preserve">а 2021 </w:t>
            </w:r>
            <w:r w:rsidRPr="006E7F60">
              <w:rPr>
                <w:b/>
                <w:bCs/>
              </w:rPr>
              <w:t>год</w:t>
            </w:r>
          </w:p>
        </w:tc>
      </w:tr>
      <w:tr w:rsidR="00A0631C" w:rsidRPr="006E7F60" w:rsidTr="00A0631C">
        <w:trPr>
          <w:trHeight w:val="315"/>
        </w:trPr>
        <w:tc>
          <w:tcPr>
            <w:tcW w:w="540" w:type="dxa"/>
            <w:tcBorders>
              <w:top w:val="nil"/>
              <w:left w:val="nil"/>
              <w:bottom w:val="single" w:sz="4" w:space="0" w:color="auto"/>
              <w:right w:val="nil"/>
            </w:tcBorders>
            <w:noWrap/>
            <w:vAlign w:val="bottom"/>
          </w:tcPr>
          <w:p w:rsidR="00A0631C" w:rsidRPr="006E7F60" w:rsidRDefault="00A0631C" w:rsidP="005761E7"/>
        </w:tc>
        <w:tc>
          <w:tcPr>
            <w:tcW w:w="7232" w:type="dxa"/>
            <w:tcBorders>
              <w:top w:val="nil"/>
              <w:left w:val="nil"/>
              <w:bottom w:val="single" w:sz="4" w:space="0" w:color="auto"/>
              <w:right w:val="nil"/>
            </w:tcBorders>
            <w:noWrap/>
            <w:vAlign w:val="bottom"/>
          </w:tcPr>
          <w:p w:rsidR="00A0631C" w:rsidRPr="006E7F60" w:rsidRDefault="00A0631C" w:rsidP="005761E7"/>
        </w:tc>
        <w:tc>
          <w:tcPr>
            <w:tcW w:w="2068" w:type="dxa"/>
            <w:gridSpan w:val="2"/>
            <w:tcBorders>
              <w:top w:val="nil"/>
              <w:left w:val="nil"/>
              <w:bottom w:val="single" w:sz="4" w:space="0" w:color="auto"/>
              <w:right w:val="nil"/>
            </w:tcBorders>
            <w:noWrap/>
            <w:vAlign w:val="bottom"/>
          </w:tcPr>
          <w:p w:rsidR="00A0631C" w:rsidRPr="006E7F60" w:rsidRDefault="00A0631C" w:rsidP="005761E7">
            <w:pPr>
              <w:jc w:val="right"/>
            </w:pPr>
            <w:r w:rsidRPr="006E7F60">
              <w:t xml:space="preserve">(руб.) </w:t>
            </w:r>
          </w:p>
        </w:tc>
      </w:tr>
      <w:tr w:rsidR="00A0631C" w:rsidRPr="00A0631C" w:rsidTr="00A0631C">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31C" w:rsidRPr="00A0631C" w:rsidRDefault="00A0631C" w:rsidP="00A0631C">
            <w:r w:rsidRPr="00A0631C">
              <w:t>№ п/п</w:t>
            </w:r>
          </w:p>
        </w:tc>
        <w:tc>
          <w:tcPr>
            <w:tcW w:w="72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31C" w:rsidRPr="00A0631C" w:rsidRDefault="00A0631C" w:rsidP="00A0631C">
            <w:r w:rsidRPr="00A0631C">
              <w:t>Наименование видов заимствований</w:t>
            </w: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631C" w:rsidRPr="00A0631C" w:rsidRDefault="00A0631C" w:rsidP="00A0631C">
            <w:pPr>
              <w:jc w:val="right"/>
            </w:pPr>
            <w:r w:rsidRPr="00A0631C">
              <w:t>Сумма</w:t>
            </w:r>
          </w:p>
        </w:tc>
      </w:tr>
      <w:tr w:rsidR="00A0631C" w:rsidRPr="00A0631C" w:rsidTr="00A0631C">
        <w:tblPrEx>
          <w:tblLook w:val="04A0" w:firstRow="1" w:lastRow="0" w:firstColumn="1" w:lastColumn="0" w:noHBand="0" w:noVBand="1"/>
        </w:tblPrEx>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A0631C" w:rsidRPr="00A0631C" w:rsidRDefault="00A0631C" w:rsidP="00A0631C">
            <w:pPr>
              <w:jc w:val="center"/>
            </w:pPr>
            <w:r w:rsidRPr="00A0631C">
              <w:t>1</w:t>
            </w:r>
          </w:p>
        </w:tc>
        <w:tc>
          <w:tcPr>
            <w:tcW w:w="9300" w:type="dxa"/>
            <w:gridSpan w:val="3"/>
            <w:tcBorders>
              <w:top w:val="single" w:sz="4" w:space="0" w:color="auto"/>
              <w:left w:val="nil"/>
              <w:bottom w:val="single" w:sz="4" w:space="0" w:color="auto"/>
              <w:right w:val="single" w:sz="4" w:space="0" w:color="000000"/>
            </w:tcBorders>
            <w:shd w:val="clear" w:color="auto" w:fill="auto"/>
            <w:hideMark/>
          </w:tcPr>
          <w:p w:rsidR="00A0631C" w:rsidRPr="00A0631C" w:rsidRDefault="00A0631C" w:rsidP="00A0631C">
            <w:r w:rsidRPr="00A0631C">
              <w:t>Государственные ценные бумаги</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blPrEx>
          <w:tblLook w:val="04A0" w:firstRow="1" w:lastRow="0" w:firstColumn="1" w:lastColumn="0" w:noHBand="0" w:noVBand="1"/>
        </w:tblPrEx>
        <w:trPr>
          <w:trHeight w:val="315"/>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A0631C" w:rsidRPr="00A0631C" w:rsidRDefault="00A0631C" w:rsidP="00A0631C">
            <w:pPr>
              <w:jc w:val="center"/>
            </w:pPr>
            <w:r w:rsidRPr="00A0631C">
              <w:t>2</w:t>
            </w:r>
          </w:p>
        </w:tc>
        <w:tc>
          <w:tcPr>
            <w:tcW w:w="9300" w:type="dxa"/>
            <w:gridSpan w:val="3"/>
            <w:tcBorders>
              <w:top w:val="single" w:sz="4" w:space="0" w:color="auto"/>
              <w:left w:val="nil"/>
              <w:bottom w:val="single" w:sz="4" w:space="0" w:color="auto"/>
              <w:right w:val="single" w:sz="4" w:space="0" w:color="auto"/>
            </w:tcBorders>
            <w:shd w:val="clear" w:color="auto" w:fill="auto"/>
            <w:hideMark/>
          </w:tcPr>
          <w:p w:rsidR="00A0631C" w:rsidRPr="00A0631C" w:rsidRDefault="00A0631C" w:rsidP="00A0631C">
            <w:r w:rsidRPr="00A0631C">
              <w:t>Кредиты кредитных организаций</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4C1FE3" w:rsidP="004C1FE3">
            <w:pPr>
              <w:jc w:val="right"/>
            </w:pPr>
            <w:r>
              <w:t>3 969 000</w:t>
            </w:r>
            <w:r w:rsidR="00A0631C" w:rsidRPr="00A0631C">
              <w:t xml:space="preserve">,00 </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blPrEx>
          <w:tblLook w:val="04A0" w:firstRow="1" w:lastRow="0" w:firstColumn="1" w:lastColumn="0" w:noHBand="0" w:noVBand="1"/>
        </w:tblPrEx>
        <w:trPr>
          <w:trHeight w:val="675"/>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A0631C" w:rsidRPr="00A0631C" w:rsidRDefault="00A0631C" w:rsidP="00A0631C">
            <w:pPr>
              <w:jc w:val="center"/>
            </w:pPr>
            <w:r w:rsidRPr="00A0631C">
              <w:t>3</w:t>
            </w:r>
          </w:p>
        </w:tc>
        <w:tc>
          <w:tcPr>
            <w:tcW w:w="9300" w:type="dxa"/>
            <w:gridSpan w:val="3"/>
            <w:tcBorders>
              <w:top w:val="single" w:sz="4" w:space="0" w:color="auto"/>
              <w:left w:val="nil"/>
              <w:bottom w:val="nil"/>
              <w:right w:val="single" w:sz="4" w:space="0" w:color="000000"/>
            </w:tcBorders>
            <w:shd w:val="clear" w:color="auto" w:fill="auto"/>
            <w:hideMark/>
          </w:tcPr>
          <w:p w:rsidR="00A0631C" w:rsidRPr="00A0631C" w:rsidRDefault="00A0631C" w:rsidP="00A0631C">
            <w:r w:rsidRPr="00A0631C">
              <w:t>Бюджетные кредиты от других бюджетов бюджетной системы Российской Федерации</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single" w:sz="4" w:space="0" w:color="auto"/>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2000" w:type="dxa"/>
            <w:tcBorders>
              <w:top w:val="single" w:sz="4" w:space="0" w:color="auto"/>
              <w:left w:val="nil"/>
              <w:bottom w:val="single" w:sz="4" w:space="0" w:color="auto"/>
              <w:right w:val="single" w:sz="4" w:space="0" w:color="auto"/>
            </w:tcBorders>
            <w:shd w:val="clear" w:color="auto" w:fill="auto"/>
            <w:hideMark/>
          </w:tcPr>
          <w:p w:rsidR="00A0631C" w:rsidRPr="00A0631C" w:rsidRDefault="00F319E2" w:rsidP="00A0631C">
            <w:pPr>
              <w:jc w:val="right"/>
            </w:pPr>
            <w:r>
              <w:t>2</w:t>
            </w:r>
            <w:r w:rsidR="004C1FE3">
              <w:t xml:space="preserve">4 </w:t>
            </w:r>
            <w:r w:rsidR="00821697">
              <w:t>734</w:t>
            </w:r>
            <w:r w:rsidR="00FF1393">
              <w:t xml:space="preserve"> 000</w:t>
            </w:r>
            <w:r w:rsidR="00A0631C" w:rsidRPr="00A0631C">
              <w:t xml:space="preserve">,00 </w:t>
            </w:r>
          </w:p>
        </w:tc>
      </w:tr>
      <w:tr w:rsidR="00A0631C" w:rsidRPr="00A0631C" w:rsidTr="00A0631C">
        <w:tblPrEx>
          <w:tblLook w:val="04A0" w:firstRow="1" w:lastRow="0" w:firstColumn="1" w:lastColumn="0" w:noHBand="0" w:noVBand="1"/>
        </w:tblPrEx>
        <w:trPr>
          <w:trHeight w:val="630"/>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в том числе бюджетный кредит на пополнение остатков средств на счетах бюджетов субъектов Российской Федерации</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140E4D" w:rsidP="00A0631C">
            <w:pPr>
              <w:jc w:val="right"/>
            </w:pPr>
            <w:r>
              <w:t xml:space="preserve">- </w:t>
            </w:r>
            <w:r w:rsidR="00A0631C" w:rsidRPr="00A0631C">
              <w:t xml:space="preserve">21 635 000,00 </w:t>
            </w:r>
          </w:p>
        </w:tc>
      </w:tr>
      <w:tr w:rsidR="00A0631C" w:rsidRPr="00A0631C" w:rsidTr="00A0631C">
        <w:tblPrEx>
          <w:tblLook w:val="04A0" w:firstRow="1" w:lastRow="0" w:firstColumn="1" w:lastColumn="0" w:noHBand="0" w:noVBand="1"/>
        </w:tblPrEx>
        <w:trPr>
          <w:trHeight w:val="630"/>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в том числе бюджетный кредит на пополнение остатков средств на счетах бюджетов субъектов Российской Федерации</w:t>
            </w:r>
          </w:p>
        </w:tc>
        <w:tc>
          <w:tcPr>
            <w:tcW w:w="200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blPrEx>
          <w:tblLook w:val="04A0" w:firstRow="1" w:lastRow="0" w:firstColumn="1" w:lastColumn="0" w:noHBand="0" w:noVBand="1"/>
        </w:tblPrEx>
        <w:trPr>
          <w:trHeight w:val="66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A0631C" w:rsidRPr="00A0631C" w:rsidRDefault="00A0631C" w:rsidP="00A0631C">
            <w:pPr>
              <w:jc w:val="center"/>
            </w:pPr>
            <w:r w:rsidRPr="00A0631C">
              <w:t>4</w:t>
            </w:r>
          </w:p>
        </w:tc>
        <w:tc>
          <w:tcPr>
            <w:tcW w:w="9300" w:type="dxa"/>
            <w:gridSpan w:val="3"/>
            <w:tcBorders>
              <w:top w:val="single" w:sz="4" w:space="0" w:color="auto"/>
              <w:left w:val="nil"/>
              <w:bottom w:val="single" w:sz="4" w:space="0" w:color="auto"/>
              <w:right w:val="single" w:sz="4" w:space="0" w:color="000000"/>
            </w:tcBorders>
            <w:shd w:val="clear" w:color="auto" w:fill="auto"/>
            <w:hideMark/>
          </w:tcPr>
          <w:p w:rsidR="00A0631C" w:rsidRPr="00A0631C" w:rsidRDefault="00A0631C" w:rsidP="00A0631C">
            <w:r w:rsidRPr="00A0631C">
              <w:t>Общий объем заимствований, направляемых на покрытие дефицита местного бюджета и погашение долговых обязательств МО "Северо-Байкальский район"</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2000" w:type="dxa"/>
            <w:tcBorders>
              <w:top w:val="nil"/>
              <w:left w:val="nil"/>
              <w:bottom w:val="single" w:sz="4" w:space="0" w:color="auto"/>
              <w:right w:val="single" w:sz="4" w:space="0" w:color="auto"/>
            </w:tcBorders>
            <w:shd w:val="clear" w:color="auto" w:fill="auto"/>
            <w:noWrap/>
            <w:hideMark/>
          </w:tcPr>
          <w:p w:rsidR="00A0631C" w:rsidRPr="00A0631C" w:rsidRDefault="00A0631C" w:rsidP="00A0631C">
            <w:pPr>
              <w:jc w:val="right"/>
            </w:pPr>
            <w:r w:rsidRPr="00A0631C">
              <w:t>2</w:t>
            </w:r>
            <w:r w:rsidR="00F319E2">
              <w:t xml:space="preserve">8 </w:t>
            </w:r>
            <w:r w:rsidR="00B43E37">
              <w:t>703</w:t>
            </w:r>
            <w:r w:rsidRPr="00A0631C">
              <w:t xml:space="preserve"> 000,00</w:t>
            </w:r>
          </w:p>
        </w:tc>
      </w:tr>
      <w:tr w:rsidR="00A0631C" w:rsidRPr="00A0631C" w:rsidTr="00A0631C">
        <w:tblPrEx>
          <w:tblLook w:val="04A0" w:firstRow="1" w:lastRow="0" w:firstColumn="1" w:lastColumn="0" w:noHBand="0" w:noVBand="1"/>
        </w:tblPrEx>
        <w:trPr>
          <w:trHeight w:val="315"/>
        </w:trPr>
        <w:tc>
          <w:tcPr>
            <w:tcW w:w="5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7300" w:type="dxa"/>
            <w:gridSpan w:val="2"/>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2000" w:type="dxa"/>
            <w:tcBorders>
              <w:top w:val="nil"/>
              <w:left w:val="nil"/>
              <w:bottom w:val="single" w:sz="4" w:space="0" w:color="auto"/>
              <w:right w:val="single" w:sz="4" w:space="0" w:color="auto"/>
            </w:tcBorders>
            <w:shd w:val="clear" w:color="auto" w:fill="auto"/>
            <w:noWrap/>
            <w:hideMark/>
          </w:tcPr>
          <w:p w:rsidR="00A0631C" w:rsidRPr="00A0631C" w:rsidRDefault="00140E4D" w:rsidP="00A0631C">
            <w:pPr>
              <w:jc w:val="right"/>
            </w:pPr>
            <w:r>
              <w:t xml:space="preserve">- </w:t>
            </w:r>
            <w:r w:rsidR="00A0631C" w:rsidRPr="00A0631C">
              <w:t>21 635 000,00</w:t>
            </w:r>
          </w:p>
        </w:tc>
      </w:tr>
      <w:tr w:rsidR="00A0631C" w:rsidRPr="00A0631C" w:rsidTr="00A0631C">
        <w:tblPrEx>
          <w:tblLook w:val="04A0" w:firstRow="1" w:lastRow="0" w:firstColumn="1" w:lastColumn="0" w:noHBand="0" w:noVBand="1"/>
        </w:tblPrEx>
        <w:trPr>
          <w:trHeight w:val="315"/>
        </w:trPr>
        <w:tc>
          <w:tcPr>
            <w:tcW w:w="540" w:type="dxa"/>
            <w:tcBorders>
              <w:top w:val="nil"/>
              <w:left w:val="nil"/>
              <w:bottom w:val="nil"/>
              <w:right w:val="nil"/>
            </w:tcBorders>
            <w:shd w:val="clear" w:color="auto" w:fill="auto"/>
            <w:noWrap/>
            <w:vAlign w:val="bottom"/>
            <w:hideMark/>
          </w:tcPr>
          <w:p w:rsidR="00A0631C" w:rsidRPr="00A0631C" w:rsidRDefault="00A0631C" w:rsidP="00A0631C"/>
        </w:tc>
        <w:tc>
          <w:tcPr>
            <w:tcW w:w="7300" w:type="dxa"/>
            <w:gridSpan w:val="2"/>
            <w:tcBorders>
              <w:top w:val="nil"/>
              <w:left w:val="nil"/>
              <w:bottom w:val="nil"/>
              <w:right w:val="nil"/>
            </w:tcBorders>
            <w:shd w:val="clear" w:color="auto" w:fill="auto"/>
            <w:noWrap/>
            <w:vAlign w:val="bottom"/>
            <w:hideMark/>
          </w:tcPr>
          <w:p w:rsidR="00A0631C" w:rsidRPr="00A0631C" w:rsidRDefault="00A0631C" w:rsidP="00A0631C"/>
        </w:tc>
        <w:tc>
          <w:tcPr>
            <w:tcW w:w="2000" w:type="dxa"/>
            <w:tcBorders>
              <w:top w:val="nil"/>
              <w:left w:val="single" w:sz="4" w:space="0" w:color="auto"/>
              <w:bottom w:val="single" w:sz="4" w:space="0" w:color="auto"/>
              <w:right w:val="single" w:sz="4" w:space="0" w:color="auto"/>
            </w:tcBorders>
            <w:shd w:val="clear" w:color="auto" w:fill="auto"/>
            <w:hideMark/>
          </w:tcPr>
          <w:p w:rsidR="00A0631C" w:rsidRPr="00A0631C" w:rsidRDefault="00B43E37" w:rsidP="00A0631C">
            <w:pPr>
              <w:jc w:val="right"/>
            </w:pPr>
            <w:r>
              <w:t>7 068</w:t>
            </w:r>
            <w:r w:rsidR="00FF1393">
              <w:t xml:space="preserve"> 000,00</w:t>
            </w:r>
          </w:p>
        </w:tc>
      </w:tr>
    </w:tbl>
    <w:p w:rsidR="008A792F" w:rsidRDefault="008A792F" w:rsidP="00A01E99">
      <w:pPr>
        <w:outlineLvl w:val="0"/>
      </w:pPr>
    </w:p>
    <w:p w:rsidR="008A792F" w:rsidRDefault="008A792F" w:rsidP="00A24ED4">
      <w:pPr>
        <w:jc w:val="right"/>
        <w:outlineLvl w:val="0"/>
      </w:pPr>
    </w:p>
    <w:p w:rsidR="006642AD" w:rsidRPr="004E1565" w:rsidRDefault="006642AD" w:rsidP="00A24ED4">
      <w:pPr>
        <w:jc w:val="right"/>
        <w:outlineLvl w:val="0"/>
      </w:pPr>
      <w:r w:rsidRPr="004E1565">
        <w:t>Приложение 1</w:t>
      </w:r>
      <w:r>
        <w:t>7</w:t>
      </w:r>
    </w:p>
    <w:p w:rsidR="006642AD" w:rsidRDefault="006642AD" w:rsidP="008E7F46">
      <w:pPr>
        <w:jc w:val="right"/>
      </w:pPr>
      <w:r>
        <w:t>к решению Совета депутатов</w:t>
      </w:r>
    </w:p>
    <w:p w:rsidR="006642AD" w:rsidRDefault="006642AD" w:rsidP="008E7F46">
      <w:pPr>
        <w:jc w:val="right"/>
      </w:pPr>
      <w:r>
        <w:t>муниципального образования</w:t>
      </w:r>
    </w:p>
    <w:p w:rsidR="006642AD" w:rsidRDefault="006642AD" w:rsidP="008E7F46">
      <w:pPr>
        <w:jc w:val="right"/>
      </w:pPr>
      <w:r>
        <w:t xml:space="preserve"> «Северо-Байкальский район»</w:t>
      </w:r>
    </w:p>
    <w:p w:rsidR="00642C35" w:rsidRPr="00781791" w:rsidRDefault="00EE572E" w:rsidP="00642C35">
      <w:pPr>
        <w:tabs>
          <w:tab w:val="left" w:pos="8789"/>
        </w:tabs>
        <w:jc w:val="right"/>
        <w:outlineLvl w:val="0"/>
        <w:rPr>
          <w:b/>
          <w:sz w:val="26"/>
          <w:szCs w:val="26"/>
        </w:rPr>
      </w:pPr>
      <w:r>
        <w:t xml:space="preserve">от </w:t>
      </w:r>
      <w:r w:rsidR="00FE3186">
        <w:t>03</w:t>
      </w:r>
      <w:r w:rsidR="00A01E99">
        <w:t>.1</w:t>
      </w:r>
      <w:r w:rsidR="00FE3186">
        <w:t>2</w:t>
      </w:r>
      <w:r w:rsidR="00A01E99">
        <w:t>.</w:t>
      </w:r>
      <w:r w:rsidR="008464F3">
        <w:t>2021</w:t>
      </w:r>
      <w:r w:rsidR="006642AD">
        <w:t xml:space="preserve"> </w:t>
      </w:r>
      <w:r w:rsidR="00642C35" w:rsidRPr="006D7F6C">
        <w:rPr>
          <w:sz w:val="26"/>
          <w:szCs w:val="26"/>
        </w:rPr>
        <w:t>№ 269-</w:t>
      </w:r>
      <w:r w:rsidR="00642C35" w:rsidRPr="006D7F6C">
        <w:rPr>
          <w:sz w:val="26"/>
          <w:szCs w:val="26"/>
          <w:lang w:val="en-US"/>
        </w:rPr>
        <w:t>VI</w:t>
      </w:r>
    </w:p>
    <w:p w:rsidR="006642AD" w:rsidRDefault="006642AD" w:rsidP="003A5A6C">
      <w:pPr>
        <w:jc w:val="right"/>
      </w:pPr>
    </w:p>
    <w:p w:rsidR="006642AD" w:rsidRPr="003D14AB" w:rsidRDefault="006642AD" w:rsidP="00CD4436">
      <w:pPr>
        <w:jc w:val="center"/>
        <w:rPr>
          <w:b/>
          <w:bCs/>
        </w:rPr>
      </w:pPr>
      <w:r w:rsidRPr="003D14AB">
        <w:rPr>
          <w:b/>
          <w:bCs/>
        </w:rPr>
        <w:t>Программа муниципальных заимствований муниципального образования "Сев</w:t>
      </w:r>
      <w:r w:rsidR="00EE572E">
        <w:rPr>
          <w:b/>
          <w:bCs/>
        </w:rPr>
        <w:t>еро-Байкальский район"   на 2022</w:t>
      </w:r>
      <w:r w:rsidRPr="003D14AB">
        <w:rPr>
          <w:b/>
          <w:bCs/>
        </w:rPr>
        <w:t>-202</w:t>
      </w:r>
      <w:r w:rsidR="00EE572E">
        <w:rPr>
          <w:b/>
          <w:bCs/>
        </w:rPr>
        <w:t>3</w:t>
      </w:r>
      <w:r w:rsidRPr="003D14AB">
        <w:rPr>
          <w:b/>
          <w:bCs/>
        </w:rPr>
        <w:t xml:space="preserve"> годы</w:t>
      </w:r>
    </w:p>
    <w:p w:rsidR="006642AD" w:rsidRPr="003D14AB" w:rsidRDefault="006642AD" w:rsidP="00CD4436">
      <w:pPr>
        <w:jc w:val="center"/>
        <w:rPr>
          <w:b/>
          <w:bCs/>
        </w:rPr>
      </w:pPr>
    </w:p>
    <w:tbl>
      <w:tblPr>
        <w:tblW w:w="9960" w:type="dxa"/>
        <w:tblInd w:w="93" w:type="dxa"/>
        <w:tblLook w:val="04A0" w:firstRow="1" w:lastRow="0" w:firstColumn="1" w:lastColumn="0" w:noHBand="0" w:noVBand="1"/>
      </w:tblPr>
      <w:tblGrid>
        <w:gridCol w:w="540"/>
        <w:gridCol w:w="6060"/>
        <w:gridCol w:w="1740"/>
        <w:gridCol w:w="1720"/>
      </w:tblGrid>
      <w:tr w:rsidR="00A0631C" w:rsidRPr="00A0631C" w:rsidTr="00A0631C">
        <w:trPr>
          <w:trHeight w:val="630"/>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A0631C" w:rsidRPr="00A0631C" w:rsidRDefault="00A0631C" w:rsidP="00A0631C">
            <w:pPr>
              <w:jc w:val="center"/>
            </w:pPr>
            <w:r w:rsidRPr="00A0631C">
              <w:t>№ п/п</w:t>
            </w:r>
          </w:p>
        </w:tc>
        <w:tc>
          <w:tcPr>
            <w:tcW w:w="6060" w:type="dxa"/>
            <w:tcBorders>
              <w:top w:val="single" w:sz="4" w:space="0" w:color="auto"/>
              <w:left w:val="nil"/>
              <w:bottom w:val="single" w:sz="4" w:space="0" w:color="auto"/>
              <w:right w:val="single" w:sz="4" w:space="0" w:color="auto"/>
            </w:tcBorders>
            <w:shd w:val="clear" w:color="auto" w:fill="auto"/>
            <w:hideMark/>
          </w:tcPr>
          <w:p w:rsidR="00A0631C" w:rsidRPr="00A0631C" w:rsidRDefault="00A0631C" w:rsidP="00A0631C">
            <w:pPr>
              <w:jc w:val="center"/>
            </w:pPr>
            <w:r w:rsidRPr="00A0631C">
              <w:t>Наименование видов заимствований</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0631C" w:rsidRPr="00A0631C" w:rsidRDefault="00A0631C" w:rsidP="00A0631C">
            <w:pPr>
              <w:jc w:val="center"/>
            </w:pPr>
            <w:r w:rsidRPr="00A0631C">
              <w:t>2022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0631C" w:rsidRPr="00A0631C" w:rsidRDefault="00A0631C" w:rsidP="00A0631C">
            <w:pPr>
              <w:jc w:val="center"/>
              <w:rPr>
                <w:color w:val="000000"/>
              </w:rPr>
            </w:pPr>
            <w:r w:rsidRPr="00A0631C">
              <w:rPr>
                <w:color w:val="000000"/>
              </w:rPr>
              <w:t xml:space="preserve">2023 год </w:t>
            </w:r>
          </w:p>
        </w:tc>
      </w:tr>
      <w:tr w:rsidR="00A0631C" w:rsidRPr="00A0631C" w:rsidTr="00A0631C">
        <w:trPr>
          <w:trHeight w:val="31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631C" w:rsidRPr="00A0631C" w:rsidRDefault="00A0631C" w:rsidP="00A0631C">
            <w:pPr>
              <w:jc w:val="center"/>
            </w:pPr>
            <w:r w:rsidRPr="00A0631C">
              <w:t>1</w:t>
            </w:r>
          </w:p>
        </w:tc>
        <w:tc>
          <w:tcPr>
            <w:tcW w:w="7800" w:type="dxa"/>
            <w:gridSpan w:val="2"/>
            <w:tcBorders>
              <w:top w:val="single" w:sz="4" w:space="0" w:color="auto"/>
              <w:left w:val="single" w:sz="4" w:space="0" w:color="auto"/>
              <w:bottom w:val="nil"/>
              <w:right w:val="nil"/>
            </w:tcBorders>
            <w:shd w:val="clear" w:color="auto" w:fill="auto"/>
            <w:hideMark/>
          </w:tcPr>
          <w:p w:rsidR="00A0631C" w:rsidRPr="00A0631C" w:rsidRDefault="00A0631C" w:rsidP="00A0631C">
            <w:r w:rsidRPr="00A0631C">
              <w:t>Государственные ценные бумаги</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31C" w:rsidRPr="00A0631C" w:rsidRDefault="00A0631C" w:rsidP="00A0631C">
            <w:pPr>
              <w:rPr>
                <w:color w:val="000000"/>
              </w:rPr>
            </w:pPr>
            <w:r w:rsidRPr="00A0631C">
              <w:rPr>
                <w:color w:val="000000"/>
              </w:rPr>
              <w:t> </w:t>
            </w:r>
          </w:p>
        </w:tc>
      </w:tr>
      <w:tr w:rsidR="00A0631C" w:rsidRPr="00A0631C" w:rsidTr="00A0631C">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single" w:sz="4" w:space="0" w:color="auto"/>
              <w:left w:val="single" w:sz="4" w:space="0" w:color="auto"/>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1740" w:type="dxa"/>
            <w:tcBorders>
              <w:top w:val="single" w:sz="4" w:space="0" w:color="auto"/>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c>
          <w:tcPr>
            <w:tcW w:w="172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single" w:sz="4" w:space="0" w:color="auto"/>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174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c>
          <w:tcPr>
            <w:tcW w:w="172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r>
      <w:tr w:rsidR="00A0631C" w:rsidRPr="00A0631C" w:rsidTr="00A0631C">
        <w:trPr>
          <w:trHeight w:val="31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631C" w:rsidRPr="00A0631C" w:rsidRDefault="00A0631C" w:rsidP="00A0631C">
            <w:pPr>
              <w:jc w:val="center"/>
            </w:pPr>
            <w:r w:rsidRPr="00A0631C">
              <w:t>2</w:t>
            </w:r>
          </w:p>
        </w:tc>
        <w:tc>
          <w:tcPr>
            <w:tcW w:w="7800" w:type="dxa"/>
            <w:gridSpan w:val="2"/>
            <w:tcBorders>
              <w:top w:val="single" w:sz="4" w:space="0" w:color="auto"/>
              <w:left w:val="nil"/>
              <w:bottom w:val="single" w:sz="4" w:space="0" w:color="auto"/>
              <w:right w:val="single" w:sz="4" w:space="0" w:color="auto"/>
            </w:tcBorders>
            <w:shd w:val="clear" w:color="auto" w:fill="auto"/>
            <w:hideMark/>
          </w:tcPr>
          <w:p w:rsidR="00A0631C" w:rsidRPr="00A0631C" w:rsidRDefault="00A0631C" w:rsidP="00A0631C">
            <w:r w:rsidRPr="00A0631C">
              <w:t>Кредиты кредитных организаций</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rPr>
                <w:color w:val="000000"/>
              </w:rPr>
            </w:pPr>
            <w:r w:rsidRPr="00A0631C">
              <w:rPr>
                <w:color w:val="000000"/>
              </w:rPr>
              <w:t> </w:t>
            </w:r>
          </w:p>
        </w:tc>
      </w:tr>
      <w:tr w:rsidR="00A0631C" w:rsidRPr="00A0631C" w:rsidTr="00A0631C">
        <w:trPr>
          <w:trHeight w:val="31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174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 xml:space="preserve">0,00 </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jc w:val="right"/>
              <w:rPr>
                <w:color w:val="000000"/>
              </w:rPr>
            </w:pPr>
            <w:r w:rsidRPr="00A0631C">
              <w:rPr>
                <w:color w:val="000000"/>
              </w:rPr>
              <w:t>0,00</w:t>
            </w:r>
          </w:p>
        </w:tc>
      </w:tr>
      <w:tr w:rsidR="00A0631C" w:rsidRPr="00A0631C" w:rsidTr="00A0631C">
        <w:trPr>
          <w:trHeight w:val="31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1740" w:type="dxa"/>
            <w:tcBorders>
              <w:top w:val="nil"/>
              <w:left w:val="nil"/>
              <w:bottom w:val="single" w:sz="4" w:space="0" w:color="auto"/>
              <w:right w:val="single" w:sz="4" w:space="0" w:color="auto"/>
            </w:tcBorders>
            <w:shd w:val="clear" w:color="auto" w:fill="auto"/>
            <w:hideMark/>
          </w:tcPr>
          <w:p w:rsidR="00A0631C" w:rsidRPr="00A0631C" w:rsidRDefault="00140E4D" w:rsidP="00A0631C">
            <w:pPr>
              <w:jc w:val="right"/>
            </w:pPr>
            <w:r>
              <w:t xml:space="preserve">- </w:t>
            </w:r>
            <w:r w:rsidR="00F319E2">
              <w:t>3 969</w:t>
            </w:r>
            <w:r w:rsidR="00A0631C" w:rsidRPr="00A0631C">
              <w:t xml:space="preserve"> 000,00 </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jc w:val="right"/>
              <w:rPr>
                <w:color w:val="000000"/>
              </w:rPr>
            </w:pPr>
            <w:r w:rsidRPr="00A0631C">
              <w:rPr>
                <w:color w:val="000000"/>
              </w:rPr>
              <w:t>0,00</w:t>
            </w:r>
          </w:p>
        </w:tc>
      </w:tr>
      <w:tr w:rsidR="00A0631C" w:rsidRPr="00A0631C" w:rsidTr="00A0631C">
        <w:trPr>
          <w:trHeight w:val="705"/>
        </w:trPr>
        <w:tc>
          <w:tcPr>
            <w:tcW w:w="440" w:type="dxa"/>
            <w:vMerge w:val="restart"/>
            <w:tcBorders>
              <w:top w:val="nil"/>
              <w:left w:val="single" w:sz="4" w:space="0" w:color="auto"/>
              <w:bottom w:val="single" w:sz="4" w:space="0" w:color="auto"/>
              <w:right w:val="single" w:sz="4" w:space="0" w:color="auto"/>
            </w:tcBorders>
            <w:shd w:val="clear" w:color="auto" w:fill="auto"/>
            <w:noWrap/>
            <w:hideMark/>
          </w:tcPr>
          <w:p w:rsidR="00A0631C" w:rsidRPr="00A0631C" w:rsidRDefault="00A0631C" w:rsidP="00A0631C">
            <w:pPr>
              <w:jc w:val="center"/>
            </w:pPr>
            <w:r w:rsidRPr="00A0631C">
              <w:t>3</w:t>
            </w:r>
          </w:p>
        </w:tc>
        <w:tc>
          <w:tcPr>
            <w:tcW w:w="7800" w:type="dxa"/>
            <w:gridSpan w:val="2"/>
            <w:tcBorders>
              <w:top w:val="single" w:sz="4" w:space="0" w:color="auto"/>
              <w:left w:val="nil"/>
              <w:bottom w:val="nil"/>
              <w:right w:val="single" w:sz="4" w:space="0" w:color="000000"/>
            </w:tcBorders>
            <w:shd w:val="clear" w:color="auto" w:fill="auto"/>
            <w:hideMark/>
          </w:tcPr>
          <w:p w:rsidR="00A0631C" w:rsidRPr="00A0631C" w:rsidRDefault="00A0631C" w:rsidP="00A0631C">
            <w:r w:rsidRPr="00A0631C">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rPr>
                <w:color w:val="000000"/>
              </w:rPr>
            </w:pPr>
            <w:r w:rsidRPr="00A0631C">
              <w:rPr>
                <w:color w:val="000000"/>
              </w:rPr>
              <w:t> </w:t>
            </w:r>
          </w:p>
        </w:tc>
      </w:tr>
      <w:tr w:rsidR="00A0631C" w:rsidRPr="00A0631C" w:rsidTr="00A0631C">
        <w:trPr>
          <w:trHeight w:val="31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single" w:sz="4" w:space="0" w:color="auto"/>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A0631C" w:rsidRPr="00A0631C" w:rsidRDefault="00A0631C" w:rsidP="00A0631C">
            <w:pPr>
              <w:jc w:val="right"/>
            </w:pPr>
            <w:r w:rsidRPr="00A0631C">
              <w:t xml:space="preserve">0,00 </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jc w:val="right"/>
              <w:rPr>
                <w:color w:val="000000"/>
              </w:rPr>
            </w:pPr>
            <w:r w:rsidRPr="00A0631C">
              <w:rPr>
                <w:color w:val="000000"/>
              </w:rPr>
              <w:t>0,00</w:t>
            </w:r>
          </w:p>
        </w:tc>
      </w:tr>
      <w:tr w:rsidR="00A0631C" w:rsidRPr="00A0631C" w:rsidTr="00A0631C">
        <w:trPr>
          <w:trHeight w:val="94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в том числе бюджетный кредит на пополнение остатков средств на счетах бюджетов субъектов Российской Федерации</w:t>
            </w:r>
          </w:p>
        </w:tc>
        <w:tc>
          <w:tcPr>
            <w:tcW w:w="1740" w:type="dxa"/>
            <w:tcBorders>
              <w:top w:val="nil"/>
              <w:left w:val="nil"/>
              <w:bottom w:val="single" w:sz="4" w:space="0" w:color="auto"/>
              <w:right w:val="single" w:sz="4" w:space="0" w:color="auto"/>
            </w:tcBorders>
            <w:shd w:val="clear" w:color="auto" w:fill="auto"/>
            <w:vAlign w:val="bottom"/>
            <w:hideMark/>
          </w:tcPr>
          <w:p w:rsidR="00A0631C" w:rsidRPr="00A0631C" w:rsidRDefault="00A0631C" w:rsidP="00A0631C">
            <w:pPr>
              <w:jc w:val="right"/>
            </w:pPr>
            <w:r w:rsidRPr="00A0631C">
              <w:t xml:space="preserve">0,00 </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jc w:val="right"/>
              <w:rPr>
                <w:color w:val="000000"/>
              </w:rPr>
            </w:pPr>
            <w:r w:rsidRPr="00A0631C">
              <w:rPr>
                <w:color w:val="000000"/>
              </w:rPr>
              <w:t>0,00</w:t>
            </w:r>
          </w:p>
        </w:tc>
      </w:tr>
      <w:tr w:rsidR="00A0631C" w:rsidRPr="00A0631C" w:rsidTr="00A0631C">
        <w:trPr>
          <w:trHeight w:val="31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1740" w:type="dxa"/>
            <w:tcBorders>
              <w:top w:val="nil"/>
              <w:left w:val="nil"/>
              <w:bottom w:val="single" w:sz="4" w:space="0" w:color="auto"/>
              <w:right w:val="single" w:sz="4" w:space="0" w:color="auto"/>
            </w:tcBorders>
            <w:shd w:val="clear" w:color="auto" w:fill="auto"/>
            <w:vAlign w:val="bottom"/>
            <w:hideMark/>
          </w:tcPr>
          <w:p w:rsidR="00A0631C" w:rsidRPr="00A0631C" w:rsidRDefault="00140E4D" w:rsidP="00A0631C">
            <w:pPr>
              <w:jc w:val="right"/>
            </w:pPr>
            <w:r>
              <w:t xml:space="preserve">- </w:t>
            </w:r>
            <w:r w:rsidR="00F319E2">
              <w:t>2</w:t>
            </w:r>
            <w:r w:rsidR="00FF1393">
              <w:t>4 </w:t>
            </w:r>
            <w:r w:rsidR="00B43E37">
              <w:t>734</w:t>
            </w:r>
            <w:r w:rsidR="00FF1393">
              <w:t xml:space="preserve"> 000</w:t>
            </w:r>
            <w:r w:rsidR="00A0631C" w:rsidRPr="00A0631C">
              <w:t xml:space="preserve">,00 </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jc w:val="right"/>
              <w:rPr>
                <w:color w:val="000000"/>
              </w:rPr>
            </w:pPr>
            <w:r w:rsidRPr="00A0631C">
              <w:rPr>
                <w:color w:val="000000"/>
              </w:rPr>
              <w:t>0,00</w:t>
            </w:r>
          </w:p>
        </w:tc>
      </w:tr>
      <w:tr w:rsidR="00A0631C" w:rsidRPr="00A0631C" w:rsidTr="00A0631C">
        <w:trPr>
          <w:trHeight w:val="94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в том числе бюджетный кредит на пополнение остатков средств на счетах бюджетов субъектов Российской Федерации</w:t>
            </w:r>
          </w:p>
        </w:tc>
        <w:tc>
          <w:tcPr>
            <w:tcW w:w="1740" w:type="dxa"/>
            <w:tcBorders>
              <w:top w:val="nil"/>
              <w:left w:val="nil"/>
              <w:bottom w:val="single" w:sz="4" w:space="0" w:color="auto"/>
              <w:right w:val="single" w:sz="4" w:space="0" w:color="auto"/>
            </w:tcBorders>
            <w:shd w:val="clear" w:color="auto" w:fill="auto"/>
            <w:vAlign w:val="bottom"/>
            <w:hideMark/>
          </w:tcPr>
          <w:p w:rsidR="00A0631C" w:rsidRPr="00A0631C" w:rsidRDefault="00A0631C" w:rsidP="00A0631C">
            <w:pPr>
              <w:jc w:val="right"/>
            </w:pPr>
            <w:r w:rsidRPr="00A0631C">
              <w:t xml:space="preserve">0,00 </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jc w:val="right"/>
              <w:rPr>
                <w:color w:val="000000"/>
              </w:rPr>
            </w:pPr>
            <w:r w:rsidRPr="00A0631C">
              <w:rPr>
                <w:color w:val="000000"/>
              </w:rPr>
              <w:t>0,00</w:t>
            </w:r>
          </w:p>
        </w:tc>
      </w:tr>
      <w:tr w:rsidR="00A0631C" w:rsidRPr="00A0631C" w:rsidTr="00A0631C">
        <w:trPr>
          <w:trHeight w:val="660"/>
        </w:trPr>
        <w:tc>
          <w:tcPr>
            <w:tcW w:w="440" w:type="dxa"/>
            <w:vMerge w:val="restart"/>
            <w:tcBorders>
              <w:top w:val="nil"/>
              <w:left w:val="single" w:sz="4" w:space="0" w:color="auto"/>
              <w:bottom w:val="single" w:sz="4" w:space="0" w:color="auto"/>
              <w:right w:val="single" w:sz="4" w:space="0" w:color="auto"/>
            </w:tcBorders>
            <w:shd w:val="clear" w:color="auto" w:fill="auto"/>
            <w:noWrap/>
            <w:hideMark/>
          </w:tcPr>
          <w:p w:rsidR="00A0631C" w:rsidRPr="00A0631C" w:rsidRDefault="00A0631C" w:rsidP="00A0631C">
            <w:pPr>
              <w:jc w:val="center"/>
            </w:pPr>
            <w:r w:rsidRPr="00A0631C">
              <w:t>4</w:t>
            </w:r>
          </w:p>
        </w:tc>
        <w:tc>
          <w:tcPr>
            <w:tcW w:w="7800" w:type="dxa"/>
            <w:gridSpan w:val="2"/>
            <w:tcBorders>
              <w:top w:val="single" w:sz="4" w:space="0" w:color="auto"/>
              <w:left w:val="nil"/>
              <w:bottom w:val="single" w:sz="4" w:space="0" w:color="auto"/>
              <w:right w:val="single" w:sz="4" w:space="0" w:color="000000"/>
            </w:tcBorders>
            <w:shd w:val="clear" w:color="auto" w:fill="auto"/>
            <w:hideMark/>
          </w:tcPr>
          <w:p w:rsidR="00A0631C" w:rsidRPr="00A0631C" w:rsidRDefault="00A0631C" w:rsidP="00A0631C">
            <w:r w:rsidRPr="00A0631C">
              <w:t>Общий объем заимствований, направляемых на покрытие дефицита местного бюджета и погашение долговых обязательств МО "Северо-Байкальский район"</w:t>
            </w:r>
          </w:p>
        </w:tc>
        <w:tc>
          <w:tcPr>
            <w:tcW w:w="1720" w:type="dxa"/>
            <w:tcBorders>
              <w:top w:val="nil"/>
              <w:left w:val="nil"/>
              <w:bottom w:val="single" w:sz="4" w:space="0" w:color="auto"/>
              <w:right w:val="single" w:sz="4" w:space="0" w:color="auto"/>
            </w:tcBorders>
            <w:shd w:val="clear" w:color="auto" w:fill="auto"/>
            <w:noWrap/>
            <w:vAlign w:val="bottom"/>
            <w:hideMark/>
          </w:tcPr>
          <w:p w:rsidR="00A0631C" w:rsidRPr="00A0631C" w:rsidRDefault="00A0631C" w:rsidP="00A0631C">
            <w:pPr>
              <w:rPr>
                <w:color w:val="000000"/>
              </w:rPr>
            </w:pPr>
            <w:r w:rsidRPr="00A0631C">
              <w:rPr>
                <w:color w:val="000000"/>
              </w:rPr>
              <w:t> </w:t>
            </w:r>
          </w:p>
        </w:tc>
      </w:tr>
      <w:tr w:rsidR="00A0631C" w:rsidRPr="00A0631C" w:rsidTr="00A0631C">
        <w:trPr>
          <w:trHeight w:val="31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привлечение средств</w:t>
            </w:r>
          </w:p>
        </w:tc>
        <w:tc>
          <w:tcPr>
            <w:tcW w:w="1740" w:type="dxa"/>
            <w:tcBorders>
              <w:top w:val="nil"/>
              <w:left w:val="nil"/>
              <w:bottom w:val="single" w:sz="4" w:space="0" w:color="auto"/>
              <w:right w:val="single" w:sz="4" w:space="0" w:color="auto"/>
            </w:tcBorders>
            <w:shd w:val="clear" w:color="auto" w:fill="auto"/>
            <w:noWrap/>
            <w:hideMark/>
          </w:tcPr>
          <w:p w:rsidR="00A0631C" w:rsidRPr="00A0631C" w:rsidRDefault="00A0631C" w:rsidP="00A0631C">
            <w:pPr>
              <w:jc w:val="right"/>
            </w:pPr>
            <w:r w:rsidRPr="00A0631C">
              <w:t>0,00</w:t>
            </w:r>
          </w:p>
        </w:tc>
        <w:tc>
          <w:tcPr>
            <w:tcW w:w="1720" w:type="dxa"/>
            <w:tcBorders>
              <w:top w:val="nil"/>
              <w:left w:val="nil"/>
              <w:bottom w:val="single" w:sz="4" w:space="0" w:color="auto"/>
              <w:right w:val="single" w:sz="4" w:space="0" w:color="auto"/>
            </w:tcBorders>
            <w:shd w:val="clear" w:color="auto" w:fill="auto"/>
            <w:noWrap/>
            <w:hideMark/>
          </w:tcPr>
          <w:p w:rsidR="00A0631C" w:rsidRPr="00A0631C" w:rsidRDefault="00A0631C" w:rsidP="00A0631C">
            <w:pPr>
              <w:jc w:val="right"/>
            </w:pPr>
            <w:r w:rsidRPr="00A0631C">
              <w:t>0,00</w:t>
            </w:r>
          </w:p>
        </w:tc>
      </w:tr>
      <w:tr w:rsidR="00A0631C" w:rsidRPr="00A0631C" w:rsidTr="00A0631C">
        <w:trPr>
          <w:trHeight w:val="315"/>
        </w:trPr>
        <w:tc>
          <w:tcPr>
            <w:tcW w:w="440" w:type="dxa"/>
            <w:vMerge/>
            <w:tcBorders>
              <w:top w:val="nil"/>
              <w:left w:val="single" w:sz="4" w:space="0" w:color="auto"/>
              <w:bottom w:val="single" w:sz="4" w:space="0" w:color="auto"/>
              <w:right w:val="single" w:sz="4" w:space="0" w:color="auto"/>
            </w:tcBorders>
            <w:vAlign w:val="center"/>
            <w:hideMark/>
          </w:tcPr>
          <w:p w:rsidR="00A0631C" w:rsidRPr="00A0631C" w:rsidRDefault="00A0631C" w:rsidP="00A0631C"/>
        </w:tc>
        <w:tc>
          <w:tcPr>
            <w:tcW w:w="6060" w:type="dxa"/>
            <w:tcBorders>
              <w:top w:val="nil"/>
              <w:left w:val="nil"/>
              <w:bottom w:val="single" w:sz="4" w:space="0" w:color="auto"/>
              <w:right w:val="single" w:sz="4" w:space="0" w:color="auto"/>
            </w:tcBorders>
            <w:shd w:val="clear" w:color="auto" w:fill="auto"/>
            <w:hideMark/>
          </w:tcPr>
          <w:p w:rsidR="00A0631C" w:rsidRPr="00A0631C" w:rsidRDefault="00A0631C" w:rsidP="00A0631C">
            <w:r w:rsidRPr="00A0631C">
              <w:t>погашение основной суммы долга</w:t>
            </w:r>
          </w:p>
        </w:tc>
        <w:tc>
          <w:tcPr>
            <w:tcW w:w="1740" w:type="dxa"/>
            <w:tcBorders>
              <w:top w:val="nil"/>
              <w:left w:val="nil"/>
              <w:bottom w:val="single" w:sz="4" w:space="0" w:color="auto"/>
              <w:right w:val="single" w:sz="4" w:space="0" w:color="auto"/>
            </w:tcBorders>
            <w:shd w:val="clear" w:color="auto" w:fill="auto"/>
            <w:noWrap/>
            <w:hideMark/>
          </w:tcPr>
          <w:p w:rsidR="00A0631C" w:rsidRPr="00A0631C" w:rsidRDefault="00140E4D" w:rsidP="00A0631C">
            <w:pPr>
              <w:jc w:val="right"/>
            </w:pPr>
            <w:r>
              <w:t xml:space="preserve">- </w:t>
            </w:r>
            <w:r w:rsidR="00A0631C" w:rsidRPr="00A0631C">
              <w:t>2</w:t>
            </w:r>
            <w:r w:rsidR="004C1FE3">
              <w:t xml:space="preserve">8 </w:t>
            </w:r>
            <w:r w:rsidR="00B43E37">
              <w:t>703</w:t>
            </w:r>
            <w:r w:rsidR="00A0631C" w:rsidRPr="00A0631C">
              <w:t xml:space="preserve"> 000,00</w:t>
            </w:r>
          </w:p>
        </w:tc>
        <w:tc>
          <w:tcPr>
            <w:tcW w:w="1720" w:type="dxa"/>
            <w:tcBorders>
              <w:top w:val="nil"/>
              <w:left w:val="nil"/>
              <w:bottom w:val="single" w:sz="4" w:space="0" w:color="auto"/>
              <w:right w:val="single" w:sz="4" w:space="0" w:color="auto"/>
            </w:tcBorders>
            <w:shd w:val="clear" w:color="auto" w:fill="auto"/>
            <w:noWrap/>
            <w:hideMark/>
          </w:tcPr>
          <w:p w:rsidR="00A0631C" w:rsidRPr="00A0631C" w:rsidRDefault="00A0631C" w:rsidP="00A0631C">
            <w:pPr>
              <w:jc w:val="right"/>
            </w:pPr>
            <w:r w:rsidRPr="00A0631C">
              <w:t>0,00</w:t>
            </w:r>
          </w:p>
        </w:tc>
      </w:tr>
      <w:tr w:rsidR="00A0631C" w:rsidRPr="00A0631C" w:rsidTr="00A0631C">
        <w:trPr>
          <w:trHeight w:val="315"/>
        </w:trPr>
        <w:tc>
          <w:tcPr>
            <w:tcW w:w="440" w:type="dxa"/>
            <w:tcBorders>
              <w:top w:val="nil"/>
              <w:left w:val="nil"/>
              <w:bottom w:val="nil"/>
              <w:right w:val="nil"/>
            </w:tcBorders>
            <w:shd w:val="clear" w:color="auto" w:fill="auto"/>
            <w:noWrap/>
            <w:vAlign w:val="bottom"/>
            <w:hideMark/>
          </w:tcPr>
          <w:p w:rsidR="00A0631C" w:rsidRPr="00A0631C" w:rsidRDefault="00A0631C" w:rsidP="00A0631C"/>
        </w:tc>
        <w:tc>
          <w:tcPr>
            <w:tcW w:w="6060" w:type="dxa"/>
            <w:tcBorders>
              <w:top w:val="nil"/>
              <w:left w:val="nil"/>
              <w:bottom w:val="nil"/>
              <w:right w:val="nil"/>
            </w:tcBorders>
            <w:shd w:val="clear" w:color="auto" w:fill="auto"/>
            <w:noWrap/>
            <w:vAlign w:val="bottom"/>
            <w:hideMark/>
          </w:tcPr>
          <w:p w:rsidR="00A0631C" w:rsidRPr="00A0631C" w:rsidRDefault="00A0631C" w:rsidP="00A0631C"/>
        </w:tc>
        <w:tc>
          <w:tcPr>
            <w:tcW w:w="1740" w:type="dxa"/>
            <w:tcBorders>
              <w:top w:val="nil"/>
              <w:left w:val="single" w:sz="4" w:space="0" w:color="auto"/>
              <w:bottom w:val="single" w:sz="4" w:space="0" w:color="auto"/>
              <w:right w:val="single" w:sz="4" w:space="0" w:color="auto"/>
            </w:tcBorders>
            <w:shd w:val="clear" w:color="auto" w:fill="auto"/>
            <w:hideMark/>
          </w:tcPr>
          <w:p w:rsidR="00A0631C" w:rsidRPr="00A0631C" w:rsidRDefault="00A0631C" w:rsidP="00A0631C">
            <w:pPr>
              <w:jc w:val="right"/>
            </w:pPr>
            <w:r w:rsidRPr="00A0631C">
              <w:t>-2</w:t>
            </w:r>
            <w:r w:rsidR="004C1FE3">
              <w:t>8 </w:t>
            </w:r>
            <w:r w:rsidR="00B43E37">
              <w:t>703</w:t>
            </w:r>
            <w:r w:rsidR="004C1FE3">
              <w:t xml:space="preserve"> </w:t>
            </w:r>
            <w:r w:rsidRPr="00A0631C">
              <w:t>000,00</w:t>
            </w:r>
          </w:p>
        </w:tc>
        <w:tc>
          <w:tcPr>
            <w:tcW w:w="1720" w:type="dxa"/>
            <w:tcBorders>
              <w:top w:val="nil"/>
              <w:left w:val="nil"/>
              <w:bottom w:val="single" w:sz="4" w:space="0" w:color="auto"/>
              <w:right w:val="single" w:sz="4" w:space="0" w:color="auto"/>
            </w:tcBorders>
            <w:shd w:val="clear" w:color="auto" w:fill="auto"/>
            <w:hideMark/>
          </w:tcPr>
          <w:p w:rsidR="00A0631C" w:rsidRPr="00A0631C" w:rsidRDefault="00A0631C" w:rsidP="00A0631C">
            <w:pPr>
              <w:jc w:val="right"/>
            </w:pPr>
            <w:r w:rsidRPr="00A0631C">
              <w:t>0,00</w:t>
            </w:r>
          </w:p>
        </w:tc>
      </w:tr>
    </w:tbl>
    <w:p w:rsidR="008A3B25" w:rsidRPr="00087A44" w:rsidRDefault="008A3B25" w:rsidP="00E11184">
      <w:pPr>
        <w:rPr>
          <w:b/>
          <w:bCs/>
          <w:sz w:val="28"/>
          <w:szCs w:val="28"/>
        </w:rPr>
      </w:pPr>
    </w:p>
    <w:p w:rsidR="00E925F7" w:rsidRDefault="00E925F7" w:rsidP="00E11184">
      <w:pPr>
        <w:rPr>
          <w:b/>
          <w:bCs/>
          <w:sz w:val="28"/>
          <w:szCs w:val="28"/>
          <w:lang w:val="en-US"/>
        </w:rPr>
      </w:pPr>
    </w:p>
    <w:p w:rsidR="0063558C" w:rsidRPr="00E925F7" w:rsidRDefault="0063558C" w:rsidP="00E11184">
      <w:pPr>
        <w:rPr>
          <w:b/>
          <w:bCs/>
          <w:sz w:val="28"/>
          <w:szCs w:val="28"/>
          <w:lang w:val="en-US"/>
        </w:rPr>
      </w:pPr>
    </w:p>
    <w:p w:rsidR="006642AD" w:rsidRPr="004E1565" w:rsidRDefault="006642AD" w:rsidP="00A24ED4">
      <w:pPr>
        <w:jc w:val="right"/>
        <w:outlineLvl w:val="0"/>
      </w:pPr>
      <w:r w:rsidRPr="004E1565">
        <w:t>Приложение 1</w:t>
      </w:r>
      <w:r>
        <w:t>8</w:t>
      </w:r>
    </w:p>
    <w:p w:rsidR="006642AD" w:rsidRDefault="006642AD" w:rsidP="0026632A">
      <w:pPr>
        <w:jc w:val="right"/>
      </w:pPr>
      <w:r>
        <w:t>к решению Совета депутатов</w:t>
      </w:r>
    </w:p>
    <w:p w:rsidR="006642AD" w:rsidRDefault="006642AD" w:rsidP="0026632A">
      <w:pPr>
        <w:jc w:val="right"/>
      </w:pPr>
      <w:r>
        <w:t>муниципального образования</w:t>
      </w:r>
    </w:p>
    <w:p w:rsidR="006642AD" w:rsidRDefault="006642AD" w:rsidP="0026632A">
      <w:pPr>
        <w:jc w:val="right"/>
      </w:pPr>
      <w:r>
        <w:t xml:space="preserve"> «Северо-Байкальский район»</w:t>
      </w:r>
    </w:p>
    <w:p w:rsidR="00642C35" w:rsidRPr="00781791" w:rsidRDefault="006642AD" w:rsidP="00642C35">
      <w:pPr>
        <w:tabs>
          <w:tab w:val="left" w:pos="8789"/>
        </w:tabs>
        <w:jc w:val="right"/>
        <w:outlineLvl w:val="0"/>
        <w:rPr>
          <w:b/>
          <w:sz w:val="26"/>
          <w:szCs w:val="26"/>
        </w:rPr>
      </w:pPr>
      <w:r w:rsidRPr="00A1708F">
        <w:t xml:space="preserve">от </w:t>
      </w:r>
      <w:r w:rsidR="00FE3186">
        <w:t>03</w:t>
      </w:r>
      <w:r w:rsidR="00563967">
        <w:t>.1</w:t>
      </w:r>
      <w:r w:rsidR="00FE3186">
        <w:t>2</w:t>
      </w:r>
      <w:r w:rsidR="008464F3">
        <w:t>.2021</w:t>
      </w:r>
      <w:r w:rsidRPr="00A1708F">
        <w:t xml:space="preserve"> </w:t>
      </w:r>
      <w:r w:rsidR="00642C35" w:rsidRPr="006D7F6C">
        <w:rPr>
          <w:sz w:val="26"/>
          <w:szCs w:val="26"/>
        </w:rPr>
        <w:t>№ 269-</w:t>
      </w:r>
      <w:r w:rsidR="00642C35" w:rsidRPr="006D7F6C">
        <w:rPr>
          <w:sz w:val="26"/>
          <w:szCs w:val="26"/>
          <w:lang w:val="en-US"/>
        </w:rPr>
        <w:t>VI</w:t>
      </w:r>
    </w:p>
    <w:p w:rsidR="006642AD" w:rsidRPr="00A1708F" w:rsidRDefault="006642AD" w:rsidP="0026632A">
      <w:pPr>
        <w:jc w:val="right"/>
      </w:pPr>
    </w:p>
    <w:p w:rsidR="006642AD" w:rsidRPr="00A1708F" w:rsidRDefault="006642AD" w:rsidP="008A1930"/>
    <w:p w:rsidR="008B5509" w:rsidRDefault="006642AD" w:rsidP="00A24ED4">
      <w:pPr>
        <w:jc w:val="center"/>
        <w:outlineLvl w:val="0"/>
        <w:rPr>
          <w:b/>
          <w:bCs/>
        </w:rPr>
      </w:pPr>
      <w:r w:rsidRPr="00A1708F">
        <w:rPr>
          <w:b/>
          <w:bCs/>
        </w:rPr>
        <w:t xml:space="preserve">Дотация </w:t>
      </w:r>
      <w:r w:rsidR="008B5509">
        <w:rPr>
          <w:b/>
          <w:bCs/>
        </w:rPr>
        <w:t xml:space="preserve">бюджетам городских и сельских поселений </w:t>
      </w:r>
      <w:r w:rsidRPr="00A1708F">
        <w:rPr>
          <w:b/>
          <w:bCs/>
        </w:rPr>
        <w:t>на выравнивание</w:t>
      </w:r>
    </w:p>
    <w:p w:rsidR="006642AD" w:rsidRPr="00A1708F" w:rsidRDefault="006642AD" w:rsidP="00A24ED4">
      <w:pPr>
        <w:jc w:val="center"/>
        <w:outlineLvl w:val="0"/>
        <w:rPr>
          <w:b/>
          <w:bCs/>
        </w:rPr>
      </w:pPr>
      <w:r w:rsidRPr="00A1708F">
        <w:rPr>
          <w:b/>
          <w:bCs/>
        </w:rPr>
        <w:t xml:space="preserve"> бюджетной обеспеченности </w:t>
      </w:r>
      <w:r w:rsidR="008B5509">
        <w:rPr>
          <w:b/>
          <w:bCs/>
        </w:rPr>
        <w:t>на 2021 год</w:t>
      </w:r>
    </w:p>
    <w:p w:rsidR="006642AD" w:rsidRPr="00937E67" w:rsidRDefault="006642AD" w:rsidP="00937E67">
      <w:pPr>
        <w:jc w:val="right"/>
        <w:rPr>
          <w:b/>
          <w:bCs/>
        </w:rPr>
      </w:pPr>
      <w:r w:rsidRPr="00A1708F">
        <w:rPr>
          <w:bCs/>
        </w:rPr>
        <w:t>(рублей)</w:t>
      </w:r>
    </w:p>
    <w:tbl>
      <w:tblPr>
        <w:tblW w:w="10314" w:type="dxa"/>
        <w:tblLook w:val="0000" w:firstRow="0" w:lastRow="0" w:firstColumn="0" w:lastColumn="0" w:noHBand="0" w:noVBand="0"/>
      </w:tblPr>
      <w:tblGrid>
        <w:gridCol w:w="560"/>
        <w:gridCol w:w="3659"/>
        <w:gridCol w:w="3969"/>
        <w:gridCol w:w="2126"/>
      </w:tblGrid>
      <w:tr w:rsidR="006642AD" w:rsidRPr="00A1708F" w:rsidTr="00563967">
        <w:trPr>
          <w:trHeight w:val="276"/>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6642AD" w:rsidRPr="00AD76E6" w:rsidRDefault="006642AD" w:rsidP="00C51FFF">
            <w:pPr>
              <w:jc w:val="center"/>
              <w:rPr>
                <w:bCs/>
              </w:rPr>
            </w:pPr>
            <w:r w:rsidRPr="00AD76E6">
              <w:rPr>
                <w:bCs/>
              </w:rPr>
              <w:t>№ п/п</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6642AD" w:rsidRPr="00AD76E6" w:rsidRDefault="006642AD" w:rsidP="00C51FFF">
            <w:pPr>
              <w:jc w:val="center"/>
              <w:rPr>
                <w:bCs/>
              </w:rPr>
            </w:pPr>
            <w:r w:rsidRPr="00AD76E6">
              <w:rPr>
                <w:bCs/>
              </w:rPr>
              <w:t>Поселения</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6642AD" w:rsidRPr="00AD76E6" w:rsidRDefault="006642AD" w:rsidP="00C51FFF">
            <w:pPr>
              <w:jc w:val="center"/>
              <w:rPr>
                <w:bCs/>
              </w:rPr>
            </w:pPr>
            <w:r w:rsidRPr="00AD76E6">
              <w:rPr>
                <w:bCs/>
              </w:rPr>
              <w:t>Численность постоянного населения поселения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642AD" w:rsidRPr="00AD76E6" w:rsidRDefault="00C64E2B" w:rsidP="008B5509">
            <w:pPr>
              <w:jc w:val="center"/>
              <w:rPr>
                <w:bCs/>
              </w:rPr>
            </w:pPr>
            <w:r w:rsidRPr="00AD76E6">
              <w:rPr>
                <w:bCs/>
              </w:rPr>
              <w:t>202</w:t>
            </w:r>
            <w:r w:rsidR="008B5509" w:rsidRPr="00AD76E6">
              <w:rPr>
                <w:bCs/>
              </w:rPr>
              <w:t>1</w:t>
            </w:r>
            <w:r w:rsidR="006642AD" w:rsidRPr="00AD76E6">
              <w:rPr>
                <w:bCs/>
              </w:rPr>
              <w:t xml:space="preserve"> год</w:t>
            </w:r>
          </w:p>
        </w:tc>
      </w:tr>
      <w:tr w:rsidR="006642AD" w:rsidRPr="00A1708F" w:rsidTr="00563967">
        <w:trPr>
          <w:trHeight w:val="276"/>
        </w:trPr>
        <w:tc>
          <w:tcPr>
            <w:tcW w:w="560" w:type="dxa"/>
            <w:vMerge/>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pPr>
              <w:rPr>
                <w:b/>
                <w:bCs/>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pPr>
              <w:rPr>
                <w:b/>
                <w:bCs/>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pPr>
              <w:rPr>
                <w:b/>
                <w:bC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pPr>
              <w:rPr>
                <w:b/>
                <w:bCs/>
              </w:rPr>
            </w:pPr>
          </w:p>
        </w:tc>
      </w:tr>
      <w:tr w:rsidR="006642AD" w:rsidRPr="00A1708F"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6642AD" w:rsidP="00C51FFF">
            <w:pPr>
              <w:jc w:val="center"/>
            </w:pPr>
            <w:r w:rsidRPr="00A1708F">
              <w:t>1.</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r w:rsidRPr="00A1708F">
              <w:t>СП "Ангоянское"</w:t>
            </w:r>
          </w:p>
        </w:tc>
        <w:tc>
          <w:tcPr>
            <w:tcW w:w="3969" w:type="dxa"/>
            <w:tcBorders>
              <w:top w:val="single" w:sz="4" w:space="0" w:color="auto"/>
              <w:left w:val="single" w:sz="4" w:space="0" w:color="auto"/>
              <w:bottom w:val="single" w:sz="4" w:space="0" w:color="auto"/>
              <w:right w:val="single" w:sz="4" w:space="0" w:color="auto"/>
            </w:tcBorders>
            <w:noWrap/>
            <w:vAlign w:val="bottom"/>
          </w:tcPr>
          <w:p w:rsidR="008B5509" w:rsidRPr="00A1708F" w:rsidRDefault="008B5509" w:rsidP="008B5509">
            <w:pPr>
              <w:jc w:val="right"/>
            </w:pPr>
            <w:r>
              <w:t>601</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8B5509" w:rsidP="00C51FFF">
            <w:pPr>
              <w:jc w:val="right"/>
            </w:pPr>
            <w:r>
              <w:t>2500,00</w:t>
            </w:r>
          </w:p>
        </w:tc>
      </w:tr>
      <w:tr w:rsidR="006642AD" w:rsidRPr="00A1708F"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6642AD" w:rsidP="00C51FFF">
            <w:pPr>
              <w:jc w:val="center"/>
            </w:pPr>
            <w:r w:rsidRPr="00A1708F">
              <w:t>2.</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r w:rsidRPr="00A1708F">
              <w:t>СП "Байкальское эвенкийское"</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8B5509" w:rsidP="00C51FFF">
            <w:pPr>
              <w:jc w:val="right"/>
            </w:pPr>
            <w:r>
              <w:t>600</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8B5509" w:rsidP="00C51FFF">
            <w:pPr>
              <w:jc w:val="right"/>
            </w:pPr>
            <w:r>
              <w:t>2495,00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6642AD" w:rsidP="00C51FFF">
            <w:pPr>
              <w:jc w:val="center"/>
            </w:pPr>
            <w:r w:rsidRPr="00A1708F">
              <w:t>3.</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A1708F" w:rsidRDefault="006642AD" w:rsidP="00C51FFF">
            <w:r w:rsidRPr="00A1708F">
              <w:t>СП "Верхнезаимское"</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A1708F" w:rsidRDefault="008B5509" w:rsidP="00C51FFF">
            <w:pPr>
              <w:jc w:val="right"/>
            </w:pPr>
            <w:r>
              <w:t>559</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2325,00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4.</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СП "Куморское эвенкийское"</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441</w:t>
            </w:r>
          </w:p>
        </w:tc>
        <w:tc>
          <w:tcPr>
            <w:tcW w:w="2126" w:type="dxa"/>
            <w:tcBorders>
              <w:top w:val="single" w:sz="4" w:space="0" w:color="auto"/>
              <w:left w:val="single" w:sz="4" w:space="0" w:color="auto"/>
              <w:bottom w:val="single" w:sz="4" w:space="0" w:color="auto"/>
              <w:right w:val="single" w:sz="4" w:space="0" w:color="auto"/>
            </w:tcBorders>
            <w:noWrap/>
            <w:vAlign w:val="bottom"/>
          </w:tcPr>
          <w:p w:rsidR="008B5509" w:rsidRPr="004E1565" w:rsidRDefault="008B5509" w:rsidP="008B5509">
            <w:pPr>
              <w:jc w:val="right"/>
            </w:pPr>
            <w:r>
              <w:t>1834,00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5.</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СП "Уоянское эвенкийское"</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286</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1189,00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6.</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СП "Холодное эвенкийское"</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363</w:t>
            </w:r>
          </w:p>
        </w:tc>
        <w:tc>
          <w:tcPr>
            <w:tcW w:w="2126" w:type="dxa"/>
            <w:tcBorders>
              <w:top w:val="single" w:sz="4" w:space="0" w:color="auto"/>
              <w:left w:val="single" w:sz="4" w:space="0" w:color="auto"/>
              <w:bottom w:val="single" w:sz="4" w:space="0" w:color="auto"/>
              <w:right w:val="single" w:sz="4" w:space="0" w:color="auto"/>
            </w:tcBorders>
            <w:noWrap/>
            <w:vAlign w:val="bottom"/>
          </w:tcPr>
          <w:p w:rsidR="008B5509" w:rsidRPr="004E1565" w:rsidRDefault="008B5509" w:rsidP="008B5509">
            <w:pPr>
              <w:jc w:val="right"/>
            </w:pPr>
            <w:r>
              <w:t>1510,00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7.</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ГП "</w:t>
            </w:r>
            <w:r w:rsidR="008B5509">
              <w:t xml:space="preserve">поселок </w:t>
            </w:r>
            <w:r w:rsidRPr="004E1565">
              <w:t>Кичера"</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946</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3934,00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8.</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ГП "поселок Нижнеангарск"</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4221</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17555,00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9.</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ГП "</w:t>
            </w:r>
            <w:r w:rsidR="008B5509">
              <w:t xml:space="preserve">поселок </w:t>
            </w:r>
            <w:r w:rsidRPr="004E1565">
              <w:t>Новый Уоян"</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3025</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12581,00</w:t>
            </w:r>
          </w:p>
        </w:tc>
      </w:tr>
      <w:tr w:rsidR="006642AD" w:rsidRPr="004E1565" w:rsidTr="00563967">
        <w:trPr>
          <w:trHeight w:val="20"/>
        </w:trPr>
        <w:tc>
          <w:tcPr>
            <w:tcW w:w="560"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6642AD" w:rsidP="00C51FFF">
            <w:pPr>
              <w:jc w:val="center"/>
            </w:pPr>
            <w:r w:rsidRPr="004E1565">
              <w:t>10.</w:t>
            </w:r>
          </w:p>
        </w:tc>
        <w:tc>
          <w:tcPr>
            <w:tcW w:w="3659" w:type="dxa"/>
            <w:tcBorders>
              <w:top w:val="single" w:sz="4" w:space="0" w:color="auto"/>
              <w:left w:val="single" w:sz="4" w:space="0" w:color="auto"/>
              <w:bottom w:val="single" w:sz="4" w:space="0" w:color="auto"/>
              <w:right w:val="single" w:sz="4" w:space="0" w:color="auto"/>
            </w:tcBorders>
            <w:vAlign w:val="center"/>
          </w:tcPr>
          <w:p w:rsidR="006642AD" w:rsidRPr="004E1565" w:rsidRDefault="006642AD" w:rsidP="00C51FFF">
            <w:r w:rsidRPr="004E1565">
              <w:t>ГП "Янчукан"</w:t>
            </w:r>
          </w:p>
        </w:tc>
        <w:tc>
          <w:tcPr>
            <w:tcW w:w="3969"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259</w:t>
            </w:r>
          </w:p>
        </w:tc>
        <w:tc>
          <w:tcPr>
            <w:tcW w:w="2126" w:type="dxa"/>
            <w:tcBorders>
              <w:top w:val="single" w:sz="4" w:space="0" w:color="auto"/>
              <w:left w:val="single" w:sz="4" w:space="0" w:color="auto"/>
              <w:bottom w:val="single" w:sz="4" w:space="0" w:color="auto"/>
              <w:right w:val="single" w:sz="4" w:space="0" w:color="auto"/>
            </w:tcBorders>
            <w:noWrap/>
            <w:vAlign w:val="bottom"/>
          </w:tcPr>
          <w:p w:rsidR="006642AD" w:rsidRPr="004E1565" w:rsidRDefault="008B5509" w:rsidP="00C51FFF">
            <w:pPr>
              <w:jc w:val="right"/>
            </w:pPr>
            <w:r>
              <w:t>1077,00</w:t>
            </w:r>
          </w:p>
        </w:tc>
      </w:tr>
      <w:tr w:rsidR="006642AD" w:rsidRPr="004E1565" w:rsidTr="00563967">
        <w:trPr>
          <w:trHeight w:val="20"/>
        </w:trPr>
        <w:tc>
          <w:tcPr>
            <w:tcW w:w="4219" w:type="dxa"/>
            <w:gridSpan w:val="2"/>
            <w:tcBorders>
              <w:top w:val="single" w:sz="4" w:space="0" w:color="auto"/>
            </w:tcBorders>
            <w:noWrap/>
            <w:vAlign w:val="bottom"/>
          </w:tcPr>
          <w:p w:rsidR="006642AD" w:rsidRPr="004E1565" w:rsidRDefault="006642AD" w:rsidP="00C51FFF">
            <w:pPr>
              <w:rPr>
                <w:b/>
                <w:bCs/>
              </w:rPr>
            </w:pPr>
            <w:r w:rsidRPr="004E1565">
              <w:rPr>
                <w:b/>
                <w:bCs/>
              </w:rPr>
              <w:t>Итого:</w:t>
            </w:r>
          </w:p>
        </w:tc>
        <w:tc>
          <w:tcPr>
            <w:tcW w:w="3969" w:type="dxa"/>
            <w:tcBorders>
              <w:top w:val="single" w:sz="4" w:space="0" w:color="auto"/>
            </w:tcBorders>
            <w:noWrap/>
            <w:vAlign w:val="bottom"/>
          </w:tcPr>
          <w:p w:rsidR="006642AD" w:rsidRPr="004E1565" w:rsidRDefault="008B5509" w:rsidP="00C51FFF">
            <w:pPr>
              <w:jc w:val="right"/>
              <w:rPr>
                <w:b/>
                <w:bCs/>
              </w:rPr>
            </w:pPr>
            <w:r>
              <w:rPr>
                <w:b/>
                <w:bCs/>
              </w:rPr>
              <w:t>11301</w:t>
            </w:r>
          </w:p>
        </w:tc>
        <w:tc>
          <w:tcPr>
            <w:tcW w:w="2126" w:type="dxa"/>
            <w:tcBorders>
              <w:top w:val="single" w:sz="4" w:space="0" w:color="auto"/>
            </w:tcBorders>
            <w:noWrap/>
            <w:vAlign w:val="bottom"/>
          </w:tcPr>
          <w:p w:rsidR="008B5509" w:rsidRPr="004E1565" w:rsidRDefault="008B5509" w:rsidP="008B5509">
            <w:pPr>
              <w:jc w:val="right"/>
              <w:rPr>
                <w:b/>
                <w:bCs/>
              </w:rPr>
            </w:pPr>
            <w:r>
              <w:rPr>
                <w:b/>
                <w:bCs/>
              </w:rPr>
              <w:t>47000,00</w:t>
            </w:r>
          </w:p>
        </w:tc>
      </w:tr>
    </w:tbl>
    <w:p w:rsidR="00E925F7" w:rsidRPr="008A792F" w:rsidRDefault="00E925F7" w:rsidP="008A792F"/>
    <w:p w:rsidR="00E925F7" w:rsidRPr="00E925F7" w:rsidRDefault="00E925F7" w:rsidP="005C1C04">
      <w:pPr>
        <w:jc w:val="center"/>
        <w:rPr>
          <w:lang w:val="en-US"/>
        </w:rPr>
      </w:pPr>
    </w:p>
    <w:p w:rsidR="006642AD" w:rsidRPr="00DD4FF6" w:rsidRDefault="006642AD" w:rsidP="00E63A3D">
      <w:pPr>
        <w:jc w:val="right"/>
        <w:outlineLvl w:val="0"/>
      </w:pPr>
      <w:r w:rsidRPr="00DD4FF6">
        <w:t>Приложение 19</w:t>
      </w:r>
    </w:p>
    <w:p w:rsidR="006642AD" w:rsidRPr="00DD4FF6" w:rsidRDefault="006642AD" w:rsidP="00E63A3D">
      <w:pPr>
        <w:jc w:val="right"/>
      </w:pPr>
      <w:r w:rsidRPr="00DD4FF6">
        <w:t>к решению Совета депутатов</w:t>
      </w:r>
    </w:p>
    <w:p w:rsidR="006642AD" w:rsidRPr="00DD4FF6" w:rsidRDefault="006642AD" w:rsidP="00E63A3D">
      <w:pPr>
        <w:jc w:val="right"/>
      </w:pPr>
      <w:r w:rsidRPr="00DD4FF6">
        <w:t>муниципального образования</w:t>
      </w:r>
    </w:p>
    <w:p w:rsidR="006642AD" w:rsidRPr="00DD4FF6" w:rsidRDefault="006642AD" w:rsidP="00E63A3D">
      <w:pPr>
        <w:jc w:val="right"/>
      </w:pPr>
      <w:r w:rsidRPr="00DD4FF6">
        <w:t xml:space="preserve"> «Северо-Байкальский район»</w:t>
      </w:r>
    </w:p>
    <w:p w:rsidR="00642C35" w:rsidRPr="00781791" w:rsidRDefault="006642AD" w:rsidP="00642C35">
      <w:pPr>
        <w:tabs>
          <w:tab w:val="left" w:pos="8789"/>
        </w:tabs>
        <w:jc w:val="right"/>
        <w:outlineLvl w:val="0"/>
        <w:rPr>
          <w:b/>
          <w:sz w:val="26"/>
          <w:szCs w:val="26"/>
        </w:rPr>
      </w:pPr>
      <w:r w:rsidRPr="00DD4FF6">
        <w:t xml:space="preserve">от </w:t>
      </w:r>
      <w:r w:rsidR="00FE3186">
        <w:t>03</w:t>
      </w:r>
      <w:r w:rsidR="00A146BB">
        <w:t>.1</w:t>
      </w:r>
      <w:r w:rsidR="00FE3186">
        <w:t>2</w:t>
      </w:r>
      <w:r w:rsidR="008464F3">
        <w:t>.2021</w:t>
      </w:r>
      <w:r w:rsidRPr="00DD4FF6">
        <w:t xml:space="preserve"> </w:t>
      </w:r>
      <w:r w:rsidR="00642C35" w:rsidRPr="006D7F6C">
        <w:rPr>
          <w:sz w:val="26"/>
          <w:szCs w:val="26"/>
        </w:rPr>
        <w:t>№ 269-</w:t>
      </w:r>
      <w:r w:rsidR="00642C35" w:rsidRPr="006D7F6C">
        <w:rPr>
          <w:sz w:val="26"/>
          <w:szCs w:val="26"/>
          <w:lang w:val="en-US"/>
        </w:rPr>
        <w:t>VI</w:t>
      </w:r>
    </w:p>
    <w:p w:rsidR="006642AD" w:rsidRDefault="006642AD" w:rsidP="00642C35">
      <w:pPr>
        <w:jc w:val="right"/>
        <w:rPr>
          <w:b/>
          <w:bCs/>
        </w:rPr>
      </w:pPr>
    </w:p>
    <w:p w:rsidR="008B5509" w:rsidRDefault="006642AD" w:rsidP="008B5509">
      <w:pPr>
        <w:jc w:val="center"/>
        <w:outlineLvl w:val="0"/>
        <w:rPr>
          <w:b/>
          <w:bCs/>
        </w:rPr>
      </w:pPr>
      <w:r w:rsidRPr="00605982">
        <w:rPr>
          <w:b/>
          <w:bCs/>
        </w:rPr>
        <w:t xml:space="preserve">Дотация </w:t>
      </w:r>
      <w:r w:rsidR="008B5509">
        <w:rPr>
          <w:b/>
          <w:bCs/>
        </w:rPr>
        <w:t xml:space="preserve">бюджетам городских и сельских поселений </w:t>
      </w:r>
      <w:r w:rsidRPr="00605982">
        <w:rPr>
          <w:b/>
          <w:bCs/>
        </w:rPr>
        <w:t>на выравнивание</w:t>
      </w:r>
    </w:p>
    <w:p w:rsidR="006642AD" w:rsidRPr="00605982" w:rsidRDefault="006642AD" w:rsidP="008B5509">
      <w:pPr>
        <w:jc w:val="center"/>
        <w:outlineLvl w:val="0"/>
        <w:rPr>
          <w:b/>
          <w:bCs/>
        </w:rPr>
      </w:pPr>
      <w:r w:rsidRPr="00605982">
        <w:rPr>
          <w:b/>
          <w:bCs/>
        </w:rPr>
        <w:t xml:space="preserve"> бюджетной обеспеченности </w:t>
      </w:r>
      <w:r>
        <w:rPr>
          <w:b/>
          <w:bCs/>
        </w:rPr>
        <w:t>на 20</w:t>
      </w:r>
      <w:r w:rsidR="00087A44">
        <w:rPr>
          <w:b/>
          <w:bCs/>
        </w:rPr>
        <w:t>22</w:t>
      </w:r>
      <w:r w:rsidRPr="00605982">
        <w:rPr>
          <w:b/>
          <w:bCs/>
        </w:rPr>
        <w:t>-20</w:t>
      </w:r>
      <w:r>
        <w:rPr>
          <w:b/>
          <w:bCs/>
        </w:rPr>
        <w:t>2</w:t>
      </w:r>
      <w:r w:rsidR="00087A44">
        <w:rPr>
          <w:b/>
          <w:bCs/>
        </w:rPr>
        <w:t>3</w:t>
      </w:r>
      <w:r w:rsidRPr="00605982">
        <w:rPr>
          <w:b/>
          <w:bCs/>
        </w:rPr>
        <w:t xml:space="preserve"> годы</w:t>
      </w:r>
    </w:p>
    <w:p w:rsidR="006642AD" w:rsidRPr="00605982" w:rsidRDefault="006642AD" w:rsidP="00F72BD7">
      <w:pPr>
        <w:jc w:val="center"/>
        <w:rPr>
          <w:b/>
          <w:bCs/>
        </w:rPr>
      </w:pPr>
    </w:p>
    <w:p w:rsidR="006642AD" w:rsidRPr="004E1565" w:rsidRDefault="006642AD" w:rsidP="00F72BD7">
      <w:pPr>
        <w:jc w:val="center"/>
      </w:pPr>
      <w:r>
        <w:t xml:space="preserve"> </w:t>
      </w:r>
      <w:r w:rsidR="008A792F">
        <w:t xml:space="preserve">                                                                                                                                    </w:t>
      </w:r>
      <w:r>
        <w:t>(рублей)</w:t>
      </w:r>
    </w:p>
    <w:tbl>
      <w:tblPr>
        <w:tblW w:w="9798" w:type="dxa"/>
        <w:tblInd w:w="91" w:type="dxa"/>
        <w:tblLayout w:type="fixed"/>
        <w:tblLook w:val="0000" w:firstRow="0" w:lastRow="0" w:firstColumn="0" w:lastColumn="0" w:noHBand="0" w:noVBand="0"/>
      </w:tblPr>
      <w:tblGrid>
        <w:gridCol w:w="780"/>
        <w:gridCol w:w="3348"/>
        <w:gridCol w:w="2126"/>
        <w:gridCol w:w="1701"/>
        <w:gridCol w:w="1843"/>
      </w:tblGrid>
      <w:tr w:rsidR="006642AD" w:rsidRPr="004E1565" w:rsidTr="0092617C">
        <w:trPr>
          <w:trHeight w:val="996"/>
        </w:trPr>
        <w:tc>
          <w:tcPr>
            <w:tcW w:w="780" w:type="dxa"/>
            <w:vMerge w:val="restart"/>
            <w:tcBorders>
              <w:top w:val="single" w:sz="4" w:space="0" w:color="auto"/>
              <w:left w:val="single" w:sz="4" w:space="0" w:color="auto"/>
              <w:right w:val="single" w:sz="4" w:space="0" w:color="auto"/>
            </w:tcBorders>
            <w:vAlign w:val="center"/>
          </w:tcPr>
          <w:p w:rsidR="006642AD" w:rsidRPr="00AD76E6" w:rsidRDefault="006642AD" w:rsidP="00C51FFF">
            <w:pPr>
              <w:jc w:val="center"/>
              <w:rPr>
                <w:bCs/>
              </w:rPr>
            </w:pPr>
            <w:r w:rsidRPr="00AD76E6">
              <w:rPr>
                <w:bCs/>
              </w:rPr>
              <w:t>№ п/п</w:t>
            </w:r>
          </w:p>
        </w:tc>
        <w:tc>
          <w:tcPr>
            <w:tcW w:w="3348" w:type="dxa"/>
            <w:vMerge w:val="restart"/>
            <w:tcBorders>
              <w:top w:val="single" w:sz="4" w:space="0" w:color="auto"/>
              <w:left w:val="single" w:sz="4" w:space="0" w:color="auto"/>
              <w:right w:val="single" w:sz="4" w:space="0" w:color="auto"/>
            </w:tcBorders>
            <w:vAlign w:val="center"/>
          </w:tcPr>
          <w:p w:rsidR="006642AD" w:rsidRPr="00AD76E6" w:rsidRDefault="006642AD" w:rsidP="00C51FFF">
            <w:pPr>
              <w:jc w:val="center"/>
              <w:rPr>
                <w:bCs/>
              </w:rPr>
            </w:pPr>
            <w:r w:rsidRPr="00AD76E6">
              <w:rPr>
                <w:bCs/>
              </w:rPr>
              <w:t>Поселения</w:t>
            </w:r>
          </w:p>
        </w:tc>
        <w:tc>
          <w:tcPr>
            <w:tcW w:w="2126" w:type="dxa"/>
            <w:vMerge w:val="restart"/>
            <w:tcBorders>
              <w:top w:val="single" w:sz="4" w:space="0" w:color="auto"/>
              <w:left w:val="single" w:sz="4" w:space="0" w:color="auto"/>
              <w:right w:val="single" w:sz="4" w:space="0" w:color="auto"/>
            </w:tcBorders>
            <w:vAlign w:val="center"/>
          </w:tcPr>
          <w:p w:rsidR="006642AD" w:rsidRPr="00AD76E6" w:rsidRDefault="006642AD" w:rsidP="00C51FFF">
            <w:pPr>
              <w:jc w:val="center"/>
              <w:rPr>
                <w:bCs/>
              </w:rPr>
            </w:pPr>
            <w:r w:rsidRPr="00AD76E6">
              <w:rPr>
                <w:bCs/>
              </w:rPr>
              <w:t>Численность постоянного населения поселения</w:t>
            </w:r>
          </w:p>
        </w:tc>
        <w:tc>
          <w:tcPr>
            <w:tcW w:w="3544" w:type="dxa"/>
            <w:gridSpan w:val="2"/>
            <w:tcBorders>
              <w:top w:val="single" w:sz="4" w:space="0" w:color="auto"/>
              <w:left w:val="single" w:sz="4" w:space="0" w:color="auto"/>
              <w:bottom w:val="single" w:sz="4" w:space="0" w:color="000000"/>
              <w:right w:val="single" w:sz="4" w:space="0" w:color="auto"/>
            </w:tcBorders>
            <w:vAlign w:val="center"/>
          </w:tcPr>
          <w:p w:rsidR="006642AD" w:rsidRPr="00AD76E6" w:rsidRDefault="006642AD" w:rsidP="00C51FFF">
            <w:pPr>
              <w:ind w:right="459"/>
              <w:jc w:val="center"/>
            </w:pPr>
            <w:r w:rsidRPr="00AD76E6">
              <w:rPr>
                <w:bCs/>
              </w:rPr>
              <w:t>Плановый период</w:t>
            </w:r>
          </w:p>
        </w:tc>
      </w:tr>
      <w:tr w:rsidR="006642AD" w:rsidRPr="004E1565" w:rsidTr="0092617C">
        <w:trPr>
          <w:trHeight w:val="597"/>
        </w:trPr>
        <w:tc>
          <w:tcPr>
            <w:tcW w:w="780" w:type="dxa"/>
            <w:vMerge/>
            <w:tcBorders>
              <w:left w:val="single" w:sz="4" w:space="0" w:color="auto"/>
              <w:bottom w:val="nil"/>
              <w:right w:val="single" w:sz="4" w:space="0" w:color="auto"/>
            </w:tcBorders>
            <w:vAlign w:val="center"/>
          </w:tcPr>
          <w:p w:rsidR="006642AD" w:rsidRPr="00AD76E6" w:rsidRDefault="006642AD" w:rsidP="00C51FFF">
            <w:pPr>
              <w:jc w:val="center"/>
              <w:rPr>
                <w:bCs/>
              </w:rPr>
            </w:pPr>
          </w:p>
        </w:tc>
        <w:tc>
          <w:tcPr>
            <w:tcW w:w="3348" w:type="dxa"/>
            <w:vMerge/>
            <w:tcBorders>
              <w:left w:val="single" w:sz="4" w:space="0" w:color="auto"/>
              <w:bottom w:val="nil"/>
              <w:right w:val="single" w:sz="4" w:space="0" w:color="auto"/>
            </w:tcBorders>
            <w:vAlign w:val="center"/>
          </w:tcPr>
          <w:p w:rsidR="006642AD" w:rsidRPr="00AD76E6" w:rsidRDefault="006642AD" w:rsidP="00C51FFF">
            <w:pPr>
              <w:jc w:val="center"/>
              <w:rPr>
                <w:bCs/>
              </w:rPr>
            </w:pPr>
          </w:p>
        </w:tc>
        <w:tc>
          <w:tcPr>
            <w:tcW w:w="2126" w:type="dxa"/>
            <w:vMerge/>
            <w:tcBorders>
              <w:left w:val="single" w:sz="4" w:space="0" w:color="auto"/>
              <w:bottom w:val="single" w:sz="4" w:space="0" w:color="000000"/>
              <w:right w:val="single" w:sz="4" w:space="0" w:color="auto"/>
            </w:tcBorders>
            <w:vAlign w:val="center"/>
          </w:tcPr>
          <w:p w:rsidR="006642AD" w:rsidRPr="00AD76E6" w:rsidRDefault="006642AD" w:rsidP="00C51FFF">
            <w:pPr>
              <w:jc w:val="center"/>
              <w:rPr>
                <w:bCs/>
              </w:rPr>
            </w:pPr>
          </w:p>
        </w:tc>
        <w:tc>
          <w:tcPr>
            <w:tcW w:w="1701" w:type="dxa"/>
            <w:tcBorders>
              <w:top w:val="single" w:sz="4" w:space="0" w:color="auto"/>
              <w:left w:val="single" w:sz="4" w:space="0" w:color="auto"/>
              <w:bottom w:val="single" w:sz="4" w:space="0" w:color="000000"/>
              <w:right w:val="single" w:sz="4" w:space="0" w:color="auto"/>
            </w:tcBorders>
            <w:vAlign w:val="center"/>
          </w:tcPr>
          <w:p w:rsidR="006642AD" w:rsidRPr="00AD76E6" w:rsidRDefault="00087A44" w:rsidP="00034116">
            <w:pPr>
              <w:jc w:val="center"/>
              <w:rPr>
                <w:bCs/>
              </w:rPr>
            </w:pPr>
            <w:r w:rsidRPr="00AD76E6">
              <w:rPr>
                <w:bCs/>
              </w:rPr>
              <w:t>2022</w:t>
            </w:r>
            <w:r w:rsidR="006642AD" w:rsidRPr="00AD76E6">
              <w:rPr>
                <w:bCs/>
              </w:rPr>
              <w:t xml:space="preserve"> год</w:t>
            </w:r>
          </w:p>
        </w:tc>
        <w:tc>
          <w:tcPr>
            <w:tcW w:w="1843" w:type="dxa"/>
            <w:tcBorders>
              <w:top w:val="single" w:sz="4" w:space="0" w:color="auto"/>
              <w:right w:val="single" w:sz="4" w:space="0" w:color="auto"/>
            </w:tcBorders>
            <w:vAlign w:val="center"/>
          </w:tcPr>
          <w:p w:rsidR="006642AD" w:rsidRPr="00AD76E6" w:rsidRDefault="00087A44" w:rsidP="00417B1B">
            <w:pPr>
              <w:ind w:right="459"/>
              <w:jc w:val="center"/>
              <w:rPr>
                <w:bCs/>
              </w:rPr>
            </w:pPr>
            <w:r w:rsidRPr="00AD76E6">
              <w:rPr>
                <w:bCs/>
              </w:rPr>
              <w:t>2023</w:t>
            </w:r>
            <w:r w:rsidR="006642AD" w:rsidRPr="00AD76E6">
              <w:rPr>
                <w:bCs/>
              </w:rPr>
              <w:t xml:space="preserve"> год</w:t>
            </w:r>
          </w:p>
        </w:tc>
      </w:tr>
      <w:tr w:rsidR="008B5509" w:rsidRPr="004E1565" w:rsidTr="0092617C">
        <w:trPr>
          <w:trHeight w:val="20"/>
        </w:trPr>
        <w:tc>
          <w:tcPr>
            <w:tcW w:w="780" w:type="dxa"/>
            <w:tcBorders>
              <w:top w:val="single" w:sz="4" w:space="0" w:color="auto"/>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1.</w:t>
            </w:r>
          </w:p>
        </w:tc>
        <w:tc>
          <w:tcPr>
            <w:tcW w:w="3348" w:type="dxa"/>
            <w:tcBorders>
              <w:top w:val="single" w:sz="4" w:space="0" w:color="auto"/>
              <w:left w:val="nil"/>
              <w:bottom w:val="single" w:sz="4" w:space="0" w:color="auto"/>
              <w:right w:val="single" w:sz="4" w:space="0" w:color="auto"/>
            </w:tcBorders>
            <w:vAlign w:val="center"/>
          </w:tcPr>
          <w:p w:rsidR="008B5509" w:rsidRPr="004E1565" w:rsidRDefault="008B5509" w:rsidP="00C51FFF">
            <w:r w:rsidRPr="004E1565">
              <w:t>СП "Ангоянское"</w:t>
            </w:r>
          </w:p>
        </w:tc>
        <w:tc>
          <w:tcPr>
            <w:tcW w:w="2126" w:type="dxa"/>
            <w:tcBorders>
              <w:top w:val="nil"/>
              <w:left w:val="nil"/>
              <w:bottom w:val="single" w:sz="4" w:space="0" w:color="auto"/>
              <w:right w:val="single" w:sz="4" w:space="0" w:color="auto"/>
            </w:tcBorders>
            <w:noWrap/>
            <w:vAlign w:val="bottom"/>
          </w:tcPr>
          <w:p w:rsidR="008B5509" w:rsidRPr="00A1708F" w:rsidRDefault="008B5509" w:rsidP="002E0BF2">
            <w:pPr>
              <w:jc w:val="right"/>
            </w:pPr>
            <w:r>
              <w:t>601</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2601,00</w:t>
            </w:r>
          </w:p>
        </w:tc>
        <w:tc>
          <w:tcPr>
            <w:tcW w:w="1843" w:type="dxa"/>
            <w:tcBorders>
              <w:top w:val="single" w:sz="4" w:space="0" w:color="auto"/>
              <w:left w:val="nil"/>
              <w:bottom w:val="single" w:sz="4" w:space="0" w:color="auto"/>
              <w:right w:val="single" w:sz="4" w:space="0" w:color="auto"/>
            </w:tcBorders>
            <w:noWrap/>
            <w:vAlign w:val="bottom"/>
          </w:tcPr>
          <w:p w:rsidR="008B5509" w:rsidRPr="004E1565" w:rsidRDefault="008B5509" w:rsidP="00DD4FF6">
            <w:pPr>
              <w:ind w:right="459"/>
              <w:jc w:val="right"/>
            </w:pPr>
            <w:r>
              <w:t>2702,00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2.</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СП "Байкальское эвенкийское"</w:t>
            </w:r>
          </w:p>
        </w:tc>
        <w:tc>
          <w:tcPr>
            <w:tcW w:w="2126" w:type="dxa"/>
            <w:tcBorders>
              <w:top w:val="nil"/>
              <w:left w:val="nil"/>
              <w:bottom w:val="single" w:sz="4" w:space="0" w:color="auto"/>
              <w:right w:val="single" w:sz="4" w:space="0" w:color="auto"/>
            </w:tcBorders>
            <w:noWrap/>
            <w:vAlign w:val="bottom"/>
          </w:tcPr>
          <w:p w:rsidR="008B5509" w:rsidRPr="00A1708F" w:rsidRDefault="008B5509" w:rsidP="002E0BF2">
            <w:pPr>
              <w:jc w:val="right"/>
            </w:pPr>
            <w:r>
              <w:t>600</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2596,00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2697,00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3.</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СП "Верхнезаимское"</w:t>
            </w:r>
          </w:p>
        </w:tc>
        <w:tc>
          <w:tcPr>
            <w:tcW w:w="2126" w:type="dxa"/>
            <w:tcBorders>
              <w:top w:val="nil"/>
              <w:left w:val="nil"/>
              <w:bottom w:val="single" w:sz="4" w:space="0" w:color="auto"/>
              <w:right w:val="single" w:sz="4" w:space="0" w:color="auto"/>
            </w:tcBorders>
            <w:noWrap/>
            <w:vAlign w:val="bottom"/>
          </w:tcPr>
          <w:p w:rsidR="008B5509" w:rsidRPr="00A1708F" w:rsidRDefault="008B5509" w:rsidP="002E0BF2">
            <w:pPr>
              <w:jc w:val="right"/>
            </w:pPr>
            <w:r>
              <w:t>559</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2420,00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2514,00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4.</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СП "Куморское эвенкийское"</w:t>
            </w:r>
          </w:p>
        </w:tc>
        <w:tc>
          <w:tcPr>
            <w:tcW w:w="2126" w:type="dxa"/>
            <w:tcBorders>
              <w:top w:val="nil"/>
              <w:left w:val="nil"/>
              <w:bottom w:val="single" w:sz="4" w:space="0" w:color="auto"/>
              <w:right w:val="single" w:sz="4" w:space="0" w:color="auto"/>
            </w:tcBorders>
            <w:noWrap/>
            <w:vAlign w:val="bottom"/>
          </w:tcPr>
          <w:p w:rsidR="008B5509" w:rsidRPr="004E1565" w:rsidRDefault="008B5509" w:rsidP="002E0BF2">
            <w:pPr>
              <w:jc w:val="right"/>
            </w:pPr>
            <w:r>
              <w:t>441</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1907,00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1981,00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5.</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СП "Уоянское эвенкийское"</w:t>
            </w:r>
          </w:p>
        </w:tc>
        <w:tc>
          <w:tcPr>
            <w:tcW w:w="2126" w:type="dxa"/>
            <w:tcBorders>
              <w:top w:val="nil"/>
              <w:left w:val="nil"/>
              <w:bottom w:val="single" w:sz="4" w:space="0" w:color="auto"/>
              <w:right w:val="single" w:sz="4" w:space="0" w:color="auto"/>
            </w:tcBorders>
            <w:noWrap/>
            <w:vAlign w:val="bottom"/>
          </w:tcPr>
          <w:p w:rsidR="008B5509" w:rsidRPr="004E1565" w:rsidRDefault="008B5509" w:rsidP="002E0BF2">
            <w:pPr>
              <w:jc w:val="right"/>
            </w:pPr>
            <w:r>
              <w:t>286</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1238,00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1286,00</w:t>
            </w:r>
          </w:p>
        </w:tc>
      </w:tr>
      <w:tr w:rsidR="008B5509" w:rsidRPr="004E1565" w:rsidTr="0092617C">
        <w:trPr>
          <w:trHeight w:val="231"/>
        </w:trPr>
        <w:tc>
          <w:tcPr>
            <w:tcW w:w="780" w:type="dxa"/>
            <w:tcBorders>
              <w:top w:val="single" w:sz="4" w:space="0" w:color="auto"/>
              <w:left w:val="single" w:sz="4" w:space="0" w:color="auto"/>
              <w:bottom w:val="single" w:sz="4" w:space="0" w:color="auto"/>
              <w:right w:val="single" w:sz="4" w:space="0" w:color="auto"/>
            </w:tcBorders>
            <w:noWrap/>
            <w:vAlign w:val="bottom"/>
          </w:tcPr>
          <w:p w:rsidR="008B5509" w:rsidRPr="004E1565" w:rsidRDefault="008B5509" w:rsidP="0092617C">
            <w:pPr>
              <w:jc w:val="center"/>
            </w:pPr>
            <w:r w:rsidRPr="004E1565">
              <w:t>6.</w:t>
            </w:r>
          </w:p>
        </w:tc>
        <w:tc>
          <w:tcPr>
            <w:tcW w:w="3348" w:type="dxa"/>
            <w:tcBorders>
              <w:top w:val="single" w:sz="4" w:space="0" w:color="auto"/>
              <w:left w:val="nil"/>
              <w:bottom w:val="single" w:sz="4" w:space="0" w:color="auto"/>
              <w:right w:val="single" w:sz="4" w:space="0" w:color="auto"/>
            </w:tcBorders>
            <w:vAlign w:val="bottom"/>
          </w:tcPr>
          <w:p w:rsidR="008B5509" w:rsidRPr="004E1565" w:rsidRDefault="008B5509" w:rsidP="0092617C">
            <w:r w:rsidRPr="004E1565">
              <w:t>СП "Холодное эвенкийское"</w:t>
            </w:r>
          </w:p>
        </w:tc>
        <w:tc>
          <w:tcPr>
            <w:tcW w:w="2126" w:type="dxa"/>
            <w:tcBorders>
              <w:top w:val="single" w:sz="4" w:space="0" w:color="auto"/>
              <w:left w:val="nil"/>
              <w:bottom w:val="single" w:sz="4" w:space="0" w:color="auto"/>
              <w:right w:val="single" w:sz="4" w:space="0" w:color="auto"/>
            </w:tcBorders>
            <w:noWrap/>
            <w:vAlign w:val="bottom"/>
          </w:tcPr>
          <w:p w:rsidR="008B5509" w:rsidRPr="004E1565" w:rsidRDefault="008B5509" w:rsidP="002E0BF2">
            <w:pPr>
              <w:jc w:val="right"/>
            </w:pPr>
            <w:r>
              <w:t>363</w:t>
            </w:r>
          </w:p>
        </w:tc>
        <w:tc>
          <w:tcPr>
            <w:tcW w:w="1701" w:type="dxa"/>
            <w:tcBorders>
              <w:top w:val="single" w:sz="4" w:space="0" w:color="auto"/>
              <w:left w:val="nil"/>
              <w:bottom w:val="single" w:sz="4" w:space="0" w:color="auto"/>
              <w:right w:val="single" w:sz="4" w:space="0" w:color="auto"/>
            </w:tcBorders>
            <w:noWrap/>
            <w:vAlign w:val="bottom"/>
          </w:tcPr>
          <w:p w:rsidR="008B5509" w:rsidRPr="004E1565" w:rsidRDefault="008B5509" w:rsidP="00DD4FF6">
            <w:pPr>
              <w:jc w:val="right"/>
            </w:pPr>
            <w:r>
              <w:t>1571,00</w:t>
            </w:r>
          </w:p>
        </w:tc>
        <w:tc>
          <w:tcPr>
            <w:tcW w:w="1843" w:type="dxa"/>
            <w:tcBorders>
              <w:top w:val="single" w:sz="4" w:space="0" w:color="auto"/>
              <w:left w:val="nil"/>
              <w:bottom w:val="single" w:sz="4" w:space="0" w:color="auto"/>
              <w:right w:val="single" w:sz="4" w:space="0" w:color="auto"/>
            </w:tcBorders>
            <w:noWrap/>
            <w:vAlign w:val="bottom"/>
          </w:tcPr>
          <w:p w:rsidR="008B5509" w:rsidRPr="004E1565" w:rsidRDefault="008B5509" w:rsidP="00DD4FF6">
            <w:pPr>
              <w:ind w:right="459"/>
              <w:jc w:val="right"/>
            </w:pPr>
            <w:r>
              <w:t>1632,00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92617C">
            <w:pPr>
              <w:jc w:val="right"/>
            </w:pPr>
            <w:r w:rsidRPr="004E1565">
              <w:t>7.</w:t>
            </w:r>
          </w:p>
        </w:tc>
        <w:tc>
          <w:tcPr>
            <w:tcW w:w="3348" w:type="dxa"/>
            <w:tcBorders>
              <w:top w:val="nil"/>
              <w:left w:val="nil"/>
              <w:bottom w:val="single" w:sz="4" w:space="0" w:color="auto"/>
              <w:right w:val="single" w:sz="4" w:space="0" w:color="auto"/>
            </w:tcBorders>
            <w:vAlign w:val="bottom"/>
          </w:tcPr>
          <w:p w:rsidR="008B5509" w:rsidRPr="004E1565" w:rsidRDefault="008B5509" w:rsidP="0092617C">
            <w:r w:rsidRPr="004E1565">
              <w:t>ГП "Кичера"</w:t>
            </w:r>
          </w:p>
        </w:tc>
        <w:tc>
          <w:tcPr>
            <w:tcW w:w="2126" w:type="dxa"/>
            <w:tcBorders>
              <w:top w:val="nil"/>
              <w:left w:val="nil"/>
              <w:bottom w:val="single" w:sz="4" w:space="0" w:color="auto"/>
              <w:right w:val="single" w:sz="4" w:space="0" w:color="auto"/>
            </w:tcBorders>
            <w:noWrap/>
            <w:vAlign w:val="bottom"/>
          </w:tcPr>
          <w:p w:rsidR="008B5509" w:rsidRPr="004E1565" w:rsidRDefault="008B5509" w:rsidP="002E0BF2">
            <w:pPr>
              <w:jc w:val="right"/>
            </w:pPr>
            <w:r>
              <w:t>946</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4093,00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4252,00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8.</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ГП "поселок Нижнеангарск"</w:t>
            </w:r>
          </w:p>
        </w:tc>
        <w:tc>
          <w:tcPr>
            <w:tcW w:w="2126" w:type="dxa"/>
            <w:tcBorders>
              <w:top w:val="nil"/>
              <w:left w:val="nil"/>
              <w:bottom w:val="single" w:sz="4" w:space="0" w:color="auto"/>
              <w:right w:val="single" w:sz="4" w:space="0" w:color="auto"/>
            </w:tcBorders>
            <w:noWrap/>
            <w:vAlign w:val="bottom"/>
          </w:tcPr>
          <w:p w:rsidR="008B5509" w:rsidRPr="004E1565" w:rsidRDefault="008B5509" w:rsidP="002E0BF2">
            <w:pPr>
              <w:jc w:val="right"/>
            </w:pPr>
            <w:r>
              <w:t>4221</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18264,00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18974,00</w:t>
            </w:r>
          </w:p>
        </w:tc>
      </w:tr>
      <w:tr w:rsidR="008B5509" w:rsidRPr="004E1565" w:rsidTr="0092617C">
        <w:trPr>
          <w:trHeight w:val="20"/>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9.</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ГП "Новый Уоян"</w:t>
            </w:r>
          </w:p>
        </w:tc>
        <w:tc>
          <w:tcPr>
            <w:tcW w:w="2126" w:type="dxa"/>
            <w:tcBorders>
              <w:top w:val="nil"/>
              <w:left w:val="nil"/>
              <w:bottom w:val="single" w:sz="4" w:space="0" w:color="auto"/>
              <w:right w:val="single" w:sz="4" w:space="0" w:color="auto"/>
            </w:tcBorders>
            <w:noWrap/>
            <w:vAlign w:val="bottom"/>
          </w:tcPr>
          <w:p w:rsidR="008B5509" w:rsidRPr="004E1565" w:rsidRDefault="008B5509" w:rsidP="002E0BF2">
            <w:pPr>
              <w:jc w:val="right"/>
            </w:pPr>
            <w:r>
              <w:t>3025</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13089,00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13598,00</w:t>
            </w:r>
          </w:p>
        </w:tc>
      </w:tr>
      <w:tr w:rsidR="008B5509" w:rsidRPr="004E1565" w:rsidTr="008B5509">
        <w:trPr>
          <w:trHeight w:val="403"/>
        </w:trPr>
        <w:tc>
          <w:tcPr>
            <w:tcW w:w="780" w:type="dxa"/>
            <w:tcBorders>
              <w:top w:val="nil"/>
              <w:left w:val="single" w:sz="4" w:space="0" w:color="auto"/>
              <w:bottom w:val="single" w:sz="4" w:space="0" w:color="auto"/>
              <w:right w:val="single" w:sz="4" w:space="0" w:color="auto"/>
            </w:tcBorders>
            <w:noWrap/>
            <w:vAlign w:val="bottom"/>
          </w:tcPr>
          <w:p w:rsidR="008B5509" w:rsidRPr="004E1565" w:rsidRDefault="008B5509" w:rsidP="00C51FFF">
            <w:pPr>
              <w:jc w:val="center"/>
            </w:pPr>
            <w:r w:rsidRPr="004E1565">
              <w:t>10.</w:t>
            </w:r>
          </w:p>
        </w:tc>
        <w:tc>
          <w:tcPr>
            <w:tcW w:w="3348" w:type="dxa"/>
            <w:tcBorders>
              <w:top w:val="nil"/>
              <w:left w:val="nil"/>
              <w:bottom w:val="single" w:sz="4" w:space="0" w:color="auto"/>
              <w:right w:val="single" w:sz="4" w:space="0" w:color="auto"/>
            </w:tcBorders>
            <w:vAlign w:val="center"/>
          </w:tcPr>
          <w:p w:rsidR="008B5509" w:rsidRPr="004E1565" w:rsidRDefault="008B5509" w:rsidP="00C51FFF">
            <w:r w:rsidRPr="004E1565">
              <w:t>ГП "Янчукан"</w:t>
            </w:r>
          </w:p>
        </w:tc>
        <w:tc>
          <w:tcPr>
            <w:tcW w:w="2126" w:type="dxa"/>
            <w:tcBorders>
              <w:top w:val="nil"/>
              <w:left w:val="nil"/>
              <w:bottom w:val="single" w:sz="4" w:space="0" w:color="auto"/>
              <w:right w:val="single" w:sz="4" w:space="0" w:color="auto"/>
            </w:tcBorders>
            <w:noWrap/>
            <w:vAlign w:val="bottom"/>
          </w:tcPr>
          <w:p w:rsidR="008B5509" w:rsidRPr="004E1565" w:rsidRDefault="008B5509" w:rsidP="002E0BF2">
            <w:pPr>
              <w:jc w:val="right"/>
            </w:pPr>
            <w:r>
              <w:t>259</w:t>
            </w:r>
          </w:p>
        </w:tc>
        <w:tc>
          <w:tcPr>
            <w:tcW w:w="1701" w:type="dxa"/>
            <w:tcBorders>
              <w:top w:val="nil"/>
              <w:left w:val="nil"/>
              <w:bottom w:val="single" w:sz="4" w:space="0" w:color="auto"/>
              <w:right w:val="single" w:sz="4" w:space="0" w:color="auto"/>
            </w:tcBorders>
            <w:noWrap/>
            <w:vAlign w:val="bottom"/>
          </w:tcPr>
          <w:p w:rsidR="008B5509" w:rsidRPr="004E1565" w:rsidRDefault="008B5509" w:rsidP="00DD4FF6">
            <w:pPr>
              <w:jc w:val="right"/>
            </w:pPr>
            <w:r>
              <w:t>1121,00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pPr>
            <w:r>
              <w:t>1164,00</w:t>
            </w:r>
          </w:p>
        </w:tc>
      </w:tr>
      <w:tr w:rsidR="008B5509" w:rsidRPr="004E1565" w:rsidTr="0092617C">
        <w:trPr>
          <w:trHeight w:val="20"/>
        </w:trPr>
        <w:tc>
          <w:tcPr>
            <w:tcW w:w="4128" w:type="dxa"/>
            <w:gridSpan w:val="2"/>
            <w:tcBorders>
              <w:top w:val="single" w:sz="4" w:space="0" w:color="auto"/>
              <w:left w:val="single" w:sz="4" w:space="0" w:color="auto"/>
              <w:bottom w:val="single" w:sz="4" w:space="0" w:color="auto"/>
              <w:right w:val="single" w:sz="4" w:space="0" w:color="000000"/>
            </w:tcBorders>
            <w:noWrap/>
            <w:vAlign w:val="bottom"/>
          </w:tcPr>
          <w:p w:rsidR="008B5509" w:rsidRPr="004E1565" w:rsidRDefault="008B5509" w:rsidP="00C51FFF">
            <w:pPr>
              <w:rPr>
                <w:b/>
                <w:bCs/>
              </w:rPr>
            </w:pPr>
            <w:r w:rsidRPr="004E1565">
              <w:rPr>
                <w:b/>
                <w:bCs/>
              </w:rPr>
              <w:t>Итого:</w:t>
            </w:r>
          </w:p>
        </w:tc>
        <w:tc>
          <w:tcPr>
            <w:tcW w:w="2126" w:type="dxa"/>
            <w:tcBorders>
              <w:top w:val="nil"/>
              <w:left w:val="nil"/>
              <w:bottom w:val="single" w:sz="4" w:space="0" w:color="auto"/>
              <w:right w:val="single" w:sz="4" w:space="0" w:color="auto"/>
            </w:tcBorders>
            <w:noWrap/>
            <w:vAlign w:val="bottom"/>
          </w:tcPr>
          <w:p w:rsidR="008B5509" w:rsidRPr="004E1565" w:rsidRDefault="008B5509" w:rsidP="00C51FFF">
            <w:pPr>
              <w:jc w:val="right"/>
              <w:rPr>
                <w:b/>
                <w:bCs/>
              </w:rPr>
            </w:pPr>
            <w:r>
              <w:rPr>
                <w:b/>
                <w:bCs/>
              </w:rPr>
              <w:t>11301</w:t>
            </w:r>
          </w:p>
        </w:tc>
        <w:tc>
          <w:tcPr>
            <w:tcW w:w="1701" w:type="dxa"/>
            <w:tcBorders>
              <w:top w:val="nil"/>
              <w:left w:val="nil"/>
              <w:bottom w:val="single" w:sz="4" w:space="0" w:color="auto"/>
              <w:right w:val="single" w:sz="4" w:space="0" w:color="auto"/>
            </w:tcBorders>
            <w:noWrap/>
            <w:vAlign w:val="bottom"/>
          </w:tcPr>
          <w:p w:rsidR="008B5509" w:rsidRPr="004E1565" w:rsidRDefault="008B5509" w:rsidP="002E0BF2">
            <w:pPr>
              <w:jc w:val="right"/>
              <w:rPr>
                <w:b/>
                <w:bCs/>
              </w:rPr>
            </w:pPr>
            <w:r>
              <w:rPr>
                <w:b/>
                <w:bCs/>
              </w:rPr>
              <w:t>48900,00</w:t>
            </w:r>
          </w:p>
        </w:tc>
        <w:tc>
          <w:tcPr>
            <w:tcW w:w="1843" w:type="dxa"/>
            <w:tcBorders>
              <w:top w:val="nil"/>
              <w:left w:val="nil"/>
              <w:bottom w:val="single" w:sz="4" w:space="0" w:color="auto"/>
              <w:right w:val="single" w:sz="4" w:space="0" w:color="auto"/>
            </w:tcBorders>
            <w:noWrap/>
            <w:vAlign w:val="bottom"/>
          </w:tcPr>
          <w:p w:rsidR="008B5509" w:rsidRPr="004E1565" w:rsidRDefault="008B5509" w:rsidP="00DD4FF6">
            <w:pPr>
              <w:ind w:right="459"/>
              <w:jc w:val="right"/>
              <w:rPr>
                <w:b/>
                <w:bCs/>
              </w:rPr>
            </w:pPr>
            <w:r>
              <w:rPr>
                <w:b/>
                <w:bCs/>
              </w:rPr>
              <w:t>50800,00</w:t>
            </w:r>
          </w:p>
        </w:tc>
      </w:tr>
    </w:tbl>
    <w:p w:rsidR="006642AD" w:rsidRDefault="006642AD" w:rsidP="00BD68A2">
      <w:pPr>
        <w:jc w:val="right"/>
      </w:pPr>
    </w:p>
    <w:p w:rsidR="006642AD" w:rsidRDefault="006642AD" w:rsidP="00BD68A2">
      <w:pPr>
        <w:jc w:val="right"/>
      </w:pPr>
    </w:p>
    <w:p w:rsidR="006642AD" w:rsidRPr="004E1565" w:rsidRDefault="006642AD" w:rsidP="00A24ED4">
      <w:pPr>
        <w:jc w:val="right"/>
        <w:outlineLvl w:val="0"/>
      </w:pPr>
      <w:r w:rsidRPr="004E1565">
        <w:t xml:space="preserve">Приложение </w:t>
      </w:r>
      <w:r>
        <w:t>20</w:t>
      </w:r>
    </w:p>
    <w:p w:rsidR="006642AD" w:rsidRPr="004E1565" w:rsidRDefault="006642AD" w:rsidP="00BD68A2">
      <w:pPr>
        <w:jc w:val="right"/>
      </w:pPr>
      <w:r w:rsidRPr="004E1565">
        <w:t>к решению Совета депутатов</w:t>
      </w:r>
    </w:p>
    <w:p w:rsidR="006642AD" w:rsidRPr="004E1565" w:rsidRDefault="006642AD" w:rsidP="00BD68A2">
      <w:pPr>
        <w:jc w:val="right"/>
      </w:pPr>
      <w:r w:rsidRPr="004E1565">
        <w:t xml:space="preserve">муниципального образования </w:t>
      </w:r>
    </w:p>
    <w:p w:rsidR="006642AD" w:rsidRPr="004E1565" w:rsidRDefault="006642AD" w:rsidP="00BD68A2">
      <w:pPr>
        <w:jc w:val="right"/>
      </w:pPr>
      <w:r w:rsidRPr="004E1565">
        <w:t>"Северо-Байкальский район"</w:t>
      </w:r>
    </w:p>
    <w:p w:rsidR="00642C35" w:rsidRPr="00781791" w:rsidRDefault="006642AD" w:rsidP="00642C35">
      <w:pPr>
        <w:tabs>
          <w:tab w:val="left" w:pos="8789"/>
        </w:tabs>
        <w:jc w:val="right"/>
        <w:outlineLvl w:val="0"/>
        <w:rPr>
          <w:b/>
          <w:sz w:val="26"/>
          <w:szCs w:val="26"/>
        </w:rPr>
      </w:pPr>
      <w:r w:rsidRPr="004E1565">
        <w:t xml:space="preserve">                                                                                                                           от </w:t>
      </w:r>
      <w:r w:rsidR="00FE3186">
        <w:t>03</w:t>
      </w:r>
      <w:r w:rsidR="00A146BB">
        <w:t>.1</w:t>
      </w:r>
      <w:r w:rsidR="00FE3186">
        <w:t>2</w:t>
      </w:r>
      <w:r w:rsidR="008464F3">
        <w:t>.2021</w:t>
      </w:r>
      <w:r w:rsidRPr="004E1565">
        <w:t xml:space="preserve"> </w:t>
      </w:r>
      <w:r w:rsidR="00642C35" w:rsidRPr="006D7F6C">
        <w:rPr>
          <w:sz w:val="26"/>
          <w:szCs w:val="26"/>
        </w:rPr>
        <w:t>№ 269-</w:t>
      </w:r>
      <w:r w:rsidR="00642C35" w:rsidRPr="006D7F6C">
        <w:rPr>
          <w:sz w:val="26"/>
          <w:szCs w:val="26"/>
          <w:lang w:val="en-US"/>
        </w:rPr>
        <w:t>VI</w:t>
      </w:r>
    </w:p>
    <w:p w:rsidR="006642AD" w:rsidRPr="00D3287D" w:rsidRDefault="006642AD" w:rsidP="000151C4">
      <w:pPr>
        <w:jc w:val="right"/>
      </w:pPr>
    </w:p>
    <w:p w:rsidR="006642AD" w:rsidRDefault="006642AD" w:rsidP="008A1930">
      <w:pPr>
        <w:jc w:val="right"/>
      </w:pPr>
    </w:p>
    <w:p w:rsidR="006642AD" w:rsidRDefault="006642AD" w:rsidP="000E6F73">
      <w:pPr>
        <w:contextualSpacing/>
        <w:jc w:val="center"/>
        <w:rPr>
          <w:u w:val="single"/>
        </w:rPr>
      </w:pPr>
    </w:p>
    <w:p w:rsidR="007D6C60" w:rsidRDefault="007D6C60" w:rsidP="000E6F73">
      <w:pPr>
        <w:contextualSpacing/>
        <w:jc w:val="center"/>
        <w:rPr>
          <w:u w:val="single"/>
        </w:rPr>
      </w:pPr>
      <w:r>
        <w:rPr>
          <w:u w:val="single"/>
        </w:rPr>
        <w:t xml:space="preserve">Методики </w:t>
      </w:r>
    </w:p>
    <w:p w:rsidR="007D6C60" w:rsidRDefault="007D6C60" w:rsidP="000E6F73">
      <w:pPr>
        <w:contextualSpacing/>
        <w:jc w:val="center"/>
        <w:rPr>
          <w:u w:val="single"/>
        </w:rPr>
      </w:pPr>
      <w:r>
        <w:rPr>
          <w:u w:val="single"/>
        </w:rPr>
        <w:t>распределения иных межбюджетных трансфертов бюджетам поселений, входящих в состав муниципального района</w:t>
      </w:r>
    </w:p>
    <w:p w:rsidR="007D6C60" w:rsidRDefault="007D6C60" w:rsidP="000E6F73">
      <w:pPr>
        <w:contextualSpacing/>
        <w:jc w:val="center"/>
        <w:rPr>
          <w:u w:val="single"/>
        </w:rPr>
      </w:pPr>
    </w:p>
    <w:p w:rsidR="005A2735" w:rsidRPr="008A792F" w:rsidRDefault="005A2735" w:rsidP="005A2735">
      <w:pPr>
        <w:contextualSpacing/>
        <w:jc w:val="center"/>
        <w:rPr>
          <w:b/>
        </w:rPr>
      </w:pPr>
      <w:r w:rsidRPr="008A792F">
        <w:rPr>
          <w:b/>
        </w:rPr>
        <w:t>Методика</w:t>
      </w:r>
    </w:p>
    <w:p w:rsidR="005A2735" w:rsidRPr="008A792F" w:rsidRDefault="005A2735" w:rsidP="005A2735">
      <w:pPr>
        <w:contextualSpacing/>
        <w:jc w:val="center"/>
        <w:rPr>
          <w:b/>
        </w:rPr>
      </w:pPr>
      <w:r w:rsidRPr="008A792F">
        <w:rPr>
          <w:b/>
        </w:rPr>
        <w:t xml:space="preserve">расчета иных межбюджетных трансфертов, предоставляемых в соответствии с решениями представительных органов поселений, из бюджетов поселений бюджету муниципального района о передаче осуществления части полномочий по вопросам местного значения по внешнему контролю </w:t>
      </w:r>
    </w:p>
    <w:p w:rsidR="005A2735" w:rsidRPr="005A2735" w:rsidRDefault="005A2735" w:rsidP="005A2735">
      <w:pPr>
        <w:contextualSpacing/>
        <w:jc w:val="center"/>
        <w:rPr>
          <w:u w:val="single"/>
        </w:rPr>
      </w:pPr>
    </w:p>
    <w:p w:rsidR="005A2735" w:rsidRPr="008A792F" w:rsidRDefault="005A2735" w:rsidP="005A2735">
      <w:pPr>
        <w:contextualSpacing/>
        <w:jc w:val="center"/>
      </w:pPr>
      <w:r w:rsidRPr="008A792F">
        <w:t>Объем средств на оплату труда (с начислениями) работников, непосредственно осуществляющих часть полномочий, и материально-технические затраты, необходимые для осуществления работниками части полномочий на одно поселение, рассчитывается по формуле:</w:t>
      </w:r>
    </w:p>
    <w:p w:rsidR="005A2735" w:rsidRPr="008A792F" w:rsidRDefault="005A2735" w:rsidP="005A2735">
      <w:pPr>
        <w:contextualSpacing/>
        <w:jc w:val="center"/>
      </w:pPr>
    </w:p>
    <w:p w:rsidR="005A2735" w:rsidRPr="008A792F" w:rsidRDefault="005A2735" w:rsidP="005A2735">
      <w:pPr>
        <w:contextualSpacing/>
        <w:jc w:val="center"/>
      </w:pPr>
      <w:r w:rsidRPr="008A792F">
        <w:rPr>
          <w:lang w:val="en-US"/>
        </w:rPr>
        <w:t>Pi</w:t>
      </w:r>
      <w:r w:rsidRPr="008A792F">
        <w:t>иб = (</w:t>
      </w:r>
      <w:r w:rsidRPr="008A792F">
        <w:rPr>
          <w:lang w:val="en-US"/>
        </w:rPr>
        <w:t>Pi</w:t>
      </w:r>
      <w:r w:rsidRPr="008A792F">
        <w:t xml:space="preserve">иб(зп)  + </w:t>
      </w:r>
      <w:r w:rsidRPr="008A792F">
        <w:rPr>
          <w:lang w:val="en-US"/>
        </w:rPr>
        <w:t>Pi</w:t>
      </w:r>
      <w:r w:rsidRPr="008A792F">
        <w:t>иб(пр))  /</w:t>
      </w:r>
      <w:r w:rsidRPr="008A792F">
        <w:rPr>
          <w:lang w:val="en-US"/>
        </w:rPr>
        <w:t>N</w:t>
      </w:r>
      <w:r w:rsidRPr="008A792F">
        <w:t xml:space="preserve"> , где:</w:t>
      </w:r>
    </w:p>
    <w:p w:rsidR="005A2735" w:rsidRDefault="005A2735" w:rsidP="005A2735">
      <w:pPr>
        <w:contextualSpacing/>
        <w:jc w:val="center"/>
      </w:pPr>
    </w:p>
    <w:p w:rsidR="005A2735" w:rsidRPr="008A792F" w:rsidRDefault="005A2735" w:rsidP="005A2735">
      <w:pPr>
        <w:contextualSpacing/>
        <w:jc w:val="center"/>
      </w:pPr>
      <w:r w:rsidRPr="008A792F">
        <w:rPr>
          <w:lang w:val="en-US"/>
        </w:rPr>
        <w:t>Pi</w:t>
      </w:r>
      <w:r w:rsidRPr="008A792F">
        <w:t>иб(зп) - расходы на оплату труда работников, осуществляющих данное полномочие, согласно штатного расписания в размере 0,25 ст. по состоянию на дату осуществления расчета, включая соответствующие начисления на фонд оплаты труда;</w:t>
      </w:r>
    </w:p>
    <w:p w:rsidR="005A2735" w:rsidRPr="008A792F" w:rsidRDefault="005A2735" w:rsidP="005A2735">
      <w:pPr>
        <w:contextualSpacing/>
        <w:jc w:val="center"/>
      </w:pPr>
      <w:r w:rsidRPr="008A792F">
        <w:rPr>
          <w:lang w:val="en-US"/>
        </w:rPr>
        <w:t>N</w:t>
      </w:r>
      <w:r w:rsidRPr="008A792F">
        <w:t xml:space="preserve"> – количество поселений передавших полномочие;</w:t>
      </w:r>
    </w:p>
    <w:p w:rsidR="005A2735" w:rsidRPr="008A792F" w:rsidRDefault="005A2735" w:rsidP="005A2735">
      <w:pPr>
        <w:contextualSpacing/>
        <w:jc w:val="center"/>
      </w:pPr>
      <w:r w:rsidRPr="008A792F">
        <w:rPr>
          <w:lang w:val="en-US"/>
        </w:rPr>
        <w:t>Pi</w:t>
      </w:r>
      <w:r w:rsidRPr="008A792F">
        <w:t xml:space="preserve">иб(пр) - прочие расходы на работников, устанавливаются в размере </w:t>
      </w:r>
      <w:r w:rsidR="00D3287D" w:rsidRPr="008A792F">
        <w:t>1</w:t>
      </w:r>
      <w:r w:rsidRPr="008A792F">
        <w:t>0 000,00 рублей;</w:t>
      </w:r>
    </w:p>
    <w:p w:rsidR="005A2735" w:rsidRPr="008A792F" w:rsidRDefault="005A2735" w:rsidP="005A2735">
      <w:pPr>
        <w:contextualSpacing/>
        <w:jc w:val="center"/>
      </w:pPr>
      <w:r w:rsidRPr="008A792F">
        <w:rPr>
          <w:lang w:val="en-US"/>
        </w:rPr>
        <w:t>M</w:t>
      </w:r>
      <w:r w:rsidRPr="008A792F">
        <w:t xml:space="preserve"> – количество работников</w:t>
      </w:r>
    </w:p>
    <w:p w:rsidR="005A2735" w:rsidRPr="008A792F" w:rsidRDefault="005A2735" w:rsidP="005A2735">
      <w:pPr>
        <w:contextualSpacing/>
        <w:jc w:val="center"/>
      </w:pPr>
    </w:p>
    <w:p w:rsidR="005A2735" w:rsidRPr="008A792F" w:rsidRDefault="005A2735" w:rsidP="005A2735">
      <w:pPr>
        <w:contextualSpacing/>
        <w:jc w:val="center"/>
      </w:pPr>
      <w:r w:rsidRPr="008A792F">
        <w:rPr>
          <w:lang w:val="en-US"/>
        </w:rPr>
        <w:t>Pi</w:t>
      </w:r>
      <w:r w:rsidRPr="008A792F">
        <w:t>иб(зп) = Сот*Км*</w:t>
      </w:r>
      <w:r w:rsidRPr="008A792F">
        <w:rPr>
          <w:lang w:val="en-US"/>
        </w:rPr>
        <w:t>E</w:t>
      </w:r>
      <w:r w:rsidRPr="008A792F">
        <w:t>*М, где:</w:t>
      </w:r>
    </w:p>
    <w:p w:rsidR="005A2735" w:rsidRPr="008A792F" w:rsidRDefault="005A2735" w:rsidP="005A2735">
      <w:pPr>
        <w:contextualSpacing/>
        <w:jc w:val="center"/>
      </w:pPr>
    </w:p>
    <w:p w:rsidR="005A2735" w:rsidRPr="008A792F" w:rsidRDefault="005A2735" w:rsidP="005A2735">
      <w:pPr>
        <w:contextualSpacing/>
        <w:jc w:val="center"/>
      </w:pPr>
      <w:r w:rsidRPr="008A792F">
        <w:t>Сот - средняя оплата труда специалиста, в том числе должностной оклад, ежемесячная процентная надбавка к должностному окладу за особые условия муниципальной службы, ежемесячное денежное поощрение,</w:t>
      </w:r>
    </w:p>
    <w:p w:rsidR="005A2735" w:rsidRPr="008A792F" w:rsidRDefault="005A2735" w:rsidP="005A2735">
      <w:pPr>
        <w:contextualSpacing/>
        <w:jc w:val="center"/>
      </w:pPr>
      <w:r w:rsidRPr="008A792F">
        <w:t xml:space="preserve">Н - расчетная численность работников, непосредственно осуществляющих часть полномочий. (Расчетная численность - 1 единицу); </w:t>
      </w:r>
    </w:p>
    <w:p w:rsidR="005A2735" w:rsidRPr="008A792F" w:rsidRDefault="005A2735" w:rsidP="005A2735">
      <w:pPr>
        <w:contextualSpacing/>
        <w:jc w:val="center"/>
      </w:pPr>
      <w:r w:rsidRPr="008A792F">
        <w:t>Е - коэффициент начислений на оплату труда в соответствии с законодательством Российской Федерации;</w:t>
      </w:r>
    </w:p>
    <w:p w:rsidR="005A2735" w:rsidRPr="008A792F" w:rsidRDefault="005A2735" w:rsidP="005A2735">
      <w:pPr>
        <w:contextualSpacing/>
        <w:jc w:val="center"/>
      </w:pPr>
      <w:r w:rsidRPr="008A792F">
        <w:t>Км - количество месяцев;</w:t>
      </w:r>
    </w:p>
    <w:p w:rsidR="005A2735" w:rsidRPr="008A792F" w:rsidRDefault="005A2735" w:rsidP="005A2735">
      <w:pPr>
        <w:contextualSpacing/>
        <w:jc w:val="center"/>
      </w:pPr>
      <w:r w:rsidRPr="008A792F">
        <w:rPr>
          <w:lang w:val="en-US"/>
        </w:rPr>
        <w:t>M</w:t>
      </w:r>
      <w:r w:rsidRPr="008A792F">
        <w:t xml:space="preserve"> – количество работников.</w:t>
      </w:r>
    </w:p>
    <w:p w:rsidR="005A2735" w:rsidRPr="008A792F" w:rsidRDefault="005A2735" w:rsidP="005A2735">
      <w:pPr>
        <w:contextualSpacing/>
        <w:jc w:val="center"/>
      </w:pPr>
      <w:r w:rsidRPr="008A792F">
        <w:t>Расчет  величины иных межбюджетных трансфертов  о передаче осуществления части полномочий по вопросам местного значения по внешнему контролю:</w:t>
      </w:r>
    </w:p>
    <w:p w:rsidR="005A2735" w:rsidRPr="008A792F" w:rsidRDefault="005A2735" w:rsidP="005A2735">
      <w:pPr>
        <w:contextualSpacing/>
        <w:jc w:val="center"/>
      </w:pPr>
      <w:r w:rsidRPr="008A792F">
        <w:rPr>
          <w:lang w:val="en-US"/>
        </w:rPr>
        <w:t>Pi</w:t>
      </w:r>
      <w:r w:rsidRPr="008A792F">
        <w:t xml:space="preserve">иб(зп)= </w:t>
      </w:r>
      <w:r w:rsidR="003C4F48" w:rsidRPr="008A792F">
        <w:t>45 597,14*12*1,302*,025</w:t>
      </w:r>
    </w:p>
    <w:p w:rsidR="005A2735" w:rsidRPr="008A792F" w:rsidRDefault="005A2735" w:rsidP="005A2735">
      <w:pPr>
        <w:contextualSpacing/>
        <w:jc w:val="center"/>
      </w:pPr>
    </w:p>
    <w:p w:rsidR="005A2735" w:rsidRPr="008A792F" w:rsidRDefault="005A2735" w:rsidP="005A2735">
      <w:pPr>
        <w:contextualSpacing/>
        <w:jc w:val="center"/>
      </w:pPr>
      <w:r w:rsidRPr="008A792F">
        <w:rPr>
          <w:lang w:val="en-US"/>
        </w:rPr>
        <w:t>Pi</w:t>
      </w:r>
      <w:r w:rsidRPr="008A792F">
        <w:t>иб  =(</w:t>
      </w:r>
      <w:r w:rsidR="003C4F48" w:rsidRPr="008A792F">
        <w:t>178 102,42</w:t>
      </w:r>
      <w:r w:rsidR="00B947A4" w:rsidRPr="008A792F">
        <w:t>+ 1</w:t>
      </w:r>
      <w:r w:rsidRPr="008A792F">
        <w:t xml:space="preserve">0 000,00)*1/ 9 = </w:t>
      </w:r>
      <w:r w:rsidR="00773796" w:rsidRPr="008A792F">
        <w:t>20 900</w:t>
      </w:r>
      <w:r w:rsidR="00B947A4" w:rsidRPr="008A792F">
        <w:t>,00</w:t>
      </w:r>
      <w:r w:rsidRPr="008A792F">
        <w:t xml:space="preserve"> рублей.</w:t>
      </w:r>
    </w:p>
    <w:p w:rsidR="005A2735" w:rsidRPr="008A792F" w:rsidRDefault="005A2735" w:rsidP="005A2735">
      <w:pPr>
        <w:contextualSpacing/>
        <w:jc w:val="center"/>
      </w:pPr>
    </w:p>
    <w:p w:rsidR="005A2735" w:rsidRPr="008A792F" w:rsidRDefault="005A2735" w:rsidP="005A2735">
      <w:pPr>
        <w:contextualSpacing/>
        <w:jc w:val="center"/>
        <w:rPr>
          <w:b/>
        </w:rPr>
      </w:pPr>
      <w:r w:rsidRPr="008A792F">
        <w:rPr>
          <w:b/>
        </w:rPr>
        <w:t>Методика</w:t>
      </w:r>
    </w:p>
    <w:p w:rsidR="005A2735" w:rsidRPr="008A792F" w:rsidRDefault="005A2735" w:rsidP="005A2735">
      <w:pPr>
        <w:contextualSpacing/>
        <w:jc w:val="center"/>
        <w:rPr>
          <w:b/>
        </w:rPr>
      </w:pPr>
      <w:r w:rsidRPr="008A792F">
        <w:rPr>
          <w:b/>
        </w:rPr>
        <w:t>расчета иных межбюджетных трансфертов, предоставляемых в соответствии с решениями представительных органов поселений, из бюджетов поселений бюджету муниципального района о передаче осуществления части полномочий по вопросам местного значения по организации и осуществлении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A2735" w:rsidRPr="005A2735" w:rsidRDefault="005A2735" w:rsidP="005A2735">
      <w:pPr>
        <w:contextualSpacing/>
        <w:jc w:val="center"/>
        <w:rPr>
          <w:u w:val="single"/>
        </w:rPr>
      </w:pPr>
    </w:p>
    <w:p w:rsidR="005A2735" w:rsidRPr="008A792F" w:rsidRDefault="005A2735" w:rsidP="008A792F">
      <w:pPr>
        <w:contextualSpacing/>
        <w:jc w:val="both"/>
      </w:pPr>
      <w:r w:rsidRPr="008A792F">
        <w:t>Объем средств на оплату труда (с начислениями) работников, непосредственно осуществляющих часть полномочий, и материально-технические затраты, необходимые для осуществления работниками части полномочий на одно поселение, рассчитывается по формуле:</w:t>
      </w:r>
    </w:p>
    <w:p w:rsidR="005A2735" w:rsidRPr="008A792F" w:rsidRDefault="005A2735" w:rsidP="008A792F">
      <w:pPr>
        <w:contextualSpacing/>
        <w:jc w:val="both"/>
      </w:pPr>
    </w:p>
    <w:p w:rsidR="005A2735" w:rsidRPr="008A792F" w:rsidRDefault="005A2735" w:rsidP="008A792F">
      <w:pPr>
        <w:contextualSpacing/>
        <w:jc w:val="center"/>
      </w:pPr>
      <w:r w:rsidRPr="008A792F">
        <w:rPr>
          <w:lang w:val="en-US"/>
        </w:rPr>
        <w:t>Pi</w:t>
      </w:r>
      <w:r w:rsidRPr="008A792F">
        <w:t>иб = (</w:t>
      </w:r>
      <w:r w:rsidRPr="008A792F">
        <w:rPr>
          <w:lang w:val="en-US"/>
        </w:rPr>
        <w:t>Pi</w:t>
      </w:r>
      <w:r w:rsidRPr="008A792F">
        <w:t xml:space="preserve">иб(зп)  + </w:t>
      </w:r>
      <w:r w:rsidRPr="008A792F">
        <w:rPr>
          <w:lang w:val="en-US"/>
        </w:rPr>
        <w:t>Pi</w:t>
      </w:r>
      <w:r w:rsidRPr="008A792F">
        <w:t>иб(пр))  /</w:t>
      </w:r>
      <w:r w:rsidRPr="008A792F">
        <w:rPr>
          <w:lang w:val="en-US"/>
        </w:rPr>
        <w:t>N</w:t>
      </w:r>
      <w:r w:rsidRPr="008A792F">
        <w:t xml:space="preserve"> , где:</w:t>
      </w:r>
    </w:p>
    <w:p w:rsidR="005A2735" w:rsidRPr="008A792F" w:rsidRDefault="005A2735" w:rsidP="008A792F">
      <w:pPr>
        <w:contextualSpacing/>
        <w:jc w:val="both"/>
      </w:pPr>
    </w:p>
    <w:p w:rsidR="005A2735" w:rsidRPr="008A792F" w:rsidRDefault="005A2735" w:rsidP="008A792F">
      <w:pPr>
        <w:contextualSpacing/>
        <w:jc w:val="both"/>
      </w:pPr>
      <w:r w:rsidRPr="008A792F">
        <w:rPr>
          <w:lang w:val="en-US"/>
        </w:rPr>
        <w:t>Pi</w:t>
      </w:r>
      <w:r w:rsidRPr="008A792F">
        <w:t>иб(зп) - расходы на оплату труда работников, осуществляющих данное полномочие, согласно штатного расписания по состоянию на дату осуществления расчета, включая соответствующие начисления на фонд оплаты труда;</w:t>
      </w:r>
    </w:p>
    <w:p w:rsidR="005A2735" w:rsidRPr="008A792F" w:rsidRDefault="005A2735" w:rsidP="008A792F">
      <w:pPr>
        <w:contextualSpacing/>
        <w:jc w:val="both"/>
      </w:pPr>
      <w:r w:rsidRPr="008A792F">
        <w:rPr>
          <w:lang w:val="en-US"/>
        </w:rPr>
        <w:t>N</w:t>
      </w:r>
      <w:r w:rsidRPr="008A792F">
        <w:t xml:space="preserve"> – количество поселений передавших полномочие;</w:t>
      </w:r>
    </w:p>
    <w:p w:rsidR="005A2735" w:rsidRPr="008A792F" w:rsidRDefault="005A2735" w:rsidP="008A792F">
      <w:pPr>
        <w:contextualSpacing/>
        <w:jc w:val="both"/>
      </w:pPr>
      <w:r w:rsidRPr="008A792F">
        <w:rPr>
          <w:lang w:val="en-US"/>
        </w:rPr>
        <w:t>Pi</w:t>
      </w:r>
      <w:r w:rsidRPr="008A792F">
        <w:t>иб(пр) - прочие расходы на работников, устанавливаются в размере 10 000,00 рублей;</w:t>
      </w:r>
    </w:p>
    <w:p w:rsidR="005A2735" w:rsidRPr="008A792F" w:rsidRDefault="005A2735" w:rsidP="008A792F">
      <w:pPr>
        <w:contextualSpacing/>
        <w:jc w:val="both"/>
      </w:pPr>
      <w:r w:rsidRPr="008A792F">
        <w:rPr>
          <w:lang w:val="en-US"/>
        </w:rPr>
        <w:t>M</w:t>
      </w:r>
      <w:r w:rsidRPr="008A792F">
        <w:t xml:space="preserve"> – количество работников</w:t>
      </w:r>
    </w:p>
    <w:p w:rsidR="005A2735" w:rsidRPr="008A792F" w:rsidRDefault="005A2735" w:rsidP="008A792F">
      <w:pPr>
        <w:contextualSpacing/>
        <w:jc w:val="both"/>
      </w:pPr>
    </w:p>
    <w:p w:rsidR="005A2735" w:rsidRPr="008A792F" w:rsidRDefault="005A2735" w:rsidP="008A792F">
      <w:pPr>
        <w:contextualSpacing/>
        <w:jc w:val="center"/>
      </w:pPr>
      <w:r w:rsidRPr="008A792F">
        <w:rPr>
          <w:lang w:val="en-US"/>
        </w:rPr>
        <w:t>Pi</w:t>
      </w:r>
      <w:r w:rsidRPr="008A792F">
        <w:t>иб(зп) = Сот*Км*</w:t>
      </w:r>
      <w:r w:rsidRPr="008A792F">
        <w:rPr>
          <w:lang w:val="en-US"/>
        </w:rPr>
        <w:t>E</w:t>
      </w:r>
      <w:r w:rsidRPr="008A792F">
        <w:t>*М, где:</w:t>
      </w:r>
    </w:p>
    <w:p w:rsidR="005A2735" w:rsidRPr="008A792F" w:rsidRDefault="005A2735" w:rsidP="008A792F">
      <w:pPr>
        <w:contextualSpacing/>
        <w:jc w:val="center"/>
      </w:pPr>
    </w:p>
    <w:p w:rsidR="005A2735" w:rsidRPr="008A792F" w:rsidRDefault="005A2735" w:rsidP="008A792F">
      <w:pPr>
        <w:contextualSpacing/>
        <w:jc w:val="both"/>
      </w:pPr>
      <w:r w:rsidRPr="008A792F">
        <w:t>Сот - средняя оплата труда специалиста, в том числе должностной оклад, ежемесячная процентная надбавка к должностному окладу за особые условия муниципальной службы, ежемесячное денежное поощрение,</w:t>
      </w:r>
    </w:p>
    <w:p w:rsidR="005A2735" w:rsidRPr="008A792F" w:rsidRDefault="005A2735" w:rsidP="008A792F">
      <w:pPr>
        <w:contextualSpacing/>
        <w:jc w:val="both"/>
      </w:pPr>
      <w:r w:rsidRPr="008A792F">
        <w:t xml:space="preserve">Н - расчетная численность работников, непосредственно осуществляющих часть полномочий. (Расчетная численность - 1 единицу); </w:t>
      </w:r>
    </w:p>
    <w:p w:rsidR="005A2735" w:rsidRPr="008A792F" w:rsidRDefault="005A2735" w:rsidP="008A792F">
      <w:pPr>
        <w:contextualSpacing/>
        <w:jc w:val="both"/>
      </w:pPr>
      <w:r w:rsidRPr="008A792F">
        <w:t>Е - коэффициент начислений на оплату труда в соответствии с законодательством Российской Федерации;</w:t>
      </w:r>
    </w:p>
    <w:p w:rsidR="005A2735" w:rsidRPr="008A792F" w:rsidRDefault="005A2735" w:rsidP="008A792F">
      <w:pPr>
        <w:contextualSpacing/>
        <w:jc w:val="both"/>
      </w:pPr>
      <w:r w:rsidRPr="008A792F">
        <w:t>Км - количество месяцев;</w:t>
      </w:r>
    </w:p>
    <w:p w:rsidR="005A2735" w:rsidRPr="008A792F" w:rsidRDefault="005A2735" w:rsidP="008A792F">
      <w:pPr>
        <w:contextualSpacing/>
        <w:jc w:val="both"/>
      </w:pPr>
      <w:r w:rsidRPr="008A792F">
        <w:rPr>
          <w:lang w:val="en-US"/>
        </w:rPr>
        <w:t>M</w:t>
      </w:r>
      <w:r w:rsidRPr="008A792F">
        <w:t xml:space="preserve"> – количество работников.</w:t>
      </w:r>
    </w:p>
    <w:p w:rsidR="005A2735" w:rsidRPr="008A792F" w:rsidRDefault="005A2735" w:rsidP="008A792F">
      <w:pPr>
        <w:contextualSpacing/>
        <w:jc w:val="both"/>
      </w:pPr>
      <w:r w:rsidRPr="008A792F">
        <w:t>Расчет  величины иных межбюджетных трансфертов  о передаче осуществления части полномочий по вопросам местного значения по гражданской обороне, защите населения и территории поселения от чрезвычайных ситуаций природного и техногенного характера:</w:t>
      </w:r>
    </w:p>
    <w:p w:rsidR="005A2735" w:rsidRPr="008A792F" w:rsidRDefault="005A2735" w:rsidP="008A792F">
      <w:pPr>
        <w:contextualSpacing/>
        <w:jc w:val="both"/>
      </w:pPr>
      <w:r w:rsidRPr="008A792F">
        <w:rPr>
          <w:lang w:val="en-US"/>
        </w:rPr>
        <w:t>Pi</w:t>
      </w:r>
      <w:r w:rsidRPr="008A792F">
        <w:t xml:space="preserve">иб(зп)= </w:t>
      </w:r>
      <w:r w:rsidR="004C3F92" w:rsidRPr="008A792F">
        <w:t>527 819,49</w:t>
      </w:r>
    </w:p>
    <w:p w:rsidR="000D120C" w:rsidRPr="008A792F" w:rsidRDefault="000D120C" w:rsidP="008A792F">
      <w:pPr>
        <w:contextualSpacing/>
        <w:jc w:val="both"/>
      </w:pPr>
    </w:p>
    <w:p w:rsidR="005A2735" w:rsidRPr="008A792F" w:rsidRDefault="005A2735" w:rsidP="008A792F">
      <w:pPr>
        <w:contextualSpacing/>
        <w:jc w:val="both"/>
      </w:pPr>
      <w:r w:rsidRPr="008A792F">
        <w:rPr>
          <w:lang w:val="en-US"/>
        </w:rPr>
        <w:t>Pi</w:t>
      </w:r>
      <w:r w:rsidRPr="008A792F">
        <w:t>иб  = (</w:t>
      </w:r>
      <w:r w:rsidR="004C3F92" w:rsidRPr="008A792F">
        <w:t>527 819,49</w:t>
      </w:r>
      <w:r w:rsidRPr="008A792F">
        <w:t>+10</w:t>
      </w:r>
      <w:r w:rsidR="00B147B7" w:rsidRPr="008A792F">
        <w:t> </w:t>
      </w:r>
      <w:r w:rsidRPr="008A792F">
        <w:t>000</w:t>
      </w:r>
      <w:r w:rsidR="00B147B7" w:rsidRPr="008A792F">
        <w:t>,00</w:t>
      </w:r>
      <w:r w:rsidRPr="008A792F">
        <w:t xml:space="preserve">)*1/ 4 = </w:t>
      </w:r>
      <w:r w:rsidR="004C3F92" w:rsidRPr="008A792F">
        <w:t>134 455</w:t>
      </w:r>
      <w:r w:rsidR="00C57259" w:rsidRPr="008A792F">
        <w:t>,00</w:t>
      </w:r>
      <w:r w:rsidRPr="008A792F">
        <w:t xml:space="preserve"> рублей.</w:t>
      </w:r>
    </w:p>
    <w:p w:rsidR="00087A44" w:rsidRPr="008A792F" w:rsidRDefault="00087A44" w:rsidP="008A792F">
      <w:pPr>
        <w:contextualSpacing/>
        <w:jc w:val="both"/>
      </w:pPr>
    </w:p>
    <w:p w:rsidR="005A2735" w:rsidRPr="00934B17" w:rsidRDefault="005A2735" w:rsidP="005A2735">
      <w:pPr>
        <w:contextualSpacing/>
        <w:jc w:val="center"/>
        <w:rPr>
          <w:b/>
        </w:rPr>
      </w:pPr>
      <w:r w:rsidRPr="00934B17">
        <w:rPr>
          <w:b/>
        </w:rPr>
        <w:t>Методика</w:t>
      </w:r>
    </w:p>
    <w:p w:rsidR="005A2735" w:rsidRPr="00934B17" w:rsidRDefault="005A2735" w:rsidP="005A2735">
      <w:pPr>
        <w:contextualSpacing/>
        <w:jc w:val="center"/>
        <w:rPr>
          <w:b/>
        </w:rPr>
      </w:pPr>
      <w:r w:rsidRPr="00934B17">
        <w:rPr>
          <w:b/>
        </w:rPr>
        <w:t xml:space="preserve">расчета иных межбюджетных трансфертов, предоставляемых в соответствии с решениями представительных органов поселений, из бюджетов поселений бюджету муниципального района о передаче осуществления части полномочий по вопросам местного значения по составлению проекта бюджета, исполнение бюджета, осуществление контроля за его исполнением, составление </w:t>
      </w:r>
      <w:bookmarkStart w:id="3" w:name="OLE_LINK1211"/>
      <w:bookmarkStart w:id="4" w:name="OLE_LINK1221"/>
      <w:bookmarkStart w:id="5" w:name="OLE_LINK1231"/>
      <w:bookmarkEnd w:id="3"/>
      <w:bookmarkEnd w:id="4"/>
      <w:bookmarkEnd w:id="5"/>
      <w:r w:rsidRPr="00934B17">
        <w:rPr>
          <w:b/>
        </w:rPr>
        <w:t>отчета об исполнении бюджета</w:t>
      </w:r>
    </w:p>
    <w:p w:rsidR="005A2735" w:rsidRPr="005A2735" w:rsidRDefault="005A2735" w:rsidP="005A2735">
      <w:pPr>
        <w:contextualSpacing/>
        <w:jc w:val="center"/>
        <w:rPr>
          <w:u w:val="single"/>
        </w:rPr>
      </w:pPr>
    </w:p>
    <w:p w:rsidR="005A2735" w:rsidRPr="00934B17" w:rsidRDefault="005A2735" w:rsidP="00934B17">
      <w:pPr>
        <w:contextualSpacing/>
        <w:jc w:val="both"/>
      </w:pPr>
      <w:r w:rsidRPr="00934B17">
        <w:t>На оплату труда работников (с начислениями), непосредственно осуществляющих часть полномочий, и материально-технические затраты, необходимые для осуществления работниками части полномочий.</w:t>
      </w:r>
    </w:p>
    <w:p w:rsidR="005A2735" w:rsidRPr="00934B17" w:rsidRDefault="005A2735" w:rsidP="00934B17">
      <w:pPr>
        <w:contextualSpacing/>
        <w:jc w:val="both"/>
      </w:pPr>
      <w:r w:rsidRPr="00934B17">
        <w:t>Объем средств на оплату труда (с начислениями) работников, непосредственно осуществляющих часть полномочий, и материально-технические затраты, необходимые для осуществления работниками части полномочий, рассчитывается по формуле:</w:t>
      </w:r>
    </w:p>
    <w:p w:rsidR="005A2735" w:rsidRPr="00934B17" w:rsidRDefault="005A2735" w:rsidP="00934B17">
      <w:pPr>
        <w:contextualSpacing/>
        <w:jc w:val="both"/>
      </w:pPr>
    </w:p>
    <w:p w:rsidR="005A2735" w:rsidRPr="00934B17" w:rsidRDefault="005A2735" w:rsidP="00934B17">
      <w:pPr>
        <w:contextualSpacing/>
        <w:jc w:val="both"/>
      </w:pPr>
      <w:r w:rsidRPr="00934B17">
        <w:rPr>
          <w:lang w:val="en-US"/>
        </w:rPr>
        <w:t>Pi</w:t>
      </w:r>
      <w:r w:rsidRPr="00934B17">
        <w:t xml:space="preserve">иб = </w:t>
      </w:r>
      <w:r w:rsidRPr="00934B17">
        <w:rPr>
          <w:lang w:val="en-US"/>
        </w:rPr>
        <w:t>Pi</w:t>
      </w:r>
      <w:r w:rsidRPr="00934B17">
        <w:t>иб(зп) /</w:t>
      </w:r>
      <w:r w:rsidRPr="00934B17">
        <w:rPr>
          <w:lang w:val="en-US"/>
        </w:rPr>
        <w:t>N</w:t>
      </w:r>
      <w:r w:rsidRPr="00934B17">
        <w:t xml:space="preserve"> + </w:t>
      </w:r>
      <w:r w:rsidRPr="00934B17">
        <w:rPr>
          <w:lang w:val="en-US"/>
        </w:rPr>
        <w:t>Pi</w:t>
      </w:r>
      <w:r w:rsidRPr="00934B17">
        <w:t>иб(пр)* М/</w:t>
      </w:r>
      <w:r w:rsidRPr="00934B17">
        <w:rPr>
          <w:lang w:val="en-US"/>
        </w:rPr>
        <w:t>N</w:t>
      </w:r>
      <w:r w:rsidRPr="00934B17">
        <w:t xml:space="preserve"> , где:</w:t>
      </w:r>
    </w:p>
    <w:p w:rsidR="005A2735" w:rsidRPr="00934B17" w:rsidRDefault="005A2735" w:rsidP="00934B17">
      <w:pPr>
        <w:contextualSpacing/>
        <w:jc w:val="both"/>
      </w:pPr>
    </w:p>
    <w:p w:rsidR="005A2735" w:rsidRPr="00934B17" w:rsidRDefault="005A2735" w:rsidP="00934B17">
      <w:pPr>
        <w:contextualSpacing/>
        <w:jc w:val="both"/>
      </w:pPr>
      <w:r w:rsidRPr="00934B17">
        <w:rPr>
          <w:lang w:val="en-US"/>
        </w:rPr>
        <w:t>Pi</w:t>
      </w:r>
      <w:r w:rsidRPr="00934B17">
        <w:t>иб(зп) - расходы на оплату труда работников, осуществляющих данное полномочие, согласно штатного расписания по состоянию на дату осуществления расчета, включая соответствующие начисления на фонд оплаты труда;</w:t>
      </w:r>
    </w:p>
    <w:p w:rsidR="005A2735" w:rsidRPr="00934B17" w:rsidRDefault="005A2735" w:rsidP="00934B17">
      <w:pPr>
        <w:contextualSpacing/>
        <w:jc w:val="both"/>
      </w:pPr>
      <w:r w:rsidRPr="00934B17">
        <w:rPr>
          <w:lang w:val="en-US"/>
        </w:rPr>
        <w:t>N</w:t>
      </w:r>
      <w:r w:rsidRPr="00934B17">
        <w:t xml:space="preserve"> – количество поселений передавших полномочие;</w:t>
      </w:r>
    </w:p>
    <w:p w:rsidR="005A2735" w:rsidRPr="00934B17" w:rsidRDefault="005A2735" w:rsidP="00934B17">
      <w:pPr>
        <w:contextualSpacing/>
        <w:jc w:val="both"/>
      </w:pPr>
      <w:r w:rsidRPr="00934B17">
        <w:rPr>
          <w:lang w:val="en-US"/>
        </w:rPr>
        <w:t>Pi</w:t>
      </w:r>
      <w:r w:rsidRPr="00934B17">
        <w:t>иб(пр) - прочие расходы на работников, устанавливаются в размере 10 000,00 рублей;</w:t>
      </w:r>
    </w:p>
    <w:p w:rsidR="005A2735" w:rsidRPr="00934B17" w:rsidRDefault="005A2735" w:rsidP="00934B17">
      <w:pPr>
        <w:contextualSpacing/>
        <w:jc w:val="both"/>
      </w:pPr>
      <w:r w:rsidRPr="00934B17">
        <w:rPr>
          <w:lang w:val="en-US"/>
        </w:rPr>
        <w:t>M</w:t>
      </w:r>
      <w:r w:rsidRPr="00934B17">
        <w:t xml:space="preserve"> – количество работников:</w:t>
      </w:r>
    </w:p>
    <w:p w:rsidR="005A2735" w:rsidRPr="00934B17" w:rsidRDefault="005A2735" w:rsidP="00934B17">
      <w:pPr>
        <w:contextualSpacing/>
        <w:jc w:val="both"/>
      </w:pPr>
    </w:p>
    <w:p w:rsidR="005A2735" w:rsidRPr="00934B17" w:rsidRDefault="005A2735" w:rsidP="00934B17">
      <w:pPr>
        <w:contextualSpacing/>
        <w:jc w:val="both"/>
      </w:pPr>
      <w:r w:rsidRPr="00934B17">
        <w:rPr>
          <w:lang w:val="en-US"/>
        </w:rPr>
        <w:t>Pi</w:t>
      </w:r>
      <w:r w:rsidRPr="00934B17">
        <w:t>иб(зп) = Сот*Км*</w:t>
      </w:r>
      <w:r w:rsidRPr="00934B17">
        <w:rPr>
          <w:lang w:val="en-US"/>
        </w:rPr>
        <w:t>E</w:t>
      </w:r>
      <w:r w:rsidRPr="00934B17">
        <w:t>*М, где:</w:t>
      </w:r>
    </w:p>
    <w:p w:rsidR="005A2735" w:rsidRPr="00934B17" w:rsidRDefault="005A2735" w:rsidP="00934B17">
      <w:pPr>
        <w:contextualSpacing/>
        <w:jc w:val="both"/>
      </w:pPr>
    </w:p>
    <w:p w:rsidR="005A2735" w:rsidRPr="00934B17" w:rsidRDefault="005A2735" w:rsidP="00934B17">
      <w:pPr>
        <w:contextualSpacing/>
        <w:jc w:val="both"/>
      </w:pPr>
      <w:r w:rsidRPr="00934B17">
        <w:t>Сот - средняя оплата труда специалиста, в том числе должностной оклад, ежемесячная процентная надбавка к должностному окладу за особые условия муниципальной службы, ежемесячное денежное поощрение,</w:t>
      </w:r>
    </w:p>
    <w:p w:rsidR="005A2735" w:rsidRPr="00934B17" w:rsidRDefault="005A2735" w:rsidP="00934B17">
      <w:pPr>
        <w:contextualSpacing/>
        <w:jc w:val="both"/>
      </w:pPr>
      <w:r w:rsidRPr="00934B17">
        <w:t xml:space="preserve">Н - расчетная численность работников, непосредственно осуществляющих часть полномочий. (Расчетная численность - 1 единицу); </w:t>
      </w:r>
    </w:p>
    <w:p w:rsidR="005A2735" w:rsidRPr="00934B17" w:rsidRDefault="005A2735" w:rsidP="00934B17">
      <w:pPr>
        <w:contextualSpacing/>
        <w:jc w:val="both"/>
      </w:pPr>
      <w:r w:rsidRPr="00934B17">
        <w:t>Е - коэффициент начислений на оплату труда в соответствии с законодательством Российской Федерации;</w:t>
      </w:r>
    </w:p>
    <w:p w:rsidR="005A2735" w:rsidRPr="00934B17" w:rsidRDefault="005A2735" w:rsidP="00934B17">
      <w:pPr>
        <w:contextualSpacing/>
        <w:jc w:val="both"/>
      </w:pPr>
      <w:r w:rsidRPr="00934B17">
        <w:t>Км - количество месяцев;</w:t>
      </w:r>
    </w:p>
    <w:p w:rsidR="005A2735" w:rsidRPr="00934B17" w:rsidRDefault="005A2735" w:rsidP="00934B17">
      <w:pPr>
        <w:contextualSpacing/>
        <w:jc w:val="both"/>
      </w:pPr>
      <w:r w:rsidRPr="00934B17">
        <w:rPr>
          <w:lang w:val="en-US"/>
        </w:rPr>
        <w:t>M</w:t>
      </w:r>
      <w:r w:rsidRPr="00934B17">
        <w:t xml:space="preserve"> – количество работников.</w:t>
      </w:r>
    </w:p>
    <w:p w:rsidR="005A2735" w:rsidRPr="00934B17" w:rsidRDefault="005A2735" w:rsidP="00934B17">
      <w:pPr>
        <w:contextualSpacing/>
        <w:jc w:val="both"/>
      </w:pPr>
      <w:r w:rsidRPr="00934B17">
        <w:t xml:space="preserve">Расчет  величины иных межбюджетных трансфертов  о передаче осуществления части полномочий по вопросам местного значения по составлению проекта бюджета, исполнение бюджета, осуществление контроля за его исполнением, составление </w:t>
      </w:r>
      <w:bookmarkStart w:id="6" w:name="OLE_LINK1212"/>
      <w:bookmarkStart w:id="7" w:name="OLE_LINK1222"/>
      <w:bookmarkStart w:id="8" w:name="OLE_LINK1232"/>
      <w:r w:rsidRPr="00934B17">
        <w:t>отчета об исполнении бюджета</w:t>
      </w:r>
      <w:bookmarkEnd w:id="6"/>
      <w:bookmarkEnd w:id="7"/>
      <w:bookmarkEnd w:id="8"/>
      <w:r w:rsidRPr="00934B17">
        <w:t>:</w:t>
      </w:r>
    </w:p>
    <w:p w:rsidR="00D75B6D" w:rsidRPr="00934B17" w:rsidRDefault="00D75B6D" w:rsidP="00934B17">
      <w:pPr>
        <w:jc w:val="both"/>
      </w:pPr>
      <w:r w:rsidRPr="00934B17">
        <w:rPr>
          <w:lang w:val="en-US"/>
        </w:rPr>
        <w:t>Pi</w:t>
      </w:r>
      <w:r w:rsidRPr="00934B17">
        <w:t xml:space="preserve">иб(зп)= </w:t>
      </w:r>
      <w:r w:rsidR="00C57259" w:rsidRPr="00934B17">
        <w:t>32 218,93</w:t>
      </w:r>
      <w:r w:rsidRPr="00934B17">
        <w:t xml:space="preserve">*12*1,302*4 = </w:t>
      </w:r>
      <w:r w:rsidR="00C57259" w:rsidRPr="00934B17">
        <w:t>2 013 554,24</w:t>
      </w:r>
      <w:r w:rsidRPr="00934B17">
        <w:t xml:space="preserve"> рублей.</w:t>
      </w:r>
    </w:p>
    <w:p w:rsidR="00D75B6D" w:rsidRPr="00934B17" w:rsidRDefault="00D75B6D" w:rsidP="00934B17">
      <w:pPr>
        <w:jc w:val="both"/>
      </w:pPr>
    </w:p>
    <w:p w:rsidR="00D75B6D" w:rsidRPr="00934B17" w:rsidRDefault="00D75B6D" w:rsidP="00934B17">
      <w:pPr>
        <w:jc w:val="both"/>
      </w:pPr>
      <w:r w:rsidRPr="00934B17">
        <w:rPr>
          <w:lang w:val="en-US"/>
        </w:rPr>
        <w:t>Pi</w:t>
      </w:r>
      <w:r w:rsidRPr="00934B17">
        <w:t>иб  =</w:t>
      </w:r>
      <w:r w:rsidR="00637766" w:rsidRPr="00934B17">
        <w:t xml:space="preserve">2 013 554,24 </w:t>
      </w:r>
      <w:r w:rsidRPr="00934B17">
        <w:t xml:space="preserve">/7+ 10 000,00* 4/7= </w:t>
      </w:r>
      <w:r w:rsidR="00637766" w:rsidRPr="00934B17">
        <w:t>293 365,00</w:t>
      </w:r>
      <w:r w:rsidRPr="00934B17">
        <w:t xml:space="preserve"> рублей</w:t>
      </w:r>
    </w:p>
    <w:p w:rsidR="005A2735" w:rsidRPr="005A2735" w:rsidRDefault="005A2735" w:rsidP="005A2735">
      <w:pPr>
        <w:contextualSpacing/>
        <w:jc w:val="center"/>
        <w:rPr>
          <w:u w:val="single"/>
        </w:rPr>
      </w:pPr>
    </w:p>
    <w:p w:rsidR="000B5A02" w:rsidRDefault="005A2735" w:rsidP="005A2735">
      <w:pPr>
        <w:contextualSpacing/>
        <w:jc w:val="center"/>
        <w:rPr>
          <w:b/>
        </w:rPr>
      </w:pPr>
      <w:r w:rsidRPr="00934B17">
        <w:rPr>
          <w:b/>
        </w:rPr>
        <w:t xml:space="preserve">Методика </w:t>
      </w:r>
    </w:p>
    <w:p w:rsidR="00934B17" w:rsidRDefault="005A2735" w:rsidP="005A2735">
      <w:pPr>
        <w:contextualSpacing/>
        <w:jc w:val="center"/>
        <w:rPr>
          <w:b/>
        </w:rPr>
      </w:pPr>
      <w:r w:rsidRPr="00934B17">
        <w:rPr>
          <w:b/>
        </w:rPr>
        <w:t xml:space="preserve">расчета расходов на содержание органов местного самоуправления поселений </w:t>
      </w:r>
    </w:p>
    <w:p w:rsidR="005A2735" w:rsidRPr="00934B17" w:rsidRDefault="005A2735" w:rsidP="005A2735">
      <w:pPr>
        <w:contextualSpacing/>
        <w:jc w:val="center"/>
        <w:rPr>
          <w:b/>
        </w:rPr>
      </w:pPr>
      <w:r w:rsidRPr="00934B17">
        <w:rPr>
          <w:b/>
        </w:rPr>
        <w:t>Северо-Байкальского района</w:t>
      </w:r>
    </w:p>
    <w:p w:rsidR="005A2735" w:rsidRPr="005A2735" w:rsidRDefault="005A2735" w:rsidP="005A2735">
      <w:pPr>
        <w:contextualSpacing/>
        <w:jc w:val="center"/>
        <w:rPr>
          <w:u w:val="single"/>
        </w:rPr>
      </w:pPr>
    </w:p>
    <w:p w:rsidR="005A2735" w:rsidRPr="00934B17" w:rsidRDefault="005A2735" w:rsidP="00934B17">
      <w:pPr>
        <w:contextualSpacing/>
        <w:jc w:val="both"/>
      </w:pPr>
      <w:r w:rsidRPr="00934B17">
        <w:t>1. Настоящая Методика определяет порядок расчета формирования расходов на содержание органов местного самоуправления поселений в Северо-Байкальском районе (далее – поселений).</w:t>
      </w:r>
    </w:p>
    <w:p w:rsidR="005A2735" w:rsidRPr="00934B17" w:rsidRDefault="005A2735" w:rsidP="00934B17">
      <w:pPr>
        <w:contextualSpacing/>
        <w:jc w:val="both"/>
      </w:pPr>
      <w:r w:rsidRPr="00934B17">
        <w:t>2. При определении объема расходов на содержание органов местного самоуправления поселений не учитываются расходы на содержание органов местного самоуправления поселений, производимые за счет:</w:t>
      </w:r>
    </w:p>
    <w:p w:rsidR="005A2735" w:rsidRPr="00934B17" w:rsidRDefault="005A2735" w:rsidP="00934B17">
      <w:pPr>
        <w:contextualSpacing/>
        <w:jc w:val="both"/>
      </w:pPr>
      <w:r w:rsidRPr="00934B17">
        <w:t>– субвенций, представляемых бюджетам поселений на финансовое обеспечение расходных обязательств органов местного самоуправления поселений, возникающих при выполнении государственных полномочий Российской Федерации, Республики Бурятия;</w:t>
      </w:r>
    </w:p>
    <w:p w:rsidR="005A2735" w:rsidRPr="00934B17" w:rsidRDefault="005A2735" w:rsidP="00934B17">
      <w:pPr>
        <w:contextualSpacing/>
        <w:jc w:val="both"/>
      </w:pPr>
      <w:r w:rsidRPr="00934B17">
        <w:t>–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предоставляемых за счет средств Инвестиционного фонда Российской Федерации;</w:t>
      </w:r>
    </w:p>
    <w:p w:rsidR="005A2735" w:rsidRPr="00934B17" w:rsidRDefault="005A2735" w:rsidP="00934B17">
      <w:pPr>
        <w:contextualSpacing/>
        <w:jc w:val="both"/>
      </w:pPr>
      <w:r w:rsidRPr="00934B17">
        <w:t>– межбюджетных трансфертов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A2735" w:rsidRPr="00934B17" w:rsidRDefault="005A2735" w:rsidP="00934B17">
      <w:pPr>
        <w:contextualSpacing/>
        <w:jc w:val="both"/>
      </w:pPr>
      <w:r w:rsidRPr="00934B17">
        <w:t>– средств местных бюджетов, по оплате стоимости проезда и провоза багажа к месту использования отпуска и обратно для работников органов местного самоуправления в районах Крайнего Севера и приравненных к ним местностях, а также неработающих членов семей.</w:t>
      </w:r>
    </w:p>
    <w:p w:rsidR="005A2735" w:rsidRPr="00934B17" w:rsidRDefault="00E821D3" w:rsidP="00934B17">
      <w:pPr>
        <w:contextualSpacing/>
        <w:jc w:val="both"/>
      </w:pPr>
      <w:r>
        <w:t xml:space="preserve">3. Расчет расходов </w:t>
      </w:r>
      <w:r w:rsidR="005A2735" w:rsidRPr="00934B17">
        <w:t>на содержание органов местного самоуправления поселений производится по следующей формуле:</w:t>
      </w:r>
    </w:p>
    <w:p w:rsidR="005A2735" w:rsidRPr="00934B17" w:rsidRDefault="005A2735" w:rsidP="00934B17">
      <w:pPr>
        <w:contextualSpacing/>
        <w:jc w:val="both"/>
      </w:pPr>
      <w:r w:rsidRPr="00934B17">
        <w:t>Н</w:t>
      </w:r>
      <w:r w:rsidRPr="00934B17">
        <w:rPr>
          <w:vertAlign w:val="subscript"/>
        </w:rPr>
        <w:t>сi</w:t>
      </w:r>
      <w:r w:rsidRPr="00934B17">
        <w:t xml:space="preserve"> = (Ч</w:t>
      </w:r>
      <w:r w:rsidRPr="00934B17">
        <w:rPr>
          <w:vertAlign w:val="subscript"/>
        </w:rPr>
        <w:t>i</w:t>
      </w:r>
      <w:r w:rsidRPr="00934B17">
        <w:t xml:space="preserve"> х Н</w:t>
      </w:r>
      <w:r w:rsidRPr="00934B17">
        <w:rPr>
          <w:vertAlign w:val="subscript"/>
        </w:rPr>
        <w:t>отi</w:t>
      </w:r>
      <w:r w:rsidRPr="00934B17">
        <w:t xml:space="preserve"> х К</w:t>
      </w:r>
      <w:r w:rsidRPr="00934B17">
        <w:rPr>
          <w:vertAlign w:val="subscript"/>
        </w:rPr>
        <w:t>отi</w:t>
      </w:r>
      <w:r w:rsidRPr="00934B17">
        <w:t xml:space="preserve"> + Ч</w:t>
      </w:r>
      <w:r w:rsidRPr="00934B17">
        <w:rPr>
          <w:vertAlign w:val="subscript"/>
        </w:rPr>
        <w:t>i</w:t>
      </w:r>
      <w:r w:rsidRPr="00934B17">
        <w:t xml:space="preserve"> х Н</w:t>
      </w:r>
      <w:r w:rsidRPr="00934B17">
        <w:rPr>
          <w:vertAlign w:val="subscript"/>
        </w:rPr>
        <w:t>зi</w:t>
      </w:r>
      <w:r w:rsidRPr="00934B17">
        <w:t>) х К</w:t>
      </w:r>
      <w:r w:rsidRPr="00934B17">
        <w:rPr>
          <w:vertAlign w:val="subscript"/>
        </w:rPr>
        <w:t>р</w:t>
      </w:r>
      <w:r w:rsidRPr="00934B17">
        <w:t>,</w:t>
      </w:r>
    </w:p>
    <w:p w:rsidR="005A2735" w:rsidRPr="00934B17" w:rsidRDefault="005A2735" w:rsidP="00934B17">
      <w:pPr>
        <w:contextualSpacing/>
        <w:jc w:val="both"/>
      </w:pPr>
      <w:r w:rsidRPr="00934B17">
        <w:t>где: Н</w:t>
      </w:r>
      <w:r w:rsidRPr="00934B17">
        <w:rPr>
          <w:vertAlign w:val="subscript"/>
        </w:rPr>
        <w:t>сi</w:t>
      </w:r>
      <w:r w:rsidRPr="00934B17">
        <w:t xml:space="preserve"> – формирование расходов на содержание органа местного самоуправления поселений;</w:t>
      </w:r>
    </w:p>
    <w:p w:rsidR="005A2735" w:rsidRPr="00934B17" w:rsidRDefault="005A2735" w:rsidP="00934B17">
      <w:pPr>
        <w:contextualSpacing/>
        <w:jc w:val="both"/>
      </w:pPr>
      <w:r w:rsidRPr="00934B17">
        <w:t>Ч</w:t>
      </w:r>
      <w:r w:rsidRPr="00934B17">
        <w:rPr>
          <w:vertAlign w:val="subscript"/>
        </w:rPr>
        <w:t>i</w:t>
      </w:r>
      <w:r w:rsidRPr="00934B17">
        <w:t xml:space="preserve"> –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w:t>
      </w:r>
    </w:p>
    <w:p w:rsidR="005A2735" w:rsidRPr="00934B17" w:rsidRDefault="005A2735" w:rsidP="00934B17">
      <w:pPr>
        <w:contextualSpacing/>
        <w:jc w:val="both"/>
      </w:pPr>
      <w:r w:rsidRPr="00934B17">
        <w:t>Н</w:t>
      </w:r>
      <w:r w:rsidRPr="00934B17">
        <w:rPr>
          <w:vertAlign w:val="subscript"/>
        </w:rPr>
        <w:t>отi</w:t>
      </w:r>
      <w:r w:rsidRPr="00934B17">
        <w:t xml:space="preserve"> – норматив оплаты труда с начислениями на 1 депутата, выборное должностное лицо местного самоуправления, осуществляющее свои полномочия на постоянной основе, муниципального служащего;</w:t>
      </w:r>
    </w:p>
    <w:p w:rsidR="005A2735" w:rsidRPr="00934B17" w:rsidRDefault="005A2735" w:rsidP="00934B17">
      <w:pPr>
        <w:contextualSpacing/>
        <w:jc w:val="both"/>
      </w:pPr>
      <w:r w:rsidRPr="00934B17">
        <w:t>К</w:t>
      </w:r>
      <w:r w:rsidRPr="00934B17">
        <w:rPr>
          <w:vertAlign w:val="subscript"/>
        </w:rPr>
        <w:t>отi</w:t>
      </w:r>
      <w:r w:rsidRPr="00934B17">
        <w:t xml:space="preserve"> – корректирующий коэффициент по оплате труда с начислениями;</w:t>
      </w:r>
    </w:p>
    <w:p w:rsidR="005A2735" w:rsidRPr="00934B17" w:rsidRDefault="005A2735" w:rsidP="00934B17">
      <w:pPr>
        <w:contextualSpacing/>
        <w:jc w:val="both"/>
      </w:pPr>
      <w:r w:rsidRPr="00934B17">
        <w:t>Н</w:t>
      </w:r>
      <w:r w:rsidRPr="00934B17">
        <w:rPr>
          <w:vertAlign w:val="subscript"/>
        </w:rPr>
        <w:t>зi</w:t>
      </w:r>
      <w:r w:rsidRPr="00934B17">
        <w:t xml:space="preserve"> –формирование расходов на другие расходы на 1 депутата, выборное должностное лицо местного самоуправления, осуществляющее свои полномочия на постоянной основе, муниципального служащего;</w:t>
      </w:r>
    </w:p>
    <w:p w:rsidR="005A2735" w:rsidRPr="00934B17" w:rsidRDefault="005A2735" w:rsidP="00934B17">
      <w:pPr>
        <w:contextualSpacing/>
        <w:jc w:val="both"/>
      </w:pPr>
      <w:r w:rsidRPr="00934B17">
        <w:t>К</w:t>
      </w:r>
      <w:r w:rsidRPr="00934B17">
        <w:rPr>
          <w:vertAlign w:val="subscript"/>
        </w:rPr>
        <w:t>р</w:t>
      </w:r>
      <w:r w:rsidRPr="00934B17">
        <w:t>– коэффициент расселения, который рассчитывается по следующей формуле:</w:t>
      </w:r>
    </w:p>
    <w:p w:rsidR="005A2735" w:rsidRPr="00934B17" w:rsidRDefault="005A2735" w:rsidP="00934B17">
      <w:pPr>
        <w:contextualSpacing/>
        <w:jc w:val="both"/>
      </w:pPr>
      <w:r w:rsidRPr="00934B17">
        <w:t>К</w:t>
      </w:r>
      <w:r w:rsidRPr="00934B17">
        <w:rPr>
          <w:vertAlign w:val="subscript"/>
        </w:rPr>
        <w:t>р</w:t>
      </w:r>
      <w:r w:rsidRPr="00934B17">
        <w:t xml:space="preserve"> =1 + 0,1х( Ч</w:t>
      </w:r>
      <w:r w:rsidRPr="00934B17">
        <w:rPr>
          <w:vertAlign w:val="subscript"/>
        </w:rPr>
        <w:t>ф</w:t>
      </w:r>
      <w:r w:rsidRPr="00934B17">
        <w:t xml:space="preserve"> – 1)/( Ч</w:t>
      </w:r>
      <w:r w:rsidRPr="00934B17">
        <w:rPr>
          <w:vertAlign w:val="subscript"/>
          <w:lang w:val="en-US"/>
        </w:rPr>
        <w:t>max</w:t>
      </w:r>
      <w:r w:rsidRPr="00934B17">
        <w:t xml:space="preserve"> – Ч</w:t>
      </w:r>
      <w:r w:rsidRPr="00934B17">
        <w:rPr>
          <w:vertAlign w:val="subscript"/>
          <w:lang w:val="en-US"/>
        </w:rPr>
        <w:t>min</w:t>
      </w:r>
      <w:r w:rsidRPr="00934B17">
        <w:t xml:space="preserve">), </w:t>
      </w:r>
    </w:p>
    <w:p w:rsidR="005A2735" w:rsidRPr="00934B17" w:rsidRDefault="005A2735" w:rsidP="00934B17">
      <w:pPr>
        <w:contextualSpacing/>
        <w:jc w:val="both"/>
      </w:pPr>
      <w:r w:rsidRPr="00934B17">
        <w:t>где Ч</w:t>
      </w:r>
      <w:r w:rsidRPr="00934B17">
        <w:rPr>
          <w:vertAlign w:val="subscript"/>
        </w:rPr>
        <w:t>ф</w:t>
      </w:r>
      <w:r w:rsidRPr="00934B17">
        <w:t xml:space="preserve"> – фактическое количество населенных пунктов в поселении;</w:t>
      </w:r>
    </w:p>
    <w:p w:rsidR="005A2735" w:rsidRPr="00934B17" w:rsidRDefault="005A2735" w:rsidP="00934B17">
      <w:pPr>
        <w:contextualSpacing/>
        <w:jc w:val="both"/>
      </w:pPr>
      <w:r w:rsidRPr="00934B17">
        <w:t>Ч</w:t>
      </w:r>
      <w:r w:rsidRPr="00934B17">
        <w:rPr>
          <w:vertAlign w:val="subscript"/>
          <w:lang w:val="en-US"/>
        </w:rPr>
        <w:t>max</w:t>
      </w:r>
      <w:r w:rsidRPr="00934B17">
        <w:t xml:space="preserve"> – максимальное количество населенных пунктов в поселениях;</w:t>
      </w:r>
    </w:p>
    <w:p w:rsidR="005A2735" w:rsidRPr="00934B17" w:rsidRDefault="005A2735" w:rsidP="00934B17">
      <w:pPr>
        <w:contextualSpacing/>
        <w:jc w:val="both"/>
      </w:pPr>
      <w:r w:rsidRPr="00934B17">
        <w:t>Ч</w:t>
      </w:r>
      <w:r w:rsidRPr="00934B17">
        <w:rPr>
          <w:vertAlign w:val="subscript"/>
          <w:lang w:val="en-US"/>
        </w:rPr>
        <w:t>min</w:t>
      </w:r>
      <w:r w:rsidRPr="00934B17">
        <w:t>– минимальное количество населенных пунктов в поселениях;</w:t>
      </w:r>
    </w:p>
    <w:p w:rsidR="005A2735" w:rsidRPr="00934B17" w:rsidRDefault="005A2735" w:rsidP="00934B17">
      <w:pPr>
        <w:contextualSpacing/>
        <w:jc w:val="both"/>
      </w:pPr>
      <w:r w:rsidRPr="00934B17">
        <w:t>3.1.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 (Ч</w:t>
      </w:r>
      <w:r w:rsidRPr="00934B17">
        <w:rPr>
          <w:vertAlign w:val="subscript"/>
        </w:rPr>
        <w:t>i</w:t>
      </w:r>
      <w:r w:rsidRPr="00934B17">
        <w:t>) рассчитывается по следующей формуле:</w:t>
      </w:r>
    </w:p>
    <w:p w:rsidR="005A2735" w:rsidRPr="00934B17" w:rsidRDefault="005A2735" w:rsidP="00934B17">
      <w:pPr>
        <w:contextualSpacing/>
        <w:jc w:val="both"/>
      </w:pPr>
      <w:r w:rsidRPr="00934B17">
        <w:t>Ч</w:t>
      </w:r>
      <w:r w:rsidRPr="00934B17">
        <w:rPr>
          <w:vertAlign w:val="subscript"/>
        </w:rPr>
        <w:t>i</w:t>
      </w:r>
      <w:r w:rsidRPr="00934B17">
        <w:t>= Ч</w:t>
      </w:r>
      <w:r w:rsidRPr="00934B17">
        <w:rPr>
          <w:vertAlign w:val="subscript"/>
        </w:rPr>
        <w:t xml:space="preserve">i1 </w:t>
      </w:r>
      <w:r w:rsidRPr="00934B17">
        <w:t>+ Ч</w:t>
      </w:r>
      <w:r w:rsidRPr="00934B17">
        <w:rPr>
          <w:vertAlign w:val="subscript"/>
        </w:rPr>
        <w:t xml:space="preserve">i2 </w:t>
      </w:r>
      <w:r w:rsidRPr="00934B17">
        <w:t>+ Ч</w:t>
      </w:r>
      <w:r w:rsidRPr="00934B17">
        <w:rPr>
          <w:vertAlign w:val="subscript"/>
        </w:rPr>
        <w:t xml:space="preserve">i3 </w:t>
      </w:r>
      <w:r w:rsidRPr="00934B17">
        <w:t>+ Ч</w:t>
      </w:r>
      <w:r w:rsidRPr="00934B17">
        <w:rPr>
          <w:vertAlign w:val="subscript"/>
        </w:rPr>
        <w:t>i4</w:t>
      </w:r>
      <w:r w:rsidRPr="00934B17">
        <w:t xml:space="preserve"> – Ч</w:t>
      </w:r>
      <w:r w:rsidRPr="00934B17">
        <w:rPr>
          <w:vertAlign w:val="subscript"/>
        </w:rPr>
        <w:t xml:space="preserve">i5, </w:t>
      </w:r>
      <w:r w:rsidRPr="00934B17">
        <w:t xml:space="preserve">где: </w:t>
      </w:r>
    </w:p>
    <w:p w:rsidR="005A2735" w:rsidRPr="00934B17" w:rsidRDefault="005A2735" w:rsidP="00934B17">
      <w:pPr>
        <w:contextualSpacing/>
        <w:jc w:val="both"/>
      </w:pPr>
      <w:r w:rsidRPr="00934B17">
        <w:t>Ч</w:t>
      </w:r>
      <w:r w:rsidR="00E821D3">
        <w:rPr>
          <w:vertAlign w:val="subscript"/>
        </w:rPr>
        <w:t xml:space="preserve">i1 </w:t>
      </w:r>
      <w:r w:rsidRPr="00934B17">
        <w:t>-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 без учета норматива на осуществление полномочий по муниципальному жилищному контролю и по муниципальному контролю в сфере благоустройства, установленный из расчета:</w:t>
      </w:r>
    </w:p>
    <w:p w:rsidR="005A2735" w:rsidRPr="00934B17" w:rsidRDefault="005A2735" w:rsidP="00934B17">
      <w:pPr>
        <w:contextualSpacing/>
        <w:jc w:val="both"/>
      </w:pPr>
      <w:r w:rsidRPr="00934B17">
        <w:t>а) при численности населения на 1 января года, предшествующего планируемому периоду (единиц штатной численности):</w:t>
      </w:r>
    </w:p>
    <w:p w:rsidR="005A2735" w:rsidRPr="00934B17" w:rsidRDefault="005A2735" w:rsidP="00934B17">
      <w:pPr>
        <w:contextualSpacing/>
        <w:jc w:val="both"/>
      </w:pPr>
      <w:r w:rsidRPr="00934B17">
        <w:t>– до 0,</w:t>
      </w:r>
      <w:r w:rsidR="00167B43">
        <w:t>4</w:t>
      </w:r>
      <w:r w:rsidRPr="00934B17">
        <w:t xml:space="preserve"> тысяч человек – 2,4 единицы;</w:t>
      </w:r>
    </w:p>
    <w:p w:rsidR="005A2735" w:rsidRPr="00934B17" w:rsidRDefault="005A2735" w:rsidP="00934B17">
      <w:pPr>
        <w:contextualSpacing/>
        <w:jc w:val="both"/>
      </w:pPr>
      <w:r w:rsidRPr="00934B17">
        <w:t>– от 0,</w:t>
      </w:r>
      <w:r w:rsidR="00167B43">
        <w:t>4</w:t>
      </w:r>
      <w:r w:rsidRPr="00934B17">
        <w:t xml:space="preserve"> до 0,75 тысяч человек – 3,2 единицы;</w:t>
      </w:r>
    </w:p>
    <w:p w:rsidR="005A2735" w:rsidRPr="00934B17" w:rsidRDefault="005A2735" w:rsidP="00934B17">
      <w:pPr>
        <w:contextualSpacing/>
        <w:jc w:val="both"/>
      </w:pPr>
      <w:r w:rsidRPr="00934B17">
        <w:t>– от 0,75 до 1 тысячи человек – 4 единицы;</w:t>
      </w:r>
    </w:p>
    <w:p w:rsidR="005A2735" w:rsidRPr="00934B17" w:rsidRDefault="005A2735" w:rsidP="00934B17">
      <w:pPr>
        <w:contextualSpacing/>
        <w:jc w:val="both"/>
      </w:pPr>
      <w:r w:rsidRPr="00934B17">
        <w:t>– от 1 до 3 тысяч человек – 5,1 единицы;</w:t>
      </w:r>
    </w:p>
    <w:p w:rsidR="005A2735" w:rsidRPr="00934B17" w:rsidRDefault="005A2735" w:rsidP="00934B17">
      <w:pPr>
        <w:contextualSpacing/>
        <w:jc w:val="both"/>
      </w:pPr>
      <w:r w:rsidRPr="00934B17">
        <w:t>– от 3 до 5 тысяч человек – 6,5 единиц;</w:t>
      </w:r>
    </w:p>
    <w:p w:rsidR="005A2735" w:rsidRPr="00934B17" w:rsidRDefault="005A2735" w:rsidP="00934B17">
      <w:pPr>
        <w:contextualSpacing/>
        <w:jc w:val="both"/>
      </w:pPr>
      <w:r w:rsidRPr="00934B17">
        <w:t xml:space="preserve">– от 5 до 7 тысяч человек – 7 единиц. </w:t>
      </w:r>
    </w:p>
    <w:p w:rsidR="005A2735" w:rsidRPr="00934B17" w:rsidRDefault="005A2735" w:rsidP="00934B17">
      <w:pPr>
        <w:contextualSpacing/>
        <w:jc w:val="both"/>
      </w:pPr>
      <w:r w:rsidRPr="00934B17">
        <w:t>б) при превышении численности населения 7 тысяч человек нормативная численность работников увеличивается на каждую дополнительную 1 тысячу человек на 0,5 единицы;</w:t>
      </w:r>
    </w:p>
    <w:p w:rsidR="005A2735" w:rsidRPr="00934B17" w:rsidRDefault="005A2735" w:rsidP="00934B17">
      <w:pPr>
        <w:contextualSpacing/>
        <w:jc w:val="both"/>
      </w:pPr>
      <w:r w:rsidRPr="00934B17">
        <w:t>Ч</w:t>
      </w:r>
      <w:r w:rsidRPr="00934B17">
        <w:rPr>
          <w:vertAlign w:val="subscript"/>
        </w:rPr>
        <w:t xml:space="preserve">i2 </w:t>
      </w:r>
      <w:r w:rsidRPr="00934B17">
        <w:t>-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осуществляющих полномочия по муниципальному жилищному контролю и полномочий, установленных статьей 165 Жилищного кодекса Российской Федерации, установленный из расчета:</w:t>
      </w:r>
    </w:p>
    <w:p w:rsidR="005A2735" w:rsidRPr="00934B17" w:rsidRDefault="005A2735" w:rsidP="00934B17">
      <w:pPr>
        <w:contextualSpacing/>
        <w:jc w:val="both"/>
      </w:pPr>
      <w:r w:rsidRPr="00934B17">
        <w:t>а) при жилищном фонде поселения (единиц штатной численности):</w:t>
      </w:r>
    </w:p>
    <w:p w:rsidR="005A2735" w:rsidRPr="00934B17" w:rsidRDefault="005A2735" w:rsidP="00934B17">
      <w:pPr>
        <w:contextualSpacing/>
        <w:jc w:val="both"/>
      </w:pPr>
      <w:r w:rsidRPr="00934B17">
        <w:t>– до 200 тысяч квадратных метров – 0,25 единицы;</w:t>
      </w:r>
    </w:p>
    <w:p w:rsidR="005A2735" w:rsidRPr="00934B17" w:rsidRDefault="005A2735" w:rsidP="00934B17">
      <w:pPr>
        <w:contextualSpacing/>
        <w:jc w:val="both"/>
      </w:pPr>
      <w:r w:rsidRPr="00934B17">
        <w:t>– от 200 до 500 тысяч квадратных метров – 0,5 единицы;</w:t>
      </w:r>
    </w:p>
    <w:p w:rsidR="005A2735" w:rsidRPr="00934B17" w:rsidRDefault="005A2735" w:rsidP="00934B17">
      <w:pPr>
        <w:contextualSpacing/>
        <w:jc w:val="both"/>
      </w:pPr>
      <w:r w:rsidRPr="00934B17">
        <w:t>б) при превышении жилищного фонда поселения 500 тысяч квадратных метров нормативная численность работников увеличивается на каждые дополнительные 200 тысяч квадратных метров на 0,25 единицы;</w:t>
      </w:r>
    </w:p>
    <w:p w:rsidR="005A2735" w:rsidRPr="00934B17" w:rsidRDefault="005A2735" w:rsidP="00934B17">
      <w:pPr>
        <w:contextualSpacing/>
        <w:jc w:val="both"/>
      </w:pPr>
      <w:r w:rsidRPr="00934B17">
        <w:t>Ч</w:t>
      </w:r>
      <w:r w:rsidRPr="00934B17">
        <w:rPr>
          <w:vertAlign w:val="subscript"/>
        </w:rPr>
        <w:t xml:space="preserve">i3 </w:t>
      </w:r>
      <w:r w:rsidRPr="00934B17">
        <w:t>-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осуществляющих полномочия по муниципальному контролю в сфере благоустройства, установленный из расчета:</w:t>
      </w:r>
    </w:p>
    <w:p w:rsidR="005A2735" w:rsidRPr="00934B17" w:rsidRDefault="005A2735" w:rsidP="00934B17">
      <w:pPr>
        <w:contextualSpacing/>
        <w:jc w:val="both"/>
      </w:pPr>
      <w:r w:rsidRPr="00934B17">
        <w:t>а) при численности населения на 1 января года, предшествующего планируемому периоду (единиц штатной численности):</w:t>
      </w:r>
    </w:p>
    <w:p w:rsidR="005A2735" w:rsidRPr="00934B17" w:rsidRDefault="005A2735" w:rsidP="00934B17">
      <w:pPr>
        <w:contextualSpacing/>
        <w:jc w:val="both"/>
      </w:pPr>
      <w:r w:rsidRPr="00934B17">
        <w:t>– до 12 тысяч человек – 0,25 единицы;</w:t>
      </w:r>
    </w:p>
    <w:p w:rsidR="005A2735" w:rsidRPr="00934B17" w:rsidRDefault="005A2735" w:rsidP="00934B17">
      <w:pPr>
        <w:contextualSpacing/>
        <w:jc w:val="both"/>
      </w:pPr>
      <w:r w:rsidRPr="00934B17">
        <w:t>– от 12 до 22 тысяч человек – 0,5 единицы;</w:t>
      </w:r>
    </w:p>
    <w:p w:rsidR="005A2735" w:rsidRPr="00934B17" w:rsidRDefault="005A2735" w:rsidP="00934B17">
      <w:pPr>
        <w:contextualSpacing/>
        <w:jc w:val="both"/>
      </w:pPr>
      <w:r w:rsidRPr="00934B17">
        <w:t>б) при превышении численности населения 25 тысяч человек нормативная численность работников увеличивается на каждые дополнительные 10 тысяч человек на 0,25 единицы.</w:t>
      </w:r>
    </w:p>
    <w:p w:rsidR="005A2735" w:rsidRPr="00934B17" w:rsidRDefault="005A2735" w:rsidP="00934B17">
      <w:pPr>
        <w:contextualSpacing/>
        <w:jc w:val="both"/>
      </w:pPr>
      <w:r w:rsidRPr="00934B17">
        <w:t>Ч</w:t>
      </w:r>
      <w:r w:rsidR="00B74EDE">
        <w:rPr>
          <w:vertAlign w:val="subscript"/>
        </w:rPr>
        <w:t xml:space="preserve">i4 </w:t>
      </w:r>
      <w:r w:rsidRPr="00934B17">
        <w:t>-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осуществляющих полномочия по внутреннему финансовому аудиту – 0,2 единицы.</w:t>
      </w:r>
    </w:p>
    <w:p w:rsidR="005A2735" w:rsidRPr="00934B17" w:rsidRDefault="005A2735" w:rsidP="00934B17">
      <w:pPr>
        <w:contextualSpacing/>
        <w:jc w:val="both"/>
      </w:pPr>
      <w:r w:rsidRPr="00934B17">
        <w:t>Ч</w:t>
      </w:r>
      <w:r w:rsidRPr="00934B17">
        <w:rPr>
          <w:vertAlign w:val="subscript"/>
        </w:rPr>
        <w:t xml:space="preserve">i5 </w:t>
      </w:r>
      <w:r w:rsidRPr="00934B17">
        <w:t>- норматив численности депутатов, выборных должностных лиц местного самоуправления, осуществляющих свои полномочия на постоянной основе, муниципальных служащих, в связи с перераспределением полномочий органов местного самоуправления по решению вопросов местного значения сельского поселения и муниципального района – 0,2 единицы.</w:t>
      </w:r>
    </w:p>
    <w:p w:rsidR="005A2735" w:rsidRPr="00934B17" w:rsidRDefault="00B74EDE" w:rsidP="00934B17">
      <w:pPr>
        <w:contextualSpacing/>
        <w:jc w:val="both"/>
      </w:pPr>
      <w:r>
        <w:t xml:space="preserve">3.2. Формирование расходов на </w:t>
      </w:r>
      <w:r w:rsidR="005A2735" w:rsidRPr="00934B17">
        <w:t>оплату труда с начислениями на 1 депутата, выборное должностное лицо местного самоуправления, осуществляющее свои полномочия на постоянной основе, муниципального служащего (Н</w:t>
      </w:r>
      <w:r w:rsidR="005A2735" w:rsidRPr="00934B17">
        <w:rPr>
          <w:vertAlign w:val="subscript"/>
        </w:rPr>
        <w:t>отi</w:t>
      </w:r>
      <w:r w:rsidR="005A2735" w:rsidRPr="00934B17">
        <w:t xml:space="preserve">) в сумме </w:t>
      </w:r>
      <w:r w:rsidR="006F758A">
        <w:t>367,7</w:t>
      </w:r>
      <w:r w:rsidR="00167B43">
        <w:t xml:space="preserve"> </w:t>
      </w:r>
      <w:r w:rsidR="005A2735" w:rsidRPr="00934B17">
        <w:t xml:space="preserve">тыс. рублей. </w:t>
      </w:r>
    </w:p>
    <w:p w:rsidR="005A2735" w:rsidRPr="00934B17" w:rsidRDefault="005A2735" w:rsidP="00934B17">
      <w:pPr>
        <w:contextualSpacing/>
        <w:jc w:val="both"/>
      </w:pPr>
      <w:r w:rsidRPr="00934B17">
        <w:t>3.3. Корректирующий коэффициент по оплате труда с начислениями (К</w:t>
      </w:r>
      <w:r w:rsidRPr="00934B17">
        <w:rPr>
          <w:vertAlign w:val="subscript"/>
        </w:rPr>
        <w:t>отi</w:t>
      </w:r>
      <w:r w:rsidRPr="00934B17">
        <w:t>) в поселениях устанавливается:</w:t>
      </w:r>
    </w:p>
    <w:p w:rsidR="005A2735" w:rsidRPr="00934B17" w:rsidRDefault="005A2735" w:rsidP="00934B17">
      <w:pPr>
        <w:contextualSpacing/>
        <w:jc w:val="both"/>
      </w:pPr>
      <w:r w:rsidRPr="00934B17">
        <w:t>1,45 – в поселениях, относящихся к местностям, приравненным к районам Крайнего Севера, в которых установлен районный коэффициент 1,7.</w:t>
      </w:r>
    </w:p>
    <w:p w:rsidR="005A2735" w:rsidRPr="005A2735" w:rsidRDefault="005A2735" w:rsidP="00934B17">
      <w:pPr>
        <w:contextualSpacing/>
        <w:jc w:val="both"/>
        <w:rPr>
          <w:u w:val="single"/>
        </w:rPr>
      </w:pPr>
      <w:r w:rsidRPr="00934B17">
        <w:t xml:space="preserve">3.4. Формирование расходов на другие расходы по содержанию органов местного самоуправления поселений на 1 депутата, выборное должностное лицо местного самоуправления, осуществляющее свои полномочия на постоянной основе, муниципального служащего устанавливается в сумме </w:t>
      </w:r>
      <w:r w:rsidR="00167B43">
        <w:t>62,62</w:t>
      </w:r>
      <w:r w:rsidRPr="00934B17">
        <w:t xml:space="preserve"> тыс. рублей. </w:t>
      </w:r>
    </w:p>
    <w:p w:rsidR="005A2735" w:rsidRPr="005A2735" w:rsidRDefault="005A2735" w:rsidP="005A2735">
      <w:pPr>
        <w:contextualSpacing/>
        <w:jc w:val="center"/>
        <w:rPr>
          <w:u w:val="single"/>
        </w:rPr>
      </w:pPr>
    </w:p>
    <w:p w:rsidR="005A2735" w:rsidRPr="007214A0" w:rsidRDefault="005A2735" w:rsidP="005A2735">
      <w:pPr>
        <w:contextualSpacing/>
        <w:jc w:val="center"/>
        <w:rPr>
          <w:b/>
        </w:rPr>
      </w:pPr>
      <w:r w:rsidRPr="007214A0">
        <w:rPr>
          <w:b/>
          <w:bCs/>
        </w:rPr>
        <w:t>Методика распределения иных межбюджетных трансфертов бюджетам поселений и определения прогнозных показателей, применяемых при расчете</w:t>
      </w:r>
    </w:p>
    <w:p w:rsidR="005A2735" w:rsidRPr="005A2735" w:rsidRDefault="005A2735" w:rsidP="005A2735">
      <w:pPr>
        <w:contextualSpacing/>
        <w:jc w:val="center"/>
        <w:rPr>
          <w:u w:val="single"/>
        </w:rPr>
      </w:pPr>
    </w:p>
    <w:p w:rsidR="005A2735" w:rsidRPr="00F36ADB" w:rsidRDefault="005A2735" w:rsidP="00F36ADB">
      <w:pPr>
        <w:contextualSpacing/>
        <w:jc w:val="both"/>
      </w:pPr>
      <w:r w:rsidRPr="00F36ADB">
        <w:t>1. Настоящая методика определяет порядок распределения иных межбюджетных трансфертов бюджетам поселений в соответствии со ст. 9 Бюджетного Кодекса Российской Федерации и порядок определения прогнозных показателей, применяемых при расчете.</w:t>
      </w:r>
    </w:p>
    <w:p w:rsidR="005A2735" w:rsidRPr="00F36ADB" w:rsidRDefault="005A2735" w:rsidP="00F36ADB">
      <w:pPr>
        <w:contextualSpacing/>
        <w:jc w:val="both"/>
      </w:pPr>
      <w:r w:rsidRPr="00F36ADB">
        <w:t>2. Размер иных межбюджетных трансфертов бюджетам поселений рассчитывается по формуле:</w:t>
      </w:r>
    </w:p>
    <w:p w:rsidR="005A2735" w:rsidRPr="00F36ADB" w:rsidRDefault="005A2735" w:rsidP="00F36ADB">
      <w:pPr>
        <w:contextualSpacing/>
        <w:jc w:val="both"/>
      </w:pPr>
      <w:r w:rsidRPr="00F36ADB">
        <w:rPr>
          <w:b/>
          <w:bCs/>
          <w:lang w:val="en-US"/>
        </w:rPr>
        <w:t>Ii</w:t>
      </w:r>
      <w:r w:rsidRPr="00F36ADB">
        <w:rPr>
          <w:b/>
          <w:bCs/>
        </w:rPr>
        <w:t xml:space="preserve"> = </w:t>
      </w:r>
      <w:r w:rsidRPr="00F36ADB">
        <w:rPr>
          <w:b/>
          <w:bCs/>
          <w:lang w:val="en-US"/>
        </w:rPr>
        <w:t>Vi</w:t>
      </w:r>
      <w:r w:rsidRPr="00F36ADB">
        <w:rPr>
          <w:b/>
          <w:bCs/>
        </w:rPr>
        <w:t>*(</w:t>
      </w:r>
      <w:r w:rsidRPr="00F36ADB">
        <w:rPr>
          <w:b/>
          <w:bCs/>
          <w:lang w:val="en-US"/>
        </w:rPr>
        <w:t>Pinp</w:t>
      </w:r>
      <w:r w:rsidRPr="00F36ADB">
        <w:rPr>
          <w:b/>
          <w:bCs/>
        </w:rPr>
        <w:t>-Д</w:t>
      </w:r>
      <w:r w:rsidRPr="00F36ADB">
        <w:rPr>
          <w:b/>
          <w:bCs/>
          <w:lang w:val="en-US"/>
        </w:rPr>
        <w:t>i</w:t>
      </w:r>
      <w:r w:rsidRPr="00F36ADB">
        <w:rPr>
          <w:b/>
          <w:bCs/>
        </w:rPr>
        <w:t>)/</w:t>
      </w:r>
      <w:r w:rsidRPr="00F36ADB">
        <w:rPr>
          <w:b/>
          <w:bCs/>
          <w:lang w:val="en-US"/>
        </w:rPr>
        <w:t>SUM</w:t>
      </w:r>
      <w:r w:rsidRPr="00F36ADB">
        <w:rPr>
          <w:b/>
          <w:bCs/>
        </w:rPr>
        <w:t>(Р</w:t>
      </w:r>
      <w:r w:rsidRPr="00F36ADB">
        <w:rPr>
          <w:b/>
          <w:bCs/>
          <w:lang w:val="en-US"/>
        </w:rPr>
        <w:t>i</w:t>
      </w:r>
      <w:r w:rsidRPr="00F36ADB">
        <w:rPr>
          <w:b/>
          <w:bCs/>
        </w:rPr>
        <w:t>пр - Д</w:t>
      </w:r>
      <w:r w:rsidRPr="00F36ADB">
        <w:rPr>
          <w:b/>
          <w:bCs/>
          <w:lang w:val="en-US"/>
        </w:rPr>
        <w:t>i</w:t>
      </w:r>
      <w:r w:rsidRPr="00F36ADB">
        <w:rPr>
          <w:b/>
          <w:bCs/>
        </w:rPr>
        <w:t xml:space="preserve">), </w:t>
      </w:r>
      <w:r w:rsidRPr="00F36ADB">
        <w:rPr>
          <w:bCs/>
        </w:rPr>
        <w:t>где</w:t>
      </w:r>
    </w:p>
    <w:p w:rsidR="005A2735" w:rsidRPr="00F36ADB" w:rsidRDefault="005A2735" w:rsidP="00F36ADB">
      <w:pPr>
        <w:contextualSpacing/>
        <w:jc w:val="both"/>
      </w:pPr>
      <w:r w:rsidRPr="00F36ADB">
        <w:rPr>
          <w:b/>
        </w:rPr>
        <w:t>Ii</w:t>
      </w:r>
      <w:r w:rsidRPr="00F36ADB">
        <w:t xml:space="preserve"> - размер иных межбюджетных трансфертов бюджету i - го поселения;</w:t>
      </w:r>
    </w:p>
    <w:p w:rsidR="005A2735" w:rsidRPr="00F36ADB" w:rsidRDefault="005A2735" w:rsidP="00F36ADB">
      <w:pPr>
        <w:contextualSpacing/>
        <w:jc w:val="both"/>
      </w:pPr>
      <w:r w:rsidRPr="00F36ADB">
        <w:rPr>
          <w:b/>
          <w:bCs/>
        </w:rPr>
        <w:t>Vi</w:t>
      </w:r>
      <w:r w:rsidRPr="00F36ADB">
        <w:t>- объем распределения иных межбюджетных трансфертов бюджетам поселений;</w:t>
      </w:r>
    </w:p>
    <w:p w:rsidR="005A2735" w:rsidRPr="00F36ADB" w:rsidRDefault="005A2735" w:rsidP="00F36ADB">
      <w:pPr>
        <w:contextualSpacing/>
        <w:jc w:val="both"/>
      </w:pPr>
      <w:r w:rsidRPr="00F36ADB">
        <w:rPr>
          <w:b/>
        </w:rPr>
        <w:t>Piпр</w:t>
      </w:r>
      <w:r w:rsidRPr="00F36ADB">
        <w:t xml:space="preserve"> - прогнозируемые расходы бюджета i-ro поселения;</w:t>
      </w:r>
    </w:p>
    <w:p w:rsidR="005A2735" w:rsidRPr="00F36ADB" w:rsidRDefault="005A2735" w:rsidP="00F36ADB">
      <w:pPr>
        <w:contextualSpacing/>
        <w:jc w:val="both"/>
      </w:pPr>
      <w:r w:rsidRPr="00F36ADB">
        <w:rPr>
          <w:b/>
          <w:bCs/>
        </w:rPr>
        <w:t>Дi</w:t>
      </w:r>
      <w:r w:rsidRPr="00F36ADB">
        <w:t>- прогнозируемые доходы бюджета i-ro поселения;</w:t>
      </w:r>
    </w:p>
    <w:p w:rsidR="005A2735" w:rsidRPr="00F36ADB" w:rsidRDefault="005A2735" w:rsidP="00F36ADB">
      <w:pPr>
        <w:contextualSpacing/>
        <w:jc w:val="both"/>
      </w:pPr>
      <w:r w:rsidRPr="00F36ADB">
        <w:t>Указанные иные межбюджетные трансферты не предоставляются, если прогнозируемые доходы бюджета i-ro поселения превышают прогнозируемые расходы бюджета i-ro поселения.</w:t>
      </w:r>
    </w:p>
    <w:p w:rsidR="005A2735" w:rsidRPr="00F36ADB" w:rsidRDefault="005A2735" w:rsidP="00F36ADB">
      <w:pPr>
        <w:contextualSpacing/>
        <w:jc w:val="both"/>
      </w:pPr>
      <w:r w:rsidRPr="00F36ADB">
        <w:t>3. Прогнозируемые доходы бюджета i-ro поселения рассчитываются по следующей формуле:</w:t>
      </w:r>
    </w:p>
    <w:p w:rsidR="005A2735" w:rsidRPr="00F36ADB" w:rsidRDefault="005A2735" w:rsidP="00F36ADB">
      <w:pPr>
        <w:contextualSpacing/>
        <w:jc w:val="both"/>
      </w:pPr>
      <w:r w:rsidRPr="00F36ADB">
        <w:rPr>
          <w:b/>
        </w:rPr>
        <w:t>Дi = ПДнн +ДОТ(мр)i + ДОТ(рб)i - СПi</w:t>
      </w:r>
      <w:r w:rsidRPr="00F36ADB">
        <w:t xml:space="preserve"> , где</w:t>
      </w:r>
    </w:p>
    <w:p w:rsidR="005A2735" w:rsidRPr="00F36ADB" w:rsidRDefault="005A2735" w:rsidP="00F36ADB">
      <w:pPr>
        <w:contextualSpacing/>
        <w:jc w:val="both"/>
      </w:pPr>
      <w:r w:rsidRPr="00F36ADB">
        <w:rPr>
          <w:b/>
        </w:rPr>
        <w:t>Дi</w:t>
      </w:r>
      <w:r w:rsidRPr="00F36ADB">
        <w:t xml:space="preserve"> - прогнозируемые доходы бюджета i-ro поселения;</w:t>
      </w:r>
    </w:p>
    <w:p w:rsidR="005A2735" w:rsidRPr="00F36ADB" w:rsidRDefault="005A2735" w:rsidP="00F36ADB">
      <w:pPr>
        <w:contextualSpacing/>
        <w:jc w:val="both"/>
      </w:pPr>
      <w:r w:rsidRPr="00F36ADB">
        <w:rPr>
          <w:b/>
        </w:rPr>
        <w:t xml:space="preserve">ПДнн - </w:t>
      </w:r>
      <w:r w:rsidRPr="00F36ADB">
        <w:t>прогнозируемые поступления налоговых и неналоговых доходов год i-го поселения;</w:t>
      </w:r>
    </w:p>
    <w:p w:rsidR="005A2735" w:rsidRPr="00F36ADB" w:rsidRDefault="005A2735" w:rsidP="00F36ADB">
      <w:pPr>
        <w:contextualSpacing/>
        <w:jc w:val="both"/>
      </w:pPr>
      <w:r w:rsidRPr="00F36ADB">
        <w:rPr>
          <w:b/>
        </w:rPr>
        <w:t>ДОТ(мр)i</w:t>
      </w:r>
      <w:r w:rsidRPr="00F36ADB">
        <w:t xml:space="preserve"> - дотация на выравнивание уровня бюджетной обеспеченности поселений из районного фонда финансовой поддержки поселений;</w:t>
      </w:r>
    </w:p>
    <w:p w:rsidR="005A2735" w:rsidRPr="00F36ADB" w:rsidRDefault="005A2735" w:rsidP="00F36ADB">
      <w:pPr>
        <w:contextualSpacing/>
        <w:jc w:val="both"/>
      </w:pPr>
      <w:r w:rsidRPr="00F36ADB">
        <w:rPr>
          <w:b/>
        </w:rPr>
        <w:t>ДОТ(рб)i</w:t>
      </w:r>
      <w:r w:rsidRPr="00F36ADB">
        <w:t xml:space="preserve"> - дотация на выравнивание уровня бюджетной обеспеченности поселений за счет средств республиканского бюджета;</w:t>
      </w:r>
    </w:p>
    <w:p w:rsidR="005A2735" w:rsidRPr="00F36ADB" w:rsidRDefault="005A2735" w:rsidP="00F36ADB">
      <w:pPr>
        <w:contextualSpacing/>
        <w:jc w:val="both"/>
      </w:pPr>
      <w:r w:rsidRPr="00F36ADB">
        <w:rPr>
          <w:b/>
        </w:rPr>
        <w:t>СПi</w:t>
      </w:r>
      <w:r w:rsidRPr="00F36ADB">
        <w:t>- размер субсидии из бюджета i-ro поселения в республиканский бюджет.</w:t>
      </w:r>
    </w:p>
    <w:p w:rsidR="005A2735" w:rsidRPr="00F36ADB" w:rsidRDefault="005A2735" w:rsidP="00F36ADB">
      <w:pPr>
        <w:contextualSpacing/>
        <w:jc w:val="both"/>
      </w:pPr>
      <w:r w:rsidRPr="00F36ADB">
        <w:t>3.1 Прогнозируемые поступления налоговых и неналоговых доходов i-ro поселения рассчитываются по следующей формуле:</w:t>
      </w:r>
    </w:p>
    <w:p w:rsidR="005A2735" w:rsidRPr="00F36ADB" w:rsidRDefault="005A2735" w:rsidP="00F36ADB">
      <w:pPr>
        <w:contextualSpacing/>
        <w:jc w:val="both"/>
      </w:pPr>
      <w:r w:rsidRPr="00F36ADB">
        <w:rPr>
          <w:b/>
        </w:rPr>
        <w:t xml:space="preserve">ПДнн = ПДнн(пмр, </w:t>
      </w:r>
      <w:r w:rsidRPr="00F36ADB">
        <w:t>где</w:t>
      </w:r>
    </w:p>
    <w:p w:rsidR="005A2735" w:rsidRPr="00F36ADB" w:rsidRDefault="005A2735" w:rsidP="00F36ADB">
      <w:pPr>
        <w:contextualSpacing/>
        <w:jc w:val="both"/>
      </w:pPr>
      <w:r w:rsidRPr="00F36ADB">
        <w:rPr>
          <w:b/>
        </w:rPr>
        <w:t xml:space="preserve">ПДнн - </w:t>
      </w:r>
      <w:r w:rsidRPr="00F36ADB">
        <w:t>прогнозируемые поступления налоговых и неналоговых доходов i-го поселения;</w:t>
      </w:r>
    </w:p>
    <w:p w:rsidR="005A2735" w:rsidRPr="00F36ADB" w:rsidRDefault="005A2735" w:rsidP="00F36ADB">
      <w:pPr>
        <w:contextualSpacing/>
        <w:jc w:val="both"/>
      </w:pPr>
      <w:r w:rsidRPr="00F36ADB">
        <w:rPr>
          <w:b/>
        </w:rPr>
        <w:t xml:space="preserve">ПДнн(пмр) - </w:t>
      </w:r>
      <w:r w:rsidRPr="00F36ADB">
        <w:t xml:space="preserve">прогнозируемые поступления налоговых и неналоговых доходов i-го поселения, согласно прогноза социально-экономического развития; </w:t>
      </w:r>
    </w:p>
    <w:p w:rsidR="005A2735" w:rsidRPr="00F36ADB" w:rsidRDefault="005A2735" w:rsidP="00F36ADB">
      <w:pPr>
        <w:contextualSpacing/>
        <w:jc w:val="both"/>
      </w:pPr>
      <w:r w:rsidRPr="00F36ADB">
        <w:t xml:space="preserve">4. Прогнозируемые расходы бюджета </w:t>
      </w:r>
      <w:r w:rsidRPr="00F36ADB">
        <w:rPr>
          <w:lang w:val="en-US"/>
        </w:rPr>
        <w:t>i</w:t>
      </w:r>
      <w:r w:rsidRPr="00F36ADB">
        <w:t>-</w:t>
      </w:r>
      <w:r w:rsidRPr="00F36ADB">
        <w:rPr>
          <w:lang w:val="en-US"/>
        </w:rPr>
        <w:t>ro</w:t>
      </w:r>
      <w:r w:rsidRPr="00F36ADB">
        <w:t xml:space="preserve"> поселения рассчитываются по следующей формуле:</w:t>
      </w:r>
    </w:p>
    <w:p w:rsidR="005A2735" w:rsidRPr="00F36ADB" w:rsidRDefault="005A2735" w:rsidP="00F36ADB">
      <w:pPr>
        <w:contextualSpacing/>
        <w:jc w:val="both"/>
      </w:pPr>
      <w:r w:rsidRPr="00F36ADB">
        <w:rPr>
          <w:b/>
        </w:rPr>
        <w:t>Р</w:t>
      </w:r>
      <w:r w:rsidRPr="00F36ADB">
        <w:rPr>
          <w:b/>
          <w:lang w:val="en-US"/>
        </w:rPr>
        <w:t>i</w:t>
      </w:r>
      <w:r w:rsidRPr="00F36ADB">
        <w:rPr>
          <w:b/>
        </w:rPr>
        <w:t>пр=Р</w:t>
      </w:r>
      <w:r w:rsidRPr="00F36ADB">
        <w:rPr>
          <w:b/>
          <w:lang w:val="en-US"/>
        </w:rPr>
        <w:t>i</w:t>
      </w:r>
      <w:r w:rsidRPr="00F36ADB">
        <w:rPr>
          <w:b/>
        </w:rPr>
        <w:t>омсу+Р</w:t>
      </w:r>
      <w:r w:rsidRPr="00F36ADB">
        <w:rPr>
          <w:b/>
          <w:lang w:val="en-US"/>
        </w:rPr>
        <w:t>i</w:t>
      </w:r>
      <w:r w:rsidRPr="00F36ADB">
        <w:rPr>
          <w:b/>
        </w:rPr>
        <w:t>ку+Р</w:t>
      </w:r>
      <w:r w:rsidRPr="00F36ADB">
        <w:rPr>
          <w:b/>
          <w:lang w:val="en-US"/>
        </w:rPr>
        <w:t>i</w:t>
      </w:r>
      <w:r w:rsidRPr="00F36ADB">
        <w:rPr>
          <w:b/>
        </w:rPr>
        <w:t>пп+Р</w:t>
      </w:r>
      <w:r w:rsidRPr="00F36ADB">
        <w:rPr>
          <w:b/>
          <w:lang w:val="en-US"/>
        </w:rPr>
        <w:t>i</w:t>
      </w:r>
      <w:r w:rsidRPr="00F36ADB">
        <w:rPr>
          <w:b/>
        </w:rPr>
        <w:t>рп+Рзсп+Р</w:t>
      </w:r>
      <w:r w:rsidRPr="00F36ADB">
        <w:rPr>
          <w:b/>
          <w:lang w:val="en-US"/>
        </w:rPr>
        <w:t>i</w:t>
      </w:r>
      <w:r w:rsidRPr="00F36ADB">
        <w:rPr>
          <w:b/>
        </w:rPr>
        <w:t>ин.пол+Р</w:t>
      </w:r>
      <w:r w:rsidRPr="00F36ADB">
        <w:rPr>
          <w:b/>
          <w:lang w:val="en-US"/>
        </w:rPr>
        <w:t>i</w:t>
      </w:r>
      <w:r w:rsidRPr="00F36ADB">
        <w:rPr>
          <w:b/>
        </w:rPr>
        <w:t>мер+Р</w:t>
      </w:r>
      <w:r w:rsidRPr="00F36ADB">
        <w:rPr>
          <w:b/>
          <w:lang w:val="en-US"/>
        </w:rPr>
        <w:t>i</w:t>
      </w:r>
      <w:r w:rsidRPr="00F36ADB">
        <w:rPr>
          <w:b/>
        </w:rPr>
        <w:t>испнак+Р</w:t>
      </w:r>
      <w:r w:rsidRPr="00F36ADB">
        <w:rPr>
          <w:b/>
          <w:lang w:val="en-US"/>
        </w:rPr>
        <w:t>i</w:t>
      </w:r>
      <w:r w:rsidRPr="00F36ADB">
        <w:rPr>
          <w:b/>
        </w:rPr>
        <w:t>самообл+Р</w:t>
      </w:r>
      <w:r w:rsidRPr="00F36ADB">
        <w:rPr>
          <w:b/>
          <w:lang w:val="en-US"/>
        </w:rPr>
        <w:t>i</w:t>
      </w:r>
      <w:r w:rsidRPr="00F36ADB">
        <w:rPr>
          <w:b/>
        </w:rPr>
        <w:t>общр+Р</w:t>
      </w:r>
      <w:r w:rsidRPr="00F36ADB">
        <w:rPr>
          <w:b/>
          <w:lang w:val="en-US"/>
        </w:rPr>
        <w:t>i</w:t>
      </w:r>
      <w:r w:rsidRPr="00F36ADB">
        <w:rPr>
          <w:b/>
        </w:rPr>
        <w:t xml:space="preserve">осуж, </w:t>
      </w:r>
      <w:r w:rsidRPr="00F36ADB">
        <w:t>где</w:t>
      </w:r>
    </w:p>
    <w:p w:rsidR="005A2735" w:rsidRPr="00F36ADB" w:rsidRDefault="005A2735" w:rsidP="00F36ADB">
      <w:pPr>
        <w:contextualSpacing/>
        <w:jc w:val="both"/>
      </w:pPr>
      <w:r w:rsidRPr="00F36ADB">
        <w:rPr>
          <w:b/>
        </w:rPr>
        <w:t>Р</w:t>
      </w:r>
      <w:r w:rsidRPr="00F36ADB">
        <w:rPr>
          <w:b/>
          <w:lang w:val="en-US"/>
        </w:rPr>
        <w:t>i</w:t>
      </w:r>
      <w:r w:rsidRPr="00F36ADB">
        <w:rPr>
          <w:b/>
        </w:rPr>
        <w:t>пр</w:t>
      </w:r>
      <w:r w:rsidRPr="00F36ADB">
        <w:t xml:space="preserve"> - прогнозируемые расходы бюджета </w:t>
      </w:r>
      <w:r w:rsidRPr="00F36ADB">
        <w:rPr>
          <w:lang w:val="en-US"/>
        </w:rPr>
        <w:t>i</w:t>
      </w:r>
      <w:r w:rsidRPr="00F36ADB">
        <w:t>-</w:t>
      </w:r>
      <w:r w:rsidRPr="00F36ADB">
        <w:rPr>
          <w:lang w:val="en-US"/>
        </w:rPr>
        <w:t>ro</w:t>
      </w:r>
      <w:r w:rsidRPr="00F36ADB">
        <w:t xml:space="preserve"> поселения;</w:t>
      </w:r>
    </w:p>
    <w:p w:rsidR="005A2735" w:rsidRPr="00F36ADB" w:rsidRDefault="005A2735" w:rsidP="00F36ADB">
      <w:pPr>
        <w:contextualSpacing/>
        <w:jc w:val="both"/>
      </w:pPr>
      <w:r w:rsidRPr="00F36ADB">
        <w:rPr>
          <w:b/>
        </w:rPr>
        <w:t>Р</w:t>
      </w:r>
      <w:r w:rsidRPr="00F36ADB">
        <w:rPr>
          <w:b/>
          <w:lang w:val="en-US"/>
        </w:rPr>
        <w:t>i</w:t>
      </w:r>
      <w:r w:rsidRPr="00F36ADB">
        <w:rPr>
          <w:b/>
        </w:rPr>
        <w:t>омсу</w:t>
      </w:r>
      <w:r w:rsidRPr="00F36ADB">
        <w:t xml:space="preserve"> - прогнозируемые расходы бюджета </w:t>
      </w:r>
      <w:r w:rsidRPr="00F36ADB">
        <w:rPr>
          <w:lang w:val="en-US"/>
        </w:rPr>
        <w:t>i</w:t>
      </w:r>
      <w:r w:rsidRPr="00F36ADB">
        <w:t>-</w:t>
      </w:r>
      <w:r w:rsidRPr="00F36ADB">
        <w:rPr>
          <w:lang w:val="en-US"/>
        </w:rPr>
        <w:t>ro</w:t>
      </w:r>
      <w:r w:rsidRPr="00F36ADB">
        <w:t xml:space="preserve"> поселения на содержание органов местного самоуправления (рассчитываются по прилагаемой методике расчета расходов на содержание органов местного самоуправления поселений Северо-Байкальского района)</w:t>
      </w:r>
    </w:p>
    <w:p w:rsidR="005A2735" w:rsidRPr="00F36ADB" w:rsidRDefault="005A2735" w:rsidP="00F36ADB">
      <w:pPr>
        <w:contextualSpacing/>
        <w:jc w:val="both"/>
      </w:pPr>
      <w:r w:rsidRPr="00F36ADB">
        <w:rPr>
          <w:b/>
        </w:rPr>
        <w:t>Р</w:t>
      </w:r>
      <w:r w:rsidRPr="00F36ADB">
        <w:rPr>
          <w:b/>
          <w:lang w:val="en-US"/>
        </w:rPr>
        <w:t>i</w:t>
      </w:r>
      <w:r w:rsidRPr="00F36ADB">
        <w:rPr>
          <w:b/>
        </w:rPr>
        <w:t>ку</w:t>
      </w:r>
      <w:r w:rsidRPr="00F36ADB">
        <w:t xml:space="preserve"> - прогнозируемые расходы бюджета </w:t>
      </w:r>
      <w:r w:rsidRPr="00F36ADB">
        <w:rPr>
          <w:lang w:val="en-US"/>
        </w:rPr>
        <w:t>i</w:t>
      </w:r>
      <w:r w:rsidRPr="00F36ADB">
        <w:t>-</w:t>
      </w:r>
      <w:r w:rsidRPr="00F36ADB">
        <w:rPr>
          <w:lang w:val="en-US"/>
        </w:rPr>
        <w:t>ro</w:t>
      </w:r>
      <w:r w:rsidRPr="00F36ADB">
        <w:t xml:space="preserve"> поселения по разделу 0800 «Культура, кинематография, средства массовой информации", согласно планов финансово-хозяйственной деятельности учреждений культуры без учета межбюджетных трансфертов республиканского бюджета</w:t>
      </w:r>
      <w:r w:rsidR="00B74EDE">
        <w:t xml:space="preserve"> </w:t>
      </w:r>
      <w:r w:rsidRPr="00F36ADB">
        <w:t>(рассчитываются по прилагаемой методике, на основании утвержденных нормативов на оказание муниципальных услуг)</w:t>
      </w:r>
    </w:p>
    <w:p w:rsidR="005A2735" w:rsidRPr="00F36ADB" w:rsidRDefault="005A2735" w:rsidP="00F36ADB">
      <w:pPr>
        <w:contextualSpacing/>
        <w:jc w:val="both"/>
      </w:pPr>
      <w:r w:rsidRPr="00F36ADB">
        <w:rPr>
          <w:b/>
        </w:rPr>
        <w:t>Р</w:t>
      </w:r>
      <w:r w:rsidRPr="00F36ADB">
        <w:rPr>
          <w:b/>
          <w:lang w:val="en-US"/>
        </w:rPr>
        <w:t>i</w:t>
      </w:r>
      <w:r w:rsidRPr="00F36ADB">
        <w:rPr>
          <w:b/>
        </w:rPr>
        <w:t>пп</w:t>
      </w:r>
      <w:r w:rsidRPr="00F36ADB">
        <w:t xml:space="preserve"> - прогнозируемые расходы бюджета </w:t>
      </w:r>
      <w:r w:rsidRPr="00F36ADB">
        <w:rPr>
          <w:lang w:val="en-US"/>
        </w:rPr>
        <w:t>i</w:t>
      </w:r>
      <w:r w:rsidRPr="00F36ADB">
        <w:t>-</w:t>
      </w:r>
      <w:r w:rsidRPr="00F36ADB">
        <w:rPr>
          <w:lang w:val="en-US"/>
        </w:rPr>
        <w:t>ro</w:t>
      </w:r>
      <w:r w:rsidRPr="00F36ADB">
        <w:t xml:space="preserve"> поселения по переданным полномочиям:</w:t>
      </w:r>
    </w:p>
    <w:p w:rsidR="005A2735" w:rsidRPr="00F36ADB" w:rsidRDefault="005A2735" w:rsidP="00F36ADB">
      <w:pPr>
        <w:contextualSpacing/>
        <w:jc w:val="both"/>
      </w:pPr>
      <w:r w:rsidRPr="00F36ADB">
        <w:rPr>
          <w:b/>
        </w:rPr>
        <w:t>Р</w:t>
      </w:r>
      <w:r w:rsidRPr="00F36ADB">
        <w:rPr>
          <w:b/>
          <w:lang w:val="en-US"/>
        </w:rPr>
        <w:t>i</w:t>
      </w:r>
      <w:r w:rsidRPr="00F36ADB">
        <w:rPr>
          <w:b/>
        </w:rPr>
        <w:t>пп = Р</w:t>
      </w:r>
      <w:r w:rsidRPr="00F36ADB">
        <w:rPr>
          <w:b/>
          <w:lang w:val="en-US"/>
        </w:rPr>
        <w:t>i</w:t>
      </w:r>
      <w:r w:rsidRPr="00F36ADB">
        <w:rPr>
          <w:b/>
        </w:rPr>
        <w:t>иб+ Р</w:t>
      </w:r>
      <w:r w:rsidRPr="00F36ADB">
        <w:rPr>
          <w:b/>
          <w:lang w:val="en-US"/>
        </w:rPr>
        <w:t>i</w:t>
      </w:r>
      <w:r w:rsidRPr="00F36ADB">
        <w:rPr>
          <w:b/>
        </w:rPr>
        <w:t>аб+ Р</w:t>
      </w:r>
      <w:r w:rsidRPr="00F36ADB">
        <w:rPr>
          <w:b/>
          <w:lang w:val="en-US"/>
        </w:rPr>
        <w:t>i</w:t>
      </w:r>
      <w:r w:rsidRPr="00F36ADB">
        <w:rPr>
          <w:b/>
        </w:rPr>
        <w:t>чс+Ркб.</w:t>
      </w:r>
      <w:r w:rsidRPr="00F36ADB">
        <w:t>, где</w:t>
      </w:r>
    </w:p>
    <w:p w:rsidR="005A2735" w:rsidRPr="00F36ADB" w:rsidRDefault="005A2735" w:rsidP="00F36ADB">
      <w:pPr>
        <w:contextualSpacing/>
        <w:jc w:val="both"/>
      </w:pPr>
      <w:r w:rsidRPr="00F36ADB">
        <w:rPr>
          <w:b/>
        </w:rPr>
        <w:t>Р</w:t>
      </w:r>
      <w:r w:rsidRPr="00F36ADB">
        <w:rPr>
          <w:b/>
          <w:lang w:val="en-US"/>
        </w:rPr>
        <w:t>i</w:t>
      </w:r>
      <w:r w:rsidRPr="00F36ADB">
        <w:rPr>
          <w:b/>
        </w:rPr>
        <w:t>иб</w:t>
      </w:r>
      <w:r w:rsidRPr="00F36ADB">
        <w:t xml:space="preserve"> – прогнозируемые расходы на осуществление полномочий по формированию и исполнению бюджета </w:t>
      </w:r>
      <w:r w:rsidRPr="00F36ADB">
        <w:rPr>
          <w:lang w:val="en-US"/>
        </w:rPr>
        <w:t>i</w:t>
      </w:r>
      <w:r w:rsidRPr="00F36ADB">
        <w:t>-го поселения:</w:t>
      </w:r>
    </w:p>
    <w:p w:rsidR="005A2735" w:rsidRPr="00F36ADB" w:rsidRDefault="005A2735" w:rsidP="00F36ADB">
      <w:pPr>
        <w:contextualSpacing/>
        <w:jc w:val="both"/>
        <w:rPr>
          <w:b/>
        </w:rPr>
      </w:pPr>
      <w:r w:rsidRPr="00F36ADB">
        <w:rPr>
          <w:b/>
        </w:rPr>
        <w:t>Р</w:t>
      </w:r>
      <w:r w:rsidRPr="00F36ADB">
        <w:rPr>
          <w:b/>
          <w:lang w:val="en-US"/>
        </w:rPr>
        <w:t>i</w:t>
      </w:r>
      <w:r w:rsidRPr="00F36ADB">
        <w:rPr>
          <w:b/>
        </w:rPr>
        <w:t>иб= Р</w:t>
      </w:r>
      <w:r w:rsidRPr="00F36ADB">
        <w:rPr>
          <w:b/>
          <w:lang w:val="en-US"/>
        </w:rPr>
        <w:t>i</w:t>
      </w:r>
      <w:r w:rsidRPr="00F36ADB">
        <w:rPr>
          <w:b/>
        </w:rPr>
        <w:t>иб(зп)/</w:t>
      </w:r>
      <w:r w:rsidRPr="00F36ADB">
        <w:rPr>
          <w:b/>
          <w:lang w:val="en-US"/>
        </w:rPr>
        <w:t>N</w:t>
      </w:r>
      <w:r w:rsidRPr="00F36ADB">
        <w:rPr>
          <w:b/>
        </w:rPr>
        <w:t>+ Р</w:t>
      </w:r>
      <w:r w:rsidRPr="00F36ADB">
        <w:rPr>
          <w:b/>
          <w:lang w:val="en-US"/>
        </w:rPr>
        <w:t>i</w:t>
      </w:r>
      <w:r w:rsidRPr="00F36ADB">
        <w:rPr>
          <w:b/>
        </w:rPr>
        <w:t>иб(пр)*</w:t>
      </w:r>
      <w:r w:rsidRPr="00F36ADB">
        <w:rPr>
          <w:b/>
          <w:lang w:val="en-US"/>
        </w:rPr>
        <w:t>M</w:t>
      </w:r>
      <w:r w:rsidRPr="00F36ADB">
        <w:rPr>
          <w:b/>
        </w:rPr>
        <w:t>/</w:t>
      </w:r>
      <w:r w:rsidRPr="00F36ADB">
        <w:rPr>
          <w:b/>
          <w:lang w:val="en-US"/>
        </w:rPr>
        <w:t>N</w:t>
      </w:r>
      <w:r w:rsidRPr="00F36ADB">
        <w:t>, где</w:t>
      </w:r>
    </w:p>
    <w:p w:rsidR="005A2735" w:rsidRPr="00F36ADB" w:rsidRDefault="005A2735" w:rsidP="00F36ADB">
      <w:pPr>
        <w:contextualSpacing/>
        <w:jc w:val="both"/>
      </w:pPr>
      <w:r w:rsidRPr="00F36ADB">
        <w:rPr>
          <w:b/>
        </w:rPr>
        <w:t>Р</w:t>
      </w:r>
      <w:r w:rsidRPr="00F36ADB">
        <w:rPr>
          <w:b/>
          <w:lang w:val="en-US"/>
        </w:rPr>
        <w:t>i</w:t>
      </w:r>
      <w:r w:rsidRPr="00F36ADB">
        <w:rPr>
          <w:b/>
        </w:rPr>
        <w:t xml:space="preserve">иб(зп) – </w:t>
      </w:r>
      <w:r w:rsidRPr="00F36ADB">
        <w:t>расходы на оплату труда работников, осуществляющих данное полномочие, согласно штатного расписания по состоянию на дату осуществления расчета, включая соответствующие начисления на фонд оплаты труда;</w:t>
      </w:r>
    </w:p>
    <w:p w:rsidR="005A2735" w:rsidRPr="00F36ADB" w:rsidRDefault="005A2735" w:rsidP="00F36ADB">
      <w:pPr>
        <w:contextualSpacing/>
        <w:jc w:val="both"/>
      </w:pPr>
      <w:r w:rsidRPr="00F36ADB">
        <w:rPr>
          <w:b/>
          <w:lang w:val="en-US"/>
        </w:rPr>
        <w:t>N</w:t>
      </w:r>
      <w:r w:rsidRPr="00F36ADB">
        <w:t xml:space="preserve"> – количество поселений передавших полномочие;</w:t>
      </w:r>
    </w:p>
    <w:p w:rsidR="005A2735" w:rsidRPr="00F36ADB" w:rsidRDefault="005A2735" w:rsidP="00F36ADB">
      <w:pPr>
        <w:contextualSpacing/>
        <w:jc w:val="both"/>
      </w:pPr>
      <w:r w:rsidRPr="00F36ADB">
        <w:rPr>
          <w:b/>
        </w:rPr>
        <w:t>Р</w:t>
      </w:r>
      <w:r w:rsidRPr="00F36ADB">
        <w:rPr>
          <w:b/>
          <w:lang w:val="en-US"/>
        </w:rPr>
        <w:t>i</w:t>
      </w:r>
      <w:r w:rsidRPr="00F36ADB">
        <w:rPr>
          <w:b/>
        </w:rPr>
        <w:t xml:space="preserve">иб(пр) – </w:t>
      </w:r>
      <w:r w:rsidRPr="00F36ADB">
        <w:t>прочие расходы на 1 работника, устанавливаются в размере 10 000,00 рублей;</w:t>
      </w:r>
    </w:p>
    <w:p w:rsidR="005A2735" w:rsidRPr="00F36ADB" w:rsidRDefault="005A2735" w:rsidP="00F36ADB">
      <w:pPr>
        <w:contextualSpacing/>
        <w:jc w:val="both"/>
        <w:rPr>
          <w:b/>
        </w:rPr>
      </w:pPr>
      <w:r w:rsidRPr="00F36ADB">
        <w:rPr>
          <w:b/>
        </w:rPr>
        <w:t xml:space="preserve">М – </w:t>
      </w:r>
      <w:r w:rsidRPr="00F36ADB">
        <w:t>штатная численность работников, осуществляющих данное полномочие на дату осуществления расчета</w:t>
      </w:r>
      <w:r w:rsidRPr="00F36ADB">
        <w:rPr>
          <w:b/>
        </w:rPr>
        <w:t>;</w:t>
      </w:r>
    </w:p>
    <w:p w:rsidR="005A2735" w:rsidRPr="00F36ADB" w:rsidRDefault="005A2735" w:rsidP="00F36ADB">
      <w:pPr>
        <w:contextualSpacing/>
        <w:jc w:val="both"/>
      </w:pPr>
      <w:r w:rsidRPr="00F36ADB">
        <w:rPr>
          <w:b/>
        </w:rPr>
        <w:t>Р</w:t>
      </w:r>
      <w:r w:rsidRPr="00F36ADB">
        <w:rPr>
          <w:b/>
          <w:lang w:val="en-US"/>
        </w:rPr>
        <w:t>i</w:t>
      </w:r>
      <w:r w:rsidRPr="00F36ADB">
        <w:rPr>
          <w:b/>
        </w:rPr>
        <w:t>аб</w:t>
      </w:r>
      <w:r w:rsidRPr="00F36ADB">
        <w:t xml:space="preserve"> - прогнозируемые расходы на осуществление полномочий по финансовому контролю за соблюдением установленного порядка управлением и распоряжением муниципальным имуществом бюджета </w:t>
      </w:r>
      <w:r w:rsidRPr="00F36ADB">
        <w:rPr>
          <w:lang w:val="en-US"/>
        </w:rPr>
        <w:t>i</w:t>
      </w:r>
      <w:r w:rsidRPr="00F36ADB">
        <w:t>-го поселения:</w:t>
      </w:r>
    </w:p>
    <w:p w:rsidR="005A2735" w:rsidRPr="00F36ADB" w:rsidRDefault="005A2735" w:rsidP="00F36ADB">
      <w:pPr>
        <w:contextualSpacing/>
        <w:jc w:val="both"/>
        <w:rPr>
          <w:b/>
        </w:rPr>
      </w:pPr>
      <w:r w:rsidRPr="00F36ADB">
        <w:rPr>
          <w:b/>
        </w:rPr>
        <w:t>Р</w:t>
      </w:r>
      <w:r w:rsidRPr="00F36ADB">
        <w:rPr>
          <w:b/>
          <w:lang w:val="en-US"/>
        </w:rPr>
        <w:t>i</w:t>
      </w:r>
      <w:r w:rsidRPr="00F36ADB">
        <w:rPr>
          <w:b/>
        </w:rPr>
        <w:t>аб= Р</w:t>
      </w:r>
      <w:r w:rsidRPr="00F36ADB">
        <w:rPr>
          <w:b/>
          <w:lang w:val="en-US"/>
        </w:rPr>
        <w:t>i</w:t>
      </w:r>
      <w:r w:rsidRPr="00F36ADB">
        <w:rPr>
          <w:b/>
        </w:rPr>
        <w:t>аб(зп)/</w:t>
      </w:r>
      <w:r w:rsidRPr="00F36ADB">
        <w:rPr>
          <w:b/>
          <w:lang w:val="en-US"/>
        </w:rPr>
        <w:t>N</w:t>
      </w:r>
      <w:r w:rsidRPr="00F36ADB">
        <w:rPr>
          <w:b/>
        </w:rPr>
        <w:t>+ Р</w:t>
      </w:r>
      <w:r w:rsidRPr="00F36ADB">
        <w:rPr>
          <w:b/>
          <w:lang w:val="en-US"/>
        </w:rPr>
        <w:t>i</w:t>
      </w:r>
      <w:r w:rsidRPr="00F36ADB">
        <w:rPr>
          <w:b/>
        </w:rPr>
        <w:t>аб(др)*</w:t>
      </w:r>
      <w:r w:rsidRPr="00F36ADB">
        <w:rPr>
          <w:b/>
          <w:lang w:val="en-US"/>
        </w:rPr>
        <w:t>M</w:t>
      </w:r>
      <w:r w:rsidRPr="00F36ADB">
        <w:rPr>
          <w:b/>
        </w:rPr>
        <w:t>/</w:t>
      </w:r>
      <w:r w:rsidRPr="00F36ADB">
        <w:rPr>
          <w:b/>
          <w:lang w:val="en-US"/>
        </w:rPr>
        <w:t>N</w:t>
      </w:r>
      <w:r w:rsidRPr="00F36ADB">
        <w:t>, где</w:t>
      </w:r>
    </w:p>
    <w:p w:rsidR="005A2735" w:rsidRPr="00F36ADB" w:rsidRDefault="005A2735" w:rsidP="00F36ADB">
      <w:pPr>
        <w:contextualSpacing/>
        <w:jc w:val="both"/>
      </w:pPr>
      <w:r w:rsidRPr="00F36ADB">
        <w:rPr>
          <w:b/>
        </w:rPr>
        <w:t>Р</w:t>
      </w:r>
      <w:r w:rsidRPr="00F36ADB">
        <w:rPr>
          <w:b/>
          <w:lang w:val="en-US"/>
        </w:rPr>
        <w:t>i</w:t>
      </w:r>
      <w:r w:rsidRPr="00F36ADB">
        <w:rPr>
          <w:b/>
        </w:rPr>
        <w:t xml:space="preserve">аб(зп) – </w:t>
      </w:r>
      <w:r w:rsidRPr="00F36ADB">
        <w:t>расходы на оплату труда работников, осуществляющих данное полномочие, согласно штатного расписания по состоянию на дату осуществления расчета, включая соответствующие начисления на фонд оплаты труда;</w:t>
      </w:r>
    </w:p>
    <w:p w:rsidR="005A2735" w:rsidRPr="00F36ADB" w:rsidRDefault="005A2735" w:rsidP="00F36ADB">
      <w:pPr>
        <w:contextualSpacing/>
        <w:jc w:val="both"/>
      </w:pPr>
      <w:r w:rsidRPr="00F36ADB">
        <w:rPr>
          <w:b/>
          <w:lang w:val="en-US"/>
        </w:rPr>
        <w:t>N</w:t>
      </w:r>
      <w:r w:rsidRPr="00F36ADB">
        <w:t xml:space="preserve"> – количество поселений передавших полномочие;</w:t>
      </w:r>
    </w:p>
    <w:p w:rsidR="005A2735" w:rsidRPr="00F36ADB" w:rsidRDefault="005A2735" w:rsidP="00F36ADB">
      <w:pPr>
        <w:contextualSpacing/>
        <w:jc w:val="both"/>
      </w:pPr>
      <w:r w:rsidRPr="00F36ADB">
        <w:rPr>
          <w:b/>
        </w:rPr>
        <w:t>Р</w:t>
      </w:r>
      <w:r w:rsidRPr="00F36ADB">
        <w:rPr>
          <w:b/>
          <w:lang w:val="en-US"/>
        </w:rPr>
        <w:t>i</w:t>
      </w:r>
      <w:r w:rsidRPr="00F36ADB">
        <w:rPr>
          <w:b/>
        </w:rPr>
        <w:t xml:space="preserve">аб(пр) – </w:t>
      </w:r>
      <w:r w:rsidRPr="00F36ADB">
        <w:t>прочие расходы на 1 работника, устанавливаются в размере 10 000,00 рублей;</w:t>
      </w:r>
    </w:p>
    <w:p w:rsidR="005A2735" w:rsidRPr="00F36ADB" w:rsidRDefault="005A2735" w:rsidP="00F36ADB">
      <w:pPr>
        <w:contextualSpacing/>
        <w:jc w:val="both"/>
      </w:pPr>
      <w:r w:rsidRPr="00F36ADB">
        <w:rPr>
          <w:b/>
        </w:rPr>
        <w:t xml:space="preserve">М – </w:t>
      </w:r>
      <w:r w:rsidRPr="00F36ADB">
        <w:t>штатная численность работников, осуществляющих данное полномочие на дату осуществления расчета</w:t>
      </w:r>
      <w:r w:rsidRPr="00F36ADB">
        <w:rPr>
          <w:b/>
        </w:rPr>
        <w:t>;</w:t>
      </w:r>
    </w:p>
    <w:p w:rsidR="005A2735" w:rsidRPr="00F36ADB" w:rsidRDefault="005A2735" w:rsidP="00F36ADB">
      <w:pPr>
        <w:contextualSpacing/>
        <w:jc w:val="both"/>
      </w:pPr>
      <w:r w:rsidRPr="00F36ADB">
        <w:rPr>
          <w:b/>
        </w:rPr>
        <w:t>Р</w:t>
      </w:r>
      <w:r w:rsidRPr="00F36ADB">
        <w:rPr>
          <w:b/>
          <w:lang w:val="en-US"/>
        </w:rPr>
        <w:t>i</w:t>
      </w:r>
      <w:r w:rsidRPr="00F36ADB">
        <w:rPr>
          <w:b/>
        </w:rPr>
        <w:t>чс</w:t>
      </w:r>
      <w:r w:rsidRPr="00F36ADB">
        <w:t xml:space="preserve"> – прогнозируемые расходы на осуществление полномочий по организации и осуществлению мероприятий по гражданской обороне </w:t>
      </w:r>
      <w:r w:rsidRPr="00F36ADB">
        <w:rPr>
          <w:lang w:val="en-US"/>
        </w:rPr>
        <w:t>i</w:t>
      </w:r>
      <w:r w:rsidRPr="00F36ADB">
        <w:t>-го поселения:</w:t>
      </w:r>
    </w:p>
    <w:p w:rsidR="005A2735" w:rsidRPr="00F36ADB" w:rsidRDefault="005A2735" w:rsidP="00F36ADB">
      <w:pPr>
        <w:contextualSpacing/>
        <w:jc w:val="both"/>
        <w:rPr>
          <w:b/>
        </w:rPr>
      </w:pPr>
      <w:r w:rsidRPr="00F36ADB">
        <w:rPr>
          <w:b/>
        </w:rPr>
        <w:t>Р</w:t>
      </w:r>
      <w:r w:rsidRPr="00F36ADB">
        <w:rPr>
          <w:b/>
          <w:lang w:val="en-US"/>
        </w:rPr>
        <w:t>i</w:t>
      </w:r>
      <w:r w:rsidRPr="00F36ADB">
        <w:rPr>
          <w:b/>
        </w:rPr>
        <w:t>чс= Р</w:t>
      </w:r>
      <w:r w:rsidRPr="00F36ADB">
        <w:rPr>
          <w:b/>
          <w:lang w:val="en-US"/>
        </w:rPr>
        <w:t>i</w:t>
      </w:r>
      <w:r w:rsidRPr="00F36ADB">
        <w:rPr>
          <w:b/>
        </w:rPr>
        <w:t>чс(зп)/</w:t>
      </w:r>
      <w:r w:rsidRPr="00F36ADB">
        <w:rPr>
          <w:b/>
          <w:lang w:val="en-US"/>
        </w:rPr>
        <w:t>N</w:t>
      </w:r>
      <w:r w:rsidRPr="00F36ADB">
        <w:rPr>
          <w:b/>
        </w:rPr>
        <w:t>+Р</w:t>
      </w:r>
      <w:r w:rsidRPr="00F36ADB">
        <w:rPr>
          <w:b/>
          <w:lang w:val="en-US"/>
        </w:rPr>
        <w:t>i</w:t>
      </w:r>
      <w:r w:rsidRPr="00F36ADB">
        <w:rPr>
          <w:b/>
        </w:rPr>
        <w:t>чс(др)*</w:t>
      </w:r>
      <w:r w:rsidRPr="00F36ADB">
        <w:rPr>
          <w:b/>
          <w:lang w:val="en-US"/>
        </w:rPr>
        <w:t>M</w:t>
      </w:r>
      <w:r w:rsidRPr="00F36ADB">
        <w:rPr>
          <w:b/>
        </w:rPr>
        <w:t>/</w:t>
      </w:r>
      <w:r w:rsidRPr="00F36ADB">
        <w:rPr>
          <w:b/>
          <w:lang w:val="en-US"/>
        </w:rPr>
        <w:t>N</w:t>
      </w:r>
      <w:r w:rsidRPr="00F36ADB">
        <w:t>, где</w:t>
      </w:r>
    </w:p>
    <w:p w:rsidR="005A2735" w:rsidRPr="00F36ADB" w:rsidRDefault="005A2735" w:rsidP="00F36ADB">
      <w:pPr>
        <w:contextualSpacing/>
        <w:jc w:val="both"/>
      </w:pPr>
      <w:r w:rsidRPr="00F36ADB">
        <w:rPr>
          <w:b/>
        </w:rPr>
        <w:t>Р</w:t>
      </w:r>
      <w:r w:rsidRPr="00F36ADB">
        <w:rPr>
          <w:b/>
          <w:lang w:val="en-US"/>
        </w:rPr>
        <w:t>i</w:t>
      </w:r>
      <w:r w:rsidRPr="00F36ADB">
        <w:rPr>
          <w:b/>
        </w:rPr>
        <w:t xml:space="preserve">чс(зп) – </w:t>
      </w:r>
      <w:r w:rsidRPr="00F36ADB">
        <w:t>расходы на оплату труда работников, осуществляющих данное полномочие, согласно штатного расписания по состоянию на дату осуществления расчета, включая соответствующие начисления на фонд оплаты труда;</w:t>
      </w:r>
    </w:p>
    <w:p w:rsidR="005A2735" w:rsidRPr="00F36ADB" w:rsidRDefault="005A2735" w:rsidP="00F36ADB">
      <w:pPr>
        <w:contextualSpacing/>
        <w:jc w:val="both"/>
      </w:pPr>
      <w:r w:rsidRPr="00F36ADB">
        <w:rPr>
          <w:b/>
          <w:lang w:val="en-US"/>
        </w:rPr>
        <w:t>N</w:t>
      </w:r>
      <w:r w:rsidRPr="00F36ADB">
        <w:t xml:space="preserve"> – количество поселений передавших полномочие;</w:t>
      </w:r>
    </w:p>
    <w:p w:rsidR="005A2735" w:rsidRPr="00F36ADB" w:rsidRDefault="005A2735" w:rsidP="00F36ADB">
      <w:pPr>
        <w:contextualSpacing/>
        <w:jc w:val="both"/>
      </w:pPr>
      <w:r w:rsidRPr="00F36ADB">
        <w:rPr>
          <w:b/>
        </w:rPr>
        <w:t>Р</w:t>
      </w:r>
      <w:r w:rsidRPr="00F36ADB">
        <w:rPr>
          <w:b/>
          <w:lang w:val="en-US"/>
        </w:rPr>
        <w:t>i</w:t>
      </w:r>
      <w:r w:rsidRPr="00F36ADB">
        <w:rPr>
          <w:b/>
        </w:rPr>
        <w:t>чс(пр) –</w:t>
      </w:r>
      <w:r w:rsidRPr="00F36ADB">
        <w:t xml:space="preserve"> прогнозируемые расходы на осуществление полномочий по организации и осуществлению мероприятий по гражданской обороне </w:t>
      </w:r>
      <w:r w:rsidRPr="00F36ADB">
        <w:rPr>
          <w:lang w:val="en-US"/>
        </w:rPr>
        <w:t>i</w:t>
      </w:r>
      <w:r w:rsidRPr="00F36ADB">
        <w:t>-го поселения:</w:t>
      </w:r>
    </w:p>
    <w:p w:rsidR="005A2735" w:rsidRPr="00F36ADB" w:rsidRDefault="005A2735" w:rsidP="00F36ADB">
      <w:pPr>
        <w:contextualSpacing/>
        <w:jc w:val="both"/>
      </w:pPr>
      <w:r w:rsidRPr="00F36ADB">
        <w:rPr>
          <w:b/>
        </w:rPr>
        <w:t xml:space="preserve">М – </w:t>
      </w:r>
      <w:r w:rsidRPr="00F36ADB">
        <w:t>штатная численность работников, осуществляющих данное полномочие на дату осуществления расчета;</w:t>
      </w:r>
    </w:p>
    <w:p w:rsidR="005A2735" w:rsidRPr="00F36ADB" w:rsidRDefault="005A2735" w:rsidP="00F36ADB">
      <w:pPr>
        <w:contextualSpacing/>
        <w:jc w:val="both"/>
      </w:pPr>
      <w:r w:rsidRPr="00F36ADB">
        <w:rPr>
          <w:b/>
        </w:rPr>
        <w:t>Р</w:t>
      </w:r>
      <w:r w:rsidRPr="00F36ADB">
        <w:rPr>
          <w:b/>
          <w:lang w:val="en-US"/>
        </w:rPr>
        <w:t>i</w:t>
      </w:r>
      <w:r w:rsidRPr="00F36ADB">
        <w:rPr>
          <w:b/>
        </w:rPr>
        <w:t>рп</w:t>
      </w:r>
      <w:r w:rsidRPr="00F36ADB">
        <w:t xml:space="preserve"> - прогнозируемые расходы на софинансирование реализации федеральных, региональных и муниципальных программ. Средства республиканского бюджета, поступающие в виде иных межбюджетных трансфертов, распределяются в соответствии с методиками республиканского бюджета.</w:t>
      </w:r>
    </w:p>
    <w:p w:rsidR="005A2735" w:rsidRPr="00F36ADB" w:rsidRDefault="005A2735" w:rsidP="00F36ADB">
      <w:pPr>
        <w:contextualSpacing/>
        <w:jc w:val="both"/>
      </w:pPr>
      <w:r w:rsidRPr="00F36ADB">
        <w:rPr>
          <w:b/>
        </w:rPr>
        <w:t>Рзсп</w:t>
      </w:r>
      <w:r w:rsidRPr="00F36ADB">
        <w:t xml:space="preserve"> – прогнозируемые расходы бюджета </w:t>
      </w:r>
      <w:r w:rsidRPr="00F36ADB">
        <w:rPr>
          <w:lang w:val="en-US"/>
        </w:rPr>
        <w:t>i</w:t>
      </w:r>
      <w:r w:rsidRPr="00F36ADB">
        <w:t>-</w:t>
      </w:r>
      <w:r w:rsidRPr="00F36ADB">
        <w:rPr>
          <w:lang w:val="en-US"/>
        </w:rPr>
        <w:t>ro</w:t>
      </w:r>
      <w:r w:rsidRPr="00F36ADB">
        <w:t xml:space="preserve"> поселения по содержанию автомобильных дорог в границах населенных пунктов сельских поселений по итогам торгов, по мере поступления акцизов, образующих "дорожный фонд", в соответствии с протяженностью автомобильных дорог.</w:t>
      </w:r>
    </w:p>
    <w:p w:rsidR="005A2735" w:rsidRPr="00F36ADB" w:rsidRDefault="005A2735" w:rsidP="00F36ADB">
      <w:pPr>
        <w:contextualSpacing/>
        <w:jc w:val="both"/>
      </w:pPr>
      <w:r w:rsidRPr="00F36ADB">
        <w:rPr>
          <w:b/>
        </w:rPr>
        <w:t>Р</w:t>
      </w:r>
      <w:r w:rsidRPr="00F36ADB">
        <w:rPr>
          <w:b/>
          <w:lang w:val="en-US"/>
        </w:rPr>
        <w:t>i</w:t>
      </w:r>
      <w:r w:rsidRPr="00F36ADB">
        <w:rPr>
          <w:b/>
        </w:rPr>
        <w:t>ин.пол</w:t>
      </w:r>
      <w:r w:rsidRPr="00F36ADB">
        <w:t xml:space="preserve"> - прогнозируемые расходы бюджета </w:t>
      </w:r>
      <w:r w:rsidRPr="00F36ADB">
        <w:rPr>
          <w:lang w:val="en-US"/>
        </w:rPr>
        <w:t>i</w:t>
      </w:r>
      <w:r w:rsidRPr="00F36ADB">
        <w:t>-</w:t>
      </w:r>
      <w:r w:rsidRPr="00F36ADB">
        <w:rPr>
          <w:lang w:val="en-US"/>
        </w:rPr>
        <w:t>ro</w:t>
      </w:r>
      <w:r w:rsidRPr="00F36ADB">
        <w:t xml:space="preserve"> поселения на исполнение иных полномочий в соответствии с ФЗ «Об общих принципах организации местного самоуправления в Российской Федерации» от 06.10.2003 № 131-ФЗ, налоги, прочие расходы, рассчитываются по формуле:</w:t>
      </w:r>
    </w:p>
    <w:p w:rsidR="005A2735" w:rsidRPr="00F36ADB" w:rsidRDefault="005A2735" w:rsidP="00F36ADB">
      <w:pPr>
        <w:contextualSpacing/>
        <w:jc w:val="both"/>
      </w:pPr>
      <w:r w:rsidRPr="00F36ADB">
        <w:t>Для городских и сельских поселений:</w:t>
      </w:r>
    </w:p>
    <w:p w:rsidR="005A2735" w:rsidRPr="00F36ADB" w:rsidRDefault="005A2735" w:rsidP="00F36ADB">
      <w:pPr>
        <w:contextualSpacing/>
        <w:jc w:val="both"/>
      </w:pPr>
      <w:r w:rsidRPr="00F36ADB">
        <w:rPr>
          <w:b/>
        </w:rPr>
        <w:t xml:space="preserve"> -</w:t>
      </w:r>
      <w:r w:rsidRPr="00F36ADB">
        <w:t xml:space="preserve"> с численностью населения менее 1000 человек до </w:t>
      </w:r>
      <w:r w:rsidR="00B74EDE">
        <w:t>3</w:t>
      </w:r>
      <w:r w:rsidR="004F6783">
        <w:t>200</w:t>
      </w:r>
      <w:r w:rsidR="009D3E6C" w:rsidRPr="00F36ADB">
        <w:t xml:space="preserve">,00 </w:t>
      </w:r>
      <w:r w:rsidRPr="00F36ADB">
        <w:t xml:space="preserve">тыс. руб., </w:t>
      </w:r>
    </w:p>
    <w:p w:rsidR="005A2735" w:rsidRPr="00F36ADB" w:rsidRDefault="005A2735" w:rsidP="00F36ADB">
      <w:pPr>
        <w:contextualSpacing/>
        <w:jc w:val="both"/>
        <w:rPr>
          <w:b/>
        </w:rPr>
      </w:pPr>
      <w:r w:rsidRPr="00F36ADB">
        <w:t xml:space="preserve"> - с численностью населения более 1000 человек от </w:t>
      </w:r>
      <w:r w:rsidR="00B74EDE">
        <w:t>3</w:t>
      </w:r>
      <w:r w:rsidR="004F6783">
        <w:t>200</w:t>
      </w:r>
      <w:r w:rsidR="009D3E6C" w:rsidRPr="00F36ADB">
        <w:t>,00</w:t>
      </w:r>
      <w:r w:rsidR="00023762">
        <w:t>-</w:t>
      </w:r>
      <w:r w:rsidR="00D34F6E">
        <w:t>21</w:t>
      </w:r>
      <w:r w:rsidR="004F6783">
        <w:t>900</w:t>
      </w:r>
      <w:r w:rsidR="009D3E6C" w:rsidRPr="00F36ADB">
        <w:t xml:space="preserve">,00 </w:t>
      </w:r>
      <w:r w:rsidRPr="00F36ADB">
        <w:t>тыс. рублей.</w:t>
      </w:r>
    </w:p>
    <w:p w:rsidR="005A2735" w:rsidRPr="00F36ADB" w:rsidRDefault="005A2735" w:rsidP="00F36ADB">
      <w:pPr>
        <w:contextualSpacing/>
        <w:jc w:val="both"/>
        <w:rPr>
          <w:b/>
        </w:rPr>
      </w:pPr>
    </w:p>
    <w:p w:rsidR="005A2735" w:rsidRPr="00F36ADB" w:rsidRDefault="005A2735" w:rsidP="00F36ADB">
      <w:pPr>
        <w:contextualSpacing/>
        <w:jc w:val="both"/>
      </w:pPr>
      <w:r w:rsidRPr="00F36ADB">
        <w:rPr>
          <w:b/>
        </w:rPr>
        <w:t>Рiсамообл</w:t>
      </w:r>
      <w:r w:rsidR="002D25D8">
        <w:t xml:space="preserve">.- </w:t>
      </w:r>
      <w:r w:rsidRPr="00F36ADB">
        <w:t>сумма софинансирования  бюджета МО «Северо-Байкальский район» по мероприятиям самообложения граждан в размере 100% от суммы фактически поступившей в доход муниципальных образований городских и сельских поселений Северо-Байкальского района на 1 число, следующего за отчетным кварталом.</w:t>
      </w:r>
    </w:p>
    <w:p w:rsidR="005A2735" w:rsidRPr="00F36ADB" w:rsidRDefault="005A2735" w:rsidP="00F36ADB">
      <w:pPr>
        <w:contextualSpacing/>
        <w:jc w:val="both"/>
      </w:pPr>
      <w:r w:rsidRPr="00F36ADB">
        <w:rPr>
          <w:b/>
        </w:rPr>
        <w:t>Р</w:t>
      </w:r>
      <w:r w:rsidRPr="00F36ADB">
        <w:rPr>
          <w:b/>
          <w:lang w:val="en-US"/>
        </w:rPr>
        <w:t>i</w:t>
      </w:r>
      <w:r w:rsidRPr="00F36ADB">
        <w:rPr>
          <w:b/>
        </w:rPr>
        <w:t>мер –</w:t>
      </w:r>
      <w:r w:rsidRPr="00F36ADB">
        <w:t>прогнозируемые расходы на проведение районных мероприятий на территориях поселений, поселенческих мероприятий в честь юбилеев поселений, расходы по сертификатам.</w:t>
      </w:r>
    </w:p>
    <w:p w:rsidR="005A2735" w:rsidRPr="00F36ADB" w:rsidRDefault="005A2735" w:rsidP="00F36ADB">
      <w:pPr>
        <w:contextualSpacing/>
        <w:jc w:val="both"/>
      </w:pPr>
      <w:r w:rsidRPr="00F36ADB">
        <w:t>Дополнительно предоставление иных межбюджетных трансфертов в городские и сельские поселения по представлениям контрольно-надзорных органов и исполнительных документов.</w:t>
      </w:r>
    </w:p>
    <w:p w:rsidR="005A2735" w:rsidRPr="00F36ADB" w:rsidRDefault="005A2735" w:rsidP="00F36ADB">
      <w:pPr>
        <w:contextualSpacing/>
        <w:jc w:val="both"/>
      </w:pPr>
      <w:r w:rsidRPr="00F36ADB">
        <w:t xml:space="preserve">Для сельских поселений прогнозируемые расходы бюджета </w:t>
      </w:r>
      <w:r w:rsidRPr="00F36ADB">
        <w:rPr>
          <w:lang w:val="en-US"/>
        </w:rPr>
        <w:t>i</w:t>
      </w:r>
      <w:r w:rsidRPr="00F36ADB">
        <w:t>-</w:t>
      </w:r>
      <w:r w:rsidRPr="00F36ADB">
        <w:rPr>
          <w:lang w:val="en-US"/>
        </w:rPr>
        <w:t>ro</w:t>
      </w:r>
      <w:r w:rsidRPr="00F36ADB">
        <w:t xml:space="preserve"> поселения на исполнение иных полномочий в соответствии с ФЗ «Об общих принципах организации местного самоуправления в Российской Федерации» от 06.10.20</w:t>
      </w:r>
      <w:r w:rsidR="002D25D8">
        <w:t xml:space="preserve">03 № 131-ФЗ, предусматриваются </w:t>
      </w:r>
      <w:r w:rsidRPr="00F36ADB">
        <w:t>полномочия в соответствии с таблицей № 1 к Методике.</w:t>
      </w:r>
    </w:p>
    <w:p w:rsidR="005A2735" w:rsidRPr="00F36ADB" w:rsidRDefault="005A2735" w:rsidP="00F36ADB">
      <w:pPr>
        <w:contextualSpacing/>
        <w:jc w:val="both"/>
      </w:pPr>
      <w:r w:rsidRPr="00F36ADB">
        <w:t>5. Ответственность, предусмотренную действующим законодательством за целевое и эффективное использование предоставленных иных межбюджетных трансфертов, несут органы местного самоуправления поселений.</w:t>
      </w:r>
      <w:r w:rsidR="00F36ADB">
        <w:t xml:space="preserve">                                                                                                 </w:t>
      </w:r>
    </w:p>
    <w:p w:rsidR="005A2735" w:rsidRPr="00F36ADB" w:rsidRDefault="005A2735" w:rsidP="00F36ADB">
      <w:pPr>
        <w:contextualSpacing/>
        <w:jc w:val="both"/>
      </w:pPr>
      <w:r w:rsidRPr="00F36ADB">
        <w:t>6. Суммы иных межбюджетных трансфертов в течение года могут меняться в зависимости от фактического поступления доходов в бюджеты поселений и иных факторов.</w:t>
      </w:r>
    </w:p>
    <w:p w:rsidR="005A2735" w:rsidRPr="00F36ADB" w:rsidRDefault="005A2735" w:rsidP="00F36ADB">
      <w:pPr>
        <w:contextualSpacing/>
        <w:jc w:val="both"/>
      </w:pPr>
      <w:r w:rsidRPr="00F36ADB">
        <w:t>7. Прогнозируемые доходы могут уточняться на сумму выпадающих доходов.</w:t>
      </w:r>
    </w:p>
    <w:p w:rsidR="005A2735" w:rsidRPr="005A2735" w:rsidRDefault="005A2735" w:rsidP="00B532DE">
      <w:pPr>
        <w:contextualSpacing/>
        <w:rPr>
          <w:u w:val="single"/>
        </w:rPr>
      </w:pPr>
    </w:p>
    <w:p w:rsidR="005A2735" w:rsidRPr="00881DBD" w:rsidRDefault="005A2735" w:rsidP="005A2735">
      <w:pPr>
        <w:contextualSpacing/>
        <w:jc w:val="center"/>
        <w:rPr>
          <w:b/>
          <w:bCs/>
        </w:rPr>
      </w:pPr>
      <w:r w:rsidRPr="00881DBD">
        <w:rPr>
          <w:b/>
          <w:bCs/>
        </w:rPr>
        <w:t xml:space="preserve">Методика </w:t>
      </w:r>
    </w:p>
    <w:p w:rsidR="005A2735" w:rsidRPr="00881DBD" w:rsidRDefault="005A2735" w:rsidP="005A2735">
      <w:pPr>
        <w:contextualSpacing/>
        <w:jc w:val="center"/>
        <w:rPr>
          <w:b/>
          <w:bCs/>
        </w:rPr>
      </w:pPr>
      <w:r w:rsidRPr="00881DBD">
        <w:rPr>
          <w:b/>
          <w:bCs/>
        </w:rPr>
        <w:t>расчета   иных межбюджетных трансфертов, предоставляемых в соответствии с решениями представительных органов поселений, из бюджетов поселений бюджету муниципального района о передаче осуществления части полномочий в области градостроительства</w:t>
      </w:r>
    </w:p>
    <w:p w:rsidR="005A2735" w:rsidRPr="00113D5E" w:rsidRDefault="005A2735" w:rsidP="005A2735">
      <w:pPr>
        <w:contextualSpacing/>
        <w:jc w:val="center"/>
        <w:rPr>
          <w:bCs/>
          <w:u w:val="single"/>
        </w:rPr>
      </w:pPr>
    </w:p>
    <w:p w:rsidR="005A2735" w:rsidRPr="00113D5E" w:rsidRDefault="005A2735" w:rsidP="00113D5E">
      <w:pPr>
        <w:contextualSpacing/>
        <w:jc w:val="both"/>
        <w:rPr>
          <w:bCs/>
        </w:rPr>
      </w:pPr>
      <w:r w:rsidRPr="00113D5E">
        <w:t xml:space="preserve">        Настоящая Методика определяет порядок распределения </w:t>
      </w:r>
      <w:r w:rsidRPr="00113D5E">
        <w:rPr>
          <w:bCs/>
        </w:rPr>
        <w:t>иных межбюджетных транс</w:t>
      </w:r>
    </w:p>
    <w:p w:rsidR="005A2735" w:rsidRPr="00113D5E" w:rsidRDefault="005A2735" w:rsidP="00113D5E">
      <w:pPr>
        <w:contextualSpacing/>
        <w:jc w:val="both"/>
      </w:pPr>
      <w:r w:rsidRPr="00113D5E">
        <w:rPr>
          <w:bCs/>
        </w:rPr>
        <w:t xml:space="preserve">фертов из бюджетов поселений по переданным полномочиям </w:t>
      </w:r>
      <w:r w:rsidR="002D25D8">
        <w:rPr>
          <w:bCs/>
        </w:rPr>
        <w:t xml:space="preserve">в области градостроительства </w:t>
      </w:r>
      <w:r w:rsidRPr="00113D5E">
        <w:t>(далее - ИМБТ).</w:t>
      </w:r>
    </w:p>
    <w:p w:rsidR="005A2735" w:rsidRPr="00113D5E" w:rsidRDefault="005A2735" w:rsidP="00113D5E">
      <w:pPr>
        <w:contextualSpacing/>
        <w:jc w:val="both"/>
      </w:pPr>
      <w:r w:rsidRPr="00113D5E">
        <w:t>2.1.</w:t>
      </w:r>
      <w:r w:rsidRPr="00113D5E">
        <w:tab/>
        <w:t>ИМБТ выделяются в целях осуществления градостроительной деятельности</w:t>
      </w:r>
    </w:p>
    <w:p w:rsidR="005A2735" w:rsidRPr="00113D5E" w:rsidRDefault="005A2735" w:rsidP="00113D5E">
      <w:pPr>
        <w:contextualSpacing/>
        <w:jc w:val="both"/>
      </w:pPr>
      <w:r w:rsidRPr="00113D5E">
        <w:t>2.2.</w:t>
      </w:r>
      <w:r w:rsidRPr="00113D5E">
        <w:tab/>
        <w:t>Распределение ИМБТ осуществляется по формуле:</w:t>
      </w:r>
    </w:p>
    <w:p w:rsidR="005A2735" w:rsidRPr="00113D5E" w:rsidRDefault="005A2735" w:rsidP="00113D5E">
      <w:pPr>
        <w:contextualSpacing/>
        <w:jc w:val="both"/>
      </w:pPr>
    </w:p>
    <w:p w:rsidR="005A2735" w:rsidRPr="00113D5E" w:rsidRDefault="005A2735" w:rsidP="00113D5E">
      <w:pPr>
        <w:contextualSpacing/>
        <w:jc w:val="both"/>
      </w:pPr>
      <w:r w:rsidRPr="00113D5E">
        <w:t>Vi = (</w:t>
      </w:r>
      <w:r w:rsidRPr="00113D5E">
        <w:rPr>
          <w:lang w:val="en-US"/>
        </w:rPr>
        <w:t>S</w:t>
      </w:r>
      <w:r w:rsidRPr="00113D5E">
        <w:t>рзп х Км*Е)/Ч, где:</w:t>
      </w:r>
    </w:p>
    <w:p w:rsidR="005A2735" w:rsidRPr="00113D5E" w:rsidRDefault="005A2735" w:rsidP="00113D5E">
      <w:pPr>
        <w:contextualSpacing/>
        <w:jc w:val="both"/>
      </w:pPr>
    </w:p>
    <w:p w:rsidR="005A2735" w:rsidRPr="00113D5E" w:rsidRDefault="005A2735" w:rsidP="00113D5E">
      <w:pPr>
        <w:contextualSpacing/>
        <w:jc w:val="both"/>
      </w:pPr>
      <w:r w:rsidRPr="00113D5E">
        <w:t>Vi - размер ИМБТ, рассчитанный для i-го муниципального образования, в руб.;</w:t>
      </w:r>
    </w:p>
    <w:p w:rsidR="005A2735" w:rsidRPr="00113D5E" w:rsidRDefault="005A2735" w:rsidP="00113D5E">
      <w:pPr>
        <w:contextualSpacing/>
        <w:jc w:val="both"/>
      </w:pPr>
      <w:r w:rsidRPr="00113D5E">
        <w:rPr>
          <w:lang w:val="en-US"/>
        </w:rPr>
        <w:t>S</w:t>
      </w:r>
      <w:r w:rsidRPr="00113D5E">
        <w:t>рзп – сумма расходов по оплате труда штатного специалиста – архитектора за месяц;</w:t>
      </w:r>
    </w:p>
    <w:p w:rsidR="005A2735" w:rsidRPr="00113D5E" w:rsidRDefault="005A2735" w:rsidP="00113D5E">
      <w:pPr>
        <w:contextualSpacing/>
        <w:jc w:val="both"/>
      </w:pPr>
      <w:r w:rsidRPr="00113D5E">
        <w:t>Км – количество месяцев;</w:t>
      </w:r>
    </w:p>
    <w:p w:rsidR="005A2735" w:rsidRPr="00113D5E" w:rsidRDefault="005A2735" w:rsidP="00113D5E">
      <w:pPr>
        <w:contextualSpacing/>
        <w:jc w:val="both"/>
      </w:pPr>
      <w:r w:rsidRPr="00113D5E">
        <w:t>Е – коэффициент начислений на оплату труда в соответствии с законодательством Российской Федерации;</w:t>
      </w:r>
    </w:p>
    <w:p w:rsidR="005A2735" w:rsidRPr="00113D5E" w:rsidRDefault="005A2735" w:rsidP="00113D5E">
      <w:pPr>
        <w:contextualSpacing/>
        <w:jc w:val="both"/>
      </w:pPr>
      <w:r w:rsidRPr="00113D5E">
        <w:t>Ч – численность городского поселения Северо-Байкальского района, передавшего полномочие</w:t>
      </w:r>
    </w:p>
    <w:tbl>
      <w:tblPr>
        <w:tblW w:w="0" w:type="auto"/>
        <w:tblLook w:val="04A0" w:firstRow="1" w:lastRow="0" w:firstColumn="1" w:lastColumn="0" w:noHBand="0" w:noVBand="1"/>
      </w:tblPr>
      <w:tblGrid>
        <w:gridCol w:w="4219"/>
        <w:gridCol w:w="5352"/>
      </w:tblGrid>
      <w:tr w:rsidR="005A2735" w:rsidRPr="005A2735"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5A2735" w:rsidP="00D31FD7">
            <w:pPr>
              <w:contextualSpacing/>
              <w:jc w:val="center"/>
              <w:rPr>
                <w:bCs/>
              </w:rPr>
            </w:pPr>
            <w:r w:rsidRPr="00113D5E">
              <w:rPr>
                <w:bCs/>
              </w:rPr>
              <w:t xml:space="preserve">Размер </w:t>
            </w:r>
            <w:r w:rsidR="00D31FD7" w:rsidRPr="00113D5E">
              <w:rPr>
                <w:bCs/>
              </w:rPr>
              <w:t>трансферта</w:t>
            </w:r>
            <w:r w:rsidRPr="00113D5E">
              <w:rPr>
                <w:bCs/>
              </w:rPr>
              <w:t>, рублей</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5A2735">
            <w:pPr>
              <w:contextualSpacing/>
              <w:jc w:val="center"/>
              <w:rPr>
                <w:bCs/>
              </w:rPr>
            </w:pPr>
            <w:r w:rsidRPr="00113D5E">
              <w:rPr>
                <w:bCs/>
              </w:rPr>
              <w:t>Наименование поселения, численность населения</w:t>
            </w:r>
          </w:p>
        </w:tc>
      </w:tr>
      <w:tr w:rsidR="005A2735" w:rsidRPr="005A2735"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712A3A" w:rsidRDefault="00D85450" w:rsidP="00D85450">
            <w:pPr>
              <w:contextualSpacing/>
              <w:jc w:val="center"/>
              <w:rPr>
                <w:bCs/>
              </w:rPr>
            </w:pPr>
            <w:r w:rsidRPr="00712A3A">
              <w:rPr>
                <w:bCs/>
              </w:rPr>
              <w:t>496 701,00</w:t>
            </w:r>
            <w:r w:rsidR="005A2735" w:rsidRPr="00712A3A">
              <w:rPr>
                <w:bCs/>
              </w:rPr>
              <w:t>/</w:t>
            </w:r>
            <w:r w:rsidR="00746123" w:rsidRPr="00712A3A">
              <w:rPr>
                <w:bCs/>
              </w:rPr>
              <w:t>8451</w:t>
            </w:r>
            <w:r w:rsidR="005A2735" w:rsidRPr="00712A3A">
              <w:rPr>
                <w:bCs/>
              </w:rPr>
              <w:t>*</w:t>
            </w:r>
            <w:r w:rsidR="00746123" w:rsidRPr="00712A3A">
              <w:rPr>
                <w:bCs/>
              </w:rPr>
              <w:t>4221</w:t>
            </w:r>
            <w:r w:rsidR="005A2735" w:rsidRPr="00712A3A">
              <w:rPr>
                <w:bCs/>
              </w:rPr>
              <w:t>=</w:t>
            </w:r>
            <w:r w:rsidRPr="00712A3A">
              <w:rPr>
                <w:bCs/>
              </w:rPr>
              <w:t>248 086,00</w:t>
            </w:r>
          </w:p>
        </w:tc>
        <w:tc>
          <w:tcPr>
            <w:tcW w:w="5352" w:type="dxa"/>
            <w:tcBorders>
              <w:top w:val="single" w:sz="4" w:space="0" w:color="auto"/>
              <w:left w:val="single" w:sz="4" w:space="0" w:color="auto"/>
              <w:bottom w:val="single" w:sz="4" w:space="0" w:color="auto"/>
              <w:right w:val="single" w:sz="4" w:space="0" w:color="auto"/>
            </w:tcBorders>
            <w:hideMark/>
          </w:tcPr>
          <w:p w:rsidR="005A2735" w:rsidRPr="00712A3A" w:rsidRDefault="005A2735" w:rsidP="00746123">
            <w:pPr>
              <w:contextualSpacing/>
              <w:jc w:val="center"/>
              <w:rPr>
                <w:bCs/>
              </w:rPr>
            </w:pPr>
            <w:r w:rsidRPr="00712A3A">
              <w:rPr>
                <w:bCs/>
              </w:rPr>
              <w:t>МО ГП «поселок Нижнеангарск» - 4</w:t>
            </w:r>
            <w:r w:rsidR="00746123" w:rsidRPr="00712A3A">
              <w:rPr>
                <w:bCs/>
              </w:rPr>
              <w:t>221</w:t>
            </w:r>
            <w:r w:rsidRPr="00712A3A">
              <w:rPr>
                <w:bCs/>
              </w:rPr>
              <w:t xml:space="preserve"> чел.</w:t>
            </w:r>
          </w:p>
        </w:tc>
      </w:tr>
      <w:tr w:rsidR="005A2735" w:rsidRPr="005A2735"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712A3A" w:rsidRDefault="00D85450" w:rsidP="00D85450">
            <w:pPr>
              <w:contextualSpacing/>
              <w:jc w:val="center"/>
              <w:rPr>
                <w:bCs/>
              </w:rPr>
            </w:pPr>
            <w:r w:rsidRPr="00712A3A">
              <w:rPr>
                <w:bCs/>
              </w:rPr>
              <w:t>496 701,00</w:t>
            </w:r>
            <w:r w:rsidR="00746123" w:rsidRPr="00712A3A">
              <w:rPr>
                <w:bCs/>
              </w:rPr>
              <w:t>/8451</w:t>
            </w:r>
            <w:r w:rsidR="005A2735" w:rsidRPr="00712A3A">
              <w:rPr>
                <w:bCs/>
              </w:rPr>
              <w:t>*</w:t>
            </w:r>
            <w:r w:rsidR="00746123" w:rsidRPr="00712A3A">
              <w:rPr>
                <w:bCs/>
              </w:rPr>
              <w:t>3025</w:t>
            </w:r>
            <w:r w:rsidR="005A2735" w:rsidRPr="00712A3A">
              <w:rPr>
                <w:bCs/>
              </w:rPr>
              <w:t>=</w:t>
            </w:r>
            <w:r w:rsidRPr="00712A3A">
              <w:rPr>
                <w:bCs/>
              </w:rPr>
              <w:t>177 792,00</w:t>
            </w:r>
          </w:p>
        </w:tc>
        <w:tc>
          <w:tcPr>
            <w:tcW w:w="5352" w:type="dxa"/>
            <w:tcBorders>
              <w:top w:val="single" w:sz="4" w:space="0" w:color="auto"/>
              <w:left w:val="single" w:sz="4" w:space="0" w:color="auto"/>
              <w:bottom w:val="single" w:sz="4" w:space="0" w:color="auto"/>
              <w:right w:val="single" w:sz="4" w:space="0" w:color="auto"/>
            </w:tcBorders>
            <w:hideMark/>
          </w:tcPr>
          <w:p w:rsidR="005A2735" w:rsidRPr="00712A3A" w:rsidRDefault="005A2735" w:rsidP="00746123">
            <w:pPr>
              <w:contextualSpacing/>
              <w:jc w:val="center"/>
              <w:rPr>
                <w:bCs/>
              </w:rPr>
            </w:pPr>
            <w:r w:rsidRPr="00712A3A">
              <w:rPr>
                <w:bCs/>
              </w:rPr>
              <w:t xml:space="preserve">МО ГП «поселок Новый Уоян» - </w:t>
            </w:r>
            <w:r w:rsidR="00746123" w:rsidRPr="00712A3A">
              <w:rPr>
                <w:bCs/>
              </w:rPr>
              <w:t>3025</w:t>
            </w:r>
            <w:r w:rsidRPr="00712A3A">
              <w:rPr>
                <w:bCs/>
              </w:rPr>
              <w:t xml:space="preserve"> чел.</w:t>
            </w:r>
          </w:p>
        </w:tc>
      </w:tr>
      <w:tr w:rsidR="005A2735" w:rsidRPr="005A2735"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712A3A" w:rsidRDefault="00D85450" w:rsidP="00D85450">
            <w:pPr>
              <w:contextualSpacing/>
              <w:jc w:val="center"/>
              <w:rPr>
                <w:bCs/>
              </w:rPr>
            </w:pPr>
            <w:r w:rsidRPr="00712A3A">
              <w:rPr>
                <w:bCs/>
              </w:rPr>
              <w:t>496 701,00</w:t>
            </w:r>
            <w:r w:rsidR="00746123" w:rsidRPr="00712A3A">
              <w:rPr>
                <w:bCs/>
              </w:rPr>
              <w:t>/8451</w:t>
            </w:r>
            <w:r w:rsidR="005A2735" w:rsidRPr="00712A3A">
              <w:rPr>
                <w:bCs/>
              </w:rPr>
              <w:t>*</w:t>
            </w:r>
            <w:r w:rsidR="00746123" w:rsidRPr="00712A3A">
              <w:rPr>
                <w:bCs/>
              </w:rPr>
              <w:t>946</w:t>
            </w:r>
            <w:r w:rsidR="005A2735" w:rsidRPr="00712A3A">
              <w:rPr>
                <w:bCs/>
              </w:rPr>
              <w:t>=</w:t>
            </w:r>
            <w:r w:rsidRPr="00712A3A">
              <w:rPr>
                <w:bCs/>
              </w:rPr>
              <w:t>55 600,00</w:t>
            </w:r>
          </w:p>
        </w:tc>
        <w:tc>
          <w:tcPr>
            <w:tcW w:w="5352" w:type="dxa"/>
            <w:tcBorders>
              <w:top w:val="single" w:sz="4" w:space="0" w:color="auto"/>
              <w:left w:val="single" w:sz="4" w:space="0" w:color="auto"/>
              <w:bottom w:val="single" w:sz="4" w:space="0" w:color="auto"/>
              <w:right w:val="single" w:sz="4" w:space="0" w:color="auto"/>
            </w:tcBorders>
            <w:hideMark/>
          </w:tcPr>
          <w:p w:rsidR="005A2735" w:rsidRPr="00712A3A" w:rsidRDefault="005A2735" w:rsidP="00746123">
            <w:pPr>
              <w:contextualSpacing/>
              <w:jc w:val="center"/>
            </w:pPr>
            <w:r w:rsidRPr="00712A3A">
              <w:t xml:space="preserve">МО ГП «поселок Кичера» - </w:t>
            </w:r>
            <w:r w:rsidR="00746123" w:rsidRPr="00712A3A">
              <w:t>946</w:t>
            </w:r>
            <w:r w:rsidRPr="00712A3A">
              <w:t xml:space="preserve"> чел.</w:t>
            </w:r>
          </w:p>
        </w:tc>
      </w:tr>
      <w:tr w:rsidR="005A2735" w:rsidRPr="005A2735"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712A3A" w:rsidRDefault="00D85450" w:rsidP="00B277EE">
            <w:pPr>
              <w:contextualSpacing/>
              <w:jc w:val="center"/>
              <w:rPr>
                <w:bCs/>
              </w:rPr>
            </w:pPr>
            <w:r w:rsidRPr="00712A3A">
              <w:rPr>
                <w:bCs/>
              </w:rPr>
              <w:t>496 701,00</w:t>
            </w:r>
            <w:r w:rsidR="00746123" w:rsidRPr="00712A3A">
              <w:rPr>
                <w:bCs/>
              </w:rPr>
              <w:t>/8451</w:t>
            </w:r>
            <w:r w:rsidR="005A2735" w:rsidRPr="00712A3A">
              <w:rPr>
                <w:bCs/>
              </w:rPr>
              <w:t>*</w:t>
            </w:r>
            <w:r w:rsidR="00746123" w:rsidRPr="00712A3A">
              <w:rPr>
                <w:bCs/>
              </w:rPr>
              <w:t>259</w:t>
            </w:r>
            <w:r w:rsidR="005A2735" w:rsidRPr="00712A3A">
              <w:rPr>
                <w:bCs/>
              </w:rPr>
              <w:t>=</w:t>
            </w:r>
            <w:r w:rsidR="00B277EE" w:rsidRPr="00712A3A">
              <w:rPr>
                <w:bCs/>
              </w:rPr>
              <w:t>15 223,00</w:t>
            </w:r>
          </w:p>
        </w:tc>
        <w:tc>
          <w:tcPr>
            <w:tcW w:w="5352" w:type="dxa"/>
            <w:tcBorders>
              <w:top w:val="single" w:sz="4" w:space="0" w:color="auto"/>
              <w:left w:val="single" w:sz="4" w:space="0" w:color="auto"/>
              <w:bottom w:val="single" w:sz="4" w:space="0" w:color="auto"/>
              <w:right w:val="single" w:sz="4" w:space="0" w:color="auto"/>
            </w:tcBorders>
            <w:hideMark/>
          </w:tcPr>
          <w:p w:rsidR="005A2735" w:rsidRPr="00712A3A" w:rsidRDefault="005A2735" w:rsidP="00746123">
            <w:pPr>
              <w:contextualSpacing/>
              <w:jc w:val="center"/>
            </w:pPr>
            <w:r w:rsidRPr="00712A3A">
              <w:t xml:space="preserve">МО ГП «поселок Янчукан» - </w:t>
            </w:r>
            <w:r w:rsidR="00746123" w:rsidRPr="00712A3A">
              <w:t>259</w:t>
            </w:r>
            <w:r w:rsidRPr="00712A3A">
              <w:t xml:space="preserve"> чел. </w:t>
            </w:r>
          </w:p>
        </w:tc>
      </w:tr>
    </w:tbl>
    <w:p w:rsidR="005A2735" w:rsidRPr="005A2735" w:rsidRDefault="005A2735" w:rsidP="002D25D8">
      <w:pPr>
        <w:contextualSpacing/>
        <w:rPr>
          <w:bCs/>
          <w:u w:val="single"/>
        </w:rPr>
      </w:pPr>
    </w:p>
    <w:p w:rsidR="005A2735" w:rsidRPr="00113D5E" w:rsidRDefault="005A2735" w:rsidP="005A2735">
      <w:pPr>
        <w:contextualSpacing/>
        <w:jc w:val="center"/>
        <w:rPr>
          <w:b/>
          <w:bCs/>
        </w:rPr>
      </w:pPr>
      <w:r w:rsidRPr="00113D5E">
        <w:rPr>
          <w:b/>
          <w:bCs/>
        </w:rPr>
        <w:t xml:space="preserve">Методика </w:t>
      </w:r>
    </w:p>
    <w:p w:rsidR="005A2735" w:rsidRPr="00113D5E" w:rsidRDefault="005A2735" w:rsidP="005A2735">
      <w:pPr>
        <w:contextualSpacing/>
        <w:jc w:val="center"/>
        <w:rPr>
          <w:b/>
        </w:rPr>
      </w:pPr>
      <w:r w:rsidRPr="00113D5E">
        <w:rPr>
          <w:b/>
          <w:bCs/>
        </w:rPr>
        <w:t>расчета   иных межбюджетных трансфертов, предоставляемых в соответствии с решениями представительных органов поселений, из бюджетов поселений бюджету муниципального</w:t>
      </w:r>
      <w:r w:rsidR="002D25D8">
        <w:rPr>
          <w:b/>
          <w:bCs/>
        </w:rPr>
        <w:t xml:space="preserve"> </w:t>
      </w:r>
      <w:r w:rsidRPr="00113D5E">
        <w:rPr>
          <w:b/>
          <w:bCs/>
        </w:rPr>
        <w:t>на осуществление администрирования передаваемых полномочий</w:t>
      </w:r>
      <w:r w:rsidR="00113D5E">
        <w:rPr>
          <w:b/>
          <w:bCs/>
        </w:rPr>
        <w:t xml:space="preserve"> </w:t>
      </w:r>
      <w:r w:rsidRPr="00113D5E">
        <w:rPr>
          <w:b/>
          <w:bCs/>
        </w:rPr>
        <w:t>по организации в границах поселений электро-, тепло-, газо- и водоснабжения населения, водоотведения, снабжения населения топливом</w:t>
      </w:r>
    </w:p>
    <w:p w:rsidR="005A2735" w:rsidRPr="005A2735" w:rsidRDefault="005A2735" w:rsidP="005A2735">
      <w:pPr>
        <w:contextualSpacing/>
        <w:jc w:val="center"/>
        <w:rPr>
          <w:bCs/>
          <w:u w:val="single"/>
        </w:rPr>
      </w:pPr>
    </w:p>
    <w:p w:rsidR="005A2735" w:rsidRPr="00113D5E" w:rsidRDefault="005A2735" w:rsidP="00113D5E">
      <w:pPr>
        <w:contextualSpacing/>
        <w:jc w:val="both"/>
      </w:pPr>
      <w:r w:rsidRPr="00113D5E">
        <w:t>1. Размер иных межбюджетных трансфертов бюджету муниципального района из бюджета поселения на администрирование передаваемых полномочий составляет 100</w:t>
      </w:r>
      <w:r w:rsidR="006423EF" w:rsidRPr="006423EF">
        <w:t xml:space="preserve"> </w:t>
      </w:r>
      <w:r w:rsidRPr="00113D5E">
        <w:t>00</w:t>
      </w:r>
      <w:r w:rsidR="006423EF" w:rsidRPr="006423EF">
        <w:t>1</w:t>
      </w:r>
      <w:r w:rsidRPr="00113D5E">
        <w:t xml:space="preserve"> (сто тысяч</w:t>
      </w:r>
      <w:r w:rsidR="006423EF" w:rsidRPr="006423EF">
        <w:t xml:space="preserve"> </w:t>
      </w:r>
      <w:r w:rsidR="006423EF">
        <w:t>один</w:t>
      </w:r>
      <w:r w:rsidRPr="00113D5E">
        <w:t>) рубл</w:t>
      </w:r>
      <w:r w:rsidR="006423EF">
        <w:t>ь</w:t>
      </w:r>
      <w:r w:rsidRPr="00113D5E">
        <w:t xml:space="preserve"> и рассчитывается пропорционально численности населения городских поселений.</w:t>
      </w:r>
    </w:p>
    <w:p w:rsidR="005A2735" w:rsidRPr="00113D5E" w:rsidRDefault="005A2735" w:rsidP="00113D5E">
      <w:pPr>
        <w:contextualSpacing/>
        <w:jc w:val="both"/>
      </w:pPr>
      <w:r w:rsidRPr="00113D5E">
        <w:t>Численность постоянного населения городских поселений МО «Северо-Байкальский район» на 01.01.20</w:t>
      </w:r>
      <w:r w:rsidR="00651835">
        <w:t>21</w:t>
      </w:r>
      <w:r w:rsidRPr="00113D5E">
        <w:t xml:space="preserve">г. составляет </w:t>
      </w:r>
      <w:r w:rsidR="0086210F" w:rsidRPr="00113D5E">
        <w:t>8451</w:t>
      </w:r>
      <w:r w:rsidRPr="00113D5E">
        <w:t xml:space="preserve"> чел. из них:</w:t>
      </w:r>
    </w:p>
    <w:p w:rsidR="005A2735" w:rsidRPr="00113D5E" w:rsidRDefault="005A2735" w:rsidP="00113D5E">
      <w:pPr>
        <w:numPr>
          <w:ilvl w:val="0"/>
          <w:numId w:val="11"/>
        </w:numPr>
        <w:contextualSpacing/>
        <w:jc w:val="both"/>
      </w:pPr>
      <w:r w:rsidRPr="00113D5E">
        <w:t xml:space="preserve">МО ГП «поселок Нижнеангарск» - </w:t>
      </w:r>
      <w:r w:rsidR="0086210F" w:rsidRPr="00113D5E">
        <w:t>4221</w:t>
      </w:r>
      <w:r w:rsidRPr="00113D5E">
        <w:t xml:space="preserve"> чел.</w:t>
      </w:r>
    </w:p>
    <w:p w:rsidR="005A2735" w:rsidRPr="00113D5E" w:rsidRDefault="005A2735" w:rsidP="00113D5E">
      <w:pPr>
        <w:numPr>
          <w:ilvl w:val="0"/>
          <w:numId w:val="11"/>
        </w:numPr>
        <w:contextualSpacing/>
        <w:jc w:val="both"/>
      </w:pPr>
      <w:r w:rsidRPr="00113D5E">
        <w:t xml:space="preserve">МО ГП «поселок Новый Уоян» - </w:t>
      </w:r>
      <w:r w:rsidR="0086210F" w:rsidRPr="00113D5E">
        <w:t>3025</w:t>
      </w:r>
      <w:r w:rsidRPr="00113D5E">
        <w:t xml:space="preserve"> чел.</w:t>
      </w:r>
    </w:p>
    <w:p w:rsidR="005A2735" w:rsidRPr="00113D5E" w:rsidRDefault="005A2735" w:rsidP="00113D5E">
      <w:pPr>
        <w:numPr>
          <w:ilvl w:val="0"/>
          <w:numId w:val="11"/>
        </w:numPr>
        <w:contextualSpacing/>
        <w:jc w:val="both"/>
      </w:pPr>
      <w:r w:rsidRPr="00113D5E">
        <w:t xml:space="preserve">МО ГП «поселок Кичера» - </w:t>
      </w:r>
      <w:r w:rsidR="0086210F" w:rsidRPr="00113D5E">
        <w:t>946</w:t>
      </w:r>
      <w:r w:rsidRPr="00113D5E">
        <w:t xml:space="preserve"> чел.</w:t>
      </w:r>
    </w:p>
    <w:p w:rsidR="005A2735" w:rsidRPr="00113D5E" w:rsidRDefault="005A2735" w:rsidP="00113D5E">
      <w:pPr>
        <w:numPr>
          <w:ilvl w:val="0"/>
          <w:numId w:val="11"/>
        </w:numPr>
        <w:contextualSpacing/>
        <w:jc w:val="both"/>
      </w:pPr>
      <w:r w:rsidRPr="00113D5E">
        <w:t xml:space="preserve">МО ГП «поселок Янчукан» - </w:t>
      </w:r>
      <w:r w:rsidR="0086210F" w:rsidRPr="00113D5E">
        <w:t>259</w:t>
      </w:r>
      <w:r w:rsidRPr="00113D5E">
        <w:t xml:space="preserve"> чел. </w:t>
      </w:r>
    </w:p>
    <w:p w:rsidR="005A2735" w:rsidRPr="00113D5E" w:rsidRDefault="005A2735" w:rsidP="00113D5E">
      <w:pPr>
        <w:contextualSpacing/>
        <w:jc w:val="both"/>
      </w:pPr>
      <w:r w:rsidRPr="00113D5E">
        <w:t>1.1. Размер иных межбюджетных трансфертов бюджету муниципального района из бюджета поселения рассчитывается по формулам:</w:t>
      </w:r>
    </w:p>
    <w:p w:rsidR="005A2735" w:rsidRPr="00113D5E" w:rsidRDefault="005A2735" w:rsidP="00113D5E">
      <w:pPr>
        <w:contextualSpacing/>
        <w:jc w:val="both"/>
      </w:pPr>
    </w:p>
    <w:p w:rsidR="005A2735" w:rsidRPr="00113D5E" w:rsidRDefault="005A2735" w:rsidP="00113D5E">
      <w:pPr>
        <w:contextualSpacing/>
        <w:jc w:val="both"/>
      </w:pPr>
      <w:r w:rsidRPr="00113D5E">
        <w:rPr>
          <w:lang w:val="en-US"/>
        </w:rPr>
        <w:t>S</w:t>
      </w:r>
      <w:r w:rsidRPr="00113D5E">
        <w:t>=</w:t>
      </w:r>
      <w:r w:rsidRPr="00113D5E">
        <w:rPr>
          <w:lang w:val="en-US"/>
        </w:rPr>
        <w:t>V</w:t>
      </w:r>
      <w:r w:rsidRPr="00113D5E">
        <w:t>/</w:t>
      </w:r>
      <w:r w:rsidRPr="00113D5E">
        <w:rPr>
          <w:lang w:val="en-US"/>
        </w:rPr>
        <w:t>H</w:t>
      </w:r>
      <w:r w:rsidRPr="00113D5E">
        <w:t>*</w:t>
      </w:r>
      <w:r w:rsidRPr="00113D5E">
        <w:rPr>
          <w:lang w:val="en-US"/>
        </w:rPr>
        <w:t>C</w:t>
      </w:r>
      <w:r w:rsidRPr="00113D5E">
        <w:rPr>
          <w:vertAlign w:val="subscript"/>
        </w:rPr>
        <w:t>1,2,3,4</w:t>
      </w:r>
      <w:r w:rsidRPr="00113D5E">
        <w:t>, где:</w:t>
      </w:r>
    </w:p>
    <w:p w:rsidR="005A2735" w:rsidRPr="00113D5E" w:rsidRDefault="005A2735" w:rsidP="00113D5E">
      <w:pPr>
        <w:contextualSpacing/>
        <w:jc w:val="both"/>
      </w:pPr>
      <w:r w:rsidRPr="00113D5E">
        <w:rPr>
          <w:lang w:val="en-US"/>
        </w:rPr>
        <w:t>S</w:t>
      </w:r>
      <w:r w:rsidRPr="00113D5E">
        <w:t xml:space="preserve"> - объем средств бюджета поселения, направленных на администрирование передаваемых полномочий, рублей;</w:t>
      </w:r>
    </w:p>
    <w:p w:rsidR="005A2735" w:rsidRPr="00113D5E" w:rsidRDefault="005A2735" w:rsidP="00113D5E">
      <w:pPr>
        <w:contextualSpacing/>
        <w:jc w:val="both"/>
      </w:pPr>
      <w:r w:rsidRPr="00113D5E">
        <w:rPr>
          <w:lang w:val="en-US"/>
        </w:rPr>
        <w:t>V</w:t>
      </w:r>
      <w:r w:rsidRPr="00113D5E">
        <w:t xml:space="preserve"> – размер иных межбюджетных трансфертов бюджету муниципального района из бюджета поселения на администрирование передаваемых полномочий составляет 10</w:t>
      </w:r>
      <w:r w:rsidR="00362170" w:rsidRPr="00362170">
        <w:t>0</w:t>
      </w:r>
      <w:r w:rsidR="00651835">
        <w:t> </w:t>
      </w:r>
      <w:r w:rsidRPr="00113D5E">
        <w:t>00</w:t>
      </w:r>
      <w:r w:rsidR="00651835">
        <w:t>1,</w:t>
      </w:r>
      <w:r w:rsidR="00362170" w:rsidRPr="00362170">
        <w:t>00</w:t>
      </w:r>
      <w:r w:rsidRPr="00113D5E">
        <w:t xml:space="preserve"> рублей;</w:t>
      </w:r>
    </w:p>
    <w:p w:rsidR="005A2735" w:rsidRPr="00113D5E" w:rsidRDefault="005A2735" w:rsidP="00113D5E">
      <w:pPr>
        <w:contextualSpacing/>
        <w:jc w:val="both"/>
      </w:pPr>
      <w:r w:rsidRPr="00113D5E">
        <w:rPr>
          <w:lang w:val="en-US"/>
        </w:rPr>
        <w:t>H</w:t>
      </w:r>
      <w:r w:rsidRPr="00113D5E">
        <w:t xml:space="preserve"> – Общая численность постоянного населения городских поселений МО «Северо-Байкальский район»;</w:t>
      </w:r>
    </w:p>
    <w:p w:rsidR="005A2735" w:rsidRPr="00113D5E" w:rsidRDefault="005A2735" w:rsidP="00113D5E">
      <w:pPr>
        <w:contextualSpacing/>
        <w:jc w:val="both"/>
      </w:pPr>
      <w:r w:rsidRPr="00113D5E">
        <w:rPr>
          <w:lang w:val="en-US"/>
        </w:rPr>
        <w:t>C</w:t>
      </w:r>
      <w:r w:rsidRPr="00113D5E">
        <w:rPr>
          <w:vertAlign w:val="subscript"/>
        </w:rPr>
        <w:t xml:space="preserve">1 </w:t>
      </w:r>
      <w:r w:rsidRPr="00113D5E">
        <w:t>– численность постоянного населения МО ГП «поселок Нижнеангарск»;</w:t>
      </w:r>
    </w:p>
    <w:p w:rsidR="005A2735" w:rsidRPr="00113D5E" w:rsidRDefault="005A2735" w:rsidP="00113D5E">
      <w:pPr>
        <w:contextualSpacing/>
        <w:jc w:val="both"/>
      </w:pPr>
      <w:r w:rsidRPr="00113D5E">
        <w:rPr>
          <w:lang w:val="en-US"/>
        </w:rPr>
        <w:t>C</w:t>
      </w:r>
      <w:r w:rsidRPr="00113D5E">
        <w:rPr>
          <w:vertAlign w:val="subscript"/>
        </w:rPr>
        <w:t xml:space="preserve">2 </w:t>
      </w:r>
      <w:r w:rsidRPr="00113D5E">
        <w:t>– численность постоянного населения МО ГП «поселок Новый Уоян»;</w:t>
      </w:r>
    </w:p>
    <w:p w:rsidR="005A2735" w:rsidRPr="00113D5E" w:rsidRDefault="005A2735" w:rsidP="00113D5E">
      <w:pPr>
        <w:contextualSpacing/>
        <w:jc w:val="both"/>
      </w:pPr>
      <w:r w:rsidRPr="00113D5E">
        <w:rPr>
          <w:lang w:val="en-US"/>
        </w:rPr>
        <w:t>C</w:t>
      </w:r>
      <w:r w:rsidRPr="00113D5E">
        <w:rPr>
          <w:vertAlign w:val="subscript"/>
        </w:rPr>
        <w:t xml:space="preserve">3 </w:t>
      </w:r>
      <w:r w:rsidRPr="00113D5E">
        <w:t>– численность постоянного населения МО ГП «поселок Кичера»;</w:t>
      </w:r>
    </w:p>
    <w:p w:rsidR="005A2735" w:rsidRPr="00113D5E" w:rsidRDefault="005A2735" w:rsidP="00113D5E">
      <w:pPr>
        <w:contextualSpacing/>
        <w:jc w:val="both"/>
      </w:pPr>
      <w:r w:rsidRPr="00113D5E">
        <w:rPr>
          <w:lang w:val="en-US"/>
        </w:rPr>
        <w:t>C</w:t>
      </w:r>
      <w:r w:rsidRPr="00113D5E">
        <w:rPr>
          <w:vertAlign w:val="subscript"/>
        </w:rPr>
        <w:t xml:space="preserve">4 </w:t>
      </w:r>
      <w:r w:rsidRPr="00113D5E">
        <w:t>– численность постоянного населения МО ГП «поселок Янчукан»;</w:t>
      </w:r>
    </w:p>
    <w:p w:rsidR="005A2735" w:rsidRPr="00113D5E" w:rsidRDefault="005A2735" w:rsidP="00113D5E">
      <w:pPr>
        <w:contextualSpacing/>
        <w:jc w:val="both"/>
      </w:pPr>
    </w:p>
    <w:p w:rsidR="005A2735" w:rsidRPr="00113D5E" w:rsidRDefault="005A2735" w:rsidP="00113D5E">
      <w:pPr>
        <w:contextualSpacing/>
        <w:jc w:val="both"/>
      </w:pPr>
      <w:r w:rsidRPr="00113D5E">
        <w:t>2. Средства из бюджета поселения, выделенные в виде иных межбюджетных трансфертов бюджету муниципального района на администрирование передаваемых полномочий, могут расходоваться по следующим направлениям:</w:t>
      </w:r>
    </w:p>
    <w:p w:rsidR="005A2735" w:rsidRPr="00113D5E" w:rsidRDefault="005A2735" w:rsidP="00113D5E">
      <w:pPr>
        <w:contextualSpacing/>
        <w:jc w:val="both"/>
      </w:pPr>
      <w:r w:rsidRPr="00113D5E">
        <w:t>1) оплата труда и начисления на выплаты по оплате труда;</w:t>
      </w:r>
    </w:p>
    <w:p w:rsidR="005A2735" w:rsidRPr="00113D5E" w:rsidRDefault="005A2735" w:rsidP="00113D5E">
      <w:pPr>
        <w:contextualSpacing/>
        <w:jc w:val="both"/>
      </w:pPr>
      <w:r w:rsidRPr="00113D5E">
        <w:t>2) увеличение стоимости материальных запасов в части приобретения канцелярских принадлежностей.</w:t>
      </w:r>
    </w:p>
    <w:p w:rsidR="005A2735" w:rsidRPr="00113D5E" w:rsidRDefault="005A2735" w:rsidP="00113D5E">
      <w:pPr>
        <w:contextualSpacing/>
        <w:jc w:val="both"/>
        <w:rPr>
          <w:bCs/>
        </w:rPr>
      </w:pPr>
      <w:r w:rsidRPr="00113D5E">
        <w:rPr>
          <w:bCs/>
        </w:rPr>
        <w:t>Расчет размера иных межбюджетных трансфертов</w:t>
      </w:r>
      <w:r w:rsidR="002D25D8">
        <w:rPr>
          <w:bCs/>
        </w:rPr>
        <w:t xml:space="preserve"> </w:t>
      </w:r>
      <w:r w:rsidRPr="00113D5E">
        <w:rPr>
          <w:bCs/>
        </w:rPr>
        <w:t>на администрирование передаваемых полномочий</w:t>
      </w:r>
      <w:r w:rsidR="00113D5E">
        <w:rPr>
          <w:bCs/>
        </w:rPr>
        <w:t xml:space="preserve"> </w:t>
      </w:r>
      <w:r w:rsidRPr="00113D5E">
        <w:rPr>
          <w:bCs/>
        </w:rPr>
        <w:t>по организации в границах поселений электро-, тепло-, газо- и водоснабжения населения, водоотведения, снабжения населения топливом</w:t>
      </w:r>
    </w:p>
    <w:p w:rsidR="005A2735" w:rsidRPr="00113D5E" w:rsidRDefault="005A2735" w:rsidP="005A2735">
      <w:pPr>
        <w:contextualSpacing/>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5A2735" w:rsidP="005A2735">
            <w:pPr>
              <w:contextualSpacing/>
              <w:jc w:val="center"/>
              <w:rPr>
                <w:bCs/>
              </w:rPr>
            </w:pPr>
            <w:r w:rsidRPr="00113D5E">
              <w:rPr>
                <w:bCs/>
              </w:rPr>
              <w:t>Расчет</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5A2735">
            <w:pPr>
              <w:contextualSpacing/>
              <w:jc w:val="center"/>
              <w:rPr>
                <w:bCs/>
              </w:rPr>
            </w:pPr>
            <w:r w:rsidRPr="00113D5E">
              <w:rPr>
                <w:bCs/>
              </w:rPr>
              <w:t>Наименование поселения, численность населения</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651835" w:rsidP="00542A0A">
            <w:pPr>
              <w:contextualSpacing/>
              <w:jc w:val="center"/>
              <w:rPr>
                <w:bCs/>
              </w:rPr>
            </w:pPr>
            <w:r>
              <w:rPr>
                <w:bCs/>
              </w:rPr>
              <w:t>100001</w:t>
            </w:r>
            <w:r w:rsidR="005A2735" w:rsidRPr="00113D5E">
              <w:rPr>
                <w:bCs/>
              </w:rPr>
              <w:t>/</w:t>
            </w:r>
            <w:r w:rsidR="0086210F" w:rsidRPr="00113D5E">
              <w:rPr>
                <w:bCs/>
              </w:rPr>
              <w:t>8451</w:t>
            </w:r>
            <w:r w:rsidR="005A2735" w:rsidRPr="00113D5E">
              <w:rPr>
                <w:bCs/>
              </w:rPr>
              <w:t>*</w:t>
            </w:r>
            <w:r w:rsidR="00542A0A" w:rsidRPr="00113D5E">
              <w:rPr>
                <w:bCs/>
              </w:rPr>
              <w:t>4221</w:t>
            </w:r>
            <w:r w:rsidR="005A2735" w:rsidRPr="00113D5E">
              <w:rPr>
                <w:bCs/>
              </w:rPr>
              <w:t>=</w:t>
            </w:r>
            <w:r w:rsidR="00542A0A" w:rsidRPr="00113D5E">
              <w:rPr>
                <w:bCs/>
              </w:rPr>
              <w:t>49 947,00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9318B7">
            <w:pPr>
              <w:contextualSpacing/>
              <w:jc w:val="center"/>
              <w:rPr>
                <w:bCs/>
              </w:rPr>
            </w:pPr>
            <w:r w:rsidRPr="00113D5E">
              <w:rPr>
                <w:bCs/>
              </w:rPr>
              <w:t xml:space="preserve">МО ГП «поселок Нижнеангарск» - </w:t>
            </w:r>
            <w:r w:rsidR="009318B7" w:rsidRPr="00113D5E">
              <w:rPr>
                <w:bCs/>
              </w:rPr>
              <w:t>4221</w:t>
            </w:r>
            <w:r w:rsidRPr="00113D5E">
              <w:rPr>
                <w:bCs/>
              </w:rPr>
              <w:t xml:space="preserve"> чел</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651835" w:rsidP="00542A0A">
            <w:pPr>
              <w:contextualSpacing/>
              <w:jc w:val="center"/>
              <w:rPr>
                <w:bCs/>
              </w:rPr>
            </w:pPr>
            <w:r>
              <w:rPr>
                <w:bCs/>
              </w:rPr>
              <w:t>100001</w:t>
            </w:r>
            <w:r w:rsidR="005A2735" w:rsidRPr="00113D5E">
              <w:rPr>
                <w:bCs/>
              </w:rPr>
              <w:t>/</w:t>
            </w:r>
            <w:r w:rsidR="0086210F" w:rsidRPr="00113D5E">
              <w:rPr>
                <w:bCs/>
              </w:rPr>
              <w:t>8451</w:t>
            </w:r>
            <w:r w:rsidR="005A2735" w:rsidRPr="00113D5E">
              <w:rPr>
                <w:bCs/>
              </w:rPr>
              <w:t>*</w:t>
            </w:r>
            <w:r w:rsidR="00542A0A" w:rsidRPr="00113D5E">
              <w:rPr>
                <w:bCs/>
              </w:rPr>
              <w:t>3025</w:t>
            </w:r>
            <w:r w:rsidR="005A2735" w:rsidRPr="00113D5E">
              <w:rPr>
                <w:bCs/>
              </w:rPr>
              <w:t>=</w:t>
            </w:r>
            <w:r w:rsidR="00542A0A" w:rsidRPr="00113D5E">
              <w:rPr>
                <w:bCs/>
              </w:rPr>
              <w:t>35 795,00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9318B7">
            <w:pPr>
              <w:contextualSpacing/>
              <w:jc w:val="center"/>
              <w:rPr>
                <w:bCs/>
              </w:rPr>
            </w:pPr>
            <w:r w:rsidRPr="00113D5E">
              <w:rPr>
                <w:bCs/>
              </w:rPr>
              <w:t xml:space="preserve">МО ГП «поселок Новый Уоян» - </w:t>
            </w:r>
            <w:r w:rsidR="009318B7" w:rsidRPr="00113D5E">
              <w:rPr>
                <w:bCs/>
              </w:rPr>
              <w:t>3025</w:t>
            </w:r>
            <w:r w:rsidRPr="00113D5E">
              <w:rPr>
                <w:bCs/>
              </w:rPr>
              <w:t xml:space="preserve"> чел.</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651835" w:rsidP="00542A0A">
            <w:pPr>
              <w:contextualSpacing/>
              <w:jc w:val="center"/>
              <w:rPr>
                <w:bCs/>
              </w:rPr>
            </w:pPr>
            <w:r>
              <w:rPr>
                <w:bCs/>
              </w:rPr>
              <w:t>100001</w:t>
            </w:r>
            <w:r w:rsidR="005A2735" w:rsidRPr="00113D5E">
              <w:rPr>
                <w:bCs/>
              </w:rPr>
              <w:t>/</w:t>
            </w:r>
            <w:r w:rsidR="0086210F" w:rsidRPr="00113D5E">
              <w:rPr>
                <w:bCs/>
              </w:rPr>
              <w:t>8451</w:t>
            </w:r>
            <w:r w:rsidR="005A2735" w:rsidRPr="00113D5E">
              <w:rPr>
                <w:bCs/>
              </w:rPr>
              <w:t>*</w:t>
            </w:r>
            <w:r w:rsidR="00542A0A" w:rsidRPr="00113D5E">
              <w:rPr>
                <w:bCs/>
              </w:rPr>
              <w:t>946</w:t>
            </w:r>
            <w:r w:rsidR="005A2735" w:rsidRPr="00113D5E">
              <w:rPr>
                <w:bCs/>
              </w:rPr>
              <w:t>=</w:t>
            </w:r>
            <w:r w:rsidR="00542A0A" w:rsidRPr="00113D5E">
              <w:rPr>
                <w:bCs/>
              </w:rPr>
              <w:t>11 194,00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9318B7">
            <w:pPr>
              <w:contextualSpacing/>
              <w:jc w:val="center"/>
            </w:pPr>
            <w:r w:rsidRPr="00113D5E">
              <w:t xml:space="preserve">МО ГП «поселок Кичера» - </w:t>
            </w:r>
            <w:r w:rsidR="009318B7" w:rsidRPr="00113D5E">
              <w:t>946</w:t>
            </w:r>
            <w:r w:rsidRPr="00113D5E">
              <w:t xml:space="preserve"> чел.</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651835" w:rsidP="00542A0A">
            <w:pPr>
              <w:contextualSpacing/>
              <w:jc w:val="center"/>
              <w:rPr>
                <w:bCs/>
              </w:rPr>
            </w:pPr>
            <w:r>
              <w:rPr>
                <w:bCs/>
              </w:rPr>
              <w:t>100001</w:t>
            </w:r>
            <w:r w:rsidR="005A2735" w:rsidRPr="00113D5E">
              <w:rPr>
                <w:bCs/>
              </w:rPr>
              <w:t>/</w:t>
            </w:r>
            <w:r w:rsidR="0086210F" w:rsidRPr="00113D5E">
              <w:rPr>
                <w:bCs/>
              </w:rPr>
              <w:t>8451</w:t>
            </w:r>
            <w:r w:rsidR="005A2735" w:rsidRPr="00113D5E">
              <w:rPr>
                <w:bCs/>
              </w:rPr>
              <w:t>*</w:t>
            </w:r>
            <w:r w:rsidR="00542A0A" w:rsidRPr="00113D5E">
              <w:rPr>
                <w:bCs/>
              </w:rPr>
              <w:t>259</w:t>
            </w:r>
            <w:r w:rsidR="005A2735" w:rsidRPr="00113D5E">
              <w:rPr>
                <w:bCs/>
              </w:rPr>
              <w:t>=</w:t>
            </w:r>
            <w:r w:rsidR="00542A0A" w:rsidRPr="00113D5E">
              <w:rPr>
                <w:bCs/>
              </w:rPr>
              <w:t>3 065,00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221019">
            <w:pPr>
              <w:contextualSpacing/>
              <w:jc w:val="center"/>
            </w:pPr>
            <w:r w:rsidRPr="00113D5E">
              <w:t xml:space="preserve">МО ГП «поселок Янчукан» - </w:t>
            </w:r>
            <w:r w:rsidR="00221019" w:rsidRPr="00113D5E">
              <w:t>259</w:t>
            </w:r>
            <w:r w:rsidRPr="00113D5E">
              <w:t xml:space="preserve"> чел.</w:t>
            </w:r>
          </w:p>
        </w:tc>
      </w:tr>
    </w:tbl>
    <w:p w:rsidR="005A2735" w:rsidRPr="005A2735" w:rsidRDefault="005A2735" w:rsidP="000E5D52">
      <w:pPr>
        <w:contextualSpacing/>
        <w:rPr>
          <w:u w:val="single"/>
        </w:rPr>
      </w:pPr>
    </w:p>
    <w:p w:rsidR="005A2735" w:rsidRPr="00113D5E" w:rsidRDefault="005A2735" w:rsidP="005A2735">
      <w:pPr>
        <w:contextualSpacing/>
        <w:jc w:val="center"/>
        <w:rPr>
          <w:b/>
          <w:bCs/>
        </w:rPr>
      </w:pPr>
      <w:r w:rsidRPr="00113D5E">
        <w:rPr>
          <w:b/>
          <w:bCs/>
        </w:rPr>
        <w:t xml:space="preserve">Методика </w:t>
      </w:r>
    </w:p>
    <w:p w:rsidR="005A2735" w:rsidRPr="00113D5E" w:rsidRDefault="005A2735" w:rsidP="005A2735">
      <w:pPr>
        <w:contextualSpacing/>
        <w:jc w:val="center"/>
        <w:rPr>
          <w:b/>
          <w:bCs/>
        </w:rPr>
      </w:pPr>
      <w:r w:rsidRPr="00113D5E">
        <w:rPr>
          <w:b/>
          <w:bCs/>
        </w:rPr>
        <w:t xml:space="preserve">расчета   иных межбюджетных трансфертов, предоставляемых в соответствии с решениями представительных органов поселений, из бюджетов поселений бюджету муниципального района о передаче </w:t>
      </w:r>
      <w:r w:rsidR="002D25D8">
        <w:rPr>
          <w:b/>
          <w:bCs/>
        </w:rPr>
        <w:t xml:space="preserve">осуществления части полномочий </w:t>
      </w:r>
      <w:r w:rsidRPr="00113D5E">
        <w:rPr>
          <w:b/>
          <w:bCs/>
        </w:rPr>
        <w:t>по осуществлению внутреннего муниципального финансового контроля в сфере бюджетных правоотношений и контроля в сфере закупок товаров, работ, услуг</w:t>
      </w:r>
    </w:p>
    <w:p w:rsidR="005A2735" w:rsidRPr="007C7A43" w:rsidRDefault="005A2735" w:rsidP="005A2735">
      <w:pPr>
        <w:contextualSpacing/>
        <w:jc w:val="center"/>
        <w:rPr>
          <w:b/>
          <w:bCs/>
          <w:u w:val="single"/>
        </w:rPr>
      </w:pPr>
    </w:p>
    <w:p w:rsidR="005A2735" w:rsidRPr="00113D5E" w:rsidRDefault="005A2735" w:rsidP="002D25D8">
      <w:pPr>
        <w:contextualSpacing/>
        <w:jc w:val="both"/>
        <w:rPr>
          <w:bCs/>
        </w:rPr>
      </w:pPr>
      <w:r w:rsidRPr="00113D5E">
        <w:t xml:space="preserve">        Настоящая Методика определяет порядок распределения </w:t>
      </w:r>
      <w:r w:rsidRPr="00113D5E">
        <w:rPr>
          <w:bCs/>
        </w:rPr>
        <w:t>иных межбюджетных трансфертов из бюджетов поселений по переданным полномочиям по осуществлению внутреннего муниципального финансового контроля в сфере бюджетных правоотношений и контроля в сфере закупок товаров, работ, услуг</w:t>
      </w:r>
      <w:r w:rsidRPr="00113D5E">
        <w:t xml:space="preserve"> (далее - ИМБТ).</w:t>
      </w:r>
    </w:p>
    <w:p w:rsidR="005A2735" w:rsidRPr="00113D5E" w:rsidRDefault="005A2735" w:rsidP="00113D5E">
      <w:pPr>
        <w:contextualSpacing/>
        <w:jc w:val="both"/>
        <w:rPr>
          <w:b/>
          <w:bCs/>
        </w:rPr>
      </w:pPr>
    </w:p>
    <w:p w:rsidR="005A2735" w:rsidRPr="00113D5E" w:rsidRDefault="005A2735" w:rsidP="00113D5E">
      <w:pPr>
        <w:contextualSpacing/>
        <w:jc w:val="both"/>
      </w:pPr>
      <w:r w:rsidRPr="00113D5E">
        <w:t>1. Размер иных межбюджетных трансфертов бюджету муниципального района из бюджета поселений на администрирование передаваемых полномочий составляет 5000 (пять тысяч) рублей и рассчитывается пропорционально численности населения 3 городских поселений.</w:t>
      </w:r>
    </w:p>
    <w:p w:rsidR="005A2735" w:rsidRPr="00113D5E" w:rsidRDefault="005A2735" w:rsidP="00113D5E">
      <w:pPr>
        <w:contextualSpacing/>
        <w:jc w:val="both"/>
      </w:pPr>
      <w:r w:rsidRPr="00113D5E">
        <w:t>Численность постоянного населения 3 городских поселений МО «Северо-Байкальский район» на 01.01.20</w:t>
      </w:r>
      <w:r w:rsidR="00651835">
        <w:t>21</w:t>
      </w:r>
      <w:r w:rsidRPr="00113D5E">
        <w:t xml:space="preserve">г. составляет </w:t>
      </w:r>
      <w:r w:rsidR="007C7A43" w:rsidRPr="00113D5E">
        <w:t>8192</w:t>
      </w:r>
      <w:r w:rsidRPr="00113D5E">
        <w:t xml:space="preserve"> чел. из них:</w:t>
      </w:r>
    </w:p>
    <w:p w:rsidR="005A2735" w:rsidRPr="00113D5E" w:rsidRDefault="005A2735" w:rsidP="00113D5E">
      <w:pPr>
        <w:numPr>
          <w:ilvl w:val="0"/>
          <w:numId w:val="11"/>
        </w:numPr>
        <w:contextualSpacing/>
        <w:jc w:val="both"/>
      </w:pPr>
      <w:r w:rsidRPr="00113D5E">
        <w:t xml:space="preserve">МО ГП «поселок Нижнеангарск» - </w:t>
      </w:r>
      <w:r w:rsidR="007C7A43" w:rsidRPr="00113D5E">
        <w:t>4221</w:t>
      </w:r>
      <w:r w:rsidRPr="00113D5E">
        <w:t xml:space="preserve"> чел.</w:t>
      </w:r>
    </w:p>
    <w:p w:rsidR="005A2735" w:rsidRPr="00113D5E" w:rsidRDefault="005A2735" w:rsidP="00113D5E">
      <w:pPr>
        <w:numPr>
          <w:ilvl w:val="0"/>
          <w:numId w:val="11"/>
        </w:numPr>
        <w:contextualSpacing/>
        <w:jc w:val="both"/>
      </w:pPr>
      <w:r w:rsidRPr="00113D5E">
        <w:t xml:space="preserve">МО ГП «поселок Новый Уоян» - </w:t>
      </w:r>
      <w:r w:rsidR="007C7A43" w:rsidRPr="00113D5E">
        <w:t>3025</w:t>
      </w:r>
      <w:r w:rsidRPr="00113D5E">
        <w:t xml:space="preserve"> чел.</w:t>
      </w:r>
    </w:p>
    <w:p w:rsidR="005A2735" w:rsidRPr="00113D5E" w:rsidRDefault="005A2735" w:rsidP="00113D5E">
      <w:pPr>
        <w:numPr>
          <w:ilvl w:val="0"/>
          <w:numId w:val="11"/>
        </w:numPr>
        <w:contextualSpacing/>
        <w:jc w:val="both"/>
      </w:pPr>
      <w:r w:rsidRPr="00113D5E">
        <w:t xml:space="preserve">МО ГП «поселок Кичера» - </w:t>
      </w:r>
      <w:r w:rsidR="007C7A43" w:rsidRPr="00113D5E">
        <w:t>946</w:t>
      </w:r>
      <w:r w:rsidRPr="00113D5E">
        <w:t xml:space="preserve"> чел.</w:t>
      </w:r>
    </w:p>
    <w:p w:rsidR="005A2735" w:rsidRPr="00113D5E" w:rsidRDefault="005A2735" w:rsidP="00113D5E">
      <w:pPr>
        <w:contextualSpacing/>
        <w:jc w:val="both"/>
      </w:pPr>
      <w:r w:rsidRPr="00113D5E">
        <w:t>1.1. Размер иных межбюджетных трансфертов бюджету муниципального района из бюджета поселения рассчитывается по формулам:</w:t>
      </w:r>
    </w:p>
    <w:p w:rsidR="005A2735" w:rsidRPr="00113D5E" w:rsidRDefault="005A2735" w:rsidP="00113D5E">
      <w:pPr>
        <w:contextualSpacing/>
        <w:jc w:val="both"/>
      </w:pPr>
    </w:p>
    <w:p w:rsidR="005A2735" w:rsidRPr="00113D5E" w:rsidRDefault="005A2735" w:rsidP="00113D5E">
      <w:pPr>
        <w:contextualSpacing/>
        <w:jc w:val="both"/>
      </w:pPr>
      <w:r w:rsidRPr="00113D5E">
        <w:rPr>
          <w:lang w:val="en-US"/>
        </w:rPr>
        <w:t>S</w:t>
      </w:r>
      <w:r w:rsidRPr="00113D5E">
        <w:t>=</w:t>
      </w:r>
      <w:r w:rsidRPr="00113D5E">
        <w:rPr>
          <w:lang w:val="en-US"/>
        </w:rPr>
        <w:t>V</w:t>
      </w:r>
      <w:r w:rsidRPr="00113D5E">
        <w:t>/</w:t>
      </w:r>
      <w:r w:rsidRPr="00113D5E">
        <w:rPr>
          <w:lang w:val="en-US"/>
        </w:rPr>
        <w:t>H</w:t>
      </w:r>
      <w:r w:rsidRPr="00113D5E">
        <w:t>*</w:t>
      </w:r>
      <w:r w:rsidRPr="00113D5E">
        <w:rPr>
          <w:lang w:val="en-US"/>
        </w:rPr>
        <w:t>C</w:t>
      </w:r>
      <w:r w:rsidRPr="00113D5E">
        <w:rPr>
          <w:vertAlign w:val="subscript"/>
        </w:rPr>
        <w:t>1,2,3,</w:t>
      </w:r>
      <w:r w:rsidRPr="00113D5E">
        <w:t>, где:</w:t>
      </w:r>
    </w:p>
    <w:p w:rsidR="005A2735" w:rsidRPr="00113D5E" w:rsidRDefault="005A2735" w:rsidP="00113D5E">
      <w:pPr>
        <w:contextualSpacing/>
        <w:jc w:val="both"/>
      </w:pPr>
      <w:r w:rsidRPr="00113D5E">
        <w:rPr>
          <w:lang w:val="en-US"/>
        </w:rPr>
        <w:t>S</w:t>
      </w:r>
      <w:r w:rsidRPr="00113D5E">
        <w:t xml:space="preserve"> - объем средств бюджета поселения, направленных на администрирование передаваемых полномочий, рублей;</w:t>
      </w:r>
    </w:p>
    <w:p w:rsidR="005A2735" w:rsidRPr="00113D5E" w:rsidRDefault="005A2735" w:rsidP="00113D5E">
      <w:pPr>
        <w:contextualSpacing/>
        <w:jc w:val="both"/>
      </w:pPr>
      <w:r w:rsidRPr="00113D5E">
        <w:rPr>
          <w:lang w:val="en-US"/>
        </w:rPr>
        <w:t>V</w:t>
      </w:r>
      <w:r w:rsidRPr="00113D5E">
        <w:t xml:space="preserve"> – размер иных межбюджетных трансфертов бюджету муниципального района из бюджета поселений на администрирование передаваемых полномочий составляет 5 000 рублей;</w:t>
      </w:r>
    </w:p>
    <w:p w:rsidR="005A2735" w:rsidRPr="00113D5E" w:rsidRDefault="005A2735" w:rsidP="00113D5E">
      <w:pPr>
        <w:contextualSpacing/>
        <w:jc w:val="both"/>
      </w:pPr>
      <w:r w:rsidRPr="00113D5E">
        <w:rPr>
          <w:lang w:val="en-US"/>
        </w:rPr>
        <w:t>H</w:t>
      </w:r>
      <w:r w:rsidRPr="00113D5E">
        <w:t xml:space="preserve"> – Общая численность постоянного населения 3 городских поселений МО «Северо-Байкальский район»;</w:t>
      </w:r>
    </w:p>
    <w:p w:rsidR="005A2735" w:rsidRPr="00113D5E" w:rsidRDefault="005A2735" w:rsidP="00113D5E">
      <w:pPr>
        <w:contextualSpacing/>
        <w:jc w:val="both"/>
      </w:pPr>
      <w:r w:rsidRPr="00113D5E">
        <w:rPr>
          <w:lang w:val="en-US"/>
        </w:rPr>
        <w:t>C</w:t>
      </w:r>
      <w:r w:rsidRPr="00113D5E">
        <w:rPr>
          <w:vertAlign w:val="subscript"/>
        </w:rPr>
        <w:t xml:space="preserve">1 </w:t>
      </w:r>
      <w:r w:rsidRPr="00113D5E">
        <w:t>– численность постоянного населения МО ГП «поселок Нижнеангарск»;</w:t>
      </w:r>
    </w:p>
    <w:p w:rsidR="005A2735" w:rsidRPr="00113D5E" w:rsidRDefault="005A2735" w:rsidP="00113D5E">
      <w:pPr>
        <w:contextualSpacing/>
        <w:jc w:val="both"/>
      </w:pPr>
      <w:r w:rsidRPr="00113D5E">
        <w:rPr>
          <w:lang w:val="en-US"/>
        </w:rPr>
        <w:t>C</w:t>
      </w:r>
      <w:r w:rsidRPr="00113D5E">
        <w:rPr>
          <w:vertAlign w:val="subscript"/>
        </w:rPr>
        <w:t xml:space="preserve">2 </w:t>
      </w:r>
      <w:r w:rsidRPr="00113D5E">
        <w:t>– численность постоянного населения МО ГП «поселок Новый Уоян»;</w:t>
      </w:r>
    </w:p>
    <w:p w:rsidR="005A2735" w:rsidRPr="00113D5E" w:rsidRDefault="005A2735" w:rsidP="00113D5E">
      <w:pPr>
        <w:contextualSpacing/>
        <w:jc w:val="both"/>
      </w:pPr>
      <w:r w:rsidRPr="00113D5E">
        <w:rPr>
          <w:lang w:val="en-US"/>
        </w:rPr>
        <w:t>C</w:t>
      </w:r>
      <w:r w:rsidRPr="00113D5E">
        <w:rPr>
          <w:vertAlign w:val="subscript"/>
        </w:rPr>
        <w:t xml:space="preserve">3 </w:t>
      </w:r>
      <w:r w:rsidRPr="00113D5E">
        <w:t>– численность постоянного населения МО ГП «поселок Кичера»;</w:t>
      </w:r>
    </w:p>
    <w:p w:rsidR="005A2735" w:rsidRPr="00113D5E" w:rsidRDefault="005A2735" w:rsidP="00113D5E">
      <w:pPr>
        <w:contextualSpacing/>
        <w:jc w:val="both"/>
      </w:pPr>
    </w:p>
    <w:p w:rsidR="005A2735" w:rsidRPr="00113D5E" w:rsidRDefault="005A2735" w:rsidP="00113D5E">
      <w:pPr>
        <w:contextualSpacing/>
        <w:jc w:val="both"/>
      </w:pPr>
      <w:r w:rsidRPr="00113D5E">
        <w:t>2. Средства из бюджета поселения, выделенные в виде иных межбюджетных трансфертов бюджету муниципального района на администрирование передаваемых полномочий, могут расходоваться по следующим направлениям:</w:t>
      </w:r>
    </w:p>
    <w:p w:rsidR="005A2735" w:rsidRPr="00113D5E" w:rsidRDefault="005A2735" w:rsidP="00113D5E">
      <w:pPr>
        <w:contextualSpacing/>
        <w:jc w:val="both"/>
      </w:pPr>
      <w:r w:rsidRPr="00113D5E">
        <w:t>1) оплата труда и начисления на выплаты по оплате труда;</w:t>
      </w:r>
    </w:p>
    <w:p w:rsidR="005A2735" w:rsidRPr="00113D5E" w:rsidRDefault="005A2735" w:rsidP="00113D5E">
      <w:pPr>
        <w:contextualSpacing/>
        <w:jc w:val="both"/>
      </w:pPr>
      <w:r w:rsidRPr="00113D5E">
        <w:t>2) увеличение стоимости материальных запасов в части приобретения канцелярских принадлежностей.</w:t>
      </w:r>
    </w:p>
    <w:p w:rsidR="005A2735" w:rsidRPr="00113D5E" w:rsidRDefault="005A2735" w:rsidP="00113D5E">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5A2735" w:rsidP="005A2735">
            <w:pPr>
              <w:contextualSpacing/>
              <w:jc w:val="center"/>
              <w:rPr>
                <w:bCs/>
              </w:rPr>
            </w:pPr>
            <w:r w:rsidRPr="00113D5E">
              <w:rPr>
                <w:bCs/>
              </w:rPr>
              <w:t>Расчет</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5A2735">
            <w:pPr>
              <w:contextualSpacing/>
              <w:jc w:val="center"/>
              <w:rPr>
                <w:bCs/>
              </w:rPr>
            </w:pPr>
            <w:r w:rsidRPr="00113D5E">
              <w:rPr>
                <w:bCs/>
              </w:rPr>
              <w:t>Наименование поселения, численность населения</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5A2735" w:rsidP="007C7A43">
            <w:pPr>
              <w:contextualSpacing/>
              <w:jc w:val="center"/>
              <w:rPr>
                <w:bCs/>
              </w:rPr>
            </w:pPr>
            <w:r w:rsidRPr="00113D5E">
              <w:rPr>
                <w:bCs/>
              </w:rPr>
              <w:t>5000/</w:t>
            </w:r>
            <w:r w:rsidR="007C7A43" w:rsidRPr="00113D5E">
              <w:rPr>
                <w:bCs/>
              </w:rPr>
              <w:t>8192</w:t>
            </w:r>
            <w:r w:rsidRPr="00113D5E">
              <w:rPr>
                <w:bCs/>
              </w:rPr>
              <w:t>*</w:t>
            </w:r>
            <w:r w:rsidR="007C7A43" w:rsidRPr="00113D5E">
              <w:rPr>
                <w:bCs/>
              </w:rPr>
              <w:t>4221</w:t>
            </w:r>
            <w:r w:rsidRPr="00113D5E">
              <w:rPr>
                <w:bCs/>
              </w:rPr>
              <w:t>=</w:t>
            </w:r>
            <w:r w:rsidR="007C7A43" w:rsidRPr="00113D5E">
              <w:rPr>
                <w:bCs/>
              </w:rPr>
              <w:t>2582,00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7C7A43">
            <w:pPr>
              <w:contextualSpacing/>
              <w:jc w:val="center"/>
              <w:rPr>
                <w:bCs/>
              </w:rPr>
            </w:pPr>
            <w:r w:rsidRPr="00113D5E">
              <w:rPr>
                <w:bCs/>
              </w:rPr>
              <w:t xml:space="preserve">МО ГП «поселок Нижнеангарск» - </w:t>
            </w:r>
            <w:r w:rsidR="007C7A43" w:rsidRPr="00113D5E">
              <w:rPr>
                <w:bCs/>
              </w:rPr>
              <w:t>4221</w:t>
            </w:r>
            <w:r w:rsidRPr="00113D5E">
              <w:rPr>
                <w:bCs/>
              </w:rPr>
              <w:t xml:space="preserve"> чел</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5A2735" w:rsidP="007C7A43">
            <w:pPr>
              <w:contextualSpacing/>
              <w:jc w:val="center"/>
              <w:rPr>
                <w:bCs/>
              </w:rPr>
            </w:pPr>
            <w:r w:rsidRPr="00113D5E">
              <w:rPr>
                <w:bCs/>
              </w:rPr>
              <w:t>5000/</w:t>
            </w:r>
            <w:r w:rsidR="007C7A43" w:rsidRPr="00113D5E">
              <w:rPr>
                <w:bCs/>
              </w:rPr>
              <w:t>8192</w:t>
            </w:r>
            <w:r w:rsidRPr="00113D5E">
              <w:rPr>
                <w:bCs/>
              </w:rPr>
              <w:t>*</w:t>
            </w:r>
            <w:r w:rsidR="007C7A43" w:rsidRPr="00113D5E">
              <w:rPr>
                <w:bCs/>
              </w:rPr>
              <w:t>3025</w:t>
            </w:r>
            <w:r w:rsidRPr="00113D5E">
              <w:rPr>
                <w:bCs/>
              </w:rPr>
              <w:t>=</w:t>
            </w:r>
            <w:r w:rsidR="007C7A43" w:rsidRPr="00113D5E">
              <w:rPr>
                <w:bCs/>
              </w:rPr>
              <w:t>1841,00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7C7A43">
            <w:pPr>
              <w:contextualSpacing/>
              <w:jc w:val="center"/>
              <w:rPr>
                <w:bCs/>
              </w:rPr>
            </w:pPr>
            <w:r w:rsidRPr="00113D5E">
              <w:rPr>
                <w:bCs/>
              </w:rPr>
              <w:t xml:space="preserve">МО ГП «поселок Новый Уоян» - </w:t>
            </w:r>
            <w:r w:rsidR="007C7A43" w:rsidRPr="00113D5E">
              <w:rPr>
                <w:bCs/>
              </w:rPr>
              <w:t>3025</w:t>
            </w:r>
            <w:r w:rsidRPr="00113D5E">
              <w:rPr>
                <w:bCs/>
              </w:rPr>
              <w:t xml:space="preserve"> чел.</w:t>
            </w:r>
          </w:p>
        </w:tc>
      </w:tr>
      <w:tr w:rsidR="005A2735" w:rsidRPr="00113D5E" w:rsidTr="00D3287D">
        <w:tc>
          <w:tcPr>
            <w:tcW w:w="4219" w:type="dxa"/>
            <w:tcBorders>
              <w:top w:val="single" w:sz="4" w:space="0" w:color="auto"/>
              <w:left w:val="single" w:sz="4" w:space="0" w:color="auto"/>
              <w:bottom w:val="single" w:sz="4" w:space="0" w:color="auto"/>
              <w:right w:val="single" w:sz="4" w:space="0" w:color="auto"/>
            </w:tcBorders>
            <w:hideMark/>
          </w:tcPr>
          <w:p w:rsidR="005A2735" w:rsidRPr="00113D5E" w:rsidRDefault="005A2735" w:rsidP="007C7A43">
            <w:pPr>
              <w:contextualSpacing/>
              <w:jc w:val="center"/>
              <w:rPr>
                <w:bCs/>
              </w:rPr>
            </w:pPr>
            <w:r w:rsidRPr="00113D5E">
              <w:rPr>
                <w:bCs/>
              </w:rPr>
              <w:t>5000/</w:t>
            </w:r>
            <w:r w:rsidR="007C7A43" w:rsidRPr="00113D5E">
              <w:rPr>
                <w:bCs/>
              </w:rPr>
              <w:t>8192</w:t>
            </w:r>
            <w:r w:rsidRPr="00113D5E">
              <w:rPr>
                <w:bCs/>
              </w:rPr>
              <w:t>*</w:t>
            </w:r>
            <w:r w:rsidR="007C7A43" w:rsidRPr="00113D5E">
              <w:rPr>
                <w:bCs/>
              </w:rPr>
              <w:t>946</w:t>
            </w:r>
            <w:r w:rsidRPr="00113D5E">
              <w:rPr>
                <w:bCs/>
              </w:rPr>
              <w:t>=</w:t>
            </w:r>
            <w:r w:rsidR="007C7A43" w:rsidRPr="00113D5E">
              <w:rPr>
                <w:bCs/>
              </w:rPr>
              <w:t>577,00</w:t>
            </w:r>
          </w:p>
        </w:tc>
        <w:tc>
          <w:tcPr>
            <w:tcW w:w="5352" w:type="dxa"/>
            <w:tcBorders>
              <w:top w:val="single" w:sz="4" w:space="0" w:color="auto"/>
              <w:left w:val="single" w:sz="4" w:space="0" w:color="auto"/>
              <w:bottom w:val="single" w:sz="4" w:space="0" w:color="auto"/>
              <w:right w:val="single" w:sz="4" w:space="0" w:color="auto"/>
            </w:tcBorders>
            <w:hideMark/>
          </w:tcPr>
          <w:p w:rsidR="005A2735" w:rsidRPr="00113D5E" w:rsidRDefault="005A2735" w:rsidP="007C7A43">
            <w:pPr>
              <w:contextualSpacing/>
              <w:jc w:val="center"/>
            </w:pPr>
            <w:r w:rsidRPr="00113D5E">
              <w:t xml:space="preserve">МО ГП «поселок Кичера» - </w:t>
            </w:r>
            <w:r w:rsidR="007C7A43" w:rsidRPr="00113D5E">
              <w:t>946</w:t>
            </w:r>
            <w:r w:rsidRPr="00113D5E">
              <w:t xml:space="preserve"> чел.</w:t>
            </w:r>
          </w:p>
        </w:tc>
      </w:tr>
    </w:tbl>
    <w:p w:rsidR="005A2735" w:rsidRPr="005A2735" w:rsidRDefault="005A2735" w:rsidP="005A2735">
      <w:pPr>
        <w:contextualSpacing/>
        <w:jc w:val="center"/>
        <w:rPr>
          <w:u w:val="single"/>
        </w:rPr>
      </w:pPr>
    </w:p>
    <w:p w:rsidR="005A2735" w:rsidRPr="00113D5E" w:rsidRDefault="005A2735" w:rsidP="005A2735">
      <w:pPr>
        <w:contextualSpacing/>
        <w:jc w:val="center"/>
        <w:rPr>
          <w:b/>
          <w:bCs/>
        </w:rPr>
      </w:pPr>
      <w:r w:rsidRPr="00113D5E">
        <w:rPr>
          <w:b/>
          <w:bCs/>
        </w:rPr>
        <w:t xml:space="preserve">Методика </w:t>
      </w:r>
    </w:p>
    <w:p w:rsidR="005A2735" w:rsidRPr="00113D5E" w:rsidRDefault="005A2735" w:rsidP="005A2735">
      <w:pPr>
        <w:contextualSpacing/>
        <w:jc w:val="center"/>
        <w:rPr>
          <w:b/>
          <w:bCs/>
        </w:rPr>
      </w:pPr>
      <w:r w:rsidRPr="00113D5E">
        <w:rPr>
          <w:b/>
          <w:bCs/>
        </w:rPr>
        <w:t xml:space="preserve">расчета   иных межбюджетных трансфертов, предоставляемых бюджетам поселений из бюджета муниципального района с целью организации общественных работ </w:t>
      </w:r>
    </w:p>
    <w:p w:rsidR="005A2735" w:rsidRPr="00113D5E" w:rsidRDefault="005A2735" w:rsidP="002D25D8">
      <w:pPr>
        <w:contextualSpacing/>
        <w:rPr>
          <w:b/>
          <w:bCs/>
        </w:rPr>
      </w:pPr>
    </w:p>
    <w:p w:rsidR="005A2735" w:rsidRPr="00113D5E" w:rsidRDefault="005A2735" w:rsidP="00113D5E">
      <w:pPr>
        <w:contextualSpacing/>
        <w:jc w:val="both"/>
      </w:pPr>
      <w:r w:rsidRPr="00113D5E">
        <w:t xml:space="preserve">        Настоящая Методика определяет порядок распределения </w:t>
      </w:r>
      <w:r w:rsidRPr="00113D5E">
        <w:rPr>
          <w:bCs/>
        </w:rPr>
        <w:t>иных межбюджетных трансфертов из бюджета муниципального района бюджетам поселений для организации общественных работ</w:t>
      </w:r>
      <w:r w:rsidRPr="00113D5E">
        <w:t xml:space="preserve"> (далее - ИМБТ), в целях создания условий для дополнительной социальной поддержки и обеспечения временной занятости безработных и ищущих работу граждан.</w:t>
      </w:r>
    </w:p>
    <w:p w:rsidR="005A2735" w:rsidRPr="00113D5E" w:rsidRDefault="005A2735" w:rsidP="00113D5E">
      <w:pPr>
        <w:contextualSpacing/>
        <w:jc w:val="both"/>
        <w:rPr>
          <w:b/>
          <w:bCs/>
        </w:rPr>
      </w:pPr>
    </w:p>
    <w:p w:rsidR="005A2735" w:rsidRPr="00113D5E" w:rsidRDefault="005A2735" w:rsidP="00113D5E">
      <w:pPr>
        <w:contextualSpacing/>
        <w:jc w:val="both"/>
      </w:pPr>
      <w:r w:rsidRPr="00113D5E">
        <w:t>1.1.</w:t>
      </w:r>
      <w:r w:rsidRPr="00113D5E">
        <w:tab/>
        <w:t xml:space="preserve">ИМБТ выделяются в целях осуществления организации общественных работ </w:t>
      </w:r>
    </w:p>
    <w:p w:rsidR="005A2735" w:rsidRPr="00113D5E" w:rsidRDefault="005A2735" w:rsidP="00113D5E">
      <w:pPr>
        <w:contextualSpacing/>
        <w:jc w:val="both"/>
      </w:pPr>
      <w:r w:rsidRPr="00113D5E">
        <w:t>1.2.</w:t>
      </w:r>
      <w:r w:rsidRPr="00113D5E">
        <w:tab/>
        <w:t>Распределение ИМБТ осуществляется по формуле:</w:t>
      </w:r>
    </w:p>
    <w:p w:rsidR="005A2735" w:rsidRPr="00113D5E" w:rsidRDefault="005A2735" w:rsidP="00113D5E">
      <w:pPr>
        <w:contextualSpacing/>
        <w:jc w:val="both"/>
      </w:pPr>
    </w:p>
    <w:p w:rsidR="005A2735" w:rsidRPr="00113D5E" w:rsidRDefault="005A2735" w:rsidP="00113D5E">
      <w:pPr>
        <w:contextualSpacing/>
        <w:jc w:val="both"/>
      </w:pPr>
      <w:r w:rsidRPr="00113D5E">
        <w:t>Тi = (К</w:t>
      </w:r>
      <w:r w:rsidRPr="00113D5E">
        <w:rPr>
          <w:lang w:val="en-US"/>
        </w:rPr>
        <w:t>i</w:t>
      </w:r>
      <w:r w:rsidRPr="00113D5E">
        <w:t>/∑</w:t>
      </w:r>
      <w:r w:rsidRPr="00113D5E">
        <w:rPr>
          <w:lang w:val="en-US"/>
        </w:rPr>
        <w:t>Ki</w:t>
      </w:r>
      <w:r w:rsidRPr="00113D5E">
        <w:t>)*</w:t>
      </w:r>
      <w:r w:rsidRPr="00113D5E">
        <w:rPr>
          <w:lang w:val="en-US"/>
        </w:rPr>
        <w:t>T</w:t>
      </w:r>
      <w:r w:rsidRPr="00113D5E">
        <w:t xml:space="preserve">,  </w:t>
      </w:r>
      <w:r w:rsidRPr="00113D5E">
        <w:rPr>
          <w:lang w:val="en-US"/>
        </w:rPr>
        <w:t>Ki</w:t>
      </w:r>
      <w:r w:rsidRPr="00113D5E">
        <w:t>=Б</w:t>
      </w:r>
      <w:r w:rsidRPr="00113D5E">
        <w:rPr>
          <w:lang w:val="en-US"/>
        </w:rPr>
        <w:t>i</w:t>
      </w:r>
      <w:r w:rsidRPr="00113D5E">
        <w:t>/Ч</w:t>
      </w:r>
      <w:r w:rsidRPr="00113D5E">
        <w:rPr>
          <w:lang w:val="en-US"/>
        </w:rPr>
        <w:t>i</w:t>
      </w:r>
      <w:r w:rsidRPr="00113D5E">
        <w:t>,  где:</w:t>
      </w:r>
    </w:p>
    <w:p w:rsidR="005A2735" w:rsidRPr="00113D5E" w:rsidRDefault="005A2735" w:rsidP="00113D5E">
      <w:pPr>
        <w:contextualSpacing/>
        <w:jc w:val="both"/>
      </w:pPr>
    </w:p>
    <w:p w:rsidR="005A2735" w:rsidRPr="00113D5E" w:rsidRDefault="005A2735" w:rsidP="00113D5E">
      <w:pPr>
        <w:contextualSpacing/>
        <w:jc w:val="both"/>
      </w:pPr>
      <w:r w:rsidRPr="00113D5E">
        <w:rPr>
          <w:lang w:val="en-US"/>
        </w:rPr>
        <w:t>T</w:t>
      </w:r>
      <w:r w:rsidRPr="00113D5E">
        <w:t>i - размер ИМБТ, рассчитанный для i-го муници</w:t>
      </w:r>
      <w:r w:rsidR="002D25D8">
        <w:t>пального образования, в тыс. руб.</w:t>
      </w:r>
      <w:r w:rsidRPr="00113D5E">
        <w:t>;</w:t>
      </w:r>
    </w:p>
    <w:p w:rsidR="005A2735" w:rsidRPr="00113D5E" w:rsidRDefault="005A2735" w:rsidP="00113D5E">
      <w:pPr>
        <w:contextualSpacing/>
        <w:jc w:val="both"/>
      </w:pPr>
      <w:r w:rsidRPr="00113D5E">
        <w:t>К</w:t>
      </w:r>
      <w:r w:rsidRPr="00113D5E">
        <w:rPr>
          <w:lang w:val="en-US"/>
        </w:rPr>
        <w:t>i</w:t>
      </w:r>
      <w:r w:rsidRPr="00113D5E">
        <w:t xml:space="preserve"> – доля зарегистрированных безработных в </w:t>
      </w:r>
      <w:r w:rsidRPr="00113D5E">
        <w:rPr>
          <w:lang w:val="en-US"/>
        </w:rPr>
        <w:t>i</w:t>
      </w:r>
      <w:r w:rsidRPr="00113D5E">
        <w:t xml:space="preserve">-м муниципальном образовании в численности населения </w:t>
      </w:r>
      <w:r w:rsidRPr="00113D5E">
        <w:rPr>
          <w:lang w:val="en-US"/>
        </w:rPr>
        <w:t>i</w:t>
      </w:r>
      <w:r w:rsidRPr="00113D5E">
        <w:t>-муниципального образования;</w:t>
      </w:r>
    </w:p>
    <w:p w:rsidR="005A2735" w:rsidRPr="00113D5E" w:rsidRDefault="005A2735" w:rsidP="00113D5E">
      <w:pPr>
        <w:contextualSpacing/>
        <w:jc w:val="both"/>
      </w:pPr>
      <w:r w:rsidRPr="00113D5E">
        <w:t xml:space="preserve">Т – Общий размер ИМБТ, предусмотренный бюджетом муниципального района; </w:t>
      </w:r>
    </w:p>
    <w:p w:rsidR="005A2735" w:rsidRPr="00113D5E" w:rsidRDefault="005A2735" w:rsidP="00113D5E">
      <w:pPr>
        <w:contextualSpacing/>
        <w:jc w:val="both"/>
      </w:pPr>
      <w:r w:rsidRPr="00113D5E">
        <w:t>Ч</w:t>
      </w:r>
      <w:r w:rsidRPr="00113D5E">
        <w:rPr>
          <w:lang w:val="en-US"/>
        </w:rPr>
        <w:t>i</w:t>
      </w:r>
      <w:r w:rsidRPr="00113D5E">
        <w:t xml:space="preserve"> – численность населения </w:t>
      </w:r>
      <w:r w:rsidRPr="00113D5E">
        <w:rPr>
          <w:lang w:val="en-US"/>
        </w:rPr>
        <w:t>i</w:t>
      </w:r>
      <w:r w:rsidRPr="00113D5E">
        <w:t>-муниципального образования;</w:t>
      </w:r>
    </w:p>
    <w:p w:rsidR="005A2735" w:rsidRPr="00113D5E" w:rsidRDefault="005A2735" w:rsidP="00113D5E">
      <w:pPr>
        <w:contextualSpacing/>
        <w:jc w:val="both"/>
      </w:pPr>
      <w:r w:rsidRPr="00113D5E">
        <w:t>Б</w:t>
      </w:r>
      <w:r w:rsidRPr="00113D5E">
        <w:rPr>
          <w:lang w:val="en-US"/>
        </w:rPr>
        <w:t>i</w:t>
      </w:r>
      <w:r w:rsidRPr="00113D5E">
        <w:t xml:space="preserve"> – количество зарегистрированных безработных </w:t>
      </w:r>
      <w:r w:rsidRPr="00113D5E">
        <w:rPr>
          <w:lang w:val="en-US"/>
        </w:rPr>
        <w:t>i</w:t>
      </w:r>
      <w:r w:rsidRPr="00113D5E">
        <w:t>-муниципального образования.</w:t>
      </w:r>
    </w:p>
    <w:p w:rsidR="005A2735" w:rsidRPr="005A2735" w:rsidRDefault="005A2735" w:rsidP="005A2735">
      <w:pPr>
        <w:contextualSpacing/>
        <w:jc w:val="center"/>
        <w:rPr>
          <w:u w:val="single"/>
        </w:rPr>
      </w:pPr>
    </w:p>
    <w:tbl>
      <w:tblPr>
        <w:tblW w:w="10333" w:type="dxa"/>
        <w:tblInd w:w="95" w:type="dxa"/>
        <w:tblLayout w:type="fixed"/>
        <w:tblLook w:val="04A0" w:firstRow="1" w:lastRow="0" w:firstColumn="1" w:lastColumn="0" w:noHBand="0" w:noVBand="1"/>
      </w:tblPr>
      <w:tblGrid>
        <w:gridCol w:w="1856"/>
        <w:gridCol w:w="1559"/>
        <w:gridCol w:w="1701"/>
        <w:gridCol w:w="1418"/>
        <w:gridCol w:w="2268"/>
        <w:gridCol w:w="1531"/>
      </w:tblGrid>
      <w:tr w:rsidR="005A2735" w:rsidRPr="005A2735" w:rsidTr="000B5A02">
        <w:trPr>
          <w:trHeight w:val="692"/>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Муниципальное образование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2735" w:rsidRPr="00113D5E" w:rsidRDefault="005A2735" w:rsidP="00843564">
            <w:pPr>
              <w:contextualSpacing/>
              <w:jc w:val="center"/>
            </w:pPr>
            <w:r w:rsidRPr="00113D5E">
              <w:t>Количество зареги</w:t>
            </w:r>
            <w:r w:rsidR="00843564">
              <w:t>стрированных безработных на 01.05</w:t>
            </w:r>
            <w:r w:rsidRPr="00113D5E">
              <w:t>.20</w:t>
            </w:r>
            <w:r w:rsidR="00511790" w:rsidRPr="00113D5E">
              <w:t>2</w:t>
            </w:r>
            <w:r w:rsidR="00843564">
              <w:t>1</w:t>
            </w:r>
            <w:r w:rsidRPr="00113D5E">
              <w:t xml:space="preserve"> г, Бi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735" w:rsidRPr="00113D5E" w:rsidRDefault="005A2735" w:rsidP="00B532DE">
            <w:pPr>
              <w:contextualSpacing/>
              <w:jc w:val="center"/>
            </w:pPr>
            <w:r w:rsidRPr="00113D5E">
              <w:t>Численность населения на 01.01.20</w:t>
            </w:r>
            <w:r w:rsidR="00B532DE" w:rsidRPr="00113D5E">
              <w:t>20</w:t>
            </w:r>
            <w:r w:rsidRPr="00113D5E">
              <w:t xml:space="preserve"> г., Чi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Доля зарегистрированных безработных поселения в численности населения поселения, Кi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Вес показателя в сумме долей зарегистрированных безработных поселения в численности населения поселения, Кi/∑Кi</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Сумма ИМБТ,  рублей</w:t>
            </w:r>
          </w:p>
        </w:tc>
      </w:tr>
      <w:tr w:rsidR="005A2735" w:rsidRPr="005A2735" w:rsidTr="00843564">
        <w:trPr>
          <w:trHeight w:val="5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МО ГП "Поселок Нижнеангарск"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35" w:rsidRPr="00843564" w:rsidRDefault="00843564" w:rsidP="005A2735">
            <w:pPr>
              <w:contextualSpacing/>
              <w:jc w:val="center"/>
              <w:rPr>
                <w:lang w:val="en-US"/>
              </w:rPr>
            </w:pPr>
            <w:r>
              <w:rPr>
                <w:lang w:val="en-US"/>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735" w:rsidRPr="00113D5E" w:rsidRDefault="00B532DE" w:rsidP="005A2735">
            <w:pPr>
              <w:contextualSpacing/>
              <w:jc w:val="center"/>
            </w:pPr>
            <w:r w:rsidRPr="00113D5E">
              <w:t>4221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0,23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57 700</w:t>
            </w:r>
            <w:r w:rsidR="001B476D" w:rsidRPr="00113D5E">
              <w:t>,00</w:t>
            </w:r>
          </w:p>
        </w:tc>
      </w:tr>
      <w:tr w:rsidR="005A2735" w:rsidRPr="005A2735" w:rsidTr="00843564">
        <w:trPr>
          <w:trHeight w:val="510"/>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МО ГП "Поселок Новый Уоян"</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A2735" w:rsidRPr="00843564" w:rsidRDefault="00843564" w:rsidP="005A2735">
            <w:pPr>
              <w:contextualSpacing/>
              <w:jc w:val="center"/>
              <w:rPr>
                <w:lang w:val="en-US"/>
              </w:rPr>
            </w:pPr>
            <w:r>
              <w:rPr>
                <w:lang w:val="en-US"/>
              </w:rPr>
              <w:t>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A2735" w:rsidRPr="00113D5E" w:rsidRDefault="00B532DE" w:rsidP="005A2735">
            <w:pPr>
              <w:contextualSpacing/>
              <w:jc w:val="center"/>
            </w:pPr>
            <w:r w:rsidRPr="00113D5E">
              <w:t>3025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1,65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0,28</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70 600</w:t>
            </w:r>
            <w:r w:rsidR="001B476D" w:rsidRPr="00113D5E">
              <w:t>,00</w:t>
            </w:r>
          </w:p>
        </w:tc>
      </w:tr>
      <w:tr w:rsidR="005A2735" w:rsidRPr="005A2735" w:rsidTr="00843564">
        <w:trPr>
          <w:trHeight w:val="51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МО ГП "Поселок Кичера"</w:t>
            </w:r>
          </w:p>
        </w:tc>
        <w:tc>
          <w:tcPr>
            <w:tcW w:w="1559"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8</w:t>
            </w:r>
          </w:p>
        </w:tc>
        <w:tc>
          <w:tcPr>
            <w:tcW w:w="1701" w:type="dxa"/>
            <w:tcBorders>
              <w:top w:val="nil"/>
              <w:left w:val="nil"/>
              <w:bottom w:val="single" w:sz="4" w:space="0" w:color="auto"/>
              <w:right w:val="single" w:sz="4" w:space="0" w:color="auto"/>
            </w:tcBorders>
            <w:shd w:val="clear" w:color="auto" w:fill="auto"/>
            <w:vAlign w:val="center"/>
            <w:hideMark/>
          </w:tcPr>
          <w:p w:rsidR="005A2735" w:rsidRPr="00113D5E" w:rsidRDefault="00B532DE" w:rsidP="005A2735">
            <w:pPr>
              <w:contextualSpacing/>
              <w:jc w:val="center"/>
            </w:pPr>
            <w:r w:rsidRPr="00113D5E">
              <w:t>946</w:t>
            </w:r>
          </w:p>
        </w:tc>
        <w:tc>
          <w:tcPr>
            <w:tcW w:w="1418"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0,85</w:t>
            </w:r>
          </w:p>
        </w:tc>
        <w:tc>
          <w:tcPr>
            <w:tcW w:w="2268"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0,14</w:t>
            </w:r>
          </w:p>
        </w:tc>
        <w:tc>
          <w:tcPr>
            <w:tcW w:w="1531"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36 200</w:t>
            </w:r>
            <w:r w:rsidR="001B476D" w:rsidRPr="00113D5E">
              <w:t>,00</w:t>
            </w:r>
          </w:p>
        </w:tc>
      </w:tr>
      <w:tr w:rsidR="005A2735" w:rsidRPr="005A2735" w:rsidTr="00843564">
        <w:trPr>
          <w:trHeight w:val="51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5A2735" w:rsidRPr="00843564" w:rsidRDefault="00843564" w:rsidP="005A2735">
            <w:pPr>
              <w:contextualSpacing/>
              <w:jc w:val="center"/>
            </w:pPr>
            <w:r>
              <w:t>МО СП «Байкальское эвенкийское»</w:t>
            </w:r>
          </w:p>
        </w:tc>
        <w:tc>
          <w:tcPr>
            <w:tcW w:w="1559"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12</w:t>
            </w:r>
          </w:p>
        </w:tc>
        <w:tc>
          <w:tcPr>
            <w:tcW w:w="1701" w:type="dxa"/>
            <w:tcBorders>
              <w:top w:val="nil"/>
              <w:left w:val="nil"/>
              <w:bottom w:val="single" w:sz="4" w:space="0" w:color="auto"/>
              <w:right w:val="single" w:sz="4" w:space="0" w:color="auto"/>
            </w:tcBorders>
            <w:shd w:val="clear" w:color="auto" w:fill="auto"/>
            <w:vAlign w:val="center"/>
            <w:hideMark/>
          </w:tcPr>
          <w:p w:rsidR="005A2735" w:rsidRPr="00113D5E" w:rsidRDefault="00843564" w:rsidP="005A2735">
            <w:pPr>
              <w:contextualSpacing/>
              <w:jc w:val="center"/>
            </w:pPr>
            <w:r>
              <w:t>600</w:t>
            </w:r>
          </w:p>
        </w:tc>
        <w:tc>
          <w:tcPr>
            <w:tcW w:w="1418"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2,00</w:t>
            </w:r>
          </w:p>
        </w:tc>
        <w:tc>
          <w:tcPr>
            <w:tcW w:w="2268"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0,34</w:t>
            </w:r>
          </w:p>
        </w:tc>
        <w:tc>
          <w:tcPr>
            <w:tcW w:w="1531"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85 500</w:t>
            </w:r>
            <w:r w:rsidR="001B476D" w:rsidRPr="00113D5E">
              <w:t>,00</w:t>
            </w:r>
          </w:p>
        </w:tc>
      </w:tr>
      <w:tr w:rsidR="005A2735" w:rsidRPr="005A2735" w:rsidTr="00843564">
        <w:trPr>
          <w:trHeight w:val="30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5A2735" w:rsidRPr="00113D5E" w:rsidRDefault="005A2735" w:rsidP="005A2735">
            <w:pPr>
              <w:contextualSpacing/>
              <w:jc w:val="center"/>
            </w:pPr>
            <w:r w:rsidRPr="00113D5E">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5A2735" w:rsidRPr="00113D5E" w:rsidRDefault="00843564" w:rsidP="005A2735">
            <w:pPr>
              <w:contextualSpacing/>
              <w:jc w:val="center"/>
            </w:pPr>
            <w:r>
              <w:t>127</w:t>
            </w:r>
          </w:p>
        </w:tc>
        <w:tc>
          <w:tcPr>
            <w:tcW w:w="1701" w:type="dxa"/>
            <w:tcBorders>
              <w:top w:val="nil"/>
              <w:left w:val="nil"/>
              <w:bottom w:val="single" w:sz="4" w:space="0" w:color="auto"/>
              <w:right w:val="single" w:sz="4" w:space="0" w:color="auto"/>
            </w:tcBorders>
            <w:shd w:val="clear" w:color="auto" w:fill="auto"/>
            <w:vAlign w:val="center"/>
            <w:hideMark/>
          </w:tcPr>
          <w:p w:rsidR="005A2735" w:rsidRPr="00113D5E" w:rsidRDefault="00843564" w:rsidP="005A2735">
            <w:pPr>
              <w:contextualSpacing/>
              <w:jc w:val="center"/>
            </w:pPr>
            <w:r>
              <w:t>8792</w:t>
            </w:r>
          </w:p>
        </w:tc>
        <w:tc>
          <w:tcPr>
            <w:tcW w:w="1418" w:type="dxa"/>
            <w:tcBorders>
              <w:top w:val="nil"/>
              <w:left w:val="nil"/>
              <w:bottom w:val="single" w:sz="4" w:space="0" w:color="auto"/>
              <w:right w:val="single" w:sz="4" w:space="0" w:color="auto"/>
            </w:tcBorders>
            <w:shd w:val="clear" w:color="auto" w:fill="auto"/>
            <w:noWrap/>
            <w:vAlign w:val="bottom"/>
            <w:hideMark/>
          </w:tcPr>
          <w:p w:rsidR="005A2735" w:rsidRPr="00113D5E" w:rsidRDefault="00843564" w:rsidP="005A2735">
            <w:pPr>
              <w:contextualSpacing/>
              <w:jc w:val="center"/>
            </w:pPr>
            <w:r>
              <w:t>5,85</w:t>
            </w:r>
          </w:p>
        </w:tc>
        <w:tc>
          <w:tcPr>
            <w:tcW w:w="2268" w:type="dxa"/>
            <w:tcBorders>
              <w:top w:val="nil"/>
              <w:left w:val="nil"/>
              <w:bottom w:val="single" w:sz="4" w:space="0" w:color="auto"/>
              <w:right w:val="single" w:sz="4" w:space="0" w:color="auto"/>
            </w:tcBorders>
            <w:shd w:val="clear" w:color="auto" w:fill="auto"/>
            <w:noWrap/>
            <w:vAlign w:val="center"/>
            <w:hideMark/>
          </w:tcPr>
          <w:p w:rsidR="005A2735" w:rsidRPr="00113D5E" w:rsidRDefault="005A2735" w:rsidP="005A2735">
            <w:pPr>
              <w:contextualSpacing/>
              <w:jc w:val="center"/>
            </w:pPr>
            <w:r w:rsidRPr="00113D5E">
              <w:t>1,00</w:t>
            </w:r>
          </w:p>
        </w:tc>
        <w:tc>
          <w:tcPr>
            <w:tcW w:w="1531" w:type="dxa"/>
            <w:tcBorders>
              <w:top w:val="nil"/>
              <w:left w:val="nil"/>
              <w:bottom w:val="single" w:sz="4" w:space="0" w:color="auto"/>
              <w:right w:val="single" w:sz="4" w:space="0" w:color="auto"/>
            </w:tcBorders>
            <w:shd w:val="clear" w:color="auto" w:fill="auto"/>
            <w:noWrap/>
            <w:vAlign w:val="center"/>
            <w:hideMark/>
          </w:tcPr>
          <w:p w:rsidR="005A2735" w:rsidRPr="00113D5E" w:rsidRDefault="00843564" w:rsidP="005A2735">
            <w:pPr>
              <w:contextualSpacing/>
              <w:jc w:val="center"/>
            </w:pPr>
            <w:r>
              <w:t>250 000</w:t>
            </w:r>
            <w:r w:rsidR="005A2735" w:rsidRPr="00113D5E">
              <w:t>,00</w:t>
            </w:r>
          </w:p>
        </w:tc>
      </w:tr>
    </w:tbl>
    <w:p w:rsidR="005A2735" w:rsidRDefault="005A2735" w:rsidP="000E5D52">
      <w:pPr>
        <w:contextualSpacing/>
        <w:rPr>
          <w:u w:val="single"/>
        </w:rPr>
      </w:pPr>
    </w:p>
    <w:p w:rsidR="00DB0877" w:rsidRPr="00DB0877" w:rsidRDefault="00DB0877" w:rsidP="000E5D52">
      <w:pPr>
        <w:contextualSpacing/>
      </w:pPr>
      <w:r w:rsidRPr="00DB0877">
        <w:t xml:space="preserve">    При</w:t>
      </w:r>
      <w:r>
        <w:t xml:space="preserve"> отсутствии потребности денежных средс</w:t>
      </w:r>
      <w:r w:rsidR="00DA5F11">
        <w:t>тв в поселении по состоянию на 30</w:t>
      </w:r>
      <w:r>
        <w:t>.</w:t>
      </w:r>
      <w:r w:rsidR="007458C8">
        <w:t>11</w:t>
      </w:r>
      <w:r>
        <w:t>.2021 года, корректировать сумму потребности по заявкам поселений на основании ходатайства Глав поселений.</w:t>
      </w:r>
    </w:p>
    <w:p w:rsidR="005A2735" w:rsidRPr="00113D5E" w:rsidRDefault="005A2735" w:rsidP="005A2735">
      <w:pPr>
        <w:contextualSpacing/>
        <w:jc w:val="center"/>
        <w:rPr>
          <w:b/>
          <w:bCs/>
        </w:rPr>
      </w:pPr>
      <w:r w:rsidRPr="00113D5E">
        <w:rPr>
          <w:b/>
          <w:bCs/>
        </w:rPr>
        <w:t xml:space="preserve">Методика </w:t>
      </w:r>
    </w:p>
    <w:p w:rsidR="005A2735" w:rsidRPr="00113D5E" w:rsidRDefault="005A2735" w:rsidP="005A2735">
      <w:pPr>
        <w:contextualSpacing/>
        <w:jc w:val="center"/>
        <w:rPr>
          <w:b/>
          <w:bCs/>
        </w:rPr>
      </w:pPr>
      <w:r w:rsidRPr="00113D5E">
        <w:rPr>
          <w:b/>
          <w:bCs/>
        </w:rPr>
        <w:t>расчета   иных межбюджетных трансфертов, предоставляемых бюджетам поселений из бюджета муниципального района с целью организации общественных работ.</w:t>
      </w:r>
    </w:p>
    <w:p w:rsidR="005A2735" w:rsidRPr="00712A3A" w:rsidRDefault="005A2735" w:rsidP="005A2735">
      <w:pPr>
        <w:contextualSpacing/>
        <w:jc w:val="center"/>
      </w:pPr>
    </w:p>
    <w:p w:rsidR="005A2735" w:rsidRPr="00712A3A" w:rsidRDefault="00712A3A" w:rsidP="00113D5E">
      <w:pPr>
        <w:contextualSpacing/>
        <w:jc w:val="both"/>
      </w:pPr>
      <w:r>
        <w:t xml:space="preserve">                В 202</w:t>
      </w:r>
      <w:r w:rsidR="00651835">
        <w:t>1</w:t>
      </w:r>
      <w:r w:rsidR="005A2735" w:rsidRPr="00712A3A">
        <w:t xml:space="preserve"> году потребность</w:t>
      </w:r>
      <w:r w:rsidR="00F67762">
        <w:t xml:space="preserve"> </w:t>
      </w:r>
      <w:r w:rsidR="005A2735" w:rsidRPr="00712A3A">
        <w:t xml:space="preserve">в </w:t>
      </w:r>
      <w:r w:rsidR="00F67762">
        <w:rPr>
          <w:bCs/>
        </w:rPr>
        <w:t>иных межбюджетных трансфертах</w:t>
      </w:r>
      <w:r w:rsidR="005A2735" w:rsidRPr="00712A3A">
        <w:rPr>
          <w:bCs/>
        </w:rPr>
        <w:t xml:space="preserve"> из бюджета муниципального района бюджетам поселений</w:t>
      </w:r>
      <w:r w:rsidR="00F67762">
        <w:rPr>
          <w:bCs/>
        </w:rPr>
        <w:t>,</w:t>
      </w:r>
      <w:r w:rsidR="005A2735" w:rsidRPr="00712A3A">
        <w:rPr>
          <w:bCs/>
        </w:rPr>
        <w:t xml:space="preserve"> на решение вопросов снижения уровня безработицы, на исправительные работы для условно-осужденных граждан</w:t>
      </w:r>
      <w:r w:rsidR="00F67762">
        <w:rPr>
          <w:bCs/>
        </w:rPr>
        <w:t>,</w:t>
      </w:r>
      <w:r w:rsidR="005A2735" w:rsidRPr="00712A3A">
        <w:rPr>
          <w:bCs/>
        </w:rPr>
        <w:t xml:space="preserve"> </w:t>
      </w:r>
      <w:r w:rsidR="005A2735" w:rsidRPr="00712A3A">
        <w:t>отсутствовала.</w:t>
      </w:r>
    </w:p>
    <w:p w:rsidR="005A2735" w:rsidRPr="00712A3A" w:rsidRDefault="005A2735" w:rsidP="00113D5E">
      <w:pPr>
        <w:contextualSpacing/>
        <w:jc w:val="both"/>
      </w:pPr>
    </w:p>
    <w:p w:rsidR="005A2735" w:rsidRPr="00712A3A" w:rsidRDefault="005A2735" w:rsidP="005A2735">
      <w:pPr>
        <w:contextualSpacing/>
        <w:jc w:val="center"/>
      </w:pPr>
      <w:r w:rsidRPr="00712A3A">
        <w:t>В 202</w:t>
      </w:r>
      <w:r w:rsidR="00B532DE" w:rsidRPr="00712A3A">
        <w:t>1</w:t>
      </w:r>
      <w:r w:rsidRPr="00712A3A">
        <w:t xml:space="preserve"> году заявленная потребность распределена:</w:t>
      </w:r>
    </w:p>
    <w:p w:rsidR="005A2735" w:rsidRPr="00712A3A" w:rsidRDefault="005A2735" w:rsidP="005A2735">
      <w:pPr>
        <w:contextualSpacing/>
        <w:jc w:val="center"/>
      </w:pPr>
    </w:p>
    <w:p w:rsidR="006642AD" w:rsidRPr="0084037D" w:rsidRDefault="005A2735" w:rsidP="00A07116">
      <w:pPr>
        <w:contextualSpacing/>
        <w:jc w:val="center"/>
      </w:pPr>
      <w:r w:rsidRPr="00712A3A">
        <w:t>МО ГП «посело</w:t>
      </w:r>
      <w:r w:rsidR="00A07116">
        <w:t>к Нижнеангарск» - 30 000 рублей.</w:t>
      </w:r>
      <w:bookmarkStart w:id="9" w:name="RANGE!A2:J62"/>
      <w:bookmarkStart w:id="10" w:name="RANGE!A2:J74"/>
      <w:bookmarkStart w:id="11" w:name="RANGE!A2:I54"/>
      <w:bookmarkEnd w:id="9"/>
      <w:bookmarkEnd w:id="10"/>
      <w:bookmarkEnd w:id="11"/>
    </w:p>
    <w:p w:rsidR="00634581" w:rsidRDefault="00634581" w:rsidP="00A24ED4">
      <w:pPr>
        <w:jc w:val="right"/>
        <w:outlineLvl w:val="0"/>
      </w:pPr>
    </w:p>
    <w:p w:rsidR="00822447" w:rsidRDefault="00822447" w:rsidP="00A24ED4">
      <w:pPr>
        <w:jc w:val="right"/>
        <w:outlineLvl w:val="0"/>
      </w:pPr>
    </w:p>
    <w:p w:rsidR="00822447" w:rsidRDefault="00822447" w:rsidP="00A24ED4">
      <w:pPr>
        <w:jc w:val="right"/>
        <w:outlineLvl w:val="0"/>
        <w:sectPr w:rsidR="00822447" w:rsidSect="000B5A02">
          <w:pgSz w:w="11906" w:h="16838"/>
          <w:pgMar w:top="567" w:right="566" w:bottom="568" w:left="1021" w:header="709" w:footer="709" w:gutter="0"/>
          <w:cols w:space="708"/>
          <w:docGrid w:linePitch="360"/>
        </w:sectPr>
      </w:pPr>
    </w:p>
    <w:p w:rsidR="006642AD" w:rsidRPr="004E1565" w:rsidRDefault="00C1615E" w:rsidP="00C1615E">
      <w:pPr>
        <w:jc w:val="center"/>
        <w:outlineLvl w:val="0"/>
      </w:pPr>
      <w:r>
        <w:t xml:space="preserve">                                                                                                                                                                                                                                  </w:t>
      </w:r>
      <w:r w:rsidR="006642AD" w:rsidRPr="004E1565">
        <w:t xml:space="preserve">Приложение </w:t>
      </w:r>
      <w:r w:rsidR="006642AD">
        <w:t>21</w:t>
      </w:r>
    </w:p>
    <w:p w:rsidR="006642AD" w:rsidRPr="004E1565" w:rsidRDefault="006642AD" w:rsidP="00EF5AEF">
      <w:pPr>
        <w:jc w:val="right"/>
      </w:pPr>
      <w:r w:rsidRPr="004E1565">
        <w:t>к решению Совета депутатов</w:t>
      </w:r>
    </w:p>
    <w:p w:rsidR="006642AD" w:rsidRPr="004E1565" w:rsidRDefault="006642AD" w:rsidP="00EF5AEF">
      <w:pPr>
        <w:jc w:val="right"/>
      </w:pPr>
      <w:r w:rsidRPr="004E1565">
        <w:t xml:space="preserve">муниципального образования </w:t>
      </w:r>
    </w:p>
    <w:p w:rsidR="006642AD" w:rsidRPr="004E1565" w:rsidRDefault="006642AD" w:rsidP="00EF5AEF">
      <w:pPr>
        <w:jc w:val="right"/>
      </w:pPr>
      <w:r w:rsidRPr="004E1565">
        <w:t>"Северо-Байкальский район"</w:t>
      </w:r>
    </w:p>
    <w:p w:rsidR="00642C35" w:rsidRPr="00781791" w:rsidRDefault="006642AD" w:rsidP="00642C35">
      <w:pPr>
        <w:tabs>
          <w:tab w:val="left" w:pos="8789"/>
        </w:tabs>
        <w:jc w:val="right"/>
        <w:outlineLvl w:val="0"/>
        <w:rPr>
          <w:b/>
          <w:sz w:val="26"/>
          <w:szCs w:val="26"/>
        </w:rPr>
      </w:pPr>
      <w:r w:rsidRPr="004E1565">
        <w:t xml:space="preserve">                                                                                                                           от </w:t>
      </w:r>
      <w:r w:rsidR="00FE3186">
        <w:t>03</w:t>
      </w:r>
      <w:r w:rsidR="00E84717">
        <w:t>.1</w:t>
      </w:r>
      <w:r w:rsidR="00FE3186">
        <w:t>2</w:t>
      </w:r>
      <w:r w:rsidR="008464F3">
        <w:t>.2021</w:t>
      </w:r>
      <w:r w:rsidRPr="004E1565">
        <w:t xml:space="preserve"> </w:t>
      </w:r>
      <w:r w:rsidR="00642C35" w:rsidRPr="006D7F6C">
        <w:rPr>
          <w:sz w:val="26"/>
          <w:szCs w:val="26"/>
        </w:rPr>
        <w:t>№ 269-</w:t>
      </w:r>
      <w:r w:rsidR="00642C35" w:rsidRPr="006D7F6C">
        <w:rPr>
          <w:sz w:val="26"/>
          <w:szCs w:val="26"/>
          <w:lang w:val="en-US"/>
        </w:rPr>
        <w:t>VI</w:t>
      </w:r>
    </w:p>
    <w:p w:rsidR="006642AD" w:rsidRDefault="006642AD" w:rsidP="00F81B95"/>
    <w:p w:rsidR="006642AD" w:rsidRPr="00850C78" w:rsidRDefault="006642AD" w:rsidP="00A24ED4">
      <w:pPr>
        <w:autoSpaceDE w:val="0"/>
        <w:autoSpaceDN w:val="0"/>
        <w:adjustRightInd w:val="0"/>
        <w:jc w:val="center"/>
        <w:outlineLvl w:val="0"/>
        <w:rPr>
          <w:b/>
        </w:rPr>
      </w:pPr>
      <w:r>
        <w:tab/>
      </w:r>
      <w:r w:rsidRPr="00850C78">
        <w:rPr>
          <w:b/>
        </w:rPr>
        <w:t>Распределение иных межбюдже</w:t>
      </w:r>
      <w:r w:rsidR="000E5D52">
        <w:rPr>
          <w:b/>
        </w:rPr>
        <w:t>тных трансфертов  на 2021</w:t>
      </w:r>
      <w:r w:rsidRPr="00850C78">
        <w:rPr>
          <w:b/>
        </w:rPr>
        <w:t xml:space="preserve"> год </w:t>
      </w:r>
    </w:p>
    <w:tbl>
      <w:tblPr>
        <w:tblW w:w="15467" w:type="dxa"/>
        <w:tblInd w:w="113" w:type="dxa"/>
        <w:tblLook w:val="04A0" w:firstRow="1" w:lastRow="0" w:firstColumn="1" w:lastColumn="0" w:noHBand="0" w:noVBand="1"/>
      </w:tblPr>
      <w:tblGrid>
        <w:gridCol w:w="1413"/>
        <w:gridCol w:w="1136"/>
        <w:gridCol w:w="1071"/>
        <w:gridCol w:w="1318"/>
        <w:gridCol w:w="1056"/>
        <w:gridCol w:w="926"/>
        <w:gridCol w:w="761"/>
        <w:gridCol w:w="1007"/>
        <w:gridCol w:w="936"/>
        <w:gridCol w:w="1056"/>
        <w:gridCol w:w="976"/>
        <w:gridCol w:w="996"/>
        <w:gridCol w:w="863"/>
        <w:gridCol w:w="966"/>
        <w:gridCol w:w="986"/>
      </w:tblGrid>
      <w:tr w:rsidR="009C7D5B" w:rsidRPr="009C7D5B" w:rsidTr="00E84717">
        <w:trPr>
          <w:trHeight w:val="8200"/>
        </w:trPr>
        <w:tc>
          <w:tcPr>
            <w:tcW w:w="141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C7D5B" w:rsidRPr="009C7D5B" w:rsidRDefault="009C7D5B" w:rsidP="009C7D5B">
            <w:pPr>
              <w:jc w:val="center"/>
              <w:rPr>
                <w:color w:val="000000"/>
                <w:sz w:val="16"/>
                <w:szCs w:val="16"/>
              </w:rPr>
            </w:pPr>
            <w:r w:rsidRPr="009C7D5B">
              <w:rPr>
                <w:color w:val="000000"/>
                <w:sz w:val="16"/>
                <w:szCs w:val="16"/>
              </w:rPr>
              <w:t>Наименование</w:t>
            </w:r>
          </w:p>
        </w:tc>
        <w:tc>
          <w:tcPr>
            <w:tcW w:w="1136"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D5B" w:rsidRPr="009C7D5B" w:rsidRDefault="009C7D5B" w:rsidP="009C7D5B">
            <w:pPr>
              <w:jc w:val="center"/>
              <w:rPr>
                <w:color w:val="000000"/>
                <w:sz w:val="16"/>
                <w:szCs w:val="16"/>
              </w:rPr>
            </w:pPr>
            <w:r w:rsidRPr="009C7D5B">
              <w:rPr>
                <w:color w:val="000000"/>
                <w:sz w:val="16"/>
                <w:szCs w:val="16"/>
              </w:rPr>
              <w:t>Сумма</w:t>
            </w:r>
          </w:p>
        </w:tc>
        <w:tc>
          <w:tcPr>
            <w:tcW w:w="1071"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color w:val="000000"/>
                <w:sz w:val="16"/>
                <w:szCs w:val="16"/>
              </w:rPr>
            </w:pPr>
            <w:r w:rsidRPr="009C7D5B">
              <w:rPr>
                <w:color w:val="000000"/>
                <w:sz w:val="16"/>
                <w:szCs w:val="16"/>
              </w:rPr>
              <w:t>По  Методике распределения иных межбюджетных трансфертов бюджетам городских и сельских поселений и определения прогнозных показателей, применяемых при расчете (в соответствии со ст. 9 Бюджетного Кодекса)</w:t>
            </w:r>
          </w:p>
        </w:tc>
        <w:tc>
          <w:tcPr>
            <w:tcW w:w="1318"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color w:val="000000"/>
                <w:sz w:val="16"/>
                <w:szCs w:val="16"/>
              </w:rPr>
            </w:pPr>
            <w:r w:rsidRPr="009C7D5B">
              <w:rPr>
                <w:color w:val="000000"/>
                <w:sz w:val="16"/>
                <w:szCs w:val="16"/>
              </w:rPr>
              <w:t xml:space="preserve">Иные межбюджетные трансферты на предоставление мер социальной поддержки по оплате комммунальных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(ПГТ) на территории РБ </w:t>
            </w:r>
          </w:p>
        </w:tc>
        <w:tc>
          <w:tcPr>
            <w:tcW w:w="105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color w:val="000000"/>
                <w:sz w:val="16"/>
                <w:szCs w:val="16"/>
              </w:rPr>
            </w:pPr>
            <w:r w:rsidRPr="009C7D5B">
              <w:rPr>
                <w:color w:val="000000"/>
                <w:sz w:val="16"/>
                <w:szCs w:val="16"/>
              </w:rPr>
              <w:t xml:space="preserve">Иные межбюджетные трансферты на реализацию программы формирования современной городской среды </w:t>
            </w:r>
          </w:p>
        </w:tc>
        <w:tc>
          <w:tcPr>
            <w:tcW w:w="926"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9C7D5B" w:rsidRPr="009C7D5B" w:rsidRDefault="009C7D5B" w:rsidP="009C7D5B">
            <w:pPr>
              <w:rPr>
                <w:color w:val="000000"/>
                <w:sz w:val="16"/>
                <w:szCs w:val="16"/>
              </w:rPr>
            </w:pPr>
            <w:r w:rsidRPr="009C7D5B">
              <w:rPr>
                <w:color w:val="000000"/>
                <w:sz w:val="16"/>
                <w:szCs w:val="16"/>
              </w:rPr>
              <w:t>Иные межбюджетные трансферты 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РФ от 01.06.2012 № 761 "О Национальной стратегии действий в интересах детей на 2012-2017 годы"</w:t>
            </w:r>
          </w:p>
        </w:tc>
        <w:tc>
          <w:tcPr>
            <w:tcW w:w="761"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9C7D5B" w:rsidRPr="009C7D5B" w:rsidRDefault="009C7D5B" w:rsidP="009C7D5B">
            <w:pPr>
              <w:rPr>
                <w:color w:val="000000"/>
                <w:sz w:val="16"/>
                <w:szCs w:val="16"/>
              </w:rPr>
            </w:pPr>
            <w:r w:rsidRPr="009C7D5B">
              <w:rPr>
                <w:color w:val="000000"/>
                <w:sz w:val="16"/>
                <w:szCs w:val="16"/>
              </w:rPr>
              <w:t>Иные межбюджетные трансферты предоставляемые бюджетам поселений из бюджета муниципального района с целью организации общественных работ на решение вопросов снижения уровня безработицы, на исправительные работы для условно-осужденных граждан</w:t>
            </w:r>
          </w:p>
        </w:tc>
        <w:tc>
          <w:tcPr>
            <w:tcW w:w="1007"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color w:val="000000"/>
                <w:sz w:val="16"/>
                <w:szCs w:val="16"/>
              </w:rPr>
            </w:pPr>
            <w:r w:rsidRPr="009C7D5B">
              <w:rPr>
                <w:color w:val="000000"/>
                <w:sz w:val="16"/>
                <w:szCs w:val="16"/>
              </w:rPr>
              <w:t>Иные межбюджетные трансферты предоставляемые бюджетам поселений из бюджета муниципального района с целью организации общественных работ, создания условий для дополнительной социальной поддержки и обеспечения временной занятости безработных и ищущих работу граждан</w:t>
            </w:r>
          </w:p>
        </w:tc>
        <w:tc>
          <w:tcPr>
            <w:tcW w:w="93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color w:val="000000"/>
                <w:sz w:val="16"/>
                <w:szCs w:val="16"/>
              </w:rPr>
            </w:pPr>
            <w:r w:rsidRPr="009C7D5B">
              <w:rPr>
                <w:color w:val="000000"/>
                <w:sz w:val="16"/>
                <w:szCs w:val="16"/>
              </w:rPr>
              <w:t>Иные межбюджетные трансферты из бюджета муниципального района на мероприятия по сносу ветхого и аварийного жилищного фонда и рекультивация земли</w:t>
            </w:r>
          </w:p>
        </w:tc>
        <w:tc>
          <w:tcPr>
            <w:tcW w:w="105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color w:val="000000"/>
                <w:sz w:val="16"/>
                <w:szCs w:val="16"/>
              </w:rPr>
            </w:pPr>
            <w:r w:rsidRPr="009C7D5B">
              <w:rPr>
                <w:color w:val="000000"/>
                <w:sz w:val="16"/>
                <w:szCs w:val="16"/>
              </w:rPr>
              <w:t>Возмещение расходов при реализации услуг по вывозу жидких бытовых отходов юридическим лицам, индивидуальным предпринимателям - производителям услуг</w:t>
            </w:r>
          </w:p>
        </w:tc>
        <w:tc>
          <w:tcPr>
            <w:tcW w:w="97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jc w:val="center"/>
              <w:rPr>
                <w:color w:val="000000"/>
                <w:sz w:val="16"/>
                <w:szCs w:val="16"/>
              </w:rPr>
            </w:pPr>
            <w:r w:rsidRPr="009C7D5B">
              <w:rPr>
                <w:color w:val="000000"/>
                <w:sz w:val="16"/>
                <w:szCs w:val="16"/>
              </w:rPr>
              <w:t>Финансовая поддержка ТОС по результатам конкурса Лучшее территориальное общественное самоуправление</w:t>
            </w:r>
          </w:p>
        </w:tc>
        <w:tc>
          <w:tcPr>
            <w:tcW w:w="99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jc w:val="center"/>
              <w:rPr>
                <w:color w:val="000000"/>
                <w:sz w:val="16"/>
                <w:szCs w:val="16"/>
              </w:rPr>
            </w:pPr>
            <w:r w:rsidRPr="009C7D5B">
              <w:rPr>
                <w:color w:val="000000"/>
                <w:sz w:val="16"/>
                <w:szCs w:val="16"/>
              </w:rPr>
              <w:t>Субсидии на обеспечение сбалансированности местных бюджетов по социально значимым и первоочередным расходам</w:t>
            </w:r>
          </w:p>
        </w:tc>
        <w:tc>
          <w:tcPr>
            <w:tcW w:w="863"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jc w:val="center"/>
              <w:rPr>
                <w:color w:val="000000"/>
                <w:sz w:val="16"/>
                <w:szCs w:val="16"/>
              </w:rPr>
            </w:pPr>
            <w:r w:rsidRPr="009C7D5B">
              <w:rPr>
                <w:color w:val="000000"/>
                <w:sz w:val="16"/>
                <w:szCs w:val="16"/>
              </w:rPr>
              <w:t xml:space="preserve">Иные межбюджетные трансферты бюджетам сельских поселений за достижение показателей деятельности исполнительных органов государственной власти </w:t>
            </w:r>
          </w:p>
        </w:tc>
        <w:tc>
          <w:tcPr>
            <w:tcW w:w="96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jc w:val="center"/>
              <w:rPr>
                <w:color w:val="000000"/>
                <w:sz w:val="16"/>
                <w:szCs w:val="16"/>
              </w:rPr>
            </w:pPr>
            <w:r w:rsidRPr="009C7D5B">
              <w:rPr>
                <w:color w:val="000000"/>
                <w:sz w:val="16"/>
                <w:szCs w:val="16"/>
              </w:rPr>
              <w:t>Иные межбюджетные трансферты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986" w:type="dxa"/>
            <w:tcBorders>
              <w:top w:val="single" w:sz="4" w:space="0" w:color="auto"/>
              <w:left w:val="nil"/>
              <w:bottom w:val="single" w:sz="4" w:space="0" w:color="auto"/>
              <w:right w:val="single" w:sz="4" w:space="0" w:color="auto"/>
            </w:tcBorders>
            <w:shd w:val="clear" w:color="auto" w:fill="auto"/>
            <w:textDirection w:val="btLr"/>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Расходы 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ГП «поселок Кичера»</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5 591 211,04</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200 372,50</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5 643,01</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992 634,48</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1 620 600,00</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hideMark/>
          </w:tcPr>
          <w:p w:rsidR="009C7D5B" w:rsidRPr="009C7D5B" w:rsidRDefault="009C7D5B" w:rsidP="009C7D5B">
            <w:pPr>
              <w:jc w:val="right"/>
              <w:rPr>
                <w:sz w:val="16"/>
                <w:szCs w:val="16"/>
              </w:rPr>
            </w:pPr>
            <w:r w:rsidRPr="009C7D5B">
              <w:rPr>
                <w:sz w:val="16"/>
                <w:szCs w:val="16"/>
              </w:rPr>
              <w:t>36 200,00</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470 000,00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1 648 000,00</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38 888,14</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578 872,91</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ГП «поселок Нижнеангарск»</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Pr>
                <w:color w:val="000000"/>
                <w:sz w:val="16"/>
                <w:szCs w:val="16"/>
              </w:rPr>
              <w:t>20 391 545,93</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7 245 000,00</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1 164 041,79</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30 000,00</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115 681,66</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E84717" w:rsidP="009C7D5B">
            <w:pPr>
              <w:jc w:val="center"/>
              <w:rPr>
                <w:color w:val="000000"/>
                <w:sz w:val="16"/>
                <w:szCs w:val="16"/>
              </w:rPr>
            </w:pPr>
            <w:r>
              <w:rPr>
                <w:color w:val="000000"/>
                <w:sz w:val="16"/>
                <w:szCs w:val="16"/>
              </w:rPr>
              <w:t>9 119 972,16</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280 000,00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26 095,01</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1 335 860,56</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1 074 894,75</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ГП «поселок Новый Уоян»</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4 539 724,41</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429 831,00</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2 015 591,83</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35 177,76</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E84717" w:rsidP="009C7D5B">
            <w:pPr>
              <w:jc w:val="center"/>
              <w:rPr>
                <w:color w:val="000000"/>
                <w:sz w:val="16"/>
                <w:szCs w:val="16"/>
              </w:rPr>
            </w:pPr>
            <w:r>
              <w:rPr>
                <w:color w:val="000000"/>
                <w:sz w:val="16"/>
                <w:szCs w:val="16"/>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270 000,00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38 888,14</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525 340,93</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1 074 894,75</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ГП «поселок Янчукан»</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1 870 081,71</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1 215 063,75</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40 000,00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252 856,23</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15 177,85</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346 983,88</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СП «Ангоянское»</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2 644 515,75</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1 955 735,51</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80 000,00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586 992,57</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21 787,67</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СП «Байкальское эвенкийское»</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2 939 366,30</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2 172 359,95</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50 848,92</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160 000,00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534 369,76</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21 787,67</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СП « Верхнезаимское»</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2 781 746,03</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2 063 541,45</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12 091,66</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250 000,00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445 696,92</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10 416,00</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СП «Куморское эвенкийское»</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2 408 938,94</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1 889 196,75</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150 000,00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353 640,36</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16 101,83</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000000" w:fill="FFFFFF"/>
            <w:noWrap/>
            <w:vAlign w:val="bottom"/>
            <w:hideMark/>
          </w:tcPr>
          <w:p w:rsidR="009C7D5B" w:rsidRPr="009C7D5B" w:rsidRDefault="009C7D5B" w:rsidP="009C7D5B">
            <w:pPr>
              <w:rPr>
                <w:color w:val="000000"/>
                <w:sz w:val="16"/>
                <w:szCs w:val="16"/>
              </w:rPr>
            </w:pPr>
            <w:r w:rsidRPr="009C7D5B">
              <w:rPr>
                <w:color w:val="000000"/>
                <w:sz w:val="16"/>
                <w:szCs w:val="16"/>
              </w:rPr>
              <w:t>МО СП «Уоянское эвенкийское»</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2 734 839,65</w:t>
            </w:r>
          </w:p>
        </w:tc>
        <w:tc>
          <w:tcPr>
            <w:tcW w:w="1071" w:type="dxa"/>
            <w:tcBorders>
              <w:top w:val="nil"/>
              <w:left w:val="nil"/>
              <w:bottom w:val="single" w:sz="4" w:space="0" w:color="auto"/>
              <w:right w:val="single" w:sz="4" w:space="0" w:color="auto"/>
            </w:tcBorders>
            <w:shd w:val="clear" w:color="000000" w:fill="FFFFFF"/>
            <w:vAlign w:val="bottom"/>
            <w:hideMark/>
          </w:tcPr>
          <w:p w:rsidR="009C7D5B" w:rsidRPr="009C7D5B" w:rsidRDefault="009C7D5B" w:rsidP="009C7D5B">
            <w:pPr>
              <w:jc w:val="right"/>
              <w:rPr>
                <w:color w:val="000000"/>
                <w:sz w:val="16"/>
                <w:szCs w:val="16"/>
              </w:rPr>
            </w:pPr>
            <w:r w:rsidRPr="009C7D5B">
              <w:rPr>
                <w:color w:val="000000"/>
                <w:sz w:val="16"/>
                <w:szCs w:val="16"/>
              </w:rPr>
              <w:t>1 767 533,97</w:t>
            </w:r>
          </w:p>
        </w:tc>
        <w:tc>
          <w:tcPr>
            <w:tcW w:w="1318" w:type="dxa"/>
            <w:tcBorders>
              <w:top w:val="nil"/>
              <w:left w:val="nil"/>
              <w:bottom w:val="single" w:sz="4" w:space="0" w:color="auto"/>
              <w:right w:val="single" w:sz="4" w:space="0" w:color="auto"/>
            </w:tcBorders>
            <w:shd w:val="clear" w:color="000000" w:fill="FFFFFF"/>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000000" w:fill="FFFFFF"/>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000000" w:fill="FFFFFF"/>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3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105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jc w:val="right"/>
              <w:rPr>
                <w:color w:val="000000"/>
                <w:sz w:val="16"/>
                <w:szCs w:val="16"/>
              </w:rPr>
            </w:pPr>
            <w:r w:rsidRPr="009C7D5B">
              <w:rPr>
                <w:color w:val="000000"/>
                <w:sz w:val="16"/>
                <w:szCs w:val="16"/>
              </w:rPr>
              <w:t>420 000,00</w:t>
            </w:r>
          </w:p>
        </w:tc>
        <w:tc>
          <w:tcPr>
            <w:tcW w:w="99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jc w:val="right"/>
              <w:rPr>
                <w:color w:val="000000"/>
                <w:sz w:val="16"/>
                <w:szCs w:val="16"/>
              </w:rPr>
            </w:pPr>
            <w:r w:rsidRPr="009C7D5B">
              <w:rPr>
                <w:color w:val="000000"/>
                <w:sz w:val="16"/>
                <w:szCs w:val="16"/>
              </w:rPr>
              <w:t>534 899,64</w:t>
            </w:r>
          </w:p>
        </w:tc>
        <w:tc>
          <w:tcPr>
            <w:tcW w:w="863"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jc w:val="right"/>
              <w:rPr>
                <w:color w:val="000000"/>
                <w:sz w:val="16"/>
                <w:szCs w:val="16"/>
              </w:rPr>
            </w:pPr>
            <w:r w:rsidRPr="009C7D5B">
              <w:rPr>
                <w:color w:val="000000"/>
                <w:sz w:val="16"/>
                <w:szCs w:val="16"/>
              </w:rPr>
              <w:t>12 406,04</w:t>
            </w:r>
          </w:p>
        </w:tc>
        <w:tc>
          <w:tcPr>
            <w:tcW w:w="96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86" w:type="dxa"/>
            <w:tcBorders>
              <w:top w:val="nil"/>
              <w:left w:val="nil"/>
              <w:bottom w:val="single" w:sz="4" w:space="0" w:color="auto"/>
              <w:right w:val="single" w:sz="4" w:space="0" w:color="auto"/>
            </w:tcBorders>
            <w:shd w:val="clear" w:color="000000" w:fill="FFFFFF"/>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МО СП «Холодное эвенкийское»</w:t>
            </w:r>
          </w:p>
        </w:tc>
        <w:tc>
          <w:tcPr>
            <w:tcW w:w="113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1 933 641,35</w:t>
            </w:r>
          </w:p>
        </w:tc>
        <w:tc>
          <w:tcPr>
            <w:tcW w:w="107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1 645 995,00</w:t>
            </w:r>
          </w:p>
        </w:tc>
        <w:tc>
          <w:tcPr>
            <w:tcW w:w="1318"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26"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761" w:type="dxa"/>
            <w:tcBorders>
              <w:top w:val="nil"/>
              <w:left w:val="nil"/>
              <w:bottom w:val="single" w:sz="4" w:space="0" w:color="auto"/>
              <w:right w:val="single" w:sz="4" w:space="0" w:color="auto"/>
            </w:tcBorders>
            <w:shd w:val="clear" w:color="auto" w:fill="auto"/>
            <w:vAlign w:val="bottom"/>
            <w:hideMark/>
          </w:tcPr>
          <w:p w:rsidR="009C7D5B" w:rsidRPr="009C7D5B" w:rsidRDefault="009C7D5B" w:rsidP="009C7D5B">
            <w:pPr>
              <w:jc w:val="right"/>
              <w:rPr>
                <w:color w:val="000000"/>
                <w:sz w:val="16"/>
                <w:szCs w:val="16"/>
              </w:rPr>
            </w:pPr>
            <w:r w:rsidRPr="009C7D5B">
              <w:rPr>
                <w:color w:val="000000"/>
                <w:sz w:val="16"/>
                <w:szCs w:val="16"/>
              </w:rPr>
              <w:t> </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180 000,00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91 544,52</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jc w:val="right"/>
              <w:rPr>
                <w:color w:val="000000"/>
                <w:sz w:val="16"/>
                <w:szCs w:val="16"/>
              </w:rPr>
            </w:pPr>
            <w:r w:rsidRPr="009C7D5B">
              <w:rPr>
                <w:color w:val="000000"/>
                <w:sz w:val="16"/>
                <w:szCs w:val="16"/>
              </w:rPr>
              <w:t>16 101,83</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color w:val="000000"/>
                <w:sz w:val="16"/>
                <w:szCs w:val="16"/>
              </w:rPr>
            </w:pPr>
            <w:r w:rsidRPr="009C7D5B">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9C7D5B" w:rsidRDefault="009C7D5B" w:rsidP="009C7D5B">
            <w:pPr>
              <w:rPr>
                <w:rFonts w:ascii="Calibri" w:hAnsi="Calibri" w:cs="Calibri"/>
                <w:color w:val="000000"/>
                <w:sz w:val="16"/>
                <w:szCs w:val="16"/>
              </w:rPr>
            </w:pPr>
            <w:r w:rsidRPr="009C7D5B">
              <w:rPr>
                <w:rFonts w:ascii="Calibri" w:hAnsi="Calibri" w:cs="Calibri"/>
                <w:color w:val="000000"/>
                <w:sz w:val="16"/>
                <w:szCs w:val="16"/>
              </w:rPr>
              <w:t> </w:t>
            </w:r>
          </w:p>
        </w:tc>
      </w:tr>
      <w:tr w:rsidR="009C7D5B" w:rsidRPr="009C7D5B" w:rsidTr="00E8471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9C7D5B" w:rsidRPr="009C7D5B" w:rsidRDefault="009C7D5B" w:rsidP="009C7D5B">
            <w:pPr>
              <w:rPr>
                <w:b/>
                <w:bCs/>
                <w:sz w:val="16"/>
                <w:szCs w:val="16"/>
              </w:rPr>
            </w:pPr>
            <w:r w:rsidRPr="009C7D5B">
              <w:rPr>
                <w:b/>
                <w:bCs/>
                <w:sz w:val="16"/>
                <w:szCs w:val="16"/>
              </w:rPr>
              <w:t>Итого:</w:t>
            </w:r>
          </w:p>
        </w:tc>
        <w:tc>
          <w:tcPr>
            <w:tcW w:w="1136" w:type="dxa"/>
            <w:tcBorders>
              <w:top w:val="nil"/>
              <w:left w:val="nil"/>
              <w:bottom w:val="single" w:sz="4" w:space="0" w:color="auto"/>
              <w:right w:val="single" w:sz="4" w:space="0" w:color="auto"/>
            </w:tcBorders>
            <w:shd w:val="clear" w:color="auto" w:fill="auto"/>
            <w:vAlign w:val="bottom"/>
            <w:hideMark/>
          </w:tcPr>
          <w:p w:rsidR="009C7D5B" w:rsidRPr="00E84717" w:rsidRDefault="009C7D5B" w:rsidP="009C7D5B">
            <w:pPr>
              <w:jc w:val="right"/>
              <w:rPr>
                <w:b/>
                <w:bCs/>
                <w:color w:val="000000"/>
                <w:sz w:val="14"/>
                <w:szCs w:val="14"/>
              </w:rPr>
            </w:pPr>
            <w:r w:rsidRPr="00E84717">
              <w:rPr>
                <w:b/>
                <w:bCs/>
                <w:color w:val="000000"/>
                <w:sz w:val="14"/>
                <w:szCs w:val="14"/>
              </w:rPr>
              <w:t>47 835 611,11</w:t>
            </w:r>
          </w:p>
        </w:tc>
        <w:tc>
          <w:tcPr>
            <w:tcW w:w="1071" w:type="dxa"/>
            <w:tcBorders>
              <w:top w:val="nil"/>
              <w:left w:val="nil"/>
              <w:bottom w:val="single" w:sz="4" w:space="0" w:color="auto"/>
              <w:right w:val="single" w:sz="4" w:space="0" w:color="auto"/>
            </w:tcBorders>
            <w:shd w:val="clear" w:color="auto" w:fill="auto"/>
            <w:vAlign w:val="bottom"/>
            <w:hideMark/>
          </w:tcPr>
          <w:p w:rsidR="009C7D5B" w:rsidRPr="00E84717" w:rsidRDefault="00E84717" w:rsidP="00E84717">
            <w:pPr>
              <w:rPr>
                <w:b/>
                <w:bCs/>
                <w:sz w:val="14"/>
                <w:szCs w:val="14"/>
              </w:rPr>
            </w:pPr>
            <w:r w:rsidRPr="00E84717">
              <w:rPr>
                <w:b/>
                <w:bCs/>
                <w:sz w:val="14"/>
                <w:szCs w:val="14"/>
              </w:rPr>
              <w:t>20 584 629,88</w:t>
            </w:r>
          </w:p>
        </w:tc>
        <w:tc>
          <w:tcPr>
            <w:tcW w:w="1318" w:type="dxa"/>
            <w:tcBorders>
              <w:top w:val="nil"/>
              <w:left w:val="nil"/>
              <w:bottom w:val="single" w:sz="4" w:space="0" w:color="auto"/>
              <w:right w:val="single" w:sz="4" w:space="0" w:color="auto"/>
            </w:tcBorders>
            <w:shd w:val="clear" w:color="auto" w:fill="auto"/>
            <w:vAlign w:val="bottom"/>
            <w:hideMark/>
          </w:tcPr>
          <w:p w:rsidR="009C7D5B" w:rsidRPr="00E84717" w:rsidRDefault="009C7D5B" w:rsidP="009C7D5B">
            <w:pPr>
              <w:jc w:val="right"/>
              <w:rPr>
                <w:b/>
                <w:bCs/>
                <w:sz w:val="14"/>
                <w:szCs w:val="14"/>
              </w:rPr>
            </w:pPr>
            <w:r w:rsidRPr="00E84717">
              <w:rPr>
                <w:b/>
                <w:bCs/>
                <w:sz w:val="14"/>
                <w:szCs w:val="14"/>
              </w:rPr>
              <w:t>5 643,01</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4 172 268,10</w:t>
            </w:r>
          </w:p>
        </w:tc>
        <w:tc>
          <w:tcPr>
            <w:tcW w:w="926"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1 620 600,00</w:t>
            </w:r>
          </w:p>
        </w:tc>
        <w:tc>
          <w:tcPr>
            <w:tcW w:w="761"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30 000,00</w:t>
            </w:r>
          </w:p>
        </w:tc>
        <w:tc>
          <w:tcPr>
            <w:tcW w:w="1007"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250 000,00</w:t>
            </w:r>
          </w:p>
        </w:tc>
        <w:tc>
          <w:tcPr>
            <w:tcW w:w="936" w:type="dxa"/>
            <w:tcBorders>
              <w:top w:val="nil"/>
              <w:left w:val="nil"/>
              <w:bottom w:val="single" w:sz="4" w:space="0" w:color="auto"/>
              <w:right w:val="single" w:sz="4" w:space="0" w:color="auto"/>
            </w:tcBorders>
            <w:shd w:val="clear" w:color="auto" w:fill="auto"/>
            <w:noWrap/>
            <w:vAlign w:val="bottom"/>
            <w:hideMark/>
          </w:tcPr>
          <w:p w:rsidR="009C7D5B" w:rsidRPr="00E84717" w:rsidRDefault="00E84717" w:rsidP="009C7D5B">
            <w:pPr>
              <w:jc w:val="center"/>
              <w:rPr>
                <w:b/>
                <w:bCs/>
                <w:color w:val="000000"/>
                <w:sz w:val="14"/>
                <w:szCs w:val="14"/>
              </w:rPr>
            </w:pPr>
            <w:r>
              <w:rPr>
                <w:b/>
                <w:bCs/>
                <w:color w:val="000000"/>
                <w:sz w:val="14"/>
                <w:szCs w:val="14"/>
              </w:rPr>
              <w:t>150 000,00</w:t>
            </w:r>
          </w:p>
        </w:tc>
        <w:tc>
          <w:tcPr>
            <w:tcW w:w="1056" w:type="dxa"/>
            <w:tcBorders>
              <w:top w:val="nil"/>
              <w:left w:val="nil"/>
              <w:bottom w:val="single" w:sz="4" w:space="0" w:color="auto"/>
              <w:right w:val="single" w:sz="4" w:space="0" w:color="auto"/>
            </w:tcBorders>
            <w:shd w:val="clear" w:color="auto" w:fill="auto"/>
            <w:noWrap/>
            <w:vAlign w:val="bottom"/>
            <w:hideMark/>
          </w:tcPr>
          <w:p w:rsidR="009C7D5B" w:rsidRPr="00E84717" w:rsidRDefault="00E84717" w:rsidP="009C7D5B">
            <w:pPr>
              <w:jc w:val="center"/>
              <w:rPr>
                <w:b/>
                <w:bCs/>
                <w:color w:val="000000"/>
                <w:sz w:val="14"/>
                <w:szCs w:val="14"/>
              </w:rPr>
            </w:pPr>
            <w:r>
              <w:rPr>
                <w:b/>
                <w:bCs/>
                <w:color w:val="000000"/>
                <w:sz w:val="14"/>
                <w:szCs w:val="14"/>
              </w:rPr>
              <w:t>9 119 972,16</w:t>
            </w:r>
          </w:p>
        </w:tc>
        <w:tc>
          <w:tcPr>
            <w:tcW w:w="976"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2 300 000,00</w:t>
            </w:r>
          </w:p>
        </w:tc>
        <w:tc>
          <w:tcPr>
            <w:tcW w:w="996"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4 448 000,00</w:t>
            </w:r>
          </w:p>
        </w:tc>
        <w:tc>
          <w:tcPr>
            <w:tcW w:w="863"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217 650,18</w:t>
            </w:r>
          </w:p>
        </w:tc>
        <w:tc>
          <w:tcPr>
            <w:tcW w:w="966"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2 787 058,28</w:t>
            </w:r>
          </w:p>
        </w:tc>
        <w:tc>
          <w:tcPr>
            <w:tcW w:w="986" w:type="dxa"/>
            <w:tcBorders>
              <w:top w:val="nil"/>
              <w:left w:val="nil"/>
              <w:bottom w:val="single" w:sz="4" w:space="0" w:color="auto"/>
              <w:right w:val="single" w:sz="4" w:space="0" w:color="auto"/>
            </w:tcBorders>
            <w:shd w:val="clear" w:color="auto" w:fill="auto"/>
            <w:noWrap/>
            <w:vAlign w:val="bottom"/>
            <w:hideMark/>
          </w:tcPr>
          <w:p w:rsidR="009C7D5B" w:rsidRPr="00E84717" w:rsidRDefault="009C7D5B" w:rsidP="009C7D5B">
            <w:pPr>
              <w:jc w:val="right"/>
              <w:rPr>
                <w:b/>
                <w:bCs/>
                <w:color w:val="000000"/>
                <w:sz w:val="14"/>
                <w:szCs w:val="14"/>
              </w:rPr>
            </w:pPr>
            <w:r w:rsidRPr="00E84717">
              <w:rPr>
                <w:b/>
                <w:bCs/>
                <w:color w:val="000000"/>
                <w:sz w:val="14"/>
                <w:szCs w:val="14"/>
              </w:rPr>
              <w:t>2 149 789,50</w:t>
            </w:r>
          </w:p>
        </w:tc>
      </w:tr>
    </w:tbl>
    <w:p w:rsidR="00B033D6" w:rsidRDefault="00B033D6" w:rsidP="00400FFF">
      <w:pPr>
        <w:outlineLvl w:val="0"/>
      </w:pPr>
    </w:p>
    <w:p w:rsidR="000E5D52" w:rsidRDefault="000E5D52" w:rsidP="00A24ED4">
      <w:pPr>
        <w:jc w:val="right"/>
        <w:outlineLvl w:val="0"/>
      </w:pPr>
    </w:p>
    <w:p w:rsidR="000E5D52" w:rsidRDefault="000E5D52" w:rsidP="00A24ED4">
      <w:pPr>
        <w:jc w:val="right"/>
        <w:outlineLvl w:val="0"/>
      </w:pPr>
    </w:p>
    <w:p w:rsidR="006642AD" w:rsidRPr="004E1565" w:rsidRDefault="006642AD" w:rsidP="00A24ED4">
      <w:pPr>
        <w:jc w:val="right"/>
        <w:outlineLvl w:val="0"/>
      </w:pPr>
      <w:r w:rsidRPr="004E1565">
        <w:t xml:space="preserve">Приложение </w:t>
      </w:r>
      <w:r>
        <w:t>22</w:t>
      </w:r>
    </w:p>
    <w:p w:rsidR="006642AD" w:rsidRPr="004E1565" w:rsidRDefault="006642AD" w:rsidP="00CB2586">
      <w:pPr>
        <w:jc w:val="right"/>
      </w:pPr>
      <w:r w:rsidRPr="004E1565">
        <w:t>к решению Совета депутатов</w:t>
      </w:r>
    </w:p>
    <w:p w:rsidR="006642AD" w:rsidRPr="004E1565" w:rsidRDefault="006642AD" w:rsidP="00CB2586">
      <w:pPr>
        <w:jc w:val="right"/>
      </w:pPr>
      <w:r w:rsidRPr="004E1565">
        <w:t xml:space="preserve">муниципального образования </w:t>
      </w:r>
    </w:p>
    <w:p w:rsidR="006642AD" w:rsidRPr="004E1565" w:rsidRDefault="006642AD" w:rsidP="00CB2586">
      <w:pPr>
        <w:jc w:val="right"/>
      </w:pPr>
      <w:r w:rsidRPr="004E1565">
        <w:t>"Северо-Байкальский район"</w:t>
      </w:r>
    </w:p>
    <w:p w:rsidR="00642C35" w:rsidRPr="00781791" w:rsidRDefault="006642AD" w:rsidP="00642C35">
      <w:pPr>
        <w:tabs>
          <w:tab w:val="left" w:pos="8789"/>
        </w:tabs>
        <w:jc w:val="right"/>
        <w:outlineLvl w:val="0"/>
        <w:rPr>
          <w:b/>
          <w:sz w:val="26"/>
          <w:szCs w:val="26"/>
        </w:rPr>
      </w:pPr>
      <w:r w:rsidRPr="004E1565">
        <w:t xml:space="preserve">                                                                                                                           от </w:t>
      </w:r>
      <w:r w:rsidR="00FE3186">
        <w:t>03</w:t>
      </w:r>
      <w:r w:rsidR="008464F3">
        <w:t>.</w:t>
      </w:r>
      <w:r w:rsidR="00FE3186">
        <w:t>12</w:t>
      </w:r>
      <w:r w:rsidR="008464F3">
        <w:t>.2021</w:t>
      </w:r>
      <w:r w:rsidRPr="004E1565">
        <w:t xml:space="preserve"> </w:t>
      </w:r>
      <w:r w:rsidR="00642C35" w:rsidRPr="006D7F6C">
        <w:rPr>
          <w:sz w:val="26"/>
          <w:szCs w:val="26"/>
        </w:rPr>
        <w:t>№ 269-</w:t>
      </w:r>
      <w:r w:rsidR="00642C35" w:rsidRPr="006D7F6C">
        <w:rPr>
          <w:sz w:val="26"/>
          <w:szCs w:val="26"/>
          <w:lang w:val="en-US"/>
        </w:rPr>
        <w:t>VI</w:t>
      </w:r>
    </w:p>
    <w:p w:rsidR="006642AD" w:rsidRPr="00850C78" w:rsidRDefault="006642AD" w:rsidP="00642C35">
      <w:pPr>
        <w:jc w:val="center"/>
        <w:rPr>
          <w:b/>
        </w:rPr>
      </w:pPr>
      <w:r w:rsidRPr="00850C78">
        <w:rPr>
          <w:b/>
        </w:rPr>
        <w:t>Распределение иных межбюджетных трансфертов на 20</w:t>
      </w:r>
      <w:r w:rsidR="00C1615E">
        <w:rPr>
          <w:b/>
        </w:rPr>
        <w:t>22</w:t>
      </w:r>
      <w:r w:rsidRPr="00850C78">
        <w:rPr>
          <w:b/>
        </w:rPr>
        <w:t xml:space="preserve"> год</w:t>
      </w:r>
    </w:p>
    <w:p w:rsidR="00C1615E" w:rsidRDefault="006642AD" w:rsidP="00CB2586">
      <w:pPr>
        <w:autoSpaceDE w:val="0"/>
        <w:autoSpaceDN w:val="0"/>
        <w:adjustRightInd w:val="0"/>
        <w:jc w:val="center"/>
        <w:rPr>
          <w:b/>
        </w:rPr>
      </w:pPr>
      <w:r w:rsidRPr="00850C78">
        <w:rPr>
          <w:b/>
        </w:rPr>
        <w:t>МО «Северо-Байкальский район»</w:t>
      </w:r>
    </w:p>
    <w:tbl>
      <w:tblPr>
        <w:tblW w:w="15160" w:type="dxa"/>
        <w:tblInd w:w="113" w:type="dxa"/>
        <w:tblLook w:val="04A0" w:firstRow="1" w:lastRow="0" w:firstColumn="1" w:lastColumn="0" w:noHBand="0" w:noVBand="1"/>
      </w:tblPr>
      <w:tblGrid>
        <w:gridCol w:w="3412"/>
        <w:gridCol w:w="1633"/>
        <w:gridCol w:w="1547"/>
        <w:gridCol w:w="1835"/>
        <w:gridCol w:w="1599"/>
        <w:gridCol w:w="1758"/>
        <w:gridCol w:w="1681"/>
        <w:gridCol w:w="1695"/>
      </w:tblGrid>
      <w:tr w:rsidR="00B4174A" w:rsidTr="00B4174A">
        <w:trPr>
          <w:trHeight w:val="8175"/>
        </w:trPr>
        <w:tc>
          <w:tcPr>
            <w:tcW w:w="341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174A" w:rsidRDefault="00B4174A">
            <w:pPr>
              <w:jc w:val="center"/>
              <w:rPr>
                <w:color w:val="000000"/>
                <w:sz w:val="16"/>
                <w:szCs w:val="16"/>
              </w:rPr>
            </w:pPr>
            <w:r>
              <w:rPr>
                <w:color w:val="000000"/>
                <w:sz w:val="16"/>
                <w:szCs w:val="16"/>
              </w:rPr>
              <w:t>Наименование</w:t>
            </w:r>
          </w:p>
        </w:tc>
        <w:tc>
          <w:tcPr>
            <w:tcW w:w="1633" w:type="dxa"/>
            <w:tcBorders>
              <w:top w:val="single" w:sz="4" w:space="0" w:color="auto"/>
              <w:left w:val="nil"/>
              <w:bottom w:val="single" w:sz="4" w:space="0" w:color="auto"/>
              <w:right w:val="single" w:sz="4" w:space="0" w:color="auto"/>
            </w:tcBorders>
            <w:shd w:val="clear" w:color="auto" w:fill="auto"/>
            <w:textDirection w:val="btLr"/>
            <w:vAlign w:val="center"/>
            <w:hideMark/>
          </w:tcPr>
          <w:p w:rsidR="00B4174A" w:rsidRDefault="00B4174A">
            <w:pPr>
              <w:jc w:val="center"/>
              <w:rPr>
                <w:color w:val="000000"/>
                <w:sz w:val="16"/>
                <w:szCs w:val="16"/>
              </w:rPr>
            </w:pPr>
            <w:r>
              <w:rPr>
                <w:color w:val="000000"/>
                <w:sz w:val="16"/>
                <w:szCs w:val="16"/>
              </w:rPr>
              <w:t>Сумма</w:t>
            </w:r>
          </w:p>
        </w:tc>
        <w:tc>
          <w:tcPr>
            <w:tcW w:w="1547"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Default="00B4174A">
            <w:pPr>
              <w:rPr>
                <w:color w:val="000000"/>
                <w:sz w:val="16"/>
                <w:szCs w:val="16"/>
              </w:rPr>
            </w:pPr>
            <w:r>
              <w:rPr>
                <w:color w:val="000000"/>
                <w:sz w:val="16"/>
                <w:szCs w:val="16"/>
              </w:rPr>
              <w:t>По  Методике распределения иных межбюджетных трансфертов бюджетам городских и сельских поселений и определения прогнозных показателей, применяемых при расчете (в соответствии со ст. 9 Бюджетного Кодекса)</w:t>
            </w:r>
          </w:p>
        </w:tc>
        <w:tc>
          <w:tcPr>
            <w:tcW w:w="1835"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Default="00B4174A">
            <w:pPr>
              <w:rPr>
                <w:color w:val="000000"/>
                <w:sz w:val="16"/>
                <w:szCs w:val="16"/>
              </w:rPr>
            </w:pPr>
            <w:r>
              <w:rPr>
                <w:color w:val="000000"/>
                <w:sz w:val="16"/>
                <w:szCs w:val="16"/>
              </w:rPr>
              <w:t xml:space="preserve">Иные межбюджетные трансферты на предоставление мер социальной поддержки по оплате комммунальных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(ПГТ) на территории РБ </w:t>
            </w:r>
          </w:p>
        </w:tc>
        <w:tc>
          <w:tcPr>
            <w:tcW w:w="1599"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Default="00B4174A">
            <w:pPr>
              <w:rPr>
                <w:color w:val="000000"/>
                <w:sz w:val="16"/>
                <w:szCs w:val="16"/>
              </w:rPr>
            </w:pPr>
            <w:r>
              <w:rPr>
                <w:color w:val="000000"/>
                <w:sz w:val="16"/>
                <w:szCs w:val="16"/>
              </w:rPr>
              <w:t xml:space="preserve">Иные межбюджетные трансферты на реализацию программы формирования современной городской среды </w:t>
            </w:r>
          </w:p>
        </w:tc>
        <w:tc>
          <w:tcPr>
            <w:tcW w:w="1758"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B4174A" w:rsidRDefault="00B4174A">
            <w:pPr>
              <w:rPr>
                <w:color w:val="000000"/>
                <w:sz w:val="16"/>
                <w:szCs w:val="16"/>
              </w:rPr>
            </w:pPr>
            <w:r>
              <w:rPr>
                <w:color w:val="000000"/>
                <w:sz w:val="16"/>
                <w:szCs w:val="16"/>
              </w:rPr>
              <w:t>Иные межбюджетные трансферты 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РФ от 01.06.2012 № 761 "О Национальной стратегии действий в интересах детей на 2012-2017 годы"</w:t>
            </w:r>
          </w:p>
        </w:tc>
        <w:tc>
          <w:tcPr>
            <w:tcW w:w="1681"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B4174A" w:rsidRDefault="00B4174A">
            <w:pPr>
              <w:rPr>
                <w:color w:val="000000"/>
                <w:sz w:val="16"/>
                <w:szCs w:val="16"/>
              </w:rPr>
            </w:pPr>
            <w:r>
              <w:rPr>
                <w:color w:val="000000"/>
                <w:sz w:val="16"/>
                <w:szCs w:val="16"/>
              </w:rPr>
              <w:t>Иные межбюджетные трансферты предоставляемые бюджетам поселений из бюджета муниципального района с целью организации общественных работ на решение вопросов снижения уровня безработицы, на исправительные работы для условно-осужденных граждан</w:t>
            </w:r>
          </w:p>
        </w:tc>
        <w:tc>
          <w:tcPr>
            <w:tcW w:w="1695"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Default="00B4174A">
            <w:pPr>
              <w:rPr>
                <w:color w:val="000000"/>
                <w:sz w:val="16"/>
                <w:szCs w:val="16"/>
              </w:rPr>
            </w:pPr>
            <w:r>
              <w:rPr>
                <w:color w:val="000000"/>
                <w:sz w:val="16"/>
                <w:szCs w:val="16"/>
              </w:rPr>
              <w:t>Иные межбюджетные трансферты предоставляемые бюджетам поселений из бюджета муниципального района с целью организации общественных работ, создания условий для дополнительной социальной поддержки и обеспечения временной занятости безработных и ищущих работу граждан</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ГП «поселок Кичера»</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2 807</w:t>
            </w:r>
            <w:r w:rsidR="00726DFD">
              <w:rPr>
                <w:color w:val="000000"/>
                <w:sz w:val="22"/>
                <w:szCs w:val="22"/>
              </w:rPr>
              <w:t> </w:t>
            </w:r>
            <w:r>
              <w:rPr>
                <w:color w:val="000000"/>
                <w:sz w:val="22"/>
                <w:szCs w:val="22"/>
              </w:rPr>
              <w:t>8</w:t>
            </w:r>
            <w:r w:rsidR="00726DFD">
              <w:rPr>
                <w:color w:val="000000"/>
                <w:sz w:val="22"/>
                <w:szCs w:val="22"/>
              </w:rPr>
              <w:t>42,93</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200 372,50</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14 065,92</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color w:val="000000"/>
              </w:rPr>
            </w:pPr>
            <w:r>
              <w:rPr>
                <w:color w:val="000000"/>
                <w:sz w:val="22"/>
                <w:szCs w:val="22"/>
              </w:rPr>
              <w:t>1 035</w:t>
            </w:r>
            <w:r w:rsidR="00726DFD">
              <w:rPr>
                <w:color w:val="000000"/>
                <w:sz w:val="22"/>
                <w:szCs w:val="22"/>
              </w:rPr>
              <w:t> 304,51</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1 550 600,00</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hideMark/>
          </w:tcPr>
          <w:p w:rsidR="00B4174A" w:rsidRDefault="00B4174A">
            <w:pPr>
              <w:jc w:val="right"/>
            </w:pPr>
            <w:r>
              <w:rPr>
                <w:sz w:val="22"/>
                <w:szCs w:val="22"/>
              </w:rPr>
              <w:t>7 500,00</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ГП «поселок Нижнеангарск»</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1 266</w:t>
            </w:r>
            <w:r w:rsidR="00726DFD">
              <w:rPr>
                <w:color w:val="000000"/>
                <w:sz w:val="22"/>
                <w:szCs w:val="22"/>
              </w:rPr>
              <w:t> </w:t>
            </w:r>
            <w:r>
              <w:rPr>
                <w:color w:val="000000"/>
                <w:sz w:val="22"/>
                <w:szCs w:val="22"/>
              </w:rPr>
              <w:t>6</w:t>
            </w:r>
            <w:r w:rsidR="00726DFD">
              <w:rPr>
                <w:color w:val="000000"/>
                <w:sz w:val="22"/>
                <w:szCs w:val="22"/>
              </w:rPr>
              <w:t>65,46</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xml:space="preserve">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color w:val="000000"/>
              </w:rPr>
            </w:pPr>
            <w:r>
              <w:rPr>
                <w:color w:val="000000"/>
                <w:sz w:val="22"/>
                <w:szCs w:val="22"/>
              </w:rPr>
              <w:t>1 214</w:t>
            </w:r>
            <w:r w:rsidR="00726DFD">
              <w:rPr>
                <w:color w:val="000000"/>
                <w:sz w:val="22"/>
                <w:szCs w:val="22"/>
              </w:rPr>
              <w:t> </w:t>
            </w:r>
            <w:r>
              <w:rPr>
                <w:color w:val="000000"/>
                <w:sz w:val="22"/>
                <w:szCs w:val="22"/>
              </w:rPr>
              <w:t>1</w:t>
            </w:r>
            <w:r w:rsidR="00726DFD">
              <w:rPr>
                <w:color w:val="000000"/>
                <w:sz w:val="22"/>
                <w:szCs w:val="22"/>
              </w:rPr>
              <w:t>65,46</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30 000,00</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color w:val="000000"/>
              </w:rPr>
            </w:pPr>
            <w:r>
              <w:rPr>
                <w:color w:val="000000"/>
                <w:sz w:val="22"/>
                <w:szCs w:val="22"/>
              </w:rPr>
              <w:t>22 500,00</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ГП «поселок Новый Уоян»</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2 395</w:t>
            </w:r>
            <w:r w:rsidR="00726DFD">
              <w:rPr>
                <w:color w:val="000000"/>
                <w:sz w:val="22"/>
                <w:szCs w:val="22"/>
              </w:rPr>
              <w:t> 800,53</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275 923,00</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color w:val="000000"/>
              </w:rPr>
            </w:pPr>
            <w:r>
              <w:rPr>
                <w:color w:val="000000"/>
                <w:sz w:val="22"/>
                <w:szCs w:val="22"/>
              </w:rPr>
              <w:t>2 102</w:t>
            </w:r>
            <w:r w:rsidR="00726DFD">
              <w:rPr>
                <w:color w:val="000000"/>
                <w:sz w:val="22"/>
                <w:szCs w:val="22"/>
              </w:rPr>
              <w:t> </w:t>
            </w:r>
            <w:r>
              <w:rPr>
                <w:color w:val="000000"/>
                <w:sz w:val="22"/>
                <w:szCs w:val="22"/>
              </w:rPr>
              <w:t>3</w:t>
            </w:r>
            <w:r w:rsidR="00726DFD">
              <w:rPr>
                <w:color w:val="000000"/>
                <w:sz w:val="22"/>
                <w:szCs w:val="22"/>
              </w:rPr>
              <w:t>77,53</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color w:val="000000"/>
              </w:rPr>
            </w:pPr>
            <w:r>
              <w:rPr>
                <w:color w:val="000000"/>
                <w:sz w:val="22"/>
                <w:szCs w:val="22"/>
              </w:rPr>
              <w:t>17 500,00</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ГП «поселок Янчукан»</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1 167 119,75</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1 164 619,75</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color w:val="000000"/>
              </w:rPr>
            </w:pPr>
            <w:r>
              <w:rPr>
                <w:color w:val="000000"/>
                <w:sz w:val="22"/>
                <w:szCs w:val="22"/>
              </w:rPr>
              <w:t>2 500,00</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СП «Ангоянское»</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1 822 034,51</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1 822 034,51</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СП «Байкальское эвенкийское»</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2 011 258,95</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2 011 258,95</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СП « Верхнезаимское»</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1 987 846,45</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1 987 846,45</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СП «Куморское эвенкийское»</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1 862 123,75</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1 862 123,75</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000000" w:fill="FFFFFF"/>
            <w:noWrap/>
            <w:vAlign w:val="bottom"/>
            <w:hideMark/>
          </w:tcPr>
          <w:p w:rsidR="00B4174A" w:rsidRDefault="00B4174A">
            <w:pPr>
              <w:rPr>
                <w:color w:val="000000"/>
              </w:rPr>
            </w:pPr>
            <w:r>
              <w:rPr>
                <w:color w:val="000000"/>
                <w:sz w:val="22"/>
                <w:szCs w:val="22"/>
              </w:rPr>
              <w:t>МО СП «Уоянское эвенкийское»</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1 620 287,25</w:t>
            </w:r>
          </w:p>
        </w:tc>
        <w:tc>
          <w:tcPr>
            <w:tcW w:w="1547" w:type="dxa"/>
            <w:tcBorders>
              <w:top w:val="nil"/>
              <w:left w:val="nil"/>
              <w:bottom w:val="single" w:sz="4" w:space="0" w:color="auto"/>
              <w:right w:val="single" w:sz="4" w:space="0" w:color="auto"/>
            </w:tcBorders>
            <w:shd w:val="clear" w:color="000000" w:fill="FFFFFF"/>
            <w:vAlign w:val="bottom"/>
            <w:hideMark/>
          </w:tcPr>
          <w:p w:rsidR="00B4174A" w:rsidRDefault="00B4174A">
            <w:pPr>
              <w:jc w:val="right"/>
              <w:rPr>
                <w:color w:val="000000"/>
              </w:rPr>
            </w:pPr>
            <w:r>
              <w:rPr>
                <w:color w:val="000000"/>
                <w:sz w:val="22"/>
                <w:szCs w:val="22"/>
              </w:rPr>
              <w:t>1 620 287,25</w:t>
            </w:r>
          </w:p>
        </w:tc>
        <w:tc>
          <w:tcPr>
            <w:tcW w:w="1835" w:type="dxa"/>
            <w:tcBorders>
              <w:top w:val="nil"/>
              <w:left w:val="nil"/>
              <w:bottom w:val="single" w:sz="4" w:space="0" w:color="auto"/>
              <w:right w:val="single" w:sz="4" w:space="0" w:color="auto"/>
            </w:tcBorders>
            <w:shd w:val="clear" w:color="000000" w:fill="FFFFFF"/>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000000" w:fill="FFFFFF"/>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000000" w:fill="FFFFFF"/>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000000" w:fill="FFFFFF"/>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000000" w:fill="FFFFFF"/>
            <w:noWrap/>
            <w:vAlign w:val="bottom"/>
            <w:hideMark/>
          </w:tcPr>
          <w:p w:rsidR="00B4174A" w:rsidRDefault="00B4174A">
            <w:pPr>
              <w:rPr>
                <w:color w:val="000000"/>
              </w:rPr>
            </w:pPr>
            <w:r>
              <w:rPr>
                <w:color w:val="000000"/>
                <w:sz w:val="22"/>
                <w:szCs w:val="22"/>
              </w:rPr>
              <w:t> </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МО СП «Холодное эвенкийское»</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1 576 934,00</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1 576 934,00</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c>
          <w:tcPr>
            <w:tcW w:w="1758"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81"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color w:val="000000"/>
              </w:rPr>
            </w:pPr>
            <w:r>
              <w:rPr>
                <w:color w:val="000000"/>
                <w:sz w:val="22"/>
                <w:szCs w:val="22"/>
              </w:rPr>
              <w:t> </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rPr>
                <w:color w:val="000000"/>
              </w:rPr>
            </w:pPr>
            <w:r>
              <w:rPr>
                <w:color w:val="000000"/>
                <w:sz w:val="22"/>
                <w:szCs w:val="22"/>
              </w:rPr>
              <w:t> </w:t>
            </w:r>
          </w:p>
        </w:tc>
      </w:tr>
      <w:tr w:rsidR="00B4174A" w:rsidTr="00B4174A">
        <w:trPr>
          <w:trHeight w:val="30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B4174A" w:rsidRDefault="00B4174A">
            <w:pPr>
              <w:rPr>
                <w:b/>
                <w:bCs/>
              </w:rPr>
            </w:pPr>
            <w:r>
              <w:rPr>
                <w:b/>
                <w:bCs/>
                <w:sz w:val="22"/>
                <w:szCs w:val="22"/>
              </w:rPr>
              <w:t>Итого:</w:t>
            </w:r>
          </w:p>
        </w:tc>
        <w:tc>
          <w:tcPr>
            <w:tcW w:w="1633"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b/>
                <w:bCs/>
                <w:color w:val="000000"/>
              </w:rPr>
            </w:pPr>
            <w:r w:rsidRPr="00726DFD">
              <w:rPr>
                <w:b/>
                <w:bCs/>
                <w:color w:val="000000"/>
                <w:sz w:val="22"/>
                <w:szCs w:val="22"/>
              </w:rPr>
              <w:t>18 517</w:t>
            </w:r>
            <w:r w:rsidR="00726DFD" w:rsidRPr="00726DFD">
              <w:rPr>
                <w:b/>
                <w:bCs/>
                <w:color w:val="000000"/>
                <w:sz w:val="22"/>
                <w:szCs w:val="22"/>
              </w:rPr>
              <w:t> 913,58</w:t>
            </w:r>
          </w:p>
        </w:tc>
        <w:tc>
          <w:tcPr>
            <w:tcW w:w="1547"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b/>
                <w:bCs/>
              </w:rPr>
            </w:pPr>
            <w:r>
              <w:rPr>
                <w:b/>
                <w:bCs/>
                <w:sz w:val="22"/>
                <w:szCs w:val="22"/>
              </w:rPr>
              <w:t>12 521 400,16</w:t>
            </w:r>
          </w:p>
        </w:tc>
        <w:tc>
          <w:tcPr>
            <w:tcW w:w="1835" w:type="dxa"/>
            <w:tcBorders>
              <w:top w:val="nil"/>
              <w:left w:val="nil"/>
              <w:bottom w:val="single" w:sz="4" w:space="0" w:color="auto"/>
              <w:right w:val="single" w:sz="4" w:space="0" w:color="auto"/>
            </w:tcBorders>
            <w:shd w:val="clear" w:color="auto" w:fill="auto"/>
            <w:vAlign w:val="bottom"/>
            <w:hideMark/>
          </w:tcPr>
          <w:p w:rsidR="00B4174A" w:rsidRDefault="00B4174A">
            <w:pPr>
              <w:jc w:val="right"/>
              <w:rPr>
                <w:b/>
                <w:bCs/>
              </w:rPr>
            </w:pPr>
            <w:r>
              <w:rPr>
                <w:b/>
                <w:bCs/>
                <w:sz w:val="22"/>
                <w:szCs w:val="22"/>
              </w:rPr>
              <w:t>14 065,92</w:t>
            </w:r>
          </w:p>
        </w:tc>
        <w:tc>
          <w:tcPr>
            <w:tcW w:w="1599"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b/>
                <w:bCs/>
                <w:color w:val="000000"/>
              </w:rPr>
            </w:pPr>
            <w:r>
              <w:rPr>
                <w:b/>
                <w:bCs/>
                <w:color w:val="000000"/>
                <w:sz w:val="22"/>
                <w:szCs w:val="22"/>
              </w:rPr>
              <w:t>4 351</w:t>
            </w:r>
            <w:r w:rsidR="00726DFD">
              <w:rPr>
                <w:b/>
                <w:bCs/>
                <w:color w:val="000000"/>
                <w:sz w:val="22"/>
                <w:szCs w:val="22"/>
              </w:rPr>
              <w:t> 847,50</w:t>
            </w:r>
          </w:p>
        </w:tc>
        <w:tc>
          <w:tcPr>
            <w:tcW w:w="1758"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b/>
                <w:bCs/>
                <w:color w:val="000000"/>
              </w:rPr>
            </w:pPr>
            <w:r>
              <w:rPr>
                <w:b/>
                <w:bCs/>
                <w:color w:val="000000"/>
                <w:sz w:val="22"/>
                <w:szCs w:val="22"/>
              </w:rPr>
              <w:t>1 550 600,00</w:t>
            </w:r>
          </w:p>
        </w:tc>
        <w:tc>
          <w:tcPr>
            <w:tcW w:w="1681"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b/>
                <w:bCs/>
                <w:color w:val="000000"/>
              </w:rPr>
            </w:pPr>
            <w:r>
              <w:rPr>
                <w:b/>
                <w:bCs/>
                <w:color w:val="000000"/>
                <w:sz w:val="22"/>
                <w:szCs w:val="22"/>
              </w:rPr>
              <w:t>30 000,00</w:t>
            </w:r>
          </w:p>
        </w:tc>
        <w:tc>
          <w:tcPr>
            <w:tcW w:w="1695" w:type="dxa"/>
            <w:tcBorders>
              <w:top w:val="nil"/>
              <w:left w:val="nil"/>
              <w:bottom w:val="single" w:sz="4" w:space="0" w:color="auto"/>
              <w:right w:val="single" w:sz="4" w:space="0" w:color="auto"/>
            </w:tcBorders>
            <w:shd w:val="clear" w:color="auto" w:fill="auto"/>
            <w:noWrap/>
            <w:vAlign w:val="bottom"/>
            <w:hideMark/>
          </w:tcPr>
          <w:p w:rsidR="00B4174A" w:rsidRDefault="00B4174A">
            <w:pPr>
              <w:jc w:val="right"/>
              <w:rPr>
                <w:b/>
                <w:bCs/>
                <w:color w:val="000000"/>
              </w:rPr>
            </w:pPr>
            <w:r>
              <w:rPr>
                <w:b/>
                <w:bCs/>
                <w:color w:val="000000"/>
                <w:sz w:val="22"/>
                <w:szCs w:val="22"/>
              </w:rPr>
              <w:t>50 000,00</w:t>
            </w:r>
          </w:p>
        </w:tc>
      </w:tr>
    </w:tbl>
    <w:p w:rsidR="00B033D6" w:rsidRDefault="00B033D6" w:rsidP="00982968">
      <w:pPr>
        <w:outlineLvl w:val="0"/>
      </w:pPr>
    </w:p>
    <w:p w:rsidR="00B033D6" w:rsidRDefault="00B033D6" w:rsidP="00A24ED4">
      <w:pPr>
        <w:jc w:val="right"/>
        <w:outlineLvl w:val="0"/>
      </w:pPr>
    </w:p>
    <w:p w:rsidR="00B033D6" w:rsidRDefault="00B033D6" w:rsidP="00A24ED4">
      <w:pPr>
        <w:jc w:val="right"/>
        <w:outlineLvl w:val="0"/>
      </w:pPr>
    </w:p>
    <w:p w:rsidR="00B033D6" w:rsidRDefault="00B033D6" w:rsidP="00A24ED4">
      <w:pPr>
        <w:jc w:val="right"/>
        <w:outlineLvl w:val="0"/>
      </w:pPr>
    </w:p>
    <w:p w:rsidR="00B033D6" w:rsidRDefault="00B033D6" w:rsidP="00A24ED4">
      <w:pPr>
        <w:jc w:val="right"/>
        <w:outlineLvl w:val="0"/>
      </w:pPr>
    </w:p>
    <w:p w:rsidR="00B033D6" w:rsidRDefault="00B033D6" w:rsidP="00A24ED4">
      <w:pPr>
        <w:jc w:val="right"/>
        <w:outlineLvl w:val="0"/>
      </w:pPr>
    </w:p>
    <w:p w:rsidR="00B033D6" w:rsidRDefault="00B033D6" w:rsidP="00A24ED4">
      <w:pPr>
        <w:jc w:val="right"/>
        <w:outlineLvl w:val="0"/>
      </w:pPr>
    </w:p>
    <w:p w:rsidR="00B033D6" w:rsidRDefault="00B033D6" w:rsidP="00A24ED4">
      <w:pPr>
        <w:jc w:val="right"/>
        <w:outlineLvl w:val="0"/>
      </w:pPr>
    </w:p>
    <w:p w:rsidR="00B033D6" w:rsidRDefault="00B033D6" w:rsidP="00A24ED4">
      <w:pPr>
        <w:jc w:val="right"/>
        <w:outlineLvl w:val="0"/>
      </w:pPr>
    </w:p>
    <w:p w:rsidR="006642AD" w:rsidRPr="004E1565" w:rsidRDefault="006642AD" w:rsidP="00A24ED4">
      <w:pPr>
        <w:jc w:val="right"/>
        <w:outlineLvl w:val="0"/>
      </w:pPr>
      <w:r w:rsidRPr="004E1565">
        <w:t xml:space="preserve">Приложение </w:t>
      </w:r>
      <w:r>
        <w:t>23</w:t>
      </w:r>
    </w:p>
    <w:p w:rsidR="006642AD" w:rsidRPr="004E1565" w:rsidRDefault="006642AD" w:rsidP="00545200">
      <w:pPr>
        <w:jc w:val="right"/>
      </w:pPr>
      <w:r w:rsidRPr="004E1565">
        <w:t>к решению Совета депутатов</w:t>
      </w:r>
    </w:p>
    <w:p w:rsidR="006642AD" w:rsidRPr="004E1565" w:rsidRDefault="006642AD" w:rsidP="00545200">
      <w:pPr>
        <w:jc w:val="right"/>
      </w:pPr>
      <w:r w:rsidRPr="004E1565">
        <w:t xml:space="preserve">муниципального образования </w:t>
      </w:r>
    </w:p>
    <w:p w:rsidR="006642AD" w:rsidRPr="004E1565" w:rsidRDefault="006642AD" w:rsidP="00545200">
      <w:pPr>
        <w:jc w:val="right"/>
      </w:pPr>
      <w:r w:rsidRPr="004E1565">
        <w:t>"Северо-Байкальский район"</w:t>
      </w:r>
    </w:p>
    <w:p w:rsidR="00642C35" w:rsidRPr="00781791" w:rsidRDefault="006642AD" w:rsidP="00642C35">
      <w:pPr>
        <w:tabs>
          <w:tab w:val="left" w:pos="8789"/>
        </w:tabs>
        <w:jc w:val="right"/>
        <w:outlineLvl w:val="0"/>
        <w:rPr>
          <w:b/>
          <w:sz w:val="26"/>
          <w:szCs w:val="26"/>
        </w:rPr>
      </w:pPr>
      <w:r w:rsidRPr="004E1565">
        <w:t xml:space="preserve">                                                                                                                           от </w:t>
      </w:r>
      <w:r w:rsidR="00982968">
        <w:t>03</w:t>
      </w:r>
      <w:r w:rsidR="008464F3">
        <w:t>.</w:t>
      </w:r>
      <w:r w:rsidR="00982968">
        <w:t>12</w:t>
      </w:r>
      <w:r w:rsidR="008464F3">
        <w:t>.2021</w:t>
      </w:r>
      <w:r w:rsidR="00642C35">
        <w:t xml:space="preserve"> </w:t>
      </w:r>
      <w:r w:rsidR="00642C35" w:rsidRPr="006D7F6C">
        <w:rPr>
          <w:sz w:val="26"/>
          <w:szCs w:val="26"/>
        </w:rPr>
        <w:t>№ 269-</w:t>
      </w:r>
      <w:r w:rsidR="00642C35" w:rsidRPr="006D7F6C">
        <w:rPr>
          <w:sz w:val="26"/>
          <w:szCs w:val="26"/>
          <w:lang w:val="en-US"/>
        </w:rPr>
        <w:t>VI</w:t>
      </w:r>
    </w:p>
    <w:p w:rsidR="006642AD" w:rsidRDefault="006642AD" w:rsidP="00642C35">
      <w:pPr>
        <w:jc w:val="right"/>
      </w:pPr>
    </w:p>
    <w:p w:rsidR="00634581" w:rsidRPr="00850C78" w:rsidRDefault="00634581" w:rsidP="00634581">
      <w:pPr>
        <w:autoSpaceDE w:val="0"/>
        <w:autoSpaceDN w:val="0"/>
        <w:adjustRightInd w:val="0"/>
        <w:jc w:val="center"/>
        <w:outlineLvl w:val="0"/>
        <w:rPr>
          <w:b/>
        </w:rPr>
      </w:pPr>
      <w:r w:rsidRPr="00850C78">
        <w:rPr>
          <w:b/>
        </w:rPr>
        <w:t>Распределение иных межбюджетных трансфертов  на 20</w:t>
      </w:r>
      <w:r w:rsidR="00C1615E">
        <w:rPr>
          <w:b/>
        </w:rPr>
        <w:t>23</w:t>
      </w:r>
      <w:r w:rsidRPr="00850C78">
        <w:rPr>
          <w:b/>
        </w:rPr>
        <w:t xml:space="preserve"> год</w:t>
      </w:r>
    </w:p>
    <w:p w:rsidR="00C1615E" w:rsidRDefault="00634581" w:rsidP="00634581">
      <w:pPr>
        <w:autoSpaceDE w:val="0"/>
        <w:autoSpaceDN w:val="0"/>
        <w:adjustRightInd w:val="0"/>
        <w:jc w:val="center"/>
        <w:rPr>
          <w:b/>
        </w:rPr>
      </w:pPr>
      <w:r w:rsidRPr="00850C78">
        <w:rPr>
          <w:b/>
        </w:rPr>
        <w:t>МО «Северо-Байкальский район»</w:t>
      </w:r>
    </w:p>
    <w:tbl>
      <w:tblPr>
        <w:tblW w:w="14600" w:type="dxa"/>
        <w:tblInd w:w="113" w:type="dxa"/>
        <w:tblLook w:val="04A0" w:firstRow="1" w:lastRow="0" w:firstColumn="1" w:lastColumn="0" w:noHBand="0" w:noVBand="1"/>
      </w:tblPr>
      <w:tblGrid>
        <w:gridCol w:w="3414"/>
        <w:gridCol w:w="1573"/>
        <w:gridCol w:w="1492"/>
        <w:gridCol w:w="1762"/>
        <w:gridCol w:w="1535"/>
        <w:gridCol w:w="1514"/>
        <w:gridCol w:w="1648"/>
        <w:gridCol w:w="1662"/>
      </w:tblGrid>
      <w:tr w:rsidR="00B4174A" w:rsidRPr="00B4174A" w:rsidTr="00B4174A">
        <w:trPr>
          <w:trHeight w:val="8175"/>
        </w:trPr>
        <w:tc>
          <w:tcPr>
            <w:tcW w:w="341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174A" w:rsidRPr="00B4174A" w:rsidRDefault="00B4174A" w:rsidP="00B4174A">
            <w:pPr>
              <w:jc w:val="center"/>
              <w:rPr>
                <w:color w:val="000000"/>
                <w:sz w:val="16"/>
                <w:szCs w:val="16"/>
              </w:rPr>
            </w:pPr>
            <w:r w:rsidRPr="00B4174A">
              <w:rPr>
                <w:color w:val="000000"/>
                <w:sz w:val="16"/>
                <w:szCs w:val="16"/>
              </w:rPr>
              <w:t>Наименование</w:t>
            </w:r>
          </w:p>
        </w:tc>
        <w:tc>
          <w:tcPr>
            <w:tcW w:w="1573" w:type="dxa"/>
            <w:tcBorders>
              <w:top w:val="single" w:sz="4" w:space="0" w:color="auto"/>
              <w:left w:val="nil"/>
              <w:bottom w:val="single" w:sz="4" w:space="0" w:color="auto"/>
              <w:right w:val="single" w:sz="4" w:space="0" w:color="auto"/>
            </w:tcBorders>
            <w:shd w:val="clear" w:color="auto" w:fill="auto"/>
            <w:textDirection w:val="btLr"/>
            <w:vAlign w:val="center"/>
            <w:hideMark/>
          </w:tcPr>
          <w:p w:rsidR="00B4174A" w:rsidRPr="00B4174A" w:rsidRDefault="00B4174A" w:rsidP="00B4174A">
            <w:pPr>
              <w:jc w:val="center"/>
              <w:rPr>
                <w:color w:val="000000"/>
                <w:sz w:val="16"/>
                <w:szCs w:val="16"/>
              </w:rPr>
            </w:pPr>
            <w:r w:rsidRPr="00B4174A">
              <w:rPr>
                <w:color w:val="000000"/>
                <w:sz w:val="16"/>
                <w:szCs w:val="16"/>
              </w:rPr>
              <w:t>Сумма</w:t>
            </w:r>
          </w:p>
        </w:tc>
        <w:tc>
          <w:tcPr>
            <w:tcW w:w="1492"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Pr="00B4174A" w:rsidRDefault="00B4174A" w:rsidP="00B4174A">
            <w:pPr>
              <w:rPr>
                <w:color w:val="000000"/>
                <w:sz w:val="16"/>
                <w:szCs w:val="16"/>
              </w:rPr>
            </w:pPr>
            <w:r w:rsidRPr="00B4174A">
              <w:rPr>
                <w:color w:val="000000"/>
                <w:sz w:val="16"/>
                <w:szCs w:val="16"/>
              </w:rPr>
              <w:t>По  Методике распределения иных межбюджетных трансфертов бюджетам городских и сельских поселений и определения прогнозных показателей, применяемых при расчете (в соответствии со ст. 9 Бюджетного Кодекса)</w:t>
            </w:r>
          </w:p>
        </w:tc>
        <w:tc>
          <w:tcPr>
            <w:tcW w:w="1762"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Pr="00B4174A" w:rsidRDefault="00B4174A" w:rsidP="00B4174A">
            <w:pPr>
              <w:rPr>
                <w:color w:val="000000"/>
                <w:sz w:val="16"/>
                <w:szCs w:val="16"/>
              </w:rPr>
            </w:pPr>
            <w:r w:rsidRPr="00B4174A">
              <w:rPr>
                <w:color w:val="000000"/>
                <w:sz w:val="16"/>
                <w:szCs w:val="16"/>
              </w:rPr>
              <w:t xml:space="preserve">Иные межбюджетные трансферты на предоставление мер социальной поддержки по оплате комммунальных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(ПГТ) на территории РБ </w:t>
            </w:r>
          </w:p>
        </w:tc>
        <w:tc>
          <w:tcPr>
            <w:tcW w:w="1535"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Pr="00B4174A" w:rsidRDefault="00B4174A" w:rsidP="00B4174A">
            <w:pPr>
              <w:rPr>
                <w:color w:val="000000"/>
                <w:sz w:val="16"/>
                <w:szCs w:val="16"/>
              </w:rPr>
            </w:pPr>
            <w:r w:rsidRPr="00B4174A">
              <w:rPr>
                <w:color w:val="000000"/>
                <w:sz w:val="16"/>
                <w:szCs w:val="16"/>
              </w:rPr>
              <w:t xml:space="preserve">Иные межбюджетные трансферты на реализацию программы формирования современной городской среды </w:t>
            </w:r>
          </w:p>
        </w:tc>
        <w:tc>
          <w:tcPr>
            <w:tcW w:w="1514"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B4174A" w:rsidRPr="00B4174A" w:rsidRDefault="00B4174A" w:rsidP="00B4174A">
            <w:pPr>
              <w:rPr>
                <w:color w:val="000000"/>
                <w:sz w:val="16"/>
                <w:szCs w:val="16"/>
              </w:rPr>
            </w:pPr>
            <w:r w:rsidRPr="00B4174A">
              <w:rPr>
                <w:color w:val="000000"/>
                <w:sz w:val="16"/>
                <w:szCs w:val="16"/>
              </w:rPr>
              <w:t>Иные межбюджетные трансферты 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РФ от 01.06.2012 № 761 "О Национальной стратегии действий в интересах детей на 2012-2017 годы"</w:t>
            </w:r>
          </w:p>
        </w:tc>
        <w:tc>
          <w:tcPr>
            <w:tcW w:w="1648"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B4174A" w:rsidRPr="00B4174A" w:rsidRDefault="00B4174A" w:rsidP="00B4174A">
            <w:pPr>
              <w:rPr>
                <w:color w:val="000000"/>
                <w:sz w:val="16"/>
                <w:szCs w:val="16"/>
              </w:rPr>
            </w:pPr>
            <w:r w:rsidRPr="00B4174A">
              <w:rPr>
                <w:color w:val="000000"/>
                <w:sz w:val="16"/>
                <w:szCs w:val="16"/>
              </w:rPr>
              <w:t>Иные межбюджетные трансферты предоставляемые бюджетам поселений из бюджета муниципального района с целью организации общественных работ на решение вопросов снижения уровня безработицы, на исправительные работы для условно-осужденных граждан</w:t>
            </w:r>
          </w:p>
        </w:tc>
        <w:tc>
          <w:tcPr>
            <w:tcW w:w="1662" w:type="dxa"/>
            <w:tcBorders>
              <w:top w:val="single" w:sz="4" w:space="0" w:color="auto"/>
              <w:left w:val="nil"/>
              <w:bottom w:val="single" w:sz="4" w:space="0" w:color="auto"/>
              <w:right w:val="single" w:sz="4" w:space="0" w:color="auto"/>
            </w:tcBorders>
            <w:shd w:val="clear" w:color="auto" w:fill="auto"/>
            <w:textDirection w:val="btLr"/>
            <w:vAlign w:val="bottom"/>
            <w:hideMark/>
          </w:tcPr>
          <w:p w:rsidR="00B4174A" w:rsidRPr="00B4174A" w:rsidRDefault="00B4174A" w:rsidP="00B4174A">
            <w:pPr>
              <w:rPr>
                <w:color w:val="000000"/>
                <w:sz w:val="16"/>
                <w:szCs w:val="16"/>
              </w:rPr>
            </w:pPr>
            <w:r w:rsidRPr="00B4174A">
              <w:rPr>
                <w:color w:val="000000"/>
                <w:sz w:val="16"/>
                <w:szCs w:val="16"/>
              </w:rPr>
              <w:t>Иные межбюджетные трансферты предоставляемые бюджетам поселений из бюджета муниципального района с целью организации общественных работ, создания условий для дополнительной социальной поддержки и обеспечения временной занятости безработных и ищущих работу граждан</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ГП «поселок Кичера»</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2 807</w:t>
            </w:r>
            <w:r w:rsidR="00726DFD">
              <w:rPr>
                <w:color w:val="000000"/>
                <w:sz w:val="20"/>
                <w:szCs w:val="20"/>
              </w:rPr>
              <w:t> </w:t>
            </w:r>
            <w:r w:rsidRPr="00D4277A">
              <w:rPr>
                <w:color w:val="000000"/>
                <w:sz w:val="20"/>
                <w:szCs w:val="20"/>
              </w:rPr>
              <w:t>8</w:t>
            </w:r>
            <w:r w:rsidR="00726DFD">
              <w:rPr>
                <w:color w:val="000000"/>
                <w:sz w:val="20"/>
                <w:szCs w:val="20"/>
              </w:rPr>
              <w:t>42,93</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200 372,50</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14 065,92</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color w:val="000000"/>
                <w:sz w:val="20"/>
                <w:szCs w:val="20"/>
              </w:rPr>
            </w:pPr>
            <w:r w:rsidRPr="00D4277A">
              <w:rPr>
                <w:color w:val="000000"/>
                <w:sz w:val="20"/>
                <w:szCs w:val="20"/>
              </w:rPr>
              <w:t>1 035</w:t>
            </w:r>
            <w:r w:rsidR="00726DFD">
              <w:rPr>
                <w:color w:val="000000"/>
                <w:sz w:val="20"/>
                <w:szCs w:val="20"/>
              </w:rPr>
              <w:t> 304,51</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1 550 600,00</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auto" w:fill="auto"/>
            <w:noWrap/>
            <w:hideMark/>
          </w:tcPr>
          <w:p w:rsidR="00B4174A" w:rsidRPr="00D4277A" w:rsidRDefault="00B4174A" w:rsidP="00B4174A">
            <w:pPr>
              <w:jc w:val="right"/>
              <w:rPr>
                <w:sz w:val="20"/>
                <w:szCs w:val="20"/>
              </w:rPr>
            </w:pPr>
            <w:r w:rsidRPr="00D4277A">
              <w:rPr>
                <w:sz w:val="20"/>
                <w:szCs w:val="20"/>
              </w:rPr>
              <w:t>7 500,00</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ГП «поселок Нижнеангарск»</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1 266</w:t>
            </w:r>
            <w:r w:rsidR="00726DFD">
              <w:rPr>
                <w:color w:val="000000"/>
                <w:sz w:val="20"/>
                <w:szCs w:val="20"/>
              </w:rPr>
              <w:t> </w:t>
            </w:r>
            <w:r w:rsidRPr="00D4277A">
              <w:rPr>
                <w:color w:val="000000"/>
                <w:sz w:val="20"/>
                <w:szCs w:val="20"/>
              </w:rPr>
              <w:t>6</w:t>
            </w:r>
            <w:r w:rsidR="00726DFD">
              <w:rPr>
                <w:color w:val="000000"/>
                <w:sz w:val="20"/>
                <w:szCs w:val="20"/>
              </w:rPr>
              <w:t>65,46</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0,00</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xml:space="preserve"> </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color w:val="000000"/>
                <w:sz w:val="20"/>
                <w:szCs w:val="20"/>
              </w:rPr>
            </w:pPr>
            <w:r w:rsidRPr="00D4277A">
              <w:rPr>
                <w:color w:val="000000"/>
                <w:sz w:val="20"/>
                <w:szCs w:val="20"/>
              </w:rPr>
              <w:t>1 214</w:t>
            </w:r>
            <w:r w:rsidR="00726DFD">
              <w:rPr>
                <w:color w:val="000000"/>
                <w:sz w:val="20"/>
                <w:szCs w:val="20"/>
              </w:rPr>
              <w:t> </w:t>
            </w:r>
            <w:r w:rsidRPr="00D4277A">
              <w:rPr>
                <w:color w:val="000000"/>
                <w:sz w:val="20"/>
                <w:szCs w:val="20"/>
              </w:rPr>
              <w:t>1</w:t>
            </w:r>
            <w:r w:rsidR="00726DFD">
              <w:rPr>
                <w:color w:val="000000"/>
                <w:sz w:val="20"/>
                <w:szCs w:val="20"/>
              </w:rPr>
              <w:t>65,46</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30 000,00</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color w:val="000000"/>
                <w:sz w:val="20"/>
                <w:szCs w:val="20"/>
              </w:rPr>
            </w:pPr>
            <w:r w:rsidRPr="00D4277A">
              <w:rPr>
                <w:color w:val="000000"/>
                <w:sz w:val="20"/>
                <w:szCs w:val="20"/>
              </w:rPr>
              <w:t>22 500,00</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ГП «поселок Новый Уоян»</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2 374</w:t>
            </w:r>
            <w:r w:rsidR="00726DFD">
              <w:rPr>
                <w:color w:val="000000"/>
                <w:sz w:val="20"/>
                <w:szCs w:val="20"/>
              </w:rPr>
              <w:t> </w:t>
            </w:r>
            <w:r w:rsidRPr="00D4277A">
              <w:rPr>
                <w:color w:val="000000"/>
                <w:sz w:val="20"/>
                <w:szCs w:val="20"/>
              </w:rPr>
              <w:t>2</w:t>
            </w:r>
            <w:r w:rsidR="00726DFD">
              <w:rPr>
                <w:color w:val="000000"/>
                <w:sz w:val="20"/>
                <w:szCs w:val="20"/>
              </w:rPr>
              <w:t>91,53</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254 414,00</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color w:val="000000"/>
                <w:sz w:val="20"/>
                <w:szCs w:val="20"/>
              </w:rPr>
            </w:pPr>
            <w:r w:rsidRPr="00D4277A">
              <w:rPr>
                <w:color w:val="000000"/>
                <w:sz w:val="20"/>
                <w:szCs w:val="20"/>
              </w:rPr>
              <w:t>2 102</w:t>
            </w:r>
            <w:r w:rsidR="00726DFD">
              <w:rPr>
                <w:color w:val="000000"/>
                <w:sz w:val="20"/>
                <w:szCs w:val="20"/>
              </w:rPr>
              <w:t> 377,53</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color w:val="000000"/>
                <w:sz w:val="20"/>
                <w:szCs w:val="20"/>
              </w:rPr>
            </w:pPr>
            <w:r w:rsidRPr="00D4277A">
              <w:rPr>
                <w:color w:val="000000"/>
                <w:sz w:val="20"/>
                <w:szCs w:val="20"/>
              </w:rPr>
              <w:t>17 500,00</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ГП «поселок Янчукан»</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1 162 076,75</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1 159 576,75</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color w:val="000000"/>
                <w:sz w:val="20"/>
                <w:szCs w:val="20"/>
              </w:rPr>
            </w:pPr>
            <w:r w:rsidRPr="00D4277A">
              <w:rPr>
                <w:color w:val="000000"/>
                <w:sz w:val="20"/>
                <w:szCs w:val="20"/>
              </w:rPr>
              <w:t>2 500,00</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СП «Ангоянское»</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1 821 933,51</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1 821 933,51</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r>
      <w:tr w:rsidR="00B4174A" w:rsidRPr="00B4174A" w:rsidTr="00D4277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СП «Байкальское эвенкийское»</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2 010 957,95</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2 010 957,95</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r>
      <w:tr w:rsidR="00B4174A" w:rsidRPr="00B4174A" w:rsidTr="00D4277A">
        <w:trPr>
          <w:trHeight w:val="300"/>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СП « Верхнезаимское»</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1 987 752,45</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1 987 752,45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r>
      <w:tr w:rsidR="00B4174A" w:rsidRPr="00B4174A" w:rsidTr="00D4277A">
        <w:trPr>
          <w:trHeight w:val="300"/>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СП «Куморское эвенкийское»</w:t>
            </w:r>
          </w:p>
        </w:tc>
        <w:tc>
          <w:tcPr>
            <w:tcW w:w="1573" w:type="dxa"/>
            <w:tcBorders>
              <w:top w:val="single" w:sz="4" w:space="0" w:color="auto"/>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1 862 049,75</w:t>
            </w:r>
          </w:p>
        </w:tc>
        <w:tc>
          <w:tcPr>
            <w:tcW w:w="1492" w:type="dxa"/>
            <w:tcBorders>
              <w:top w:val="single" w:sz="4" w:space="0" w:color="auto"/>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1 862 049,75</w:t>
            </w:r>
          </w:p>
        </w:tc>
        <w:tc>
          <w:tcPr>
            <w:tcW w:w="1762" w:type="dxa"/>
            <w:tcBorders>
              <w:top w:val="single" w:sz="4" w:space="0" w:color="auto"/>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000000" w:fill="FFFFFF"/>
            <w:noWrap/>
            <w:vAlign w:val="bottom"/>
            <w:hideMark/>
          </w:tcPr>
          <w:p w:rsidR="00B4174A" w:rsidRPr="00D4277A" w:rsidRDefault="00B4174A" w:rsidP="00B4174A">
            <w:pPr>
              <w:rPr>
                <w:color w:val="000000"/>
                <w:sz w:val="20"/>
                <w:szCs w:val="20"/>
              </w:rPr>
            </w:pPr>
            <w:r w:rsidRPr="00D4277A">
              <w:rPr>
                <w:color w:val="000000"/>
                <w:sz w:val="20"/>
                <w:szCs w:val="20"/>
              </w:rPr>
              <w:t>МО СП «Уоянское эвенкийское»</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1 619 739,25</w:t>
            </w:r>
          </w:p>
        </w:tc>
        <w:tc>
          <w:tcPr>
            <w:tcW w:w="1492" w:type="dxa"/>
            <w:tcBorders>
              <w:top w:val="nil"/>
              <w:left w:val="nil"/>
              <w:bottom w:val="single" w:sz="4" w:space="0" w:color="auto"/>
              <w:right w:val="single" w:sz="4" w:space="0" w:color="auto"/>
            </w:tcBorders>
            <w:shd w:val="clear" w:color="000000" w:fill="FFFFFF"/>
            <w:vAlign w:val="bottom"/>
            <w:hideMark/>
          </w:tcPr>
          <w:p w:rsidR="00B4174A" w:rsidRPr="00D4277A" w:rsidRDefault="00B4174A" w:rsidP="00B4174A">
            <w:pPr>
              <w:jc w:val="right"/>
              <w:rPr>
                <w:color w:val="000000"/>
                <w:sz w:val="20"/>
                <w:szCs w:val="20"/>
              </w:rPr>
            </w:pPr>
            <w:r w:rsidRPr="00D4277A">
              <w:rPr>
                <w:color w:val="000000"/>
                <w:sz w:val="20"/>
                <w:szCs w:val="20"/>
              </w:rPr>
              <w:t>1 619 739,25</w:t>
            </w:r>
          </w:p>
        </w:tc>
        <w:tc>
          <w:tcPr>
            <w:tcW w:w="1762" w:type="dxa"/>
            <w:tcBorders>
              <w:top w:val="nil"/>
              <w:left w:val="nil"/>
              <w:bottom w:val="single" w:sz="4" w:space="0" w:color="auto"/>
              <w:right w:val="single" w:sz="4" w:space="0" w:color="auto"/>
            </w:tcBorders>
            <w:shd w:val="clear" w:color="000000" w:fill="FFFFFF"/>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nil"/>
              <w:left w:val="nil"/>
              <w:bottom w:val="single" w:sz="4" w:space="0" w:color="auto"/>
              <w:right w:val="single" w:sz="4" w:space="0" w:color="auto"/>
            </w:tcBorders>
            <w:shd w:val="clear" w:color="000000" w:fill="FFFFFF"/>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nil"/>
              <w:left w:val="nil"/>
              <w:bottom w:val="single" w:sz="4" w:space="0" w:color="auto"/>
              <w:right w:val="single" w:sz="4" w:space="0" w:color="auto"/>
            </w:tcBorders>
            <w:shd w:val="clear" w:color="000000" w:fill="FFFFFF"/>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000000" w:fill="FFFFFF"/>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000000" w:fill="FFFFFF"/>
            <w:noWrap/>
            <w:vAlign w:val="bottom"/>
            <w:hideMark/>
          </w:tcPr>
          <w:p w:rsidR="00B4174A" w:rsidRPr="00D4277A" w:rsidRDefault="00B4174A" w:rsidP="00B4174A">
            <w:pPr>
              <w:rPr>
                <w:color w:val="000000"/>
                <w:sz w:val="20"/>
                <w:szCs w:val="20"/>
              </w:rPr>
            </w:pPr>
            <w:r w:rsidRPr="00D4277A">
              <w:rPr>
                <w:color w:val="000000"/>
                <w:sz w:val="20"/>
                <w:szCs w:val="20"/>
              </w:rPr>
              <w:t> </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МО СП «Холодное эвенкийское»</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1 576 373,00</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1 576 373,00</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c>
          <w:tcPr>
            <w:tcW w:w="1514"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48"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color w:val="000000"/>
                <w:sz w:val="20"/>
                <w:szCs w:val="20"/>
              </w:rPr>
            </w:pPr>
            <w:r w:rsidRPr="00D4277A">
              <w:rPr>
                <w:color w:val="000000"/>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rPr>
                <w:color w:val="000000"/>
                <w:sz w:val="20"/>
                <w:szCs w:val="20"/>
              </w:rPr>
            </w:pPr>
            <w:r w:rsidRPr="00D4277A">
              <w:rPr>
                <w:color w:val="000000"/>
                <w:sz w:val="20"/>
                <w:szCs w:val="20"/>
              </w:rPr>
              <w:t> </w:t>
            </w:r>
          </w:p>
        </w:tc>
      </w:tr>
      <w:tr w:rsidR="00B4174A" w:rsidRPr="00B4174A" w:rsidTr="00B4174A">
        <w:trPr>
          <w:trHeight w:val="300"/>
        </w:trPr>
        <w:tc>
          <w:tcPr>
            <w:tcW w:w="3414" w:type="dxa"/>
            <w:tcBorders>
              <w:top w:val="nil"/>
              <w:left w:val="single" w:sz="4" w:space="0" w:color="auto"/>
              <w:bottom w:val="single" w:sz="4" w:space="0" w:color="auto"/>
              <w:right w:val="single" w:sz="4" w:space="0" w:color="auto"/>
            </w:tcBorders>
            <w:shd w:val="clear" w:color="auto" w:fill="auto"/>
            <w:noWrap/>
            <w:vAlign w:val="bottom"/>
            <w:hideMark/>
          </w:tcPr>
          <w:p w:rsidR="00B4174A" w:rsidRPr="00D4277A" w:rsidRDefault="00B4174A" w:rsidP="00B4174A">
            <w:pPr>
              <w:rPr>
                <w:b/>
                <w:bCs/>
                <w:sz w:val="20"/>
                <w:szCs w:val="20"/>
              </w:rPr>
            </w:pPr>
            <w:r w:rsidRPr="00D4277A">
              <w:rPr>
                <w:b/>
                <w:bCs/>
                <w:sz w:val="20"/>
                <w:szCs w:val="20"/>
              </w:rPr>
              <w:t>Итого:</w:t>
            </w:r>
          </w:p>
        </w:tc>
        <w:tc>
          <w:tcPr>
            <w:tcW w:w="1573"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b/>
                <w:bCs/>
                <w:color w:val="000000"/>
                <w:sz w:val="20"/>
                <w:szCs w:val="20"/>
              </w:rPr>
            </w:pPr>
            <w:r w:rsidRPr="00726DFD">
              <w:rPr>
                <w:b/>
                <w:bCs/>
                <w:color w:val="000000"/>
                <w:sz w:val="20"/>
                <w:szCs w:val="20"/>
              </w:rPr>
              <w:t>18 489</w:t>
            </w:r>
            <w:r w:rsidR="00726DFD" w:rsidRPr="00726DFD">
              <w:rPr>
                <w:b/>
                <w:bCs/>
                <w:color w:val="000000"/>
                <w:sz w:val="20"/>
                <w:szCs w:val="20"/>
              </w:rPr>
              <w:t> </w:t>
            </w:r>
            <w:r w:rsidRPr="00726DFD">
              <w:rPr>
                <w:b/>
                <w:bCs/>
                <w:color w:val="000000"/>
                <w:sz w:val="20"/>
                <w:szCs w:val="20"/>
              </w:rPr>
              <w:t>6</w:t>
            </w:r>
            <w:r w:rsidR="00726DFD" w:rsidRPr="00726DFD">
              <w:rPr>
                <w:b/>
                <w:bCs/>
                <w:color w:val="000000"/>
                <w:sz w:val="20"/>
                <w:szCs w:val="20"/>
              </w:rPr>
              <w:t>82,58</w:t>
            </w:r>
          </w:p>
        </w:tc>
        <w:tc>
          <w:tcPr>
            <w:tcW w:w="149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b/>
                <w:bCs/>
                <w:sz w:val="20"/>
                <w:szCs w:val="20"/>
              </w:rPr>
            </w:pPr>
            <w:r w:rsidRPr="00D4277A">
              <w:rPr>
                <w:b/>
                <w:bCs/>
                <w:sz w:val="20"/>
                <w:szCs w:val="20"/>
              </w:rPr>
              <w:t>12 493 169,16</w:t>
            </w:r>
          </w:p>
        </w:tc>
        <w:tc>
          <w:tcPr>
            <w:tcW w:w="1762" w:type="dxa"/>
            <w:tcBorders>
              <w:top w:val="nil"/>
              <w:left w:val="nil"/>
              <w:bottom w:val="single" w:sz="4" w:space="0" w:color="auto"/>
              <w:right w:val="single" w:sz="4" w:space="0" w:color="auto"/>
            </w:tcBorders>
            <w:shd w:val="clear" w:color="auto" w:fill="auto"/>
            <w:vAlign w:val="bottom"/>
            <w:hideMark/>
          </w:tcPr>
          <w:p w:rsidR="00B4174A" w:rsidRPr="00D4277A" w:rsidRDefault="00B4174A" w:rsidP="00B4174A">
            <w:pPr>
              <w:jc w:val="right"/>
              <w:rPr>
                <w:b/>
                <w:bCs/>
                <w:sz w:val="20"/>
                <w:szCs w:val="20"/>
              </w:rPr>
            </w:pPr>
            <w:r w:rsidRPr="00D4277A">
              <w:rPr>
                <w:b/>
                <w:bCs/>
                <w:sz w:val="20"/>
                <w:szCs w:val="20"/>
              </w:rPr>
              <w:t>14 065,92</w:t>
            </w:r>
          </w:p>
        </w:tc>
        <w:tc>
          <w:tcPr>
            <w:tcW w:w="1535"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center"/>
              <w:rPr>
                <w:b/>
                <w:bCs/>
                <w:color w:val="000000"/>
                <w:sz w:val="20"/>
                <w:szCs w:val="20"/>
              </w:rPr>
            </w:pPr>
            <w:r w:rsidRPr="00D4277A">
              <w:rPr>
                <w:b/>
                <w:bCs/>
                <w:color w:val="000000"/>
                <w:sz w:val="20"/>
                <w:szCs w:val="20"/>
              </w:rPr>
              <w:t>4 351</w:t>
            </w:r>
            <w:r w:rsidR="00726DFD">
              <w:rPr>
                <w:b/>
                <w:bCs/>
                <w:color w:val="000000"/>
                <w:sz w:val="20"/>
                <w:szCs w:val="20"/>
              </w:rPr>
              <w:t> 847,50</w:t>
            </w:r>
          </w:p>
        </w:tc>
        <w:tc>
          <w:tcPr>
            <w:tcW w:w="1514"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b/>
                <w:bCs/>
                <w:color w:val="000000"/>
                <w:sz w:val="20"/>
                <w:szCs w:val="20"/>
              </w:rPr>
            </w:pPr>
            <w:r w:rsidRPr="00D4277A">
              <w:rPr>
                <w:b/>
                <w:bCs/>
                <w:color w:val="000000"/>
                <w:sz w:val="20"/>
                <w:szCs w:val="20"/>
              </w:rPr>
              <w:t>1 550 600,00</w:t>
            </w:r>
          </w:p>
        </w:tc>
        <w:tc>
          <w:tcPr>
            <w:tcW w:w="1648"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b/>
                <w:bCs/>
                <w:color w:val="000000"/>
                <w:sz w:val="20"/>
                <w:szCs w:val="20"/>
              </w:rPr>
            </w:pPr>
            <w:r w:rsidRPr="00D4277A">
              <w:rPr>
                <w:b/>
                <w:bCs/>
                <w:color w:val="000000"/>
                <w:sz w:val="20"/>
                <w:szCs w:val="20"/>
              </w:rPr>
              <w:t>30 000,00</w:t>
            </w:r>
          </w:p>
        </w:tc>
        <w:tc>
          <w:tcPr>
            <w:tcW w:w="1662" w:type="dxa"/>
            <w:tcBorders>
              <w:top w:val="nil"/>
              <w:left w:val="nil"/>
              <w:bottom w:val="single" w:sz="4" w:space="0" w:color="auto"/>
              <w:right w:val="single" w:sz="4" w:space="0" w:color="auto"/>
            </w:tcBorders>
            <w:shd w:val="clear" w:color="auto" w:fill="auto"/>
            <w:noWrap/>
            <w:vAlign w:val="bottom"/>
            <w:hideMark/>
          </w:tcPr>
          <w:p w:rsidR="00B4174A" w:rsidRPr="00D4277A" w:rsidRDefault="00B4174A" w:rsidP="00B4174A">
            <w:pPr>
              <w:jc w:val="right"/>
              <w:rPr>
                <w:b/>
                <w:bCs/>
                <w:color w:val="000000"/>
                <w:sz w:val="20"/>
                <w:szCs w:val="20"/>
              </w:rPr>
            </w:pPr>
            <w:r w:rsidRPr="00D4277A">
              <w:rPr>
                <w:b/>
                <w:bCs/>
                <w:color w:val="000000"/>
                <w:sz w:val="20"/>
                <w:szCs w:val="20"/>
              </w:rPr>
              <w:t>50 000,00</w:t>
            </w:r>
          </w:p>
        </w:tc>
      </w:tr>
    </w:tbl>
    <w:p w:rsidR="00634581" w:rsidRDefault="00634581" w:rsidP="00634581">
      <w:pPr>
        <w:autoSpaceDE w:val="0"/>
        <w:autoSpaceDN w:val="0"/>
        <w:adjustRightInd w:val="0"/>
        <w:jc w:val="center"/>
        <w:rPr>
          <w:b/>
        </w:rPr>
      </w:pPr>
    </w:p>
    <w:p w:rsidR="00634581" w:rsidRDefault="00634581" w:rsidP="00634581"/>
    <w:p w:rsidR="00634581" w:rsidRDefault="00634581" w:rsidP="00634581">
      <w:pPr>
        <w:jc w:val="right"/>
        <w:outlineLvl w:val="0"/>
      </w:pPr>
    </w:p>
    <w:p w:rsidR="00634581" w:rsidRDefault="00634581" w:rsidP="00634581">
      <w:pPr>
        <w:jc w:val="right"/>
        <w:outlineLvl w:val="0"/>
      </w:pPr>
    </w:p>
    <w:p w:rsidR="00634581" w:rsidRDefault="00634581" w:rsidP="00A24ED4">
      <w:pPr>
        <w:autoSpaceDE w:val="0"/>
        <w:autoSpaceDN w:val="0"/>
        <w:adjustRightInd w:val="0"/>
        <w:jc w:val="center"/>
        <w:outlineLvl w:val="0"/>
        <w:rPr>
          <w:b/>
        </w:rPr>
        <w:sectPr w:rsidR="00634581" w:rsidSect="00634581">
          <w:pgSz w:w="16838" w:h="11906" w:orient="landscape"/>
          <w:pgMar w:top="1021" w:right="567" w:bottom="709" w:left="851" w:header="709" w:footer="709" w:gutter="0"/>
          <w:cols w:space="708"/>
          <w:docGrid w:linePitch="360"/>
        </w:sectPr>
      </w:pPr>
    </w:p>
    <w:p w:rsidR="006642AD" w:rsidRPr="004E1565" w:rsidRDefault="006642AD" w:rsidP="003E0EEA">
      <w:pPr>
        <w:jc w:val="right"/>
        <w:outlineLvl w:val="0"/>
      </w:pPr>
      <w:r w:rsidRPr="004E1565">
        <w:t xml:space="preserve">Приложение </w:t>
      </w:r>
      <w:r>
        <w:t>24</w:t>
      </w:r>
    </w:p>
    <w:p w:rsidR="006642AD" w:rsidRPr="004E1565" w:rsidRDefault="006642AD" w:rsidP="003E0EEA">
      <w:pPr>
        <w:jc w:val="right"/>
      </w:pPr>
      <w:r w:rsidRPr="004E1565">
        <w:t>к решению Совета депутатов</w:t>
      </w:r>
    </w:p>
    <w:p w:rsidR="006642AD" w:rsidRPr="004E1565" w:rsidRDefault="006642AD" w:rsidP="003E0EEA">
      <w:pPr>
        <w:jc w:val="right"/>
      </w:pPr>
      <w:r w:rsidRPr="004E1565">
        <w:t xml:space="preserve">муниципального образования </w:t>
      </w:r>
    </w:p>
    <w:p w:rsidR="006642AD" w:rsidRPr="004E1565" w:rsidRDefault="006642AD" w:rsidP="003E0EEA">
      <w:pPr>
        <w:jc w:val="right"/>
      </w:pPr>
      <w:r w:rsidRPr="004E1565">
        <w:t>"Северо-Байкальский район"</w:t>
      </w:r>
    </w:p>
    <w:p w:rsidR="00642C35" w:rsidRPr="00781791" w:rsidRDefault="006642AD" w:rsidP="00642C35">
      <w:pPr>
        <w:tabs>
          <w:tab w:val="left" w:pos="8789"/>
        </w:tabs>
        <w:jc w:val="right"/>
        <w:outlineLvl w:val="0"/>
        <w:rPr>
          <w:b/>
          <w:sz w:val="26"/>
          <w:szCs w:val="26"/>
        </w:rPr>
      </w:pPr>
      <w:r w:rsidRPr="004E1565">
        <w:t xml:space="preserve">                                                                                                                           от  </w:t>
      </w:r>
      <w:r w:rsidR="00982968">
        <w:t>03</w:t>
      </w:r>
      <w:r w:rsidR="00C27248">
        <w:t>.1</w:t>
      </w:r>
      <w:r w:rsidR="00982968">
        <w:t>2</w:t>
      </w:r>
      <w:r w:rsidR="008464F3">
        <w:t>.2021</w:t>
      </w:r>
      <w:r w:rsidRPr="004E1565">
        <w:t xml:space="preserve"> </w:t>
      </w:r>
      <w:r w:rsidR="00642C35" w:rsidRPr="006D7F6C">
        <w:rPr>
          <w:sz w:val="26"/>
          <w:szCs w:val="26"/>
        </w:rPr>
        <w:t>№ 269-</w:t>
      </w:r>
      <w:r w:rsidR="00642C35" w:rsidRPr="006D7F6C">
        <w:rPr>
          <w:sz w:val="26"/>
          <w:szCs w:val="26"/>
          <w:lang w:val="en-US"/>
        </w:rPr>
        <w:t>VI</w:t>
      </w:r>
    </w:p>
    <w:p w:rsidR="006642AD" w:rsidRPr="00B033D6" w:rsidRDefault="006642AD" w:rsidP="003E0EEA">
      <w:pPr>
        <w:jc w:val="right"/>
      </w:pPr>
    </w:p>
    <w:p w:rsidR="006642AD" w:rsidRPr="00754D5D" w:rsidRDefault="006642AD" w:rsidP="003E0EEA">
      <w:pPr>
        <w:autoSpaceDE w:val="0"/>
        <w:autoSpaceDN w:val="0"/>
        <w:adjustRightInd w:val="0"/>
        <w:ind w:firstLine="540"/>
        <w:jc w:val="center"/>
        <w:rPr>
          <w:b/>
        </w:rPr>
      </w:pPr>
      <w:r w:rsidRPr="00754D5D">
        <w:rPr>
          <w:b/>
        </w:rPr>
        <w:t>ПОРЯДОК</w:t>
      </w:r>
    </w:p>
    <w:p w:rsidR="006642AD" w:rsidRPr="00754D5D" w:rsidRDefault="006642AD" w:rsidP="003E0EEA">
      <w:pPr>
        <w:autoSpaceDE w:val="0"/>
        <w:autoSpaceDN w:val="0"/>
        <w:adjustRightInd w:val="0"/>
        <w:jc w:val="center"/>
        <w:rPr>
          <w:b/>
        </w:rPr>
      </w:pPr>
      <w:r w:rsidRPr="00754D5D">
        <w:rPr>
          <w:b/>
        </w:rPr>
        <w:t>предоставления и возврата субсидий юридическим лицам</w:t>
      </w:r>
    </w:p>
    <w:p w:rsidR="006642AD" w:rsidRPr="00754D5D" w:rsidRDefault="006642AD" w:rsidP="001254DE">
      <w:pPr>
        <w:autoSpaceDE w:val="0"/>
        <w:autoSpaceDN w:val="0"/>
        <w:adjustRightInd w:val="0"/>
        <w:jc w:val="center"/>
        <w:rPr>
          <w:b/>
        </w:rPr>
      </w:pPr>
      <w:r w:rsidRPr="00754D5D">
        <w:rPr>
          <w:b/>
        </w:rPr>
        <w:t>(за исключением субсидий государственным (муниципал</w:t>
      </w:r>
      <w:r w:rsidR="001254DE">
        <w:rPr>
          <w:b/>
        </w:rPr>
        <w:t>ьным)</w:t>
      </w:r>
      <w:r w:rsidRPr="00754D5D">
        <w:rPr>
          <w:b/>
        </w:rPr>
        <w:t>,</w:t>
      </w:r>
      <w:r w:rsidR="001254DE">
        <w:rPr>
          <w:b/>
        </w:rPr>
        <w:t xml:space="preserve"> </w:t>
      </w:r>
      <w:r w:rsidRPr="00754D5D">
        <w:rPr>
          <w:b/>
        </w:rPr>
        <w:t xml:space="preserve"> индивидуальным предпринимателям, а также физическим </w:t>
      </w:r>
    </w:p>
    <w:p w:rsidR="006642AD" w:rsidRPr="00754D5D" w:rsidRDefault="006642AD" w:rsidP="003E0EEA">
      <w:pPr>
        <w:autoSpaceDE w:val="0"/>
        <w:autoSpaceDN w:val="0"/>
        <w:adjustRightInd w:val="0"/>
        <w:jc w:val="center"/>
        <w:rPr>
          <w:b/>
        </w:rPr>
      </w:pPr>
      <w:r w:rsidRPr="00754D5D">
        <w:rPr>
          <w:b/>
        </w:rPr>
        <w:t xml:space="preserve">лицам - производителям товаров, работ и услуг на территории муниципального </w:t>
      </w:r>
    </w:p>
    <w:p w:rsidR="006642AD" w:rsidRPr="00754D5D" w:rsidRDefault="006642AD" w:rsidP="003E0EEA">
      <w:pPr>
        <w:autoSpaceDE w:val="0"/>
        <w:autoSpaceDN w:val="0"/>
        <w:adjustRightInd w:val="0"/>
        <w:jc w:val="center"/>
        <w:rPr>
          <w:b/>
        </w:rPr>
      </w:pPr>
      <w:r w:rsidRPr="00754D5D">
        <w:rPr>
          <w:b/>
        </w:rPr>
        <w:t xml:space="preserve">образования «Северо-Байкальский район» </w:t>
      </w:r>
    </w:p>
    <w:p w:rsidR="006642AD" w:rsidRPr="00754D5D" w:rsidRDefault="006642AD" w:rsidP="003E0EEA">
      <w:pPr>
        <w:autoSpaceDE w:val="0"/>
        <w:autoSpaceDN w:val="0"/>
        <w:adjustRightInd w:val="0"/>
        <w:ind w:firstLine="540"/>
        <w:jc w:val="both"/>
      </w:pPr>
    </w:p>
    <w:p w:rsidR="006642AD" w:rsidRPr="00754D5D" w:rsidRDefault="006642AD" w:rsidP="003E0EEA">
      <w:pPr>
        <w:autoSpaceDE w:val="0"/>
        <w:autoSpaceDN w:val="0"/>
        <w:adjustRightInd w:val="0"/>
        <w:jc w:val="center"/>
        <w:outlineLvl w:val="1"/>
      </w:pPr>
      <w:r w:rsidRPr="00754D5D">
        <w:t>1. ОБЩИЕ ПОЛОЖЕНИЯ О ПРЕДОСТАВЛЕНИИ СУБСИДИИ</w:t>
      </w:r>
    </w:p>
    <w:p w:rsidR="006642AD" w:rsidRPr="00754D5D" w:rsidRDefault="006642AD" w:rsidP="003E0EEA">
      <w:pPr>
        <w:autoSpaceDE w:val="0"/>
        <w:autoSpaceDN w:val="0"/>
        <w:adjustRightInd w:val="0"/>
        <w:ind w:firstLine="540"/>
        <w:jc w:val="both"/>
      </w:pPr>
    </w:p>
    <w:p w:rsidR="006642AD" w:rsidRPr="00754D5D" w:rsidRDefault="006642AD" w:rsidP="003E0EEA">
      <w:pPr>
        <w:autoSpaceDE w:val="0"/>
        <w:autoSpaceDN w:val="0"/>
        <w:adjustRightInd w:val="0"/>
        <w:ind w:firstLine="540"/>
        <w:jc w:val="both"/>
      </w:pPr>
      <w:r w:rsidRPr="00754D5D">
        <w:t xml:space="preserve">1.1. Настоящий Порядок разработан в соответствии со статьей 78 Бюджетного кодекса Российской Федерации, </w:t>
      </w:r>
      <w:bookmarkStart w:id="12" w:name="OLE_LINK91"/>
      <w:bookmarkStart w:id="13" w:name="OLE_LINK92"/>
      <w:bookmarkStart w:id="14" w:name="OLE_LINK93"/>
      <w:r w:rsidRPr="00754D5D">
        <w:t xml:space="preserve">Федеральным </w:t>
      </w:r>
      <w:hyperlink r:id="rId34" w:history="1">
        <w:r w:rsidRPr="00754D5D">
          <w:t>законом</w:t>
        </w:r>
      </w:hyperlink>
      <w:r w:rsidRPr="00754D5D">
        <w:t xml:space="preserve"> от 06.10.2003 № 131-ФЗ «Об общих принципах организации местного самоуправления в Российской Федерации», Постановлением прави</w:t>
      </w:r>
      <w:r w:rsidR="008C2EF8">
        <w:t>тельства РФ от 18.09.2020 г. № 1492</w:t>
      </w:r>
      <w:r w:rsidRPr="00754D5D">
        <w:t xml:space="preserve"> «Об общих требованиях к нормативным правовым актам, муниципальным правовым актам, </w:t>
      </w:r>
      <w:r w:rsidR="008C2EF8">
        <w:t xml:space="preserve">муниципальным правовым актам, </w:t>
      </w:r>
      <w:r w:rsidRPr="00754D5D">
        <w:t>регулирующим предоставление субси</w:t>
      </w:r>
      <w:r w:rsidR="008C2EF8">
        <w:t>дий, в том числе грантов в форме субсидий,</w:t>
      </w:r>
      <w:r w:rsidRPr="00754D5D">
        <w:t xml:space="preserve"> юридическим лицам</w:t>
      </w:r>
      <w:r w:rsidR="008C2EF8">
        <w:t>, индивидуальным предпринимателям</w:t>
      </w:r>
      <w:r w:rsidRPr="00754D5D">
        <w:t>, а также физическим лицам – производителям  товаров, работ, услуг</w:t>
      </w:r>
      <w:r w:rsidR="008C2EF8">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54D5D">
        <w:t xml:space="preserve">»  </w:t>
      </w:r>
      <w:bookmarkEnd w:id="12"/>
      <w:bookmarkEnd w:id="13"/>
      <w:bookmarkEnd w:id="14"/>
      <w:r w:rsidRPr="00754D5D">
        <w:t>и устанавливает процедуру предоставления и возврата субсидий юридическим ли</w:t>
      </w:r>
      <w:r w:rsidR="008C2EF8">
        <w:t>цам</w:t>
      </w:r>
      <w:r w:rsidR="001254DE" w:rsidRPr="001254DE">
        <w:t>(за исключением субсидий государственным (муниципальным)</w:t>
      </w:r>
      <w:r w:rsidRPr="00754D5D">
        <w:t>, индивидуальным предпринимателям, а так же физическим лицам - производителям товаров, работ, услуг на территории муниципального образования «Северо-Байкальский район» (далее- субсидия).</w:t>
      </w:r>
    </w:p>
    <w:p w:rsidR="006642AD" w:rsidRPr="00754D5D" w:rsidRDefault="006642AD" w:rsidP="003E0EEA">
      <w:pPr>
        <w:autoSpaceDE w:val="0"/>
        <w:autoSpaceDN w:val="0"/>
        <w:adjustRightInd w:val="0"/>
        <w:ind w:firstLine="540"/>
        <w:jc w:val="both"/>
      </w:pPr>
      <w:r w:rsidRPr="00754D5D">
        <w:rPr>
          <w:color w:val="000000"/>
        </w:rPr>
        <w:t xml:space="preserve">1.2.Целью предоставления субсидий, согласно настоящему Порядку, является  </w:t>
      </w:r>
      <w:r w:rsidRPr="00754D5D">
        <w:t xml:space="preserve">возмещение затрат или недополученных доходов.  </w:t>
      </w:r>
    </w:p>
    <w:p w:rsidR="006642AD" w:rsidRPr="00754D5D" w:rsidRDefault="006642AD" w:rsidP="003E0EEA">
      <w:pPr>
        <w:tabs>
          <w:tab w:val="left" w:pos="9900"/>
        </w:tabs>
        <w:ind w:right="-23" w:firstLine="540"/>
        <w:jc w:val="both"/>
      </w:pPr>
      <w:r w:rsidRPr="00754D5D">
        <w:t>1.3.Субсидии  носят целевой характер и не могут быть использованы на иные цели.</w:t>
      </w:r>
    </w:p>
    <w:p w:rsidR="006642AD" w:rsidRPr="00754D5D" w:rsidRDefault="006642AD" w:rsidP="003E0EEA">
      <w:pPr>
        <w:autoSpaceDE w:val="0"/>
        <w:autoSpaceDN w:val="0"/>
        <w:adjustRightInd w:val="0"/>
        <w:ind w:firstLine="540"/>
        <w:jc w:val="both"/>
      </w:pPr>
      <w:r w:rsidRPr="00754D5D">
        <w:t xml:space="preserve">1.4. Администрация муниципального образования «Северо-Байкальский район» (далее – Администрация) является  главным распорядителем средств, предусмотренных в </w:t>
      </w:r>
      <w:bookmarkStart w:id="15" w:name="OLE_LINK72"/>
      <w:bookmarkStart w:id="16" w:name="OLE_LINK73"/>
      <w:bookmarkStart w:id="17" w:name="OLE_LINK74"/>
      <w:r w:rsidRPr="00754D5D">
        <w:t xml:space="preserve">бюджете </w:t>
      </w:r>
      <w:bookmarkStart w:id="18" w:name="OLE_LINK8"/>
      <w:bookmarkStart w:id="19" w:name="OLE_LINK9"/>
      <w:bookmarkStart w:id="20" w:name="OLE_LINK24"/>
      <w:bookmarkStart w:id="21" w:name="OLE_LINK25"/>
      <w:r w:rsidRPr="00754D5D">
        <w:t xml:space="preserve">муниципального образования «Северо-Байкальский район </w:t>
      </w:r>
      <w:bookmarkEnd w:id="15"/>
      <w:bookmarkEnd w:id="16"/>
      <w:bookmarkEnd w:id="17"/>
      <w:bookmarkEnd w:id="18"/>
      <w:bookmarkEnd w:id="19"/>
      <w:bookmarkEnd w:id="20"/>
      <w:bookmarkEnd w:id="21"/>
      <w:r w:rsidRPr="00754D5D">
        <w:t xml:space="preserve">(далее - главный распорядитель). Администрация  осуществляет предоставление субсидии в пределах бюджетных ассигнований, предусмотренных в бюджете </w:t>
      </w:r>
      <w:bookmarkStart w:id="22" w:name="OLE_LINK81"/>
      <w:bookmarkStart w:id="23" w:name="OLE_LINK82"/>
      <w:r w:rsidRPr="00754D5D">
        <w:t>муниципального образования «Северо-Байкальский район»</w:t>
      </w:r>
      <w:bookmarkEnd w:id="22"/>
      <w:bookmarkEnd w:id="23"/>
      <w:r w:rsidRPr="00754D5D">
        <w:t xml:space="preserve">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p>
    <w:p w:rsidR="006642AD" w:rsidRPr="00754D5D" w:rsidRDefault="006642AD" w:rsidP="003E0EEA">
      <w:pPr>
        <w:autoSpaceDE w:val="0"/>
        <w:autoSpaceDN w:val="0"/>
        <w:adjustRightInd w:val="0"/>
        <w:ind w:firstLine="540"/>
        <w:jc w:val="both"/>
      </w:pPr>
      <w:r w:rsidRPr="00754D5D">
        <w:t xml:space="preserve">1.5.  Критериями отбора получателей субсидий, имеющих право на получение субсидий из бюджета муниципального образования </w:t>
      </w:r>
      <w:bookmarkStart w:id="24" w:name="OLE_LINK26"/>
      <w:bookmarkStart w:id="25" w:name="OLE_LINK27"/>
      <w:bookmarkStart w:id="26" w:name="OLE_LINK28"/>
      <w:r w:rsidRPr="00754D5D">
        <w:t>«Северо-Байкальский район</w:t>
      </w:r>
      <w:bookmarkEnd w:id="24"/>
      <w:bookmarkEnd w:id="25"/>
      <w:bookmarkEnd w:id="26"/>
      <w:r w:rsidRPr="00754D5D">
        <w:t>, являются:</w:t>
      </w:r>
    </w:p>
    <w:p w:rsidR="006642AD" w:rsidRPr="00754D5D" w:rsidRDefault="006642AD" w:rsidP="003E0EEA">
      <w:pPr>
        <w:ind w:right="-23"/>
        <w:jc w:val="both"/>
      </w:pPr>
      <w:r w:rsidRPr="00754D5D">
        <w:t>1) получатели субсидий должны осуществлять свою деятельность на   территории Северо-Байкальского  района;</w:t>
      </w:r>
    </w:p>
    <w:p w:rsidR="006642AD" w:rsidRPr="00754D5D" w:rsidRDefault="006642AD" w:rsidP="003E0EEA">
      <w:pPr>
        <w:ind w:right="-23"/>
        <w:jc w:val="both"/>
      </w:pPr>
      <w:r w:rsidRPr="00754D5D">
        <w:t>2)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642AD" w:rsidRPr="00754D5D" w:rsidRDefault="006642AD" w:rsidP="003E0EEA">
      <w:pPr>
        <w:ind w:right="-23"/>
        <w:contextualSpacing/>
        <w:jc w:val="both"/>
      </w:pPr>
      <w:r w:rsidRPr="00754D5D">
        <w:t>3) получатели субсидий не должны находиться в процессе реорганизации, ликвидации, не должны иметь ограничения на осуществление хозяйственной деятельности;</w:t>
      </w:r>
    </w:p>
    <w:p w:rsidR="006642AD" w:rsidRPr="00754D5D" w:rsidRDefault="006642AD" w:rsidP="003E0EEA">
      <w:pPr>
        <w:ind w:right="-23"/>
        <w:contextualSpacing/>
        <w:jc w:val="both"/>
        <w:rPr>
          <w:color w:val="000000"/>
        </w:rPr>
      </w:pPr>
      <w:r w:rsidRPr="00754D5D">
        <w:rPr>
          <w:color w:val="000000"/>
        </w:rPr>
        <w:t>4) отсутствие решения арбитражного суда о признании юридического лица, индивидуального предпринимателя банкротом и об открытии конкурсного производства;</w:t>
      </w:r>
    </w:p>
    <w:p w:rsidR="006642AD" w:rsidRPr="00754D5D" w:rsidRDefault="006642AD" w:rsidP="003E0EEA">
      <w:pPr>
        <w:ind w:right="-23"/>
        <w:jc w:val="both"/>
      </w:pPr>
      <w:r w:rsidRPr="00754D5D">
        <w:t>5)актуальность и социальная значимость производства товаров, выполнения работ, оказания услуг.</w:t>
      </w:r>
    </w:p>
    <w:p w:rsidR="006642AD" w:rsidRPr="00754D5D" w:rsidRDefault="006642AD" w:rsidP="003E0EEA">
      <w:pPr>
        <w:autoSpaceDE w:val="0"/>
        <w:autoSpaceDN w:val="0"/>
        <w:adjustRightInd w:val="0"/>
        <w:ind w:firstLine="540"/>
        <w:jc w:val="both"/>
      </w:pPr>
      <w:r w:rsidRPr="00754D5D">
        <w:rPr>
          <w:color w:val="000000"/>
        </w:rPr>
        <w:t>Отбор получателей субсидий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 По результатам рассмотрения получатель субсидии определяется Решением Совета депутатов муниципального образования «Северо-Байкальский район».</w:t>
      </w:r>
    </w:p>
    <w:p w:rsidR="006642AD" w:rsidRPr="00754D5D" w:rsidRDefault="006642AD" w:rsidP="003E0EEA">
      <w:pPr>
        <w:autoSpaceDE w:val="0"/>
        <w:autoSpaceDN w:val="0"/>
        <w:adjustRightInd w:val="0"/>
        <w:jc w:val="center"/>
        <w:outlineLvl w:val="1"/>
      </w:pPr>
    </w:p>
    <w:p w:rsidR="006642AD" w:rsidRPr="00754D5D" w:rsidRDefault="006642AD" w:rsidP="003E0EEA">
      <w:pPr>
        <w:autoSpaceDE w:val="0"/>
        <w:autoSpaceDN w:val="0"/>
        <w:adjustRightInd w:val="0"/>
        <w:jc w:val="center"/>
        <w:outlineLvl w:val="1"/>
      </w:pPr>
      <w:r w:rsidRPr="00754D5D">
        <w:t>2. УСЛОВИЯ И ПОРЯДОК</w:t>
      </w:r>
    </w:p>
    <w:p w:rsidR="006642AD" w:rsidRPr="00754D5D" w:rsidRDefault="006642AD" w:rsidP="003E0EEA">
      <w:pPr>
        <w:autoSpaceDE w:val="0"/>
        <w:autoSpaceDN w:val="0"/>
        <w:adjustRightInd w:val="0"/>
        <w:jc w:val="center"/>
        <w:outlineLvl w:val="1"/>
      </w:pPr>
      <w:r w:rsidRPr="00754D5D">
        <w:t>ПРЕДОСТАВЛЕНИЯ СУБСИДИЙ</w:t>
      </w:r>
    </w:p>
    <w:p w:rsidR="006642AD" w:rsidRPr="00754D5D" w:rsidRDefault="006642AD" w:rsidP="003E0EEA">
      <w:pPr>
        <w:autoSpaceDE w:val="0"/>
        <w:autoSpaceDN w:val="0"/>
        <w:adjustRightInd w:val="0"/>
        <w:ind w:firstLine="540"/>
        <w:jc w:val="both"/>
      </w:pPr>
    </w:p>
    <w:p w:rsidR="006642AD" w:rsidRPr="00754D5D" w:rsidRDefault="006642AD" w:rsidP="003E0EEA">
      <w:pPr>
        <w:autoSpaceDE w:val="0"/>
        <w:autoSpaceDN w:val="0"/>
        <w:adjustRightInd w:val="0"/>
        <w:ind w:firstLine="540"/>
        <w:jc w:val="both"/>
      </w:pPr>
      <w:r w:rsidRPr="00754D5D">
        <w:t>2.1.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выполнением работ, оказанием услуг на территории муниципального образования «Северо-Байкальский район».</w:t>
      </w:r>
    </w:p>
    <w:p w:rsidR="006642AD" w:rsidRPr="00754D5D" w:rsidRDefault="006642AD" w:rsidP="003E0EEA">
      <w:pPr>
        <w:autoSpaceDE w:val="0"/>
        <w:autoSpaceDN w:val="0"/>
        <w:adjustRightInd w:val="0"/>
        <w:ind w:firstLine="540"/>
        <w:jc w:val="both"/>
      </w:pPr>
      <w:r w:rsidRPr="00754D5D">
        <w:t>2.2. Для рассмотрения вопроса о предоставлении субсидий юридическое лицо (за исключением государственных (муниципальных) учреждений), индивидуальный предприниматель, физическое лицо, соответствующие требованиям, указанным в подпункте 1.4. настоящего Порядка, представляют в Администрацию следующие документы:</w:t>
      </w:r>
    </w:p>
    <w:p w:rsidR="006642AD" w:rsidRPr="00754D5D" w:rsidRDefault="006642AD" w:rsidP="003E0EEA">
      <w:pPr>
        <w:ind w:right="282" w:firstLine="540"/>
        <w:jc w:val="both"/>
        <w:rPr>
          <w:color w:val="000000"/>
        </w:rPr>
      </w:pPr>
      <w:r w:rsidRPr="00754D5D">
        <w:rPr>
          <w:color w:val="000000"/>
        </w:rPr>
        <w:t xml:space="preserve">- заявка для участия в отборе </w:t>
      </w:r>
      <w:bookmarkStart w:id="27" w:name="OLE_LINK48"/>
      <w:bookmarkStart w:id="28" w:name="OLE_LINK49"/>
      <w:bookmarkStart w:id="29" w:name="OLE_LINK50"/>
      <w:bookmarkStart w:id="30" w:name="OLE_LINK51"/>
      <w:r w:rsidRPr="00754D5D">
        <w:rPr>
          <w:color w:val="000000"/>
        </w:rPr>
        <w:t>(приложение № 1)</w:t>
      </w:r>
      <w:bookmarkEnd w:id="27"/>
      <w:bookmarkEnd w:id="28"/>
      <w:bookmarkEnd w:id="29"/>
      <w:bookmarkEnd w:id="30"/>
      <w:r w:rsidRPr="00754D5D">
        <w:rPr>
          <w:color w:val="000000"/>
        </w:rPr>
        <w:t>;</w:t>
      </w:r>
    </w:p>
    <w:p w:rsidR="006642AD" w:rsidRPr="00754D5D" w:rsidRDefault="006642AD" w:rsidP="003E0EEA">
      <w:pPr>
        <w:autoSpaceDE w:val="0"/>
        <w:autoSpaceDN w:val="0"/>
        <w:adjustRightInd w:val="0"/>
        <w:ind w:firstLine="540"/>
        <w:jc w:val="both"/>
      </w:pPr>
      <w:r w:rsidRPr="00754D5D">
        <w:t xml:space="preserve">- заявление, подписанное руководителем и главным бухгалтером и заверенное печатью, с просьбой предоставить субсидию, с указанием банковских реквизитов для перечисления денежных средств и объема требуемых средств. Кроме того, в заявлении должно содержаться согласие получателя субсидии на осуществление органом муниципального образования «Северо-Байкальский район», предоставившим субсидию, и органам муниципального финансового контроля проверок соблюдения получателями субсидий условий, целей и порядка их предоставления. </w:t>
      </w:r>
    </w:p>
    <w:p w:rsidR="006642AD" w:rsidRPr="00754D5D" w:rsidRDefault="006642AD" w:rsidP="003E0EEA">
      <w:pPr>
        <w:autoSpaceDE w:val="0"/>
        <w:autoSpaceDN w:val="0"/>
        <w:adjustRightInd w:val="0"/>
        <w:ind w:firstLine="540"/>
        <w:jc w:val="both"/>
      </w:pPr>
      <w:r w:rsidRPr="00754D5D">
        <w:t xml:space="preserve">- сведения о получателе субсидии  </w:t>
      </w:r>
      <w:r w:rsidRPr="00754D5D">
        <w:rPr>
          <w:color w:val="000000"/>
        </w:rPr>
        <w:t>(приложение № 2)</w:t>
      </w:r>
      <w:r w:rsidRPr="00754D5D">
        <w:t>;</w:t>
      </w:r>
    </w:p>
    <w:p w:rsidR="006642AD" w:rsidRPr="00754D5D" w:rsidRDefault="006642AD" w:rsidP="003E0EEA">
      <w:pPr>
        <w:autoSpaceDE w:val="0"/>
        <w:autoSpaceDN w:val="0"/>
        <w:adjustRightInd w:val="0"/>
        <w:ind w:firstLine="540"/>
        <w:jc w:val="both"/>
      </w:pPr>
      <w:r w:rsidRPr="00754D5D">
        <w:t>- копии учредительных документов, заверенные руководителем и главным бухгалтером;</w:t>
      </w:r>
    </w:p>
    <w:p w:rsidR="006642AD" w:rsidRPr="00754D5D" w:rsidRDefault="006642AD" w:rsidP="003E0EEA">
      <w:pPr>
        <w:autoSpaceDE w:val="0"/>
        <w:autoSpaceDN w:val="0"/>
        <w:adjustRightInd w:val="0"/>
        <w:ind w:firstLine="540"/>
        <w:jc w:val="both"/>
      </w:pPr>
      <w:r w:rsidRPr="00754D5D">
        <w:t>- копию свидетельства о государственной регистрации юридического лица, заверенную руководителем и главным бухгалтером;</w:t>
      </w:r>
    </w:p>
    <w:p w:rsidR="006642AD" w:rsidRPr="00754D5D" w:rsidRDefault="006642AD" w:rsidP="003E0EEA">
      <w:pPr>
        <w:tabs>
          <w:tab w:val="left" w:pos="9900"/>
        </w:tabs>
        <w:ind w:right="119" w:firstLine="540"/>
        <w:jc w:val="both"/>
        <w:rPr>
          <w:color w:val="000000"/>
        </w:rPr>
      </w:pPr>
      <w:r w:rsidRPr="00754D5D">
        <w:rPr>
          <w:color w:val="000000"/>
        </w:rPr>
        <w:t>-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6642AD" w:rsidRPr="00754D5D" w:rsidRDefault="006642AD" w:rsidP="003E0EEA">
      <w:pPr>
        <w:ind w:right="-23"/>
        <w:jc w:val="both"/>
      </w:pPr>
      <w:r w:rsidRPr="00754D5D">
        <w:t>- документы, обосновывающие размер требуемых средств и подтверждающие необходимость возмещения затрат или недополученных доходов в связи с оказанием услуг на территории муниципального образования «Северо-Байкальский район» (</w:t>
      </w:r>
      <w:r w:rsidRPr="00754D5D">
        <w:rPr>
          <w:color w:val="000000"/>
        </w:rPr>
        <w:t xml:space="preserve">расчет доходов и расходов по направлениям деятельности; </w:t>
      </w:r>
      <w:r w:rsidRPr="00754D5D">
        <w:t>договоры на осуществление расходов; сметы расходов; акты выполненных работ, оказания услуг );</w:t>
      </w:r>
    </w:p>
    <w:p w:rsidR="006642AD" w:rsidRPr="00754D5D" w:rsidRDefault="006642AD" w:rsidP="003E0EEA">
      <w:pPr>
        <w:autoSpaceDE w:val="0"/>
        <w:autoSpaceDN w:val="0"/>
        <w:adjustRightInd w:val="0"/>
        <w:ind w:firstLine="540"/>
        <w:jc w:val="both"/>
      </w:pPr>
      <w:r w:rsidRPr="00754D5D">
        <w:t>- специальное разрешение на осуществление конкретного вида деятельности;</w:t>
      </w:r>
    </w:p>
    <w:p w:rsidR="006642AD" w:rsidRPr="00754D5D" w:rsidRDefault="006642AD" w:rsidP="003E0EEA">
      <w:pPr>
        <w:ind w:right="-23" w:firstLine="540"/>
        <w:jc w:val="both"/>
        <w:rPr>
          <w:color w:val="000000"/>
        </w:rPr>
      </w:pPr>
      <w:r w:rsidRPr="00754D5D">
        <w:rPr>
          <w:color w:val="000000"/>
        </w:rPr>
        <w:t>- справка из налогового органа по месту постановки на учет, подтверждающую отсутствие задолженности по налогам и сборам, выданную не ранее чем за 30 дней до подачи заявки;</w:t>
      </w:r>
    </w:p>
    <w:p w:rsidR="006642AD" w:rsidRPr="00754D5D" w:rsidRDefault="006642AD" w:rsidP="003E0EEA">
      <w:pPr>
        <w:autoSpaceDE w:val="0"/>
        <w:autoSpaceDN w:val="0"/>
        <w:adjustRightInd w:val="0"/>
        <w:ind w:firstLine="540"/>
        <w:jc w:val="both"/>
      </w:pPr>
      <w:r w:rsidRPr="00754D5D">
        <w:t>- документ, подтверждающий полномочия лица на осуществление действий от имени получателя субсидии.</w:t>
      </w:r>
    </w:p>
    <w:p w:rsidR="006642AD" w:rsidRPr="00754D5D" w:rsidRDefault="006642AD" w:rsidP="003E0EEA">
      <w:pPr>
        <w:tabs>
          <w:tab w:val="left" w:pos="9900"/>
        </w:tabs>
        <w:ind w:right="-23"/>
        <w:jc w:val="both"/>
      </w:pPr>
      <w:r w:rsidRPr="00754D5D">
        <w:t xml:space="preserve">             2.3. </w:t>
      </w:r>
      <w:r w:rsidRPr="00754D5D">
        <w:rPr>
          <w:color w:val="000000"/>
        </w:rPr>
        <w:t xml:space="preserve">Все представленные копии документов заверяются руководителем, скрепляются печатью получателя субсидии (при ее наличии) и предоставляются одновременно с оригиналами. Комиссия осуществляет отбор получателей субсидий на основании критериев отбора, установленных настоящим Порядком, </w:t>
      </w:r>
      <w:r w:rsidRPr="00754D5D">
        <w:t>принимает заявку, заявление и приложенные к ним документы и рассматривает их в срок не более десяти рабочих дней со дня поступления.</w:t>
      </w:r>
    </w:p>
    <w:p w:rsidR="006642AD" w:rsidRPr="00754D5D" w:rsidRDefault="006642AD" w:rsidP="003E0EEA">
      <w:pPr>
        <w:autoSpaceDE w:val="0"/>
        <w:autoSpaceDN w:val="0"/>
        <w:adjustRightInd w:val="0"/>
        <w:ind w:firstLine="540"/>
        <w:jc w:val="both"/>
      </w:pPr>
      <w:r w:rsidRPr="00754D5D">
        <w:t>2.4. При положительном результате рассмотрения заявления о предоставлении субсидий Администрация заключает с юридическим лицом (за исключением государственных (муниципальных) учреждений), индивидуальным предпринимателем или физическим лицом соглашение о предоставлении субсидии (Приложение 3).</w:t>
      </w:r>
    </w:p>
    <w:p w:rsidR="006642AD" w:rsidRPr="00754D5D" w:rsidRDefault="006642AD" w:rsidP="003E0EEA">
      <w:pPr>
        <w:autoSpaceDE w:val="0"/>
        <w:autoSpaceDN w:val="0"/>
        <w:adjustRightInd w:val="0"/>
        <w:ind w:firstLine="540"/>
        <w:jc w:val="both"/>
      </w:pPr>
      <w:r w:rsidRPr="00754D5D">
        <w:t>2.5. При отрицательном результате рассмотрения заявления Комиссия направляет юридическому лицу (за исключением государственных (муниципальных) учреждений), индивидуальному предпринимателю, физическому лицу уведомление с указанием причин отказа.</w:t>
      </w:r>
    </w:p>
    <w:p w:rsidR="006642AD" w:rsidRPr="00754D5D" w:rsidRDefault="006642AD" w:rsidP="003E0EEA">
      <w:pPr>
        <w:autoSpaceDE w:val="0"/>
        <w:autoSpaceDN w:val="0"/>
        <w:adjustRightInd w:val="0"/>
        <w:ind w:firstLine="540"/>
        <w:jc w:val="both"/>
      </w:pPr>
      <w:r w:rsidRPr="00754D5D">
        <w:t>2.6. Основаниями для отказа получателю субсидии в предоставлении субсидии являются:</w:t>
      </w:r>
    </w:p>
    <w:p w:rsidR="006642AD" w:rsidRPr="00754D5D" w:rsidRDefault="006642AD" w:rsidP="003E0EEA">
      <w:pPr>
        <w:autoSpaceDE w:val="0"/>
        <w:autoSpaceDN w:val="0"/>
        <w:adjustRightInd w:val="0"/>
        <w:ind w:firstLine="540"/>
        <w:jc w:val="both"/>
      </w:pPr>
      <w:r w:rsidRPr="00754D5D">
        <w:t>- несоответствие представленных получателем субсидии документов требованиям, определенным подпунктом 2.2 настоящего пункта или  непредставление (предоставление не в полном объеме) указанных документов;</w:t>
      </w:r>
    </w:p>
    <w:p w:rsidR="006642AD" w:rsidRPr="00754D5D" w:rsidRDefault="006642AD" w:rsidP="003E0EEA">
      <w:pPr>
        <w:autoSpaceDE w:val="0"/>
        <w:autoSpaceDN w:val="0"/>
        <w:adjustRightInd w:val="0"/>
        <w:ind w:firstLine="540"/>
        <w:jc w:val="both"/>
      </w:pPr>
      <w:r w:rsidRPr="00754D5D">
        <w:t>- недостоверность представленной получателем субсидии информации;</w:t>
      </w:r>
    </w:p>
    <w:p w:rsidR="006642AD" w:rsidRPr="00754D5D" w:rsidRDefault="006642AD" w:rsidP="003E0EEA">
      <w:pPr>
        <w:autoSpaceDE w:val="0"/>
        <w:autoSpaceDN w:val="0"/>
        <w:adjustRightInd w:val="0"/>
        <w:ind w:firstLine="540"/>
        <w:jc w:val="both"/>
      </w:pPr>
      <w:r w:rsidRPr="00754D5D">
        <w:t xml:space="preserve">- </w:t>
      </w:r>
      <w:r w:rsidRPr="00754D5D">
        <w:rPr>
          <w:color w:val="000000"/>
        </w:rPr>
        <w:t>несоответствие Критериям отбора</w:t>
      </w:r>
      <w:r w:rsidRPr="00754D5D">
        <w:t>;</w:t>
      </w:r>
    </w:p>
    <w:p w:rsidR="006642AD" w:rsidRPr="00754D5D" w:rsidRDefault="006642AD" w:rsidP="003E0EEA">
      <w:pPr>
        <w:ind w:right="282" w:firstLine="540"/>
        <w:jc w:val="both"/>
        <w:rPr>
          <w:color w:val="000000"/>
        </w:rPr>
      </w:pPr>
      <w:r w:rsidRPr="00754D5D">
        <w:rPr>
          <w:color w:val="000000"/>
        </w:rPr>
        <w:t>.</w:t>
      </w:r>
    </w:p>
    <w:p w:rsidR="006642AD" w:rsidRPr="00754D5D" w:rsidRDefault="006642AD" w:rsidP="003E0EEA">
      <w:pPr>
        <w:autoSpaceDE w:val="0"/>
        <w:autoSpaceDN w:val="0"/>
        <w:adjustRightInd w:val="0"/>
        <w:ind w:firstLine="540"/>
        <w:jc w:val="both"/>
      </w:pPr>
      <w:r w:rsidRPr="00754D5D">
        <w:t>.- наличия ограничений в правовом отношении в соответствие с действующим законодательством Российской Федерации;</w:t>
      </w:r>
    </w:p>
    <w:p w:rsidR="006642AD" w:rsidRPr="00754D5D" w:rsidRDefault="006642AD" w:rsidP="003E0EEA">
      <w:pPr>
        <w:autoSpaceDE w:val="0"/>
        <w:autoSpaceDN w:val="0"/>
        <w:adjustRightInd w:val="0"/>
        <w:ind w:firstLine="540"/>
        <w:jc w:val="both"/>
      </w:pPr>
      <w:r w:rsidRPr="00754D5D">
        <w:t>- не исполнение обязательств по перечислению налогов в местный бюджет;</w:t>
      </w:r>
    </w:p>
    <w:p w:rsidR="006642AD" w:rsidRPr="00754D5D" w:rsidRDefault="006642AD" w:rsidP="003E0EEA">
      <w:pPr>
        <w:autoSpaceDE w:val="0"/>
        <w:autoSpaceDN w:val="0"/>
        <w:adjustRightInd w:val="0"/>
        <w:ind w:firstLine="540"/>
        <w:jc w:val="both"/>
      </w:pPr>
      <w:r w:rsidRPr="00754D5D">
        <w:t>- отсутствие средств бюджетных ассигнований на выдачу субсидии;</w:t>
      </w:r>
    </w:p>
    <w:p w:rsidR="006642AD" w:rsidRPr="00754D5D" w:rsidRDefault="006642AD" w:rsidP="003E0EEA">
      <w:pPr>
        <w:ind w:right="-23" w:firstLine="540"/>
        <w:contextualSpacing/>
        <w:jc w:val="both"/>
        <w:rPr>
          <w:color w:val="000000"/>
        </w:rPr>
      </w:pPr>
      <w:r w:rsidRPr="00754D5D">
        <w:t xml:space="preserve">- в случае недостатка средств бюджетных ассигнований </w:t>
      </w:r>
      <w:r w:rsidRPr="00754D5D">
        <w:rPr>
          <w:color w:val="000000"/>
        </w:rPr>
        <w:t xml:space="preserve">получателю субсидии, заявка которого поступила не первой. </w:t>
      </w:r>
    </w:p>
    <w:p w:rsidR="006642AD" w:rsidRPr="00754D5D" w:rsidRDefault="006642AD" w:rsidP="003E0EEA">
      <w:pPr>
        <w:autoSpaceDE w:val="0"/>
        <w:autoSpaceDN w:val="0"/>
        <w:adjustRightInd w:val="0"/>
        <w:ind w:firstLine="540"/>
        <w:jc w:val="both"/>
        <w:rPr>
          <w:color w:val="000000"/>
        </w:rPr>
      </w:pPr>
      <w:r w:rsidRPr="00754D5D">
        <w:rPr>
          <w:color w:val="000000"/>
        </w:rPr>
        <w:t>2.7.Заявки на получение субсидии и приложенные к ней документы принимаются только в полном объеме и возврату не подлежат.</w:t>
      </w:r>
    </w:p>
    <w:p w:rsidR="006642AD" w:rsidRPr="00754D5D" w:rsidRDefault="006642AD" w:rsidP="003E0EEA">
      <w:pPr>
        <w:ind w:right="-23" w:firstLine="540"/>
        <w:contextualSpacing/>
        <w:jc w:val="both"/>
        <w:rPr>
          <w:color w:val="000000"/>
        </w:rPr>
      </w:pPr>
      <w:r w:rsidRPr="00754D5D">
        <w:rPr>
          <w:color w:val="000000"/>
        </w:rPr>
        <w:t>2.8. Получатель субсидии самостоятельно несет все расходы, связанные с подготовкой и подачей заявки и приложенных к ней документов.</w:t>
      </w:r>
    </w:p>
    <w:p w:rsidR="006642AD" w:rsidRPr="00754D5D" w:rsidRDefault="006642AD" w:rsidP="003E0EEA">
      <w:pPr>
        <w:ind w:right="-23" w:firstLine="540"/>
        <w:contextualSpacing/>
        <w:jc w:val="both"/>
        <w:rPr>
          <w:color w:val="000000"/>
        </w:rPr>
      </w:pPr>
      <w:r w:rsidRPr="00754D5D">
        <w:rPr>
          <w:color w:val="000000"/>
        </w:rPr>
        <w:t>2.9. Срок рассмотрения заявок и принятия решения о предоставлении субсидий или решения об отказе в предоставлении субсидии не может превышать 10 рабочих дней со дня окончания приема заявок.</w:t>
      </w:r>
    </w:p>
    <w:p w:rsidR="006642AD" w:rsidRPr="00754D5D" w:rsidRDefault="006642AD" w:rsidP="003E0EEA">
      <w:pPr>
        <w:ind w:right="-23" w:firstLine="540"/>
        <w:contextualSpacing/>
        <w:jc w:val="both"/>
        <w:rPr>
          <w:color w:val="000000"/>
        </w:rPr>
      </w:pPr>
      <w:r w:rsidRPr="00754D5D">
        <w:rPr>
          <w:color w:val="000000"/>
        </w:rPr>
        <w:t>2.10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6642AD" w:rsidRPr="00754D5D" w:rsidRDefault="006642AD" w:rsidP="003E0EEA">
      <w:pPr>
        <w:ind w:right="-23" w:firstLine="540"/>
        <w:contextualSpacing/>
        <w:jc w:val="both"/>
        <w:rPr>
          <w:color w:val="000000"/>
        </w:rPr>
      </w:pPr>
      <w:r w:rsidRPr="00754D5D">
        <w:rPr>
          <w:color w:val="000000"/>
        </w:rPr>
        <w:t>2.11.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6642AD" w:rsidRPr="00754D5D" w:rsidRDefault="006642AD" w:rsidP="003E0EEA">
      <w:pPr>
        <w:ind w:right="-23" w:firstLine="540"/>
        <w:contextualSpacing/>
        <w:jc w:val="both"/>
        <w:rPr>
          <w:color w:val="000000"/>
        </w:rPr>
      </w:pPr>
      <w:r w:rsidRPr="00754D5D">
        <w:rPr>
          <w:color w:val="000000"/>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rsidR="006642AD" w:rsidRPr="00754D5D" w:rsidRDefault="006642AD" w:rsidP="003E0EEA">
      <w:pPr>
        <w:ind w:right="-23" w:firstLine="540"/>
        <w:contextualSpacing/>
        <w:jc w:val="both"/>
        <w:rPr>
          <w:color w:val="000000"/>
        </w:rPr>
      </w:pPr>
      <w:r w:rsidRPr="00754D5D">
        <w:rPr>
          <w:color w:val="000000"/>
        </w:rPr>
        <w:t xml:space="preserve">2.13. В случае недостатка средств бюджетных ассигнований для предоставления субсидии в текущем году, субсидия предоставляется получателю субсидии, заявка которого поступила первой. </w:t>
      </w:r>
    </w:p>
    <w:p w:rsidR="006642AD" w:rsidRPr="00754D5D" w:rsidRDefault="006642AD" w:rsidP="003E0EEA">
      <w:pPr>
        <w:ind w:right="-23" w:firstLine="540"/>
        <w:contextualSpacing/>
        <w:jc w:val="both"/>
        <w:rPr>
          <w:color w:val="000000"/>
        </w:rPr>
      </w:pPr>
      <w:r w:rsidRPr="00754D5D">
        <w:rPr>
          <w:color w:val="000000"/>
        </w:rPr>
        <w:t>В срок не более  5 рабочих дней с момента подписания протокола организатор отбора заявок сообщает получателям субсидий о результатах рассмотрения заявок.</w:t>
      </w:r>
    </w:p>
    <w:p w:rsidR="006642AD" w:rsidRPr="00754D5D" w:rsidRDefault="006642AD" w:rsidP="003E0EEA">
      <w:pPr>
        <w:autoSpaceDE w:val="0"/>
        <w:autoSpaceDN w:val="0"/>
        <w:adjustRightInd w:val="0"/>
        <w:ind w:firstLine="540"/>
        <w:jc w:val="both"/>
      </w:pPr>
      <w:r w:rsidRPr="00754D5D">
        <w:t>2.14. Расчет размера субсидии:</w:t>
      </w:r>
    </w:p>
    <w:p w:rsidR="006642AD" w:rsidRPr="00754D5D" w:rsidRDefault="006642AD" w:rsidP="003E0EEA">
      <w:pPr>
        <w:autoSpaceDE w:val="0"/>
        <w:autoSpaceDN w:val="0"/>
        <w:adjustRightInd w:val="0"/>
        <w:ind w:firstLine="540"/>
        <w:jc w:val="both"/>
      </w:pPr>
      <w:r w:rsidRPr="00754D5D">
        <w:t>С = Д - Р</w:t>
      </w:r>
    </w:p>
    <w:p w:rsidR="006642AD" w:rsidRPr="00754D5D" w:rsidRDefault="006642AD" w:rsidP="003E0EEA">
      <w:pPr>
        <w:autoSpaceDE w:val="0"/>
        <w:autoSpaceDN w:val="0"/>
        <w:adjustRightInd w:val="0"/>
        <w:ind w:firstLine="540"/>
        <w:jc w:val="both"/>
      </w:pPr>
      <w:r w:rsidRPr="00754D5D">
        <w:t xml:space="preserve">С - размер субсидии </w:t>
      </w:r>
      <w:bookmarkStart w:id="31" w:name="OLE_LINK75"/>
      <w:bookmarkStart w:id="32" w:name="OLE_LINK76"/>
      <w:r w:rsidRPr="00754D5D">
        <w:t>(руб.)</w:t>
      </w:r>
    </w:p>
    <w:bookmarkEnd w:id="31"/>
    <w:bookmarkEnd w:id="32"/>
    <w:p w:rsidR="006642AD" w:rsidRPr="00754D5D" w:rsidRDefault="006642AD" w:rsidP="003E0EEA">
      <w:pPr>
        <w:autoSpaceDE w:val="0"/>
        <w:autoSpaceDN w:val="0"/>
        <w:adjustRightInd w:val="0"/>
        <w:ind w:firstLine="540"/>
        <w:jc w:val="both"/>
      </w:pPr>
      <w:r w:rsidRPr="00754D5D">
        <w:t>Д – доходы (руб.)</w:t>
      </w:r>
    </w:p>
    <w:p w:rsidR="006642AD" w:rsidRPr="00754D5D" w:rsidRDefault="006642AD" w:rsidP="003E0EEA">
      <w:pPr>
        <w:autoSpaceDE w:val="0"/>
        <w:autoSpaceDN w:val="0"/>
        <w:adjustRightInd w:val="0"/>
        <w:ind w:firstLine="540"/>
        <w:jc w:val="both"/>
      </w:pPr>
      <w:r w:rsidRPr="00754D5D">
        <w:t>Р – расходы (руб.)</w:t>
      </w:r>
    </w:p>
    <w:p w:rsidR="006642AD" w:rsidRPr="00754D5D" w:rsidRDefault="006642AD" w:rsidP="003E0EEA">
      <w:pPr>
        <w:autoSpaceDE w:val="0"/>
        <w:autoSpaceDN w:val="0"/>
        <w:adjustRightInd w:val="0"/>
        <w:ind w:firstLine="540"/>
        <w:jc w:val="both"/>
      </w:pPr>
      <w:r w:rsidRPr="00754D5D">
        <w:t>2.15. Источник получения субсидии - бюджет муниципального образования «Северо-Байкальский район.</w:t>
      </w:r>
    </w:p>
    <w:p w:rsidR="006642AD" w:rsidRPr="00754D5D" w:rsidRDefault="006642AD" w:rsidP="003E0EEA">
      <w:pPr>
        <w:autoSpaceDE w:val="0"/>
        <w:autoSpaceDN w:val="0"/>
        <w:adjustRightInd w:val="0"/>
        <w:ind w:firstLine="540"/>
        <w:jc w:val="both"/>
      </w:pPr>
      <w:r w:rsidRPr="00754D5D">
        <w:t xml:space="preserve"> 2.16. Субсидии предоставляются в соответствии со сводной бюджетной росписью в пределах ассигнований, утвержденных решением о бюджете муниципального образования «Северо-Байкальский район».</w:t>
      </w:r>
    </w:p>
    <w:p w:rsidR="006642AD" w:rsidRPr="00754D5D" w:rsidRDefault="006642AD" w:rsidP="003E0EEA">
      <w:pPr>
        <w:autoSpaceDE w:val="0"/>
        <w:autoSpaceDN w:val="0"/>
        <w:adjustRightInd w:val="0"/>
        <w:ind w:firstLine="540"/>
        <w:jc w:val="both"/>
      </w:pPr>
      <w:r w:rsidRPr="00754D5D">
        <w:t>2.17. Администрация в течение пяти рабочих дней со дня представления расчета о затратах или недополученных доходах в связи  с  производством (реализацией) товаров (за исключением подакцизных)  выполнением работ, оказанием услуг на территории муниципального образования «Северо-Байкальский район» направляет уточненную заявку на объемы финансирования в муниципальное казенное учреждение (далее МКУ) «Финансовое управление администрации муниципального образования  «Северо-Байкальский район» с приложением расчета о затратах или недополученных доходах.</w:t>
      </w:r>
    </w:p>
    <w:p w:rsidR="006642AD" w:rsidRPr="00754D5D" w:rsidRDefault="006642AD" w:rsidP="003E0EEA">
      <w:pPr>
        <w:autoSpaceDE w:val="0"/>
        <w:autoSpaceDN w:val="0"/>
        <w:adjustRightInd w:val="0"/>
        <w:ind w:firstLine="709"/>
        <w:jc w:val="both"/>
      </w:pPr>
      <w:r w:rsidRPr="00754D5D">
        <w:t xml:space="preserve">2.18. Перечисление субсидий производится Муниципальным казенным учреждением (далее - МКУ)  «Финансовое управление администрации муниципального образования «Северо-Байкальский район» на основании утвержденных лимитов. </w:t>
      </w:r>
    </w:p>
    <w:p w:rsidR="006642AD" w:rsidRPr="00754D5D" w:rsidRDefault="006642AD" w:rsidP="003E0EEA">
      <w:pPr>
        <w:autoSpaceDE w:val="0"/>
        <w:autoSpaceDN w:val="0"/>
        <w:adjustRightInd w:val="0"/>
        <w:ind w:firstLine="709"/>
        <w:jc w:val="both"/>
      </w:pPr>
      <w:r w:rsidRPr="00754D5D">
        <w:t>2.19. Администрация муниципального образования «Северо-Байкальский район» осуществляет контроль за выполнением условий Соглашения, а также за возвратом субсидий в бюджет муниципального образования «Северо-Байкальский район» в случае нарушения условий Соглашения.</w:t>
      </w:r>
    </w:p>
    <w:p w:rsidR="006642AD" w:rsidRPr="00754D5D" w:rsidRDefault="006642AD" w:rsidP="003E0EEA">
      <w:pPr>
        <w:ind w:firstLine="709"/>
        <w:jc w:val="both"/>
      </w:pPr>
      <w:r w:rsidRPr="00754D5D">
        <w:t xml:space="preserve"> 2.20. Руководители юридических лиц, индивидуальные предприниматели, физические лица - производители товаров, работ, услуг - получатели  субсидий  несут ответственность за их целевое использование.</w:t>
      </w:r>
    </w:p>
    <w:p w:rsidR="006642AD" w:rsidRPr="00754D5D" w:rsidRDefault="006642AD" w:rsidP="003E0EEA">
      <w:pPr>
        <w:autoSpaceDE w:val="0"/>
        <w:autoSpaceDN w:val="0"/>
        <w:adjustRightInd w:val="0"/>
        <w:ind w:firstLine="540"/>
        <w:jc w:val="both"/>
      </w:pPr>
      <w:r w:rsidRPr="00754D5D">
        <w:t xml:space="preserve">   2.21. Требования, которым должны соответствовать получатели субсидий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не предусмотрено заключение соглашения):</w:t>
      </w:r>
    </w:p>
    <w:p w:rsidR="006642AD" w:rsidRPr="00754D5D" w:rsidRDefault="006642AD" w:rsidP="003E0EEA">
      <w:pPr>
        <w:autoSpaceDE w:val="0"/>
        <w:autoSpaceDN w:val="0"/>
        <w:adjustRightInd w:val="0"/>
        <w:ind w:firstLine="540"/>
        <w:jc w:val="both"/>
      </w:pPr>
      <w:r w:rsidRPr="00754D5D">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642AD" w:rsidRPr="00754D5D" w:rsidRDefault="006642AD" w:rsidP="003E0EEA">
      <w:pPr>
        <w:autoSpaceDE w:val="0"/>
        <w:autoSpaceDN w:val="0"/>
        <w:adjustRightInd w:val="0"/>
        <w:ind w:firstLine="540"/>
        <w:jc w:val="both"/>
      </w:pPr>
      <w:r w:rsidRPr="00754D5D">
        <w:t xml:space="preserve">у получателей субсидий должна отсутствовать просроченная задолженность по возврату в бюджет </w:t>
      </w:r>
      <w:bookmarkStart w:id="33" w:name="OLE_LINK77"/>
      <w:bookmarkStart w:id="34" w:name="OLE_LINK78"/>
      <w:bookmarkStart w:id="35" w:name="OLE_LINK80"/>
      <w:r w:rsidRPr="00754D5D">
        <w:t>муниципального образования «Северо-Байкальский район»</w:t>
      </w:r>
      <w:bookmarkEnd w:id="33"/>
      <w:bookmarkEnd w:id="34"/>
      <w:bookmarkEnd w:id="35"/>
      <w:r w:rsidRPr="00754D5D">
        <w:t xml:space="preserve">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«Северо-Байкальский район» из которого планируется предоставление субсидии в соответствии с правовым актом;</w:t>
      </w:r>
    </w:p>
    <w:p w:rsidR="006642AD" w:rsidRPr="00754D5D" w:rsidRDefault="006642AD" w:rsidP="003E0EEA">
      <w:pPr>
        <w:autoSpaceDE w:val="0"/>
        <w:autoSpaceDN w:val="0"/>
        <w:adjustRightInd w:val="0"/>
        <w:ind w:firstLine="540"/>
        <w:jc w:val="both"/>
      </w:pPr>
      <w:r w:rsidRPr="00754D5D">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6642AD" w:rsidRPr="00754D5D" w:rsidRDefault="006642AD" w:rsidP="003E0EEA">
      <w:pPr>
        <w:autoSpaceDE w:val="0"/>
        <w:autoSpaceDN w:val="0"/>
        <w:adjustRightInd w:val="0"/>
        <w:ind w:firstLine="540"/>
        <w:jc w:val="both"/>
      </w:pPr>
      <w:r w:rsidRPr="00754D5D">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642AD" w:rsidRPr="00754D5D" w:rsidRDefault="006642AD" w:rsidP="003E0EEA">
      <w:pPr>
        <w:autoSpaceDE w:val="0"/>
        <w:autoSpaceDN w:val="0"/>
        <w:adjustRightInd w:val="0"/>
        <w:ind w:firstLine="540"/>
        <w:jc w:val="both"/>
      </w:pPr>
      <w:r w:rsidRPr="00754D5D">
        <w:t xml:space="preserve">получатели субсидий не должны получать  средства из бюджета муниципального образования «Северо-Байкальский район» в соответствии с иными нормативными правовыми актами, муниципальными правовыми актами на цели, указанные в </w:t>
      </w:r>
      <w:hyperlink r:id="rId35" w:history="1">
        <w:r w:rsidRPr="00754D5D">
          <w:t xml:space="preserve">подпункте "1" пункта </w:t>
        </w:r>
      </w:hyperlink>
      <w:r w:rsidRPr="00754D5D">
        <w:t>2 настоящего документа.</w:t>
      </w:r>
    </w:p>
    <w:p w:rsidR="006642AD" w:rsidRPr="00754D5D" w:rsidRDefault="006642AD" w:rsidP="003E0EEA">
      <w:pPr>
        <w:autoSpaceDE w:val="0"/>
        <w:autoSpaceDN w:val="0"/>
        <w:adjustRightInd w:val="0"/>
        <w:ind w:firstLine="540"/>
        <w:jc w:val="both"/>
      </w:pPr>
      <w:r w:rsidRPr="00754D5D">
        <w:t>2.22. Администрация как главный распорядитель средств субсидии вправе устанавливать конкретные показатели результативности в соглашении на основании указанного порядка (в зависимости от характера, специфики производимых  товаров, работ, услуг, так как показатели результативности являются мерой результата процесса; чтобы определить показатель результативности того или иного процесса, необходимо выявить получателя субсидии и выяснить, что является результатом процесса, полезным для получателя субсидии);</w:t>
      </w:r>
    </w:p>
    <w:p w:rsidR="006642AD" w:rsidRPr="00754D5D" w:rsidRDefault="006642AD" w:rsidP="003E0EEA">
      <w:pPr>
        <w:pStyle w:val="af1"/>
        <w:ind w:firstLine="540"/>
        <w:jc w:val="both"/>
      </w:pPr>
      <w:r w:rsidRPr="00754D5D">
        <w:t>2.23. Из средств местного бюджета муниципального образования «Северо-Байкальский район»  субсидия финансируется МКУ «Финансовое управление администрации муниципального образования «Северо-Байкальский район» на лицевой счет Администрации  № 04023021460.</w:t>
      </w:r>
    </w:p>
    <w:p w:rsidR="006642AD" w:rsidRPr="00754D5D" w:rsidRDefault="006642AD" w:rsidP="003E0EEA">
      <w:pPr>
        <w:autoSpaceDE w:val="0"/>
        <w:autoSpaceDN w:val="0"/>
        <w:adjustRightInd w:val="0"/>
        <w:ind w:firstLine="540"/>
        <w:jc w:val="both"/>
      </w:pPr>
      <w:r w:rsidRPr="00754D5D">
        <w:t>2.24.Сроки (периодичность) перечисления субсидии получателю субсидии, на расчетные счета, на которые перечисляется субсидия,  не должен превышать  10 рабочих дней после принятия Администрацией решения (подписания протокола)</w:t>
      </w:r>
      <w:r w:rsidRPr="00754D5D">
        <w:rPr>
          <w:color w:val="000000"/>
        </w:rPr>
        <w:t>.</w:t>
      </w:r>
    </w:p>
    <w:p w:rsidR="006642AD" w:rsidRPr="00754D5D" w:rsidRDefault="006642AD" w:rsidP="003E0EEA">
      <w:pPr>
        <w:autoSpaceDE w:val="0"/>
        <w:autoSpaceDN w:val="0"/>
        <w:adjustRightInd w:val="0"/>
        <w:ind w:firstLine="540"/>
        <w:jc w:val="both"/>
      </w:pPr>
      <w:r w:rsidRPr="00754D5D">
        <w:t xml:space="preserve">2.25.Субсидия предоставляется с требованиями последующего подтверждения использования полученных средств получателями субсидий в соответствии с условиями и (или) целями предоставления субсидий. </w:t>
      </w:r>
    </w:p>
    <w:p w:rsidR="006642AD" w:rsidRPr="00754D5D" w:rsidRDefault="006642AD" w:rsidP="003E0EEA">
      <w:pPr>
        <w:autoSpaceDE w:val="0"/>
        <w:autoSpaceDN w:val="0"/>
        <w:adjustRightInd w:val="0"/>
        <w:ind w:firstLine="709"/>
        <w:jc w:val="center"/>
      </w:pPr>
      <w:r w:rsidRPr="00754D5D">
        <w:t>3.ТРЕБОВАНИЯ К ОТЧЕТНОСТИ</w:t>
      </w:r>
    </w:p>
    <w:p w:rsidR="006642AD" w:rsidRPr="00754D5D" w:rsidRDefault="006642AD" w:rsidP="003E0EEA">
      <w:pPr>
        <w:autoSpaceDE w:val="0"/>
        <w:autoSpaceDN w:val="0"/>
        <w:adjustRightInd w:val="0"/>
        <w:ind w:firstLine="540"/>
        <w:jc w:val="both"/>
      </w:pPr>
      <w:r w:rsidRPr="00754D5D">
        <w:t>Администрация, как получатель бюджетных средств, вправе устанавливать в соглашении порядок, сроки и формы представления получателем субсидии указанной отчетности, а также иных отчетов, определенных соглашением.</w:t>
      </w:r>
    </w:p>
    <w:p w:rsidR="006642AD" w:rsidRPr="00754D5D" w:rsidRDefault="006642AD" w:rsidP="003E0EEA">
      <w:pPr>
        <w:autoSpaceDE w:val="0"/>
        <w:autoSpaceDN w:val="0"/>
        <w:adjustRightInd w:val="0"/>
        <w:ind w:firstLine="709"/>
        <w:jc w:val="both"/>
      </w:pPr>
    </w:p>
    <w:p w:rsidR="006642AD" w:rsidRPr="00754D5D" w:rsidRDefault="006642AD" w:rsidP="003E0EEA">
      <w:pPr>
        <w:autoSpaceDE w:val="0"/>
        <w:autoSpaceDN w:val="0"/>
        <w:adjustRightInd w:val="0"/>
        <w:ind w:firstLine="540"/>
        <w:jc w:val="center"/>
      </w:pPr>
      <w:r w:rsidRPr="00754D5D">
        <w:t>4. ТРЕБОВАНИЯ ОБ ОСУЩЕСТВЛЕНИИ КОНТРОЛЯ</w:t>
      </w:r>
    </w:p>
    <w:p w:rsidR="006642AD" w:rsidRPr="00754D5D" w:rsidRDefault="006642AD" w:rsidP="003E0EEA">
      <w:pPr>
        <w:autoSpaceDE w:val="0"/>
        <w:autoSpaceDN w:val="0"/>
        <w:adjustRightInd w:val="0"/>
        <w:ind w:firstLine="540"/>
        <w:jc w:val="center"/>
      </w:pPr>
      <w:r w:rsidRPr="00754D5D">
        <w:t>ЗА СОБЛЮДЕНИЕМ УСЛОВИЙ, ЦЕЛЕЙ И ПОРЯДКА ПРЕДОСТАВЛЕНИЯ СУБСИДИИ И ОТВЕТСТВЕННОСТИ ЗА ИХ НАРУШЕНИЕ</w:t>
      </w:r>
    </w:p>
    <w:p w:rsidR="006642AD" w:rsidRPr="00754D5D" w:rsidRDefault="006642AD" w:rsidP="003E0EEA">
      <w:pPr>
        <w:autoSpaceDE w:val="0"/>
        <w:autoSpaceDN w:val="0"/>
        <w:adjustRightInd w:val="0"/>
        <w:ind w:firstLine="540"/>
        <w:jc w:val="center"/>
      </w:pPr>
    </w:p>
    <w:p w:rsidR="006642AD" w:rsidRPr="00754D5D" w:rsidRDefault="006642AD" w:rsidP="003E0EEA">
      <w:pPr>
        <w:autoSpaceDE w:val="0"/>
        <w:autoSpaceDN w:val="0"/>
        <w:adjustRightInd w:val="0"/>
        <w:ind w:firstLine="540"/>
        <w:jc w:val="both"/>
      </w:pPr>
      <w:r w:rsidRPr="00754D5D">
        <w:t>4.1.Требования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6642AD" w:rsidRPr="00754D5D" w:rsidRDefault="006642AD" w:rsidP="003E0EEA">
      <w:pPr>
        <w:autoSpaceDE w:val="0"/>
        <w:autoSpaceDN w:val="0"/>
        <w:adjustRightInd w:val="0"/>
        <w:ind w:firstLine="540"/>
        <w:jc w:val="both"/>
      </w:pPr>
      <w:r w:rsidRPr="00754D5D">
        <w:t xml:space="preserve">а) требование об обязательной проверке </w:t>
      </w:r>
      <w:bookmarkStart w:id="36" w:name="OLE_LINK118"/>
      <w:bookmarkStart w:id="37" w:name="OLE_LINK119"/>
      <w:bookmarkStart w:id="38" w:name="OLE_LINK120"/>
      <w:bookmarkStart w:id="39" w:name="OLE_LINK121"/>
      <w:r w:rsidRPr="00754D5D">
        <w:t xml:space="preserve">Администрацией, Ревизионной комиссией администрации </w:t>
      </w:r>
      <w:bookmarkStart w:id="40" w:name="OLE_LINK86"/>
      <w:bookmarkStart w:id="41" w:name="OLE_LINK87"/>
      <w:bookmarkStart w:id="42" w:name="OLE_LINK88"/>
      <w:r w:rsidRPr="00754D5D">
        <w:t xml:space="preserve">муниципального образования «Северо-Байкальский район» </w:t>
      </w:r>
      <w:bookmarkEnd w:id="40"/>
      <w:bookmarkEnd w:id="41"/>
      <w:bookmarkEnd w:id="42"/>
      <w:r w:rsidRPr="00754D5D">
        <w:t xml:space="preserve">и Муниципальным казенным учреждением  «Финансовое управление </w:t>
      </w:r>
      <w:bookmarkStart w:id="43" w:name="OLE_LINK83"/>
      <w:bookmarkStart w:id="44" w:name="OLE_LINK84"/>
      <w:bookmarkStart w:id="45" w:name="OLE_LINK85"/>
      <w:r w:rsidRPr="00754D5D">
        <w:t>администрации муниципального образования «Северо-Байкальский район»</w:t>
      </w:r>
      <w:bookmarkEnd w:id="36"/>
      <w:bookmarkEnd w:id="37"/>
      <w:bookmarkEnd w:id="38"/>
      <w:bookmarkEnd w:id="39"/>
      <w:bookmarkEnd w:id="43"/>
      <w:bookmarkEnd w:id="44"/>
      <w:bookmarkEnd w:id="45"/>
      <w:r w:rsidRPr="00754D5D">
        <w:t xml:space="preserve"> соблюдения условий, целей и порядка предоставления субсидий получателями субсидии,  целевого использования  субсидии, а также согласие получателей субсидии на осуществление таких проверок ;</w:t>
      </w:r>
    </w:p>
    <w:p w:rsidR="006642AD" w:rsidRPr="00754D5D" w:rsidRDefault="006642AD" w:rsidP="003E0EEA">
      <w:pPr>
        <w:autoSpaceDE w:val="0"/>
        <w:autoSpaceDN w:val="0"/>
        <w:adjustRightInd w:val="0"/>
        <w:ind w:firstLine="540"/>
        <w:jc w:val="both"/>
      </w:pPr>
      <w:r w:rsidRPr="00754D5D">
        <w:t>б) меры ответственности наступают за нарушение условий, целей, порядка предоставления субсидий; нарушения срока возврата субсидий в бюджет муниципального образования «Северо-Байкальский район»; в случае нарушения получателем субсидии условий, установленных при их предоставлении, выявленного по фактам проверок; в случае недостижения показателей, указанных в Соглашении;</w:t>
      </w:r>
    </w:p>
    <w:p w:rsidR="006642AD" w:rsidRPr="00754D5D" w:rsidRDefault="006642AD" w:rsidP="003E0EEA">
      <w:pPr>
        <w:autoSpaceDE w:val="0"/>
        <w:autoSpaceDN w:val="0"/>
        <w:adjustRightInd w:val="0"/>
        <w:ind w:firstLine="540"/>
        <w:jc w:val="both"/>
      </w:pPr>
      <w:r w:rsidRPr="00754D5D">
        <w:t>в) следующие меры ответственности за нарушение условий, целей и порядка предоставления субсидий:</w:t>
      </w:r>
    </w:p>
    <w:p w:rsidR="006642AD" w:rsidRPr="00754D5D" w:rsidRDefault="006642AD" w:rsidP="003E0EEA">
      <w:pPr>
        <w:autoSpaceDE w:val="0"/>
        <w:autoSpaceDN w:val="0"/>
        <w:adjustRightInd w:val="0"/>
        <w:ind w:firstLine="540"/>
        <w:jc w:val="both"/>
      </w:pPr>
      <w:r w:rsidRPr="00754D5D">
        <w:t xml:space="preserve">Проверка проводится Администрацией, Ревизионной комиссией администрации муниципального образования «Северо-Байкальский район», Муниципальным казенным учреждением  «Финансовое управление администрации муниципального образования «Северо-Байкальский район»  по окончании срока освоения субсидии и предоставления отчетности, указанных  в Соглашении. По результатам проверки оформляется Акт проверки соблюдения условий, целей и порядка предоставления субсидий получателями субсидии (далее - Акт). в котором указываются выявленные нарушения и сроки их устранения, и (или) обосновывается временное прекращение предоставления субсидии до устранения выявленных нарушений.   </w:t>
      </w:r>
    </w:p>
    <w:p w:rsidR="006642AD" w:rsidRPr="00754D5D" w:rsidRDefault="006642AD" w:rsidP="003E0EEA">
      <w:pPr>
        <w:autoSpaceDE w:val="0"/>
        <w:autoSpaceDN w:val="0"/>
        <w:adjustRightInd w:val="0"/>
        <w:ind w:firstLine="539"/>
        <w:contextualSpacing/>
        <w:jc w:val="both"/>
      </w:pPr>
      <w:r w:rsidRPr="00754D5D">
        <w:t>В случае нарушений условий, целей, порядка предоставления субсидий, в случае не устранения нарушений в сроки, указанные в Акте, получатель обязан вернуть Администрации сумму полученной субсидии в полном объеме в срок не позднее 5 рабочих дней с даты подписания Акта . Администрация осуществляет возврат в бюджет МО «Северо-Байкальский район» в срок не позднее 3 рабочих дней после даты получения субсидии от получателя субсидии.</w:t>
      </w:r>
    </w:p>
    <w:p w:rsidR="006642AD" w:rsidRPr="00754D5D" w:rsidRDefault="006642AD" w:rsidP="003E0EEA">
      <w:pPr>
        <w:autoSpaceDE w:val="0"/>
        <w:autoSpaceDN w:val="0"/>
        <w:adjustRightInd w:val="0"/>
        <w:spacing w:before="240"/>
        <w:ind w:firstLine="539"/>
        <w:contextualSpacing/>
        <w:jc w:val="both"/>
      </w:pPr>
      <w:r w:rsidRPr="00754D5D">
        <w:t>В случае недостижения показателей, указанных в Соглашении,  получатель обязан вернуть Администрации сумму полученной субсидии в полном объеме в срок не позднее 10 рабочих дней с даты подписания Акта. Администрация осуществляет возврат в бюджет МО «Северо-Байкальский район» в срок не позднее 3 рабочих дней после даты получения субсидии от получателя субсидии.</w:t>
      </w:r>
    </w:p>
    <w:p w:rsidR="006642AD" w:rsidRPr="00754D5D" w:rsidRDefault="006642AD" w:rsidP="003E0EEA">
      <w:pPr>
        <w:ind w:right="-23"/>
        <w:jc w:val="both"/>
      </w:pPr>
      <w:r w:rsidRPr="00754D5D">
        <w:t xml:space="preserve">          4.2. Невозвращенные в добровольном порядке средства субсидии подлежат взысканию Администрацией муниципального образования «Северо-Байкальский район» в судебном  порядке  в   соответствии  с  законодательством  Российской  Федерации  и       условиями заключенных Соглашений (договоров).         4.2. В случае выявления нарушения МКУ «Финансовое управление МО «Северо-Байкальский район»   направляет  получателю  субсидии  уведомление о  возврате в бюджет муниципального образования «Северо-Байкальский район» указанных средств.</w:t>
      </w:r>
      <w:r w:rsidRPr="00754D5D">
        <w:br/>
        <w:t xml:space="preserve">         4.3. При отказе получателя субсидии от добровольного возврата указанных средств они взыскиваются в судебном порядке.</w:t>
      </w:r>
    </w:p>
    <w:p w:rsidR="006642AD" w:rsidRPr="00754D5D" w:rsidRDefault="006642AD" w:rsidP="003E0EEA">
      <w:pPr>
        <w:jc w:val="both"/>
      </w:pPr>
      <w:r w:rsidRPr="00754D5D">
        <w:t xml:space="preserve">         4.4. В случаях, если субсидия, предоставленная из бюджета муниципального образования  «Северо-Байкальский район»,  использована в текущем году не в полном объеме юридическим лицом (за исключением государственных (муниципальных) учреждений), индивидуальным предпринимателем, или физическим лицом, то получатель субсидии в добровольном порядке должен вернуть остаток неиспользованных по назначению средств в течение одного месяца года, следующего за отчетным в бюджет муниципального образования «Северо-Байкальский район» по соответствующему коду доходов.  </w:t>
      </w:r>
    </w:p>
    <w:p w:rsidR="006642AD" w:rsidRPr="00754D5D" w:rsidRDefault="006642AD" w:rsidP="003E0EEA">
      <w:pPr>
        <w:ind w:firstLine="709"/>
        <w:jc w:val="both"/>
      </w:pPr>
      <w:r w:rsidRPr="00754D5D">
        <w:t xml:space="preserve">4.5. Невозвращенные в добровольном порядке средства субсидии при установлении факта наличия остатка подлежат взысканию Администрацией муниципального образования «Северо-Байкальский район» в судебном  порядке  в   соответствии  с  законодательством  Российской  Федерации. </w:t>
      </w:r>
    </w:p>
    <w:p w:rsidR="006642AD" w:rsidRPr="003E0EEA" w:rsidRDefault="006642AD" w:rsidP="003E0EEA"/>
    <w:p w:rsidR="006642AD" w:rsidRPr="00754D5D" w:rsidRDefault="006642AD" w:rsidP="003E0EEA">
      <w:pPr>
        <w:autoSpaceDE w:val="0"/>
        <w:autoSpaceDN w:val="0"/>
        <w:adjustRightInd w:val="0"/>
        <w:ind w:firstLine="540"/>
        <w:jc w:val="center"/>
      </w:pPr>
      <w:r w:rsidRPr="00754D5D">
        <w:t>5. ПОРЯДОК  ОТБОРА ПОЛУЧАТЕЛЕЙ СУБСИДИЙ, ПРЕДОСТАВЛЯЕМЫХ В ЦЕЛЯХ ФИНАНСОВОГО ОБЕСПЕЧЕНИЯ (ВОЗМЕЩЕНИЯ ЗАТРАТ) ОКАЗАНИЯ ОБЩЕСТВЕННО ПОЛЕЗНЫХ УСЛУГ, ПУТЕМ ПРОВЕДЕНИЯ КОНКУРСА</w:t>
      </w:r>
    </w:p>
    <w:p w:rsidR="006642AD" w:rsidRPr="00754D5D" w:rsidRDefault="006642AD" w:rsidP="003E0EEA">
      <w:pPr>
        <w:autoSpaceDE w:val="0"/>
        <w:autoSpaceDN w:val="0"/>
        <w:adjustRightInd w:val="0"/>
        <w:ind w:firstLine="540"/>
        <w:jc w:val="both"/>
      </w:pPr>
      <w:r w:rsidRPr="00754D5D">
        <w:t>На территории Северо-Байкальского района отсутствуют зарегистрированные некоммерческие организации - исполнители общественно – полезных услуг и работники, привлеченные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6642AD" w:rsidRPr="00754D5D" w:rsidRDefault="006642AD" w:rsidP="003E0EEA">
      <w:pPr>
        <w:autoSpaceDE w:val="0"/>
        <w:autoSpaceDN w:val="0"/>
        <w:adjustRightInd w:val="0"/>
        <w:spacing w:before="240"/>
        <w:ind w:firstLine="540"/>
        <w:contextualSpacing/>
        <w:jc w:val="both"/>
      </w:pPr>
      <w:r w:rsidRPr="00754D5D">
        <w:t>При их наличии будет  утвержден Порядок, который будет содержать следующие положения:</w:t>
      </w:r>
    </w:p>
    <w:p w:rsidR="006642AD" w:rsidRPr="00754D5D" w:rsidRDefault="006642AD" w:rsidP="003E0EEA">
      <w:pPr>
        <w:autoSpaceDE w:val="0"/>
        <w:autoSpaceDN w:val="0"/>
        <w:adjustRightInd w:val="0"/>
        <w:spacing w:before="240"/>
        <w:ind w:firstLine="540"/>
        <w:contextualSpacing/>
        <w:jc w:val="both"/>
      </w:pPr>
      <w:r w:rsidRPr="00754D5D">
        <w:t>а) порядок и требования к объявлению о проведении отбора, в том числе требование об указании наименования общественно полезных услуг, категорий потребителей общественно полезных услуг, объема общественно полезных услуг, в отношении которых проводится отбор, показателей качества, стоимости единицы общественно полезной услуги;</w:t>
      </w:r>
    </w:p>
    <w:p w:rsidR="006642AD" w:rsidRPr="00754D5D" w:rsidRDefault="006642AD" w:rsidP="003E0EEA">
      <w:pPr>
        <w:autoSpaceDE w:val="0"/>
        <w:autoSpaceDN w:val="0"/>
        <w:adjustRightInd w:val="0"/>
        <w:spacing w:before="240"/>
        <w:ind w:firstLine="540"/>
        <w:contextualSpacing/>
        <w:jc w:val="both"/>
      </w:pPr>
      <w:r w:rsidRPr="00754D5D">
        <w:t>б) порядок отмены отбора;</w:t>
      </w:r>
    </w:p>
    <w:p w:rsidR="006642AD" w:rsidRPr="00754D5D" w:rsidRDefault="006642AD" w:rsidP="003E0EEA">
      <w:pPr>
        <w:autoSpaceDE w:val="0"/>
        <w:autoSpaceDN w:val="0"/>
        <w:adjustRightInd w:val="0"/>
        <w:spacing w:before="240"/>
        <w:ind w:firstLine="540"/>
        <w:contextualSpacing/>
        <w:jc w:val="both"/>
      </w:pPr>
      <w:r w:rsidRPr="00754D5D">
        <w:t>в) порядок подачи предложений участниками отбора, а также порядок изменения и отзыва таких предложений;</w:t>
      </w:r>
    </w:p>
    <w:p w:rsidR="006642AD" w:rsidRPr="00754D5D" w:rsidRDefault="006642AD" w:rsidP="003E0EEA">
      <w:pPr>
        <w:autoSpaceDE w:val="0"/>
        <w:autoSpaceDN w:val="0"/>
        <w:adjustRightInd w:val="0"/>
        <w:spacing w:before="240"/>
        <w:ind w:firstLine="540"/>
        <w:contextualSpacing/>
        <w:jc w:val="both"/>
      </w:pPr>
      <w:r w:rsidRPr="00754D5D">
        <w:t>г) порядок учета квалификации участника отбора при оценке поданных участниками отбора предложений, а также возможности использования стоимостных критериев (при наличии).</w:t>
      </w:r>
    </w:p>
    <w:p w:rsidR="006642AD" w:rsidRPr="00754D5D" w:rsidRDefault="006642AD" w:rsidP="003E0EEA">
      <w:pPr>
        <w:contextualSpacing/>
      </w:pPr>
    </w:p>
    <w:p w:rsidR="006642AD" w:rsidRPr="00754D5D" w:rsidRDefault="006642AD" w:rsidP="003E0EEA">
      <w:pPr>
        <w:contextualSpacing/>
      </w:pPr>
      <w:r w:rsidRPr="00754D5D">
        <w:t>и  типовая форма Соглашения в случае предоставлении субсидии в целях финансового обеспечения (возмещения затрат) оказания общественно– полезных услуг.</w:t>
      </w:r>
    </w:p>
    <w:p w:rsidR="006642AD" w:rsidRPr="00754D5D" w:rsidRDefault="006642AD" w:rsidP="003E0EEA">
      <w:pPr>
        <w:contextualSpacing/>
      </w:pPr>
    </w:p>
    <w:p w:rsidR="006642AD" w:rsidRPr="00754D5D" w:rsidRDefault="006642AD" w:rsidP="003E0EEA">
      <w:pPr>
        <w:shd w:val="clear" w:color="auto" w:fill="FFFFFF"/>
        <w:ind w:right="282"/>
        <w:contextualSpacing/>
        <w:jc w:val="right"/>
        <w:rPr>
          <w:sz w:val="20"/>
          <w:szCs w:val="20"/>
        </w:rPr>
      </w:pPr>
      <w:bookmarkStart w:id="46" w:name="OLE_LINK97"/>
      <w:bookmarkStart w:id="47" w:name="OLE_LINK98"/>
      <w:bookmarkStart w:id="48" w:name="OLE_LINK99"/>
      <w:r w:rsidRPr="00754D5D">
        <w:rPr>
          <w:sz w:val="20"/>
          <w:szCs w:val="20"/>
        </w:rPr>
        <w:t>Приложение № 1</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к Порядку предоставления и возврата субсидий </w:t>
      </w:r>
    </w:p>
    <w:p w:rsidR="006642AD" w:rsidRPr="00754D5D" w:rsidRDefault="006642AD" w:rsidP="003E0EEA">
      <w:pPr>
        <w:autoSpaceDE w:val="0"/>
        <w:autoSpaceDN w:val="0"/>
        <w:adjustRightInd w:val="0"/>
        <w:ind w:right="282"/>
        <w:jc w:val="right"/>
        <w:rPr>
          <w:sz w:val="20"/>
          <w:szCs w:val="20"/>
        </w:rPr>
      </w:pPr>
      <w:r w:rsidRPr="00754D5D">
        <w:rPr>
          <w:sz w:val="20"/>
          <w:szCs w:val="20"/>
        </w:rPr>
        <w:t>юридическим лицам (за исключением государственных</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 (муниципальных) учреждений), индивидуальным </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предпринимателям, а также физическим лицам – </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производителям товаров, работ, услуг на территории </w:t>
      </w:r>
    </w:p>
    <w:p w:rsidR="006642AD" w:rsidRPr="00754D5D" w:rsidRDefault="006642AD" w:rsidP="003E0EEA">
      <w:pPr>
        <w:autoSpaceDE w:val="0"/>
        <w:autoSpaceDN w:val="0"/>
        <w:adjustRightInd w:val="0"/>
        <w:ind w:right="282"/>
        <w:jc w:val="right"/>
        <w:rPr>
          <w:bCs/>
          <w:sz w:val="20"/>
          <w:szCs w:val="20"/>
        </w:rPr>
      </w:pPr>
      <w:bookmarkStart w:id="49" w:name="OLE_LINK102"/>
      <w:bookmarkStart w:id="50" w:name="OLE_LINK103"/>
      <w:bookmarkStart w:id="51" w:name="OLE_LINK104"/>
      <w:r w:rsidRPr="00754D5D">
        <w:rPr>
          <w:sz w:val="20"/>
          <w:szCs w:val="20"/>
        </w:rPr>
        <w:t>муниципального образования «Северо-Байкальский район»</w:t>
      </w:r>
    </w:p>
    <w:bookmarkEnd w:id="46"/>
    <w:bookmarkEnd w:id="47"/>
    <w:bookmarkEnd w:id="48"/>
    <w:bookmarkEnd w:id="49"/>
    <w:bookmarkEnd w:id="50"/>
    <w:bookmarkEnd w:id="51"/>
    <w:p w:rsidR="006642AD" w:rsidRPr="00754D5D" w:rsidRDefault="006642AD" w:rsidP="003E0EEA">
      <w:pPr>
        <w:shd w:val="clear" w:color="auto" w:fill="FFFFFF"/>
        <w:ind w:right="282"/>
        <w:contextualSpacing/>
        <w:jc w:val="right"/>
        <w:rPr>
          <w:rFonts w:ascii="Arial" w:hAnsi="Arial" w:cs="Arial"/>
          <w:sz w:val="20"/>
          <w:szCs w:val="20"/>
        </w:rPr>
      </w:pPr>
    </w:p>
    <w:p w:rsidR="006642AD" w:rsidRPr="00754D5D" w:rsidRDefault="006642AD" w:rsidP="003E0EEA">
      <w:pPr>
        <w:shd w:val="clear" w:color="auto" w:fill="FFFFFF"/>
        <w:ind w:right="282"/>
        <w:contextualSpacing/>
        <w:rPr>
          <w:rFonts w:ascii="Arial" w:hAnsi="Arial" w:cs="Arial"/>
          <w:u w:val="single"/>
        </w:rPr>
      </w:pPr>
      <w:r w:rsidRPr="00754D5D">
        <w:rPr>
          <w:rFonts w:ascii="Arial" w:hAnsi="Arial" w:cs="Arial"/>
          <w:u w:val="single"/>
        </w:rPr>
        <w:t>Форма</w:t>
      </w:r>
    </w:p>
    <w:p w:rsidR="006642AD" w:rsidRPr="00754D5D" w:rsidRDefault="006642AD" w:rsidP="003E0EEA">
      <w:pPr>
        <w:shd w:val="clear" w:color="auto" w:fill="FFFFFF"/>
        <w:ind w:right="282"/>
        <w:contextualSpacing/>
        <w:rPr>
          <w:rFonts w:ascii="Arial" w:hAnsi="Arial" w:cs="Arial"/>
        </w:rPr>
      </w:pPr>
    </w:p>
    <w:p w:rsidR="006642AD" w:rsidRPr="00754D5D" w:rsidRDefault="006642AD" w:rsidP="003E0EEA">
      <w:pPr>
        <w:shd w:val="clear" w:color="auto" w:fill="FFFFFF"/>
        <w:ind w:right="282"/>
        <w:contextualSpacing/>
        <w:jc w:val="right"/>
      </w:pPr>
      <w:r w:rsidRPr="00754D5D">
        <w:t>Руководителю администрации МО «Северо-Байкальский район»</w:t>
      </w:r>
    </w:p>
    <w:p w:rsidR="006642AD" w:rsidRPr="00754D5D" w:rsidRDefault="006642AD" w:rsidP="003E0EEA">
      <w:pPr>
        <w:shd w:val="clear" w:color="auto" w:fill="FFFFFF"/>
        <w:ind w:right="282"/>
        <w:contextualSpacing/>
        <w:jc w:val="right"/>
      </w:pPr>
    </w:p>
    <w:p w:rsidR="006642AD" w:rsidRPr="00754D5D" w:rsidRDefault="006642AD" w:rsidP="003E0EEA">
      <w:pPr>
        <w:shd w:val="clear" w:color="auto" w:fill="FFFFFF"/>
        <w:ind w:right="282"/>
        <w:contextualSpacing/>
        <w:jc w:val="right"/>
      </w:pPr>
      <w:r w:rsidRPr="00754D5D">
        <w:t>от _________________________________</w:t>
      </w:r>
    </w:p>
    <w:p w:rsidR="006642AD" w:rsidRPr="00754D5D" w:rsidRDefault="006642AD" w:rsidP="003E0EEA">
      <w:pPr>
        <w:shd w:val="clear" w:color="auto" w:fill="FFFFFF"/>
        <w:ind w:right="282"/>
        <w:contextualSpacing/>
        <w:jc w:val="right"/>
      </w:pPr>
      <w:r w:rsidRPr="00754D5D">
        <w:t>___________________________________</w:t>
      </w:r>
    </w:p>
    <w:p w:rsidR="006642AD" w:rsidRPr="00754D5D" w:rsidRDefault="006642AD" w:rsidP="003E0EEA">
      <w:pPr>
        <w:shd w:val="clear" w:color="auto" w:fill="FFFFFF"/>
        <w:ind w:right="282"/>
        <w:contextualSpacing/>
        <w:jc w:val="right"/>
      </w:pPr>
    </w:p>
    <w:p w:rsidR="006642AD" w:rsidRPr="00754D5D" w:rsidRDefault="006642AD" w:rsidP="003E0EEA">
      <w:pPr>
        <w:shd w:val="clear" w:color="auto" w:fill="FFFFFF"/>
        <w:ind w:right="282"/>
        <w:contextualSpacing/>
        <w:jc w:val="right"/>
      </w:pPr>
      <w:r w:rsidRPr="00754D5D">
        <w:t>(Ф.И.О. руководителя, наименование организации)</w:t>
      </w:r>
    </w:p>
    <w:p w:rsidR="006642AD" w:rsidRPr="00754D5D" w:rsidRDefault="006642AD" w:rsidP="003E0EEA">
      <w:pPr>
        <w:shd w:val="clear" w:color="auto" w:fill="FFFFFF"/>
        <w:ind w:right="282"/>
        <w:jc w:val="right"/>
      </w:pPr>
    </w:p>
    <w:p w:rsidR="006642AD" w:rsidRPr="00754D5D" w:rsidRDefault="006642AD" w:rsidP="003E0EEA">
      <w:pPr>
        <w:shd w:val="clear" w:color="auto" w:fill="FFFFFF"/>
        <w:ind w:right="282"/>
        <w:jc w:val="center"/>
      </w:pPr>
      <w:r w:rsidRPr="00754D5D">
        <w:t>ЗАЯВКА</w:t>
      </w:r>
    </w:p>
    <w:p w:rsidR="006642AD" w:rsidRPr="00754D5D" w:rsidRDefault="006642AD" w:rsidP="003E0EEA">
      <w:pPr>
        <w:shd w:val="clear" w:color="auto" w:fill="FFFFFF"/>
        <w:ind w:right="282"/>
        <w:jc w:val="center"/>
      </w:pPr>
      <w:r w:rsidRPr="00754D5D">
        <w:t xml:space="preserve">на получение субсидий из бюджета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w:t>
      </w:r>
    </w:p>
    <w:p w:rsidR="006642AD" w:rsidRPr="00754D5D" w:rsidRDefault="006642AD" w:rsidP="003E0EEA">
      <w:pPr>
        <w:shd w:val="clear" w:color="auto" w:fill="FFFFFF"/>
        <w:ind w:right="282"/>
      </w:pPr>
    </w:p>
    <w:p w:rsidR="006642AD" w:rsidRPr="00754D5D" w:rsidRDefault="006642AD" w:rsidP="003E0EEA">
      <w:pPr>
        <w:shd w:val="clear" w:color="auto" w:fill="FFFFFF"/>
        <w:ind w:right="282"/>
        <w:jc w:val="both"/>
      </w:pPr>
      <w:r w:rsidRPr="00754D5D">
        <w:t>Прошу принять на рассмотрение документы от ________________________________________</w:t>
      </w:r>
    </w:p>
    <w:p w:rsidR="006642AD" w:rsidRPr="003E0EEA" w:rsidRDefault="006642AD" w:rsidP="003E0EEA">
      <w:pPr>
        <w:shd w:val="clear" w:color="auto" w:fill="FFFFFF"/>
        <w:ind w:right="282"/>
        <w:jc w:val="both"/>
      </w:pPr>
      <w:r w:rsidRPr="003E0EEA">
        <w:t>________________________________________________________________________</w:t>
      </w:r>
    </w:p>
    <w:p w:rsidR="006642AD" w:rsidRPr="003E0EEA" w:rsidRDefault="006642AD" w:rsidP="003E0EEA">
      <w:pPr>
        <w:shd w:val="clear" w:color="auto" w:fill="FFFFFF"/>
        <w:ind w:right="282"/>
        <w:jc w:val="center"/>
      </w:pPr>
      <w:r w:rsidRPr="00754D5D">
        <w:t xml:space="preserve">(полное и сокращенное наименование организации, </w:t>
      </w:r>
    </w:p>
    <w:p w:rsidR="006642AD" w:rsidRPr="00754D5D" w:rsidRDefault="006642AD" w:rsidP="003E0EEA">
      <w:pPr>
        <w:shd w:val="clear" w:color="auto" w:fill="FFFFFF"/>
        <w:ind w:right="282"/>
        <w:jc w:val="center"/>
      </w:pPr>
      <w:r w:rsidRPr="00754D5D">
        <w:t>фамилия, имя, отчество индивидуального предпринимателя)</w:t>
      </w:r>
    </w:p>
    <w:p w:rsidR="006642AD" w:rsidRPr="003E0EEA" w:rsidRDefault="006642AD" w:rsidP="003E0EEA">
      <w:pPr>
        <w:autoSpaceDE w:val="0"/>
        <w:autoSpaceDN w:val="0"/>
        <w:adjustRightInd w:val="0"/>
        <w:ind w:right="282"/>
        <w:jc w:val="center"/>
      </w:pPr>
    </w:p>
    <w:p w:rsidR="006642AD" w:rsidRPr="00754D5D" w:rsidRDefault="006642AD" w:rsidP="003E0EEA">
      <w:pPr>
        <w:autoSpaceDE w:val="0"/>
        <w:autoSpaceDN w:val="0"/>
        <w:adjustRightInd w:val="0"/>
        <w:ind w:right="282"/>
        <w:jc w:val="both"/>
      </w:pPr>
      <w:r w:rsidRPr="00754D5D">
        <w:t>для предоставления субсидий из бюджета муниципального образования «Северо-Байкальский район»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недополученных доходов на ___________________________________________</w:t>
      </w:r>
    </w:p>
    <w:p w:rsidR="006642AD" w:rsidRPr="00754D5D" w:rsidRDefault="006642AD" w:rsidP="003E0EEA">
      <w:pPr>
        <w:ind w:right="282"/>
        <w:jc w:val="both"/>
      </w:pPr>
    </w:p>
    <w:p w:rsidR="006642AD" w:rsidRPr="00754D5D" w:rsidRDefault="006642AD" w:rsidP="003E0EEA">
      <w:pPr>
        <w:shd w:val="clear" w:color="auto" w:fill="FFFFFF"/>
        <w:ind w:right="282"/>
        <w:jc w:val="both"/>
      </w:pPr>
      <w:r w:rsidRPr="00754D5D">
        <w:t>Сумма запрашиваемой субсидии _______________________              тыс. рублей.</w:t>
      </w:r>
    </w:p>
    <w:p w:rsidR="006642AD" w:rsidRPr="00754D5D" w:rsidRDefault="006642AD" w:rsidP="003E0EEA">
      <w:pPr>
        <w:shd w:val="clear" w:color="auto" w:fill="FFFFFF"/>
        <w:ind w:right="282"/>
        <w:jc w:val="both"/>
      </w:pPr>
      <w:r w:rsidRPr="00754D5D">
        <w:t>Цель получения субсидии___________________________________________________</w:t>
      </w:r>
    </w:p>
    <w:p w:rsidR="006642AD" w:rsidRPr="00754D5D" w:rsidRDefault="006642AD" w:rsidP="003E0EEA">
      <w:pPr>
        <w:shd w:val="clear" w:color="auto" w:fill="FFFFFF"/>
        <w:ind w:right="282"/>
        <w:jc w:val="both"/>
      </w:pPr>
    </w:p>
    <w:p w:rsidR="006642AD" w:rsidRPr="00754D5D" w:rsidRDefault="006642AD" w:rsidP="003E0EEA">
      <w:pPr>
        <w:ind w:right="282"/>
        <w:jc w:val="both"/>
      </w:pPr>
      <w:r w:rsidRPr="00754D5D">
        <w:t>С условиями отбора ознакомлен и предоставляю согласно Порядка предоставления и возврата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территории муниципального образования «Северо-Байкальский район» необходимые документы в соответствии с нижеприведенным перечнем.</w:t>
      </w:r>
    </w:p>
    <w:p w:rsidR="006642AD" w:rsidRPr="00754D5D" w:rsidRDefault="006642AD" w:rsidP="003E0EEA">
      <w:pPr>
        <w:shd w:val="clear" w:color="auto" w:fill="FFFFFF"/>
        <w:spacing w:after="150"/>
        <w:ind w:right="282"/>
        <w:jc w:val="center"/>
      </w:pPr>
      <w:r w:rsidRPr="00754D5D">
        <w:t>Перечень представленных документов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6095"/>
        <w:gridCol w:w="2126"/>
      </w:tblGrid>
      <w:tr w:rsidR="006642AD" w:rsidRPr="00754D5D" w:rsidTr="00125B0C">
        <w:trPr>
          <w:jc w:val="center"/>
        </w:trPr>
        <w:tc>
          <w:tcPr>
            <w:tcW w:w="851" w:type="dxa"/>
          </w:tcPr>
          <w:p w:rsidR="006642AD" w:rsidRPr="00754D5D" w:rsidRDefault="006642AD" w:rsidP="00125B0C">
            <w:pPr>
              <w:ind w:right="282"/>
            </w:pPr>
            <w:r w:rsidRPr="00754D5D">
              <w:t>№ п/п</w:t>
            </w:r>
          </w:p>
        </w:tc>
        <w:tc>
          <w:tcPr>
            <w:tcW w:w="6095" w:type="dxa"/>
          </w:tcPr>
          <w:p w:rsidR="006642AD" w:rsidRPr="00754D5D" w:rsidRDefault="006642AD" w:rsidP="00125B0C">
            <w:pPr>
              <w:ind w:right="282"/>
            </w:pPr>
            <w:r w:rsidRPr="00754D5D">
              <w:t>Наименование документа</w:t>
            </w:r>
          </w:p>
        </w:tc>
        <w:tc>
          <w:tcPr>
            <w:tcW w:w="2126" w:type="dxa"/>
          </w:tcPr>
          <w:p w:rsidR="006642AD" w:rsidRPr="00754D5D" w:rsidRDefault="006642AD" w:rsidP="00125B0C">
            <w:pPr>
              <w:ind w:right="282"/>
            </w:pPr>
            <w:r w:rsidRPr="00754D5D">
              <w:t>Количество листов</w:t>
            </w:r>
          </w:p>
        </w:tc>
      </w:tr>
      <w:tr w:rsidR="006642AD" w:rsidRPr="00754D5D" w:rsidTr="00125B0C">
        <w:trPr>
          <w:jc w:val="center"/>
        </w:trPr>
        <w:tc>
          <w:tcPr>
            <w:tcW w:w="851" w:type="dxa"/>
          </w:tcPr>
          <w:p w:rsidR="006642AD" w:rsidRPr="00754D5D" w:rsidRDefault="006642AD" w:rsidP="00125B0C">
            <w:pPr>
              <w:ind w:right="282"/>
              <w:jc w:val="center"/>
            </w:pPr>
            <w:r w:rsidRPr="00754D5D">
              <w:t>1</w:t>
            </w:r>
          </w:p>
        </w:tc>
        <w:tc>
          <w:tcPr>
            <w:tcW w:w="6095" w:type="dxa"/>
          </w:tcPr>
          <w:p w:rsidR="006642AD" w:rsidRPr="00754D5D" w:rsidRDefault="006642AD" w:rsidP="00125B0C">
            <w:pPr>
              <w:ind w:right="282"/>
              <w:jc w:val="center"/>
            </w:pPr>
            <w:r w:rsidRPr="00754D5D">
              <w:t>2</w:t>
            </w:r>
          </w:p>
        </w:tc>
        <w:tc>
          <w:tcPr>
            <w:tcW w:w="2126" w:type="dxa"/>
          </w:tcPr>
          <w:p w:rsidR="006642AD" w:rsidRPr="00754D5D" w:rsidRDefault="006642AD" w:rsidP="00125B0C">
            <w:pPr>
              <w:ind w:right="282"/>
              <w:jc w:val="center"/>
            </w:pPr>
            <w:r w:rsidRPr="00754D5D">
              <w:t>3</w:t>
            </w:r>
          </w:p>
        </w:tc>
      </w:tr>
      <w:tr w:rsidR="006642AD" w:rsidRPr="00754D5D" w:rsidTr="00125B0C">
        <w:trPr>
          <w:jc w:val="center"/>
        </w:trPr>
        <w:tc>
          <w:tcPr>
            <w:tcW w:w="851" w:type="dxa"/>
          </w:tcPr>
          <w:p w:rsidR="006642AD" w:rsidRPr="00754D5D" w:rsidRDefault="006642AD" w:rsidP="00125B0C">
            <w:pPr>
              <w:ind w:right="282"/>
            </w:pPr>
          </w:p>
        </w:tc>
        <w:tc>
          <w:tcPr>
            <w:tcW w:w="6095" w:type="dxa"/>
          </w:tcPr>
          <w:p w:rsidR="006642AD" w:rsidRPr="00754D5D" w:rsidRDefault="006642AD" w:rsidP="00125B0C">
            <w:pPr>
              <w:ind w:right="282"/>
            </w:pPr>
          </w:p>
        </w:tc>
        <w:tc>
          <w:tcPr>
            <w:tcW w:w="2126" w:type="dxa"/>
          </w:tcPr>
          <w:p w:rsidR="006642AD" w:rsidRPr="00754D5D" w:rsidRDefault="006642AD" w:rsidP="00125B0C">
            <w:pPr>
              <w:ind w:right="282"/>
            </w:pPr>
          </w:p>
        </w:tc>
      </w:tr>
    </w:tbl>
    <w:p w:rsidR="006642AD" w:rsidRPr="00754D5D" w:rsidRDefault="006642AD" w:rsidP="003E0EEA">
      <w:pPr>
        <w:shd w:val="clear" w:color="auto" w:fill="FFFFFF"/>
        <w:ind w:right="282"/>
      </w:pPr>
    </w:p>
    <w:p w:rsidR="006642AD" w:rsidRPr="00754D5D" w:rsidRDefault="006642AD" w:rsidP="003E0EEA">
      <w:pPr>
        <w:shd w:val="clear" w:color="auto" w:fill="FFFFFF"/>
        <w:ind w:right="282"/>
      </w:pPr>
      <w:r w:rsidRPr="00754D5D">
        <w:t>Дата подачи заявки: «____» ___________20___ г.</w:t>
      </w:r>
    </w:p>
    <w:p w:rsidR="006642AD" w:rsidRPr="00754D5D" w:rsidRDefault="006642AD" w:rsidP="003E0EEA">
      <w:pPr>
        <w:shd w:val="clear" w:color="auto" w:fill="FFFFFF"/>
        <w:ind w:right="282"/>
      </w:pPr>
      <w:r w:rsidRPr="00754D5D">
        <w:t> </w:t>
      </w:r>
    </w:p>
    <w:p w:rsidR="006642AD" w:rsidRPr="00754D5D" w:rsidRDefault="006642AD" w:rsidP="003E0EEA">
      <w:pPr>
        <w:shd w:val="clear" w:color="auto" w:fill="FFFFFF"/>
        <w:ind w:right="282"/>
      </w:pPr>
      <w:r w:rsidRPr="00754D5D">
        <w:t>Руководитель</w:t>
      </w:r>
    </w:p>
    <w:p w:rsidR="006642AD" w:rsidRPr="00754D5D" w:rsidRDefault="006642AD" w:rsidP="003E0EEA">
      <w:pPr>
        <w:shd w:val="clear" w:color="auto" w:fill="FFFFFF"/>
        <w:ind w:right="282"/>
      </w:pPr>
      <w:r w:rsidRPr="00754D5D">
        <w:t>(индивидуальный</w:t>
      </w:r>
    </w:p>
    <w:p w:rsidR="006642AD" w:rsidRPr="00754D5D" w:rsidRDefault="006642AD" w:rsidP="003E0EEA">
      <w:pPr>
        <w:shd w:val="clear" w:color="auto" w:fill="FFFFFF"/>
        <w:ind w:right="282"/>
      </w:pPr>
      <w:r w:rsidRPr="00754D5D">
        <w:t> предприниматель)    ____________    ____________  ___________________</w:t>
      </w:r>
    </w:p>
    <w:p w:rsidR="006642AD" w:rsidRPr="00754D5D" w:rsidRDefault="006642AD" w:rsidP="003E0EEA">
      <w:pPr>
        <w:shd w:val="clear" w:color="auto" w:fill="FFFFFF"/>
        <w:ind w:right="282"/>
      </w:pPr>
      <w:r w:rsidRPr="00754D5D">
        <w:t xml:space="preserve"> (дата) </w:t>
      </w:r>
      <w:r w:rsidRPr="00754D5D">
        <w:tab/>
      </w:r>
      <w:r w:rsidRPr="00754D5D">
        <w:tab/>
      </w:r>
      <w:r w:rsidRPr="00754D5D">
        <w:tab/>
        <w:t>(подпись)</w:t>
      </w:r>
      <w:r w:rsidRPr="00754D5D">
        <w:tab/>
      </w:r>
      <w:r w:rsidRPr="00754D5D">
        <w:tab/>
        <w:t xml:space="preserve"> (Ф.И.О.)</w:t>
      </w:r>
    </w:p>
    <w:p w:rsidR="006642AD" w:rsidRPr="00754D5D" w:rsidRDefault="006642AD" w:rsidP="003E0EEA">
      <w:pPr>
        <w:shd w:val="clear" w:color="auto" w:fill="FFFFFF"/>
        <w:ind w:right="282"/>
        <w:rPr>
          <w:rFonts w:ascii="Arial" w:hAnsi="Arial" w:cs="Arial"/>
        </w:rPr>
      </w:pPr>
    </w:p>
    <w:p w:rsidR="006642AD" w:rsidRPr="00754D5D" w:rsidRDefault="006642AD" w:rsidP="003E0EEA">
      <w:pPr>
        <w:shd w:val="clear" w:color="auto" w:fill="FFFFFF"/>
        <w:ind w:right="282"/>
        <w:contextualSpacing/>
        <w:jc w:val="right"/>
        <w:rPr>
          <w:sz w:val="20"/>
          <w:szCs w:val="20"/>
        </w:rPr>
      </w:pPr>
      <w:bookmarkStart w:id="52" w:name="OLE_LINK100"/>
      <w:bookmarkStart w:id="53" w:name="OLE_LINK101"/>
    </w:p>
    <w:p w:rsidR="006642AD" w:rsidRPr="00754D5D" w:rsidRDefault="006642AD" w:rsidP="003E0EEA">
      <w:pPr>
        <w:shd w:val="clear" w:color="auto" w:fill="FFFFFF"/>
        <w:ind w:right="282"/>
        <w:contextualSpacing/>
        <w:jc w:val="right"/>
        <w:rPr>
          <w:sz w:val="20"/>
          <w:szCs w:val="20"/>
        </w:rPr>
      </w:pPr>
      <w:r w:rsidRPr="00754D5D">
        <w:rPr>
          <w:sz w:val="20"/>
          <w:szCs w:val="20"/>
        </w:rPr>
        <w:t>Приложение № 2</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к Порядку предоставления и возврата субсидий </w:t>
      </w:r>
    </w:p>
    <w:p w:rsidR="006642AD" w:rsidRPr="00754D5D" w:rsidRDefault="006642AD" w:rsidP="003E0EEA">
      <w:pPr>
        <w:autoSpaceDE w:val="0"/>
        <w:autoSpaceDN w:val="0"/>
        <w:adjustRightInd w:val="0"/>
        <w:ind w:right="282"/>
        <w:jc w:val="right"/>
        <w:rPr>
          <w:sz w:val="20"/>
          <w:szCs w:val="20"/>
        </w:rPr>
      </w:pPr>
      <w:r w:rsidRPr="00754D5D">
        <w:rPr>
          <w:sz w:val="20"/>
          <w:szCs w:val="20"/>
        </w:rPr>
        <w:t>юридическим лицам (за исключением государственных</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 (муниципальных) учреждений), индивидуальным </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предпринимателям, а также физическим лицам – </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производителям товаров, работ, услуг на территории </w:t>
      </w:r>
    </w:p>
    <w:p w:rsidR="006642AD" w:rsidRPr="00754D5D" w:rsidRDefault="006642AD" w:rsidP="003E0EEA">
      <w:pPr>
        <w:autoSpaceDE w:val="0"/>
        <w:autoSpaceDN w:val="0"/>
        <w:adjustRightInd w:val="0"/>
        <w:ind w:right="282"/>
        <w:jc w:val="right"/>
        <w:rPr>
          <w:bCs/>
          <w:sz w:val="20"/>
          <w:szCs w:val="20"/>
        </w:rPr>
      </w:pPr>
      <w:r w:rsidRPr="00754D5D">
        <w:rPr>
          <w:sz w:val="20"/>
          <w:szCs w:val="20"/>
        </w:rPr>
        <w:t>муниципального образования «Северо-Байкальский район»</w:t>
      </w:r>
    </w:p>
    <w:bookmarkEnd w:id="52"/>
    <w:bookmarkEnd w:id="53"/>
    <w:p w:rsidR="006642AD" w:rsidRPr="00754D5D" w:rsidRDefault="006642AD" w:rsidP="003E0EEA">
      <w:pPr>
        <w:shd w:val="clear" w:color="auto" w:fill="FFFFFF"/>
        <w:ind w:right="282"/>
        <w:jc w:val="right"/>
        <w:rPr>
          <w:rFonts w:ascii="Arial" w:hAnsi="Arial" w:cs="Arial"/>
          <w:sz w:val="20"/>
          <w:szCs w:val="20"/>
        </w:rPr>
      </w:pPr>
    </w:p>
    <w:p w:rsidR="006642AD" w:rsidRPr="00754D5D" w:rsidRDefault="006642AD" w:rsidP="003E0EEA">
      <w:pPr>
        <w:shd w:val="clear" w:color="auto" w:fill="FFFFFF"/>
        <w:spacing w:after="150"/>
        <w:ind w:right="282"/>
      </w:pPr>
      <w:r w:rsidRPr="00754D5D">
        <w:rPr>
          <w:u w:val="single"/>
        </w:rPr>
        <w:t>Форма</w:t>
      </w:r>
    </w:p>
    <w:p w:rsidR="006642AD" w:rsidRPr="00754D5D" w:rsidRDefault="006642AD" w:rsidP="003E0EEA">
      <w:pPr>
        <w:shd w:val="clear" w:color="auto" w:fill="FFFFFF"/>
        <w:ind w:right="282"/>
        <w:jc w:val="center"/>
      </w:pPr>
      <w:r w:rsidRPr="00754D5D">
        <w:t>СВЕДЕНИЯ</w:t>
      </w:r>
    </w:p>
    <w:p w:rsidR="006642AD" w:rsidRPr="00754D5D" w:rsidRDefault="00B033D6" w:rsidP="00B033D6">
      <w:pPr>
        <w:shd w:val="clear" w:color="auto" w:fill="FFFFFF"/>
        <w:ind w:right="282"/>
        <w:jc w:val="center"/>
      </w:pPr>
      <w:r>
        <w:t>о получателе субсидий</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23"/>
        <w:gridCol w:w="5159"/>
        <w:gridCol w:w="3196"/>
      </w:tblGrid>
      <w:tr w:rsidR="006642AD" w:rsidRPr="00754D5D" w:rsidTr="00125B0C">
        <w:trPr>
          <w:trHeight w:val="433"/>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1.</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Полное наименование получателя субсидии</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p>
        </w:tc>
      </w:tr>
      <w:tr w:rsidR="006642AD" w:rsidRPr="00754D5D" w:rsidTr="00125B0C">
        <w:trPr>
          <w:trHeight w:val="1199"/>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2.</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3.</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Учредитель (и) юридического лица (наименование и доля участия каждого из них в уставном капитале – для юридических лиц)</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4.</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Основной вид деятельности (ОКВЭД)</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5.</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Регистрационные данные:</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5.1.</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5.2.</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Дата, место регистрации юридического лица, регистрация физического лица в качестве индивидуального предпринимателя</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6.</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Юридический адрес</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7.</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Фактический адрес</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8.</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Банковские реквизиты</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9.</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Система налогообложения</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10.</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Наличие патентов, лицензий, сертификатов</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11.</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Количество созданных (сохраненных) рабочих мест в случае получения муниципальной поддержки</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12.</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Дополнительная информация, которую Вы хотели бы сообщить</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13.</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Фамилия, имя, отчество (последнее при наличии) контактного лица</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r w:rsidR="006642AD" w:rsidRPr="00754D5D" w:rsidTr="00125B0C">
        <w:trPr>
          <w:trHeight w:val="20"/>
          <w:jc w:val="center"/>
        </w:trPr>
        <w:tc>
          <w:tcPr>
            <w:tcW w:w="923" w:type="dxa"/>
            <w:shd w:val="clear" w:color="auto" w:fill="FFFFFF"/>
            <w:tcMar>
              <w:top w:w="240" w:type="dxa"/>
              <w:left w:w="240" w:type="dxa"/>
              <w:bottom w:w="240" w:type="dxa"/>
              <w:right w:w="240" w:type="dxa"/>
            </w:tcMar>
            <w:vAlign w:val="center"/>
          </w:tcPr>
          <w:p w:rsidR="006642AD" w:rsidRPr="00754D5D" w:rsidRDefault="006642AD" w:rsidP="00125B0C">
            <w:pPr>
              <w:pStyle w:val="af1"/>
              <w:contextualSpacing/>
            </w:pPr>
            <w:r w:rsidRPr="00754D5D">
              <w:t>14.</w:t>
            </w:r>
          </w:p>
        </w:tc>
        <w:tc>
          <w:tcPr>
            <w:tcW w:w="5159" w:type="dxa"/>
            <w:shd w:val="clear" w:color="auto" w:fill="FFFFFF"/>
            <w:tcMar>
              <w:top w:w="240" w:type="dxa"/>
              <w:left w:w="240" w:type="dxa"/>
              <w:bottom w:w="240" w:type="dxa"/>
              <w:right w:w="240" w:type="dxa"/>
            </w:tcMar>
          </w:tcPr>
          <w:p w:rsidR="006642AD" w:rsidRPr="00754D5D" w:rsidRDefault="006642AD" w:rsidP="00125B0C">
            <w:pPr>
              <w:pStyle w:val="af1"/>
              <w:contextualSpacing/>
            </w:pPr>
            <w:r w:rsidRPr="00754D5D">
              <w:t>Контактные телефоны, факс, адрес электронной почты</w:t>
            </w:r>
          </w:p>
        </w:tc>
        <w:tc>
          <w:tcPr>
            <w:tcW w:w="3196" w:type="dxa"/>
            <w:shd w:val="clear" w:color="auto" w:fill="FFFFFF"/>
            <w:tcMar>
              <w:top w:w="240" w:type="dxa"/>
              <w:left w:w="240" w:type="dxa"/>
              <w:bottom w:w="240" w:type="dxa"/>
              <w:right w:w="240" w:type="dxa"/>
            </w:tcMar>
            <w:vAlign w:val="center"/>
          </w:tcPr>
          <w:p w:rsidR="006642AD" w:rsidRPr="00754D5D" w:rsidRDefault="006642AD" w:rsidP="00125B0C">
            <w:pPr>
              <w:pStyle w:val="af1"/>
            </w:pPr>
            <w:r w:rsidRPr="00754D5D">
              <w:t> </w:t>
            </w:r>
          </w:p>
        </w:tc>
      </w:tr>
    </w:tbl>
    <w:p w:rsidR="006642AD" w:rsidRPr="00754D5D" w:rsidRDefault="006642AD" w:rsidP="003E0EEA">
      <w:pPr>
        <w:shd w:val="clear" w:color="auto" w:fill="FFFFFF"/>
        <w:spacing w:after="150"/>
        <w:ind w:right="282"/>
      </w:pPr>
    </w:p>
    <w:p w:rsidR="006642AD" w:rsidRPr="00B033D6" w:rsidRDefault="006642AD" w:rsidP="00B033D6">
      <w:pPr>
        <w:shd w:val="clear" w:color="auto" w:fill="FFFFFF"/>
        <w:spacing w:after="150"/>
        <w:ind w:right="282"/>
      </w:pPr>
      <w:r w:rsidRPr="00754D5D">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w:t>
      </w:r>
      <w:r w:rsidR="00B033D6">
        <w:t>учение муниципальной поддержки.</w:t>
      </w:r>
    </w:p>
    <w:p w:rsidR="006642AD" w:rsidRPr="00754D5D" w:rsidRDefault="006642AD" w:rsidP="003E0EEA">
      <w:pPr>
        <w:shd w:val="clear" w:color="auto" w:fill="FFFFFF"/>
        <w:ind w:right="282"/>
        <w:rPr>
          <w:sz w:val="26"/>
          <w:szCs w:val="26"/>
        </w:rPr>
      </w:pPr>
      <w:r w:rsidRPr="00754D5D">
        <w:rPr>
          <w:sz w:val="26"/>
          <w:szCs w:val="26"/>
        </w:rPr>
        <w:t>Руководитель</w:t>
      </w:r>
    </w:p>
    <w:p w:rsidR="006642AD" w:rsidRPr="00754D5D" w:rsidRDefault="006642AD" w:rsidP="003E0EEA">
      <w:pPr>
        <w:shd w:val="clear" w:color="auto" w:fill="FFFFFF"/>
        <w:ind w:right="282"/>
        <w:rPr>
          <w:sz w:val="26"/>
          <w:szCs w:val="26"/>
        </w:rPr>
      </w:pPr>
      <w:r w:rsidRPr="00754D5D">
        <w:rPr>
          <w:sz w:val="26"/>
          <w:szCs w:val="26"/>
        </w:rPr>
        <w:t>(индивидуальный</w:t>
      </w:r>
    </w:p>
    <w:p w:rsidR="006642AD" w:rsidRPr="00754D5D" w:rsidRDefault="006642AD" w:rsidP="003E0EEA">
      <w:pPr>
        <w:shd w:val="clear" w:color="auto" w:fill="FFFFFF"/>
        <w:ind w:right="282"/>
        <w:rPr>
          <w:sz w:val="26"/>
          <w:szCs w:val="26"/>
        </w:rPr>
      </w:pPr>
      <w:r w:rsidRPr="00754D5D">
        <w:rPr>
          <w:sz w:val="26"/>
          <w:szCs w:val="26"/>
        </w:rPr>
        <w:t>предприниматель)          ____________        _____________________________</w:t>
      </w:r>
    </w:p>
    <w:p w:rsidR="006642AD" w:rsidRPr="00754D5D" w:rsidRDefault="00B033D6" w:rsidP="003E0EEA">
      <w:pPr>
        <w:shd w:val="clear" w:color="auto" w:fill="FFFFFF"/>
        <w:ind w:right="282"/>
        <w:rPr>
          <w:sz w:val="26"/>
          <w:szCs w:val="26"/>
        </w:rPr>
      </w:pPr>
      <w:r>
        <w:rPr>
          <w:sz w:val="26"/>
          <w:szCs w:val="26"/>
        </w:rPr>
        <w:t xml:space="preserve"> (подпись)  </w:t>
      </w:r>
      <w:r>
        <w:rPr>
          <w:sz w:val="26"/>
          <w:szCs w:val="26"/>
        </w:rPr>
        <w:tab/>
      </w:r>
      <w:r>
        <w:rPr>
          <w:sz w:val="26"/>
          <w:szCs w:val="26"/>
        </w:rPr>
        <w:tab/>
      </w:r>
      <w:r>
        <w:rPr>
          <w:sz w:val="26"/>
          <w:szCs w:val="26"/>
        </w:rPr>
        <w:tab/>
      </w:r>
      <w:r>
        <w:rPr>
          <w:sz w:val="26"/>
          <w:szCs w:val="26"/>
        </w:rPr>
        <w:tab/>
      </w:r>
      <w:r>
        <w:rPr>
          <w:sz w:val="26"/>
          <w:szCs w:val="26"/>
        </w:rPr>
        <w:tab/>
        <w:t>(Ф.И.О.)</w:t>
      </w:r>
    </w:p>
    <w:p w:rsidR="006642AD" w:rsidRPr="00754D5D" w:rsidRDefault="006642AD" w:rsidP="003E0EEA">
      <w:pPr>
        <w:shd w:val="clear" w:color="auto" w:fill="FFFFFF"/>
        <w:ind w:right="282"/>
        <w:rPr>
          <w:sz w:val="26"/>
          <w:szCs w:val="26"/>
        </w:rPr>
      </w:pPr>
      <w:r w:rsidRPr="00754D5D">
        <w:rPr>
          <w:sz w:val="26"/>
          <w:szCs w:val="26"/>
        </w:rPr>
        <w:t xml:space="preserve"> «____»____________20____ г.</w:t>
      </w:r>
    </w:p>
    <w:p w:rsidR="006642AD" w:rsidRPr="00754D5D" w:rsidRDefault="006642AD" w:rsidP="003E0EEA">
      <w:pPr>
        <w:shd w:val="clear" w:color="auto" w:fill="FFFFFF"/>
        <w:ind w:right="282"/>
        <w:rPr>
          <w:sz w:val="26"/>
          <w:szCs w:val="26"/>
        </w:rPr>
      </w:pPr>
      <w:r w:rsidRPr="00754D5D">
        <w:rPr>
          <w:sz w:val="26"/>
          <w:szCs w:val="26"/>
        </w:rPr>
        <w:t>МП</w:t>
      </w:r>
    </w:p>
    <w:p w:rsidR="006642AD" w:rsidRPr="00754D5D" w:rsidRDefault="006642AD" w:rsidP="003E0EEA">
      <w:pPr>
        <w:shd w:val="clear" w:color="auto" w:fill="FFFFFF"/>
        <w:spacing w:after="150"/>
        <w:ind w:right="282"/>
        <w:rPr>
          <w:rFonts w:ascii="Arial" w:hAnsi="Arial" w:cs="Arial"/>
        </w:rPr>
      </w:pPr>
      <w:r w:rsidRPr="00754D5D">
        <w:rPr>
          <w:sz w:val="26"/>
          <w:szCs w:val="26"/>
        </w:rPr>
        <w:br w:type="page"/>
      </w:r>
    </w:p>
    <w:p w:rsidR="006642AD" w:rsidRPr="00754D5D" w:rsidRDefault="006642AD" w:rsidP="003E0EEA">
      <w:pPr>
        <w:shd w:val="clear" w:color="auto" w:fill="FFFFFF"/>
        <w:ind w:right="282"/>
        <w:contextualSpacing/>
        <w:jc w:val="right"/>
        <w:rPr>
          <w:sz w:val="20"/>
          <w:szCs w:val="20"/>
        </w:rPr>
      </w:pPr>
      <w:r w:rsidRPr="00754D5D">
        <w:rPr>
          <w:sz w:val="20"/>
          <w:szCs w:val="20"/>
        </w:rPr>
        <w:t>Приложение № 3</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к Порядку предоставления и возврата субсидий </w:t>
      </w:r>
    </w:p>
    <w:p w:rsidR="006642AD" w:rsidRPr="00754D5D" w:rsidRDefault="006642AD" w:rsidP="003E0EEA">
      <w:pPr>
        <w:autoSpaceDE w:val="0"/>
        <w:autoSpaceDN w:val="0"/>
        <w:adjustRightInd w:val="0"/>
        <w:ind w:right="282"/>
        <w:jc w:val="right"/>
        <w:rPr>
          <w:sz w:val="20"/>
          <w:szCs w:val="20"/>
        </w:rPr>
      </w:pPr>
      <w:r w:rsidRPr="00754D5D">
        <w:rPr>
          <w:sz w:val="20"/>
          <w:szCs w:val="20"/>
        </w:rPr>
        <w:t>юридическим лицам (за исключением государственных</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 (муниципальных) учреждений), индивидуальным </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предпринимателям, а также физическим лицам – </w:t>
      </w:r>
    </w:p>
    <w:p w:rsidR="006642AD" w:rsidRPr="00754D5D" w:rsidRDefault="006642AD" w:rsidP="003E0EEA">
      <w:pPr>
        <w:autoSpaceDE w:val="0"/>
        <w:autoSpaceDN w:val="0"/>
        <w:adjustRightInd w:val="0"/>
        <w:ind w:right="282"/>
        <w:jc w:val="right"/>
        <w:rPr>
          <w:sz w:val="20"/>
          <w:szCs w:val="20"/>
        </w:rPr>
      </w:pPr>
      <w:r w:rsidRPr="00754D5D">
        <w:rPr>
          <w:sz w:val="20"/>
          <w:szCs w:val="20"/>
        </w:rPr>
        <w:t xml:space="preserve">производителям товаров, работ, услуг на территории </w:t>
      </w:r>
    </w:p>
    <w:p w:rsidR="006642AD" w:rsidRPr="00754D5D" w:rsidRDefault="006642AD" w:rsidP="003E0EEA">
      <w:pPr>
        <w:autoSpaceDE w:val="0"/>
        <w:autoSpaceDN w:val="0"/>
        <w:adjustRightInd w:val="0"/>
        <w:ind w:right="282"/>
        <w:jc w:val="right"/>
        <w:rPr>
          <w:bCs/>
          <w:sz w:val="20"/>
          <w:szCs w:val="20"/>
        </w:rPr>
      </w:pPr>
      <w:bookmarkStart w:id="54" w:name="OLE_LINK108"/>
      <w:bookmarkStart w:id="55" w:name="OLE_LINK109"/>
      <w:bookmarkStart w:id="56" w:name="OLE_LINK110"/>
      <w:r w:rsidRPr="00754D5D">
        <w:rPr>
          <w:sz w:val="20"/>
          <w:szCs w:val="20"/>
        </w:rPr>
        <w:t>муниципального образования «Северо-Байкальский район»</w:t>
      </w:r>
      <w:bookmarkEnd w:id="54"/>
      <w:bookmarkEnd w:id="55"/>
      <w:bookmarkEnd w:id="56"/>
    </w:p>
    <w:p w:rsidR="006642AD" w:rsidRPr="00754D5D" w:rsidRDefault="006642AD" w:rsidP="003E0EEA">
      <w:pPr>
        <w:autoSpaceDE w:val="0"/>
        <w:autoSpaceDN w:val="0"/>
        <w:adjustRightInd w:val="0"/>
        <w:ind w:right="282"/>
        <w:jc w:val="right"/>
        <w:rPr>
          <w:rFonts w:ascii="Arial" w:hAnsi="Arial" w:cs="Arial"/>
          <w:bCs/>
          <w:sz w:val="20"/>
          <w:szCs w:val="20"/>
        </w:rPr>
      </w:pPr>
    </w:p>
    <w:p w:rsidR="006642AD" w:rsidRPr="00754D5D" w:rsidRDefault="006642AD" w:rsidP="003E0EEA">
      <w:pPr>
        <w:widowControl w:val="0"/>
        <w:autoSpaceDE w:val="0"/>
        <w:autoSpaceDN w:val="0"/>
        <w:adjustRightInd w:val="0"/>
        <w:ind w:right="282"/>
        <w:jc w:val="right"/>
        <w:rPr>
          <w:rFonts w:ascii="Arial" w:hAnsi="Arial" w:cs="Arial"/>
        </w:rPr>
      </w:pPr>
    </w:p>
    <w:p w:rsidR="006642AD" w:rsidRPr="00754D5D" w:rsidRDefault="006642AD" w:rsidP="003E0EEA">
      <w:pPr>
        <w:pStyle w:val="ConsPlusNonformat"/>
        <w:ind w:right="282"/>
        <w:jc w:val="center"/>
        <w:rPr>
          <w:rFonts w:ascii="Arial" w:hAnsi="Arial" w:cs="Arial"/>
          <w:sz w:val="24"/>
          <w:szCs w:val="24"/>
        </w:rPr>
      </w:pPr>
      <w:bookmarkStart w:id="57" w:name="Par91"/>
      <w:bookmarkEnd w:id="57"/>
    </w:p>
    <w:p w:rsidR="006642AD" w:rsidRPr="00754D5D" w:rsidRDefault="006642AD" w:rsidP="003E0EEA">
      <w:pPr>
        <w:pStyle w:val="ConsPlusNonformat"/>
        <w:ind w:right="282"/>
        <w:jc w:val="center"/>
        <w:rPr>
          <w:rFonts w:ascii="Times New Roman" w:hAnsi="Times New Roman" w:cs="Times New Roman"/>
          <w:b/>
          <w:sz w:val="24"/>
          <w:szCs w:val="24"/>
        </w:rPr>
      </w:pPr>
      <w:r w:rsidRPr="00754D5D">
        <w:rPr>
          <w:rFonts w:ascii="Times New Roman" w:hAnsi="Times New Roman" w:cs="Times New Roman"/>
          <w:b/>
          <w:sz w:val="24"/>
          <w:szCs w:val="24"/>
        </w:rPr>
        <w:t>СОГЛАШЕНИЕ № ______</w:t>
      </w:r>
    </w:p>
    <w:p w:rsidR="006642AD" w:rsidRPr="00754D5D" w:rsidRDefault="006642AD" w:rsidP="003E0EEA">
      <w:pPr>
        <w:pStyle w:val="ConsPlusNonformat"/>
        <w:ind w:right="282"/>
        <w:jc w:val="center"/>
        <w:rPr>
          <w:rFonts w:ascii="Times New Roman" w:hAnsi="Times New Roman" w:cs="Times New Roman"/>
          <w:b/>
          <w:sz w:val="24"/>
          <w:szCs w:val="24"/>
        </w:rPr>
      </w:pPr>
      <w:r w:rsidRPr="00754D5D">
        <w:rPr>
          <w:rFonts w:ascii="Times New Roman" w:hAnsi="Times New Roman" w:cs="Times New Roman"/>
          <w:b/>
          <w:sz w:val="24"/>
          <w:szCs w:val="24"/>
        </w:rPr>
        <w:t>о предоставлении субсидии</w:t>
      </w:r>
    </w:p>
    <w:p w:rsidR="006642AD" w:rsidRPr="00754D5D" w:rsidRDefault="006642AD" w:rsidP="003E0EEA">
      <w:pPr>
        <w:pStyle w:val="ConsPlusNonformat"/>
        <w:tabs>
          <w:tab w:val="left" w:pos="6840"/>
        </w:tabs>
        <w:ind w:right="282"/>
        <w:jc w:val="both"/>
        <w:rPr>
          <w:rFonts w:ascii="Times New Roman" w:hAnsi="Times New Roman" w:cs="Times New Roman"/>
          <w:sz w:val="24"/>
          <w:szCs w:val="24"/>
        </w:rPr>
      </w:pPr>
    </w:p>
    <w:p w:rsidR="006642AD" w:rsidRPr="00754D5D" w:rsidRDefault="006642AD" w:rsidP="003E0EEA">
      <w:pPr>
        <w:pStyle w:val="ConsPlusNonformat"/>
        <w:ind w:right="282"/>
        <w:jc w:val="both"/>
        <w:rPr>
          <w:rFonts w:ascii="Times New Roman" w:hAnsi="Times New Roman" w:cs="Times New Roman"/>
          <w:sz w:val="24"/>
          <w:szCs w:val="24"/>
        </w:rPr>
      </w:pPr>
      <w:r w:rsidRPr="00754D5D">
        <w:rPr>
          <w:rFonts w:ascii="Times New Roman" w:hAnsi="Times New Roman" w:cs="Times New Roman"/>
          <w:sz w:val="24"/>
          <w:szCs w:val="24"/>
        </w:rPr>
        <w:t>п.Нижнеангарск                                                                   "_____" __________ 20____ г.</w:t>
      </w:r>
    </w:p>
    <w:p w:rsidR="006642AD" w:rsidRPr="00754D5D" w:rsidRDefault="006642AD" w:rsidP="003E0EEA">
      <w:pPr>
        <w:pStyle w:val="ConsPlusNonformat"/>
        <w:ind w:right="282"/>
        <w:jc w:val="both"/>
        <w:rPr>
          <w:rFonts w:ascii="Times New Roman" w:hAnsi="Times New Roman" w:cs="Times New Roman"/>
          <w:sz w:val="24"/>
          <w:szCs w:val="24"/>
        </w:rPr>
      </w:pPr>
    </w:p>
    <w:p w:rsidR="006642AD" w:rsidRPr="00754D5D" w:rsidRDefault="006642AD" w:rsidP="003E0EEA">
      <w:pPr>
        <w:pStyle w:val="ConsPlusNonformat"/>
        <w:ind w:right="282"/>
        <w:jc w:val="both"/>
        <w:rPr>
          <w:rFonts w:ascii="Times New Roman" w:hAnsi="Times New Roman" w:cs="Times New Roman"/>
          <w:sz w:val="24"/>
          <w:szCs w:val="24"/>
        </w:rPr>
      </w:pPr>
      <w:r w:rsidRPr="00754D5D">
        <w:rPr>
          <w:rFonts w:ascii="Times New Roman" w:hAnsi="Times New Roman" w:cs="Times New Roman"/>
          <w:sz w:val="24"/>
          <w:szCs w:val="24"/>
        </w:rPr>
        <w:tab/>
        <w:t xml:space="preserve">Администрация </w:t>
      </w:r>
      <w:bookmarkStart w:id="58" w:name="OLE_LINK111"/>
      <w:bookmarkStart w:id="59" w:name="OLE_LINK112"/>
      <w:bookmarkStart w:id="60" w:name="OLE_LINK113"/>
      <w:bookmarkStart w:id="61" w:name="OLE_LINK114"/>
      <w:r w:rsidRPr="00754D5D">
        <w:rPr>
          <w:rFonts w:ascii="Times New Roman" w:hAnsi="Times New Roman" w:cs="Times New Roman"/>
          <w:sz w:val="24"/>
          <w:szCs w:val="24"/>
        </w:rPr>
        <w:t xml:space="preserve">муниципального образования «Северо-Байкальский район» </w:t>
      </w:r>
      <w:bookmarkEnd w:id="58"/>
      <w:bookmarkEnd w:id="59"/>
      <w:bookmarkEnd w:id="60"/>
      <w:bookmarkEnd w:id="61"/>
      <w:r w:rsidRPr="00754D5D">
        <w:rPr>
          <w:rFonts w:ascii="Times New Roman" w:hAnsi="Times New Roman" w:cs="Times New Roman"/>
          <w:sz w:val="24"/>
          <w:szCs w:val="24"/>
        </w:rPr>
        <w:t>(далее – Администрация) от  имени  муниципального образования «Северо-Байкальский район»  в  лице Главы муниципального образования «Северо-Байкальский район» ___________________, действующего на основании Устава, и __________________________ (далее - Получатель), в лице _______________________, действующего на основании ____________________________,</w:t>
      </w:r>
    </w:p>
    <w:p w:rsidR="006642AD" w:rsidRPr="00754D5D" w:rsidRDefault="006642AD" w:rsidP="003E0EEA">
      <w:pPr>
        <w:pStyle w:val="ConsPlusNonformat"/>
        <w:ind w:right="282"/>
        <w:jc w:val="both"/>
        <w:rPr>
          <w:rFonts w:ascii="Times New Roman" w:hAnsi="Times New Roman" w:cs="Times New Roman"/>
          <w:sz w:val="24"/>
          <w:szCs w:val="24"/>
        </w:rPr>
      </w:pPr>
      <w:r w:rsidRPr="00754D5D">
        <w:rPr>
          <w:rFonts w:ascii="Times New Roman" w:hAnsi="Times New Roman" w:cs="Times New Roman"/>
          <w:sz w:val="24"/>
          <w:szCs w:val="24"/>
        </w:rPr>
        <w:t>заключили настоящее Соглашение о нижеследующем.</w:t>
      </w:r>
    </w:p>
    <w:p w:rsidR="006642AD" w:rsidRPr="00754D5D" w:rsidRDefault="006642AD" w:rsidP="003E0EEA">
      <w:pPr>
        <w:pStyle w:val="ConsPlusNonformat"/>
        <w:ind w:right="282"/>
        <w:jc w:val="both"/>
        <w:rPr>
          <w:rFonts w:ascii="Times New Roman" w:hAnsi="Times New Roman" w:cs="Times New Roman"/>
          <w:sz w:val="24"/>
          <w:szCs w:val="24"/>
        </w:rPr>
      </w:pPr>
    </w:p>
    <w:p w:rsidR="006642AD" w:rsidRPr="00754D5D" w:rsidRDefault="006642AD" w:rsidP="003E0EEA">
      <w:pPr>
        <w:widowControl w:val="0"/>
        <w:autoSpaceDE w:val="0"/>
        <w:autoSpaceDN w:val="0"/>
        <w:adjustRightInd w:val="0"/>
        <w:ind w:right="282"/>
        <w:jc w:val="both"/>
        <w:outlineLvl w:val="2"/>
      </w:pPr>
      <w:bookmarkStart w:id="62" w:name="Par103"/>
      <w:bookmarkEnd w:id="62"/>
      <w:r w:rsidRPr="00754D5D">
        <w:t>1. Предмет Соглашения</w:t>
      </w:r>
    </w:p>
    <w:p w:rsidR="006642AD" w:rsidRPr="00754D5D" w:rsidRDefault="006642AD" w:rsidP="003E0EEA">
      <w:pPr>
        <w:widowControl w:val="0"/>
        <w:autoSpaceDE w:val="0"/>
        <w:autoSpaceDN w:val="0"/>
        <w:adjustRightInd w:val="0"/>
        <w:ind w:right="282"/>
        <w:jc w:val="both"/>
      </w:pPr>
      <w:r w:rsidRPr="00754D5D">
        <w:t xml:space="preserve">1.1. Предметом настоящего Соглашения является предоставление Получателю субсидии в целях _____________________ (указывается направление расходования субсидии, цель) за счет средств бюджета </w:t>
      </w:r>
      <w:bookmarkStart w:id="63" w:name="OLE_LINK116"/>
      <w:bookmarkStart w:id="64" w:name="OLE_LINK117"/>
      <w:r w:rsidRPr="00754D5D">
        <w:t xml:space="preserve">муниципального образования «Северо-Байкальский район» </w:t>
      </w:r>
      <w:bookmarkEnd w:id="63"/>
      <w:bookmarkEnd w:id="64"/>
      <w:r w:rsidRPr="00754D5D">
        <w:t xml:space="preserve">в соответствии с </w:t>
      </w:r>
      <w:hyperlink w:anchor="Par39" w:history="1">
        <w:r w:rsidRPr="00754D5D">
          <w:rPr>
            <w:color w:val="000000"/>
          </w:rPr>
          <w:t>П</w:t>
        </w:r>
      </w:hyperlink>
      <w:r w:rsidRPr="00754D5D">
        <w:rPr>
          <w:color w:val="000000"/>
        </w:rPr>
        <w:t>орядком</w:t>
      </w:r>
      <w:r w:rsidRPr="00754D5D">
        <w:t xml:space="preserve"> предоставления и возврата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территории муниципального образования «Северо-Байкальский район», утвержденным Решением Совета депутатов  муниципального образования «Северо-Байкальский район»    от _________  №. _____.</w:t>
      </w:r>
    </w:p>
    <w:p w:rsidR="006642AD" w:rsidRPr="00754D5D" w:rsidRDefault="006642AD" w:rsidP="003E0EEA">
      <w:pPr>
        <w:widowControl w:val="0"/>
        <w:autoSpaceDE w:val="0"/>
        <w:autoSpaceDN w:val="0"/>
        <w:adjustRightInd w:val="0"/>
        <w:ind w:right="282"/>
        <w:jc w:val="both"/>
      </w:pPr>
    </w:p>
    <w:p w:rsidR="006642AD" w:rsidRPr="00754D5D" w:rsidRDefault="006642AD" w:rsidP="003E0EEA">
      <w:pPr>
        <w:widowControl w:val="0"/>
        <w:autoSpaceDE w:val="0"/>
        <w:autoSpaceDN w:val="0"/>
        <w:adjustRightInd w:val="0"/>
        <w:ind w:right="282"/>
        <w:jc w:val="center"/>
        <w:outlineLvl w:val="2"/>
      </w:pPr>
      <w:bookmarkStart w:id="65" w:name="Par107"/>
      <w:bookmarkEnd w:id="65"/>
      <w:r w:rsidRPr="00754D5D">
        <w:t>2. Права и обязанности сторон</w:t>
      </w:r>
    </w:p>
    <w:p w:rsidR="006642AD" w:rsidRPr="00754D5D" w:rsidRDefault="006642AD" w:rsidP="003E0EEA">
      <w:pPr>
        <w:widowControl w:val="0"/>
        <w:autoSpaceDE w:val="0"/>
        <w:autoSpaceDN w:val="0"/>
        <w:adjustRightInd w:val="0"/>
        <w:ind w:right="282"/>
        <w:jc w:val="both"/>
      </w:pPr>
      <w:r w:rsidRPr="00754D5D">
        <w:t>2.1. Получатель:</w:t>
      </w:r>
    </w:p>
    <w:p w:rsidR="006642AD" w:rsidRPr="00754D5D" w:rsidRDefault="006642AD" w:rsidP="003E0EEA">
      <w:pPr>
        <w:widowControl w:val="0"/>
        <w:autoSpaceDE w:val="0"/>
        <w:autoSpaceDN w:val="0"/>
        <w:adjustRightInd w:val="0"/>
        <w:ind w:right="282"/>
        <w:jc w:val="both"/>
      </w:pPr>
      <w:r w:rsidRPr="00754D5D">
        <w:t>2.1.1. ____________________________ (указывается направление деятельности, конкретное направление и цель расходования субсидии);</w:t>
      </w:r>
    </w:p>
    <w:p w:rsidR="006642AD" w:rsidRPr="00754D5D" w:rsidRDefault="006642AD" w:rsidP="003E0EEA">
      <w:pPr>
        <w:widowControl w:val="0"/>
        <w:autoSpaceDE w:val="0"/>
        <w:autoSpaceDN w:val="0"/>
        <w:adjustRightInd w:val="0"/>
        <w:ind w:right="282"/>
        <w:jc w:val="both"/>
      </w:pPr>
      <w:r w:rsidRPr="00754D5D">
        <w:t xml:space="preserve">2.1.2. Обязуется достичь </w:t>
      </w:r>
      <w:bookmarkStart w:id="66" w:name="OLE_LINK1"/>
      <w:bookmarkStart w:id="67" w:name="OLE_LINK2"/>
      <w:bookmarkStart w:id="68" w:name="OLE_LINK3"/>
      <w:bookmarkStart w:id="69" w:name="OLE_LINK4"/>
      <w:r w:rsidRPr="00754D5D">
        <w:t xml:space="preserve">показатели результативности </w:t>
      </w:r>
      <w:bookmarkEnd w:id="66"/>
      <w:bookmarkEnd w:id="67"/>
      <w:bookmarkEnd w:id="68"/>
      <w:bookmarkEnd w:id="69"/>
      <w:r w:rsidRPr="00754D5D">
        <w:t>_________________________;</w:t>
      </w:r>
    </w:p>
    <w:p w:rsidR="006642AD" w:rsidRPr="00754D5D" w:rsidRDefault="006642AD" w:rsidP="003E0EEA">
      <w:pPr>
        <w:widowControl w:val="0"/>
        <w:autoSpaceDE w:val="0"/>
        <w:autoSpaceDN w:val="0"/>
        <w:adjustRightInd w:val="0"/>
        <w:ind w:right="282"/>
        <w:jc w:val="both"/>
      </w:pPr>
      <w:r w:rsidRPr="00754D5D">
        <w:t>2.1.3. Обязуется предоставлять в Администрацию ежемесячную, квартальную и годовую отчетность о достижении показателей результативности и об использовании средств субсидии не позднее 5 числа месяца, следующего за отчетным периодом, по форме:</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1417"/>
        <w:gridCol w:w="1559"/>
        <w:gridCol w:w="1418"/>
        <w:gridCol w:w="1701"/>
        <w:gridCol w:w="1417"/>
        <w:gridCol w:w="1560"/>
      </w:tblGrid>
      <w:tr w:rsidR="006642AD" w:rsidRPr="00754D5D" w:rsidTr="00125B0C">
        <w:tc>
          <w:tcPr>
            <w:tcW w:w="1986" w:type="dxa"/>
          </w:tcPr>
          <w:p w:rsidR="006642AD" w:rsidRPr="00754D5D" w:rsidRDefault="006642AD" w:rsidP="00125B0C">
            <w:pPr>
              <w:widowControl w:val="0"/>
              <w:autoSpaceDE w:val="0"/>
              <w:autoSpaceDN w:val="0"/>
              <w:adjustRightInd w:val="0"/>
              <w:ind w:right="282"/>
              <w:jc w:val="center"/>
            </w:pPr>
            <w:r w:rsidRPr="00754D5D">
              <w:t>Номер и дата постановления Администрации о выделении субсидии</w:t>
            </w:r>
          </w:p>
        </w:tc>
        <w:tc>
          <w:tcPr>
            <w:tcW w:w="1417" w:type="dxa"/>
          </w:tcPr>
          <w:p w:rsidR="006642AD" w:rsidRPr="00754D5D" w:rsidRDefault="006642AD" w:rsidP="00125B0C">
            <w:pPr>
              <w:widowControl w:val="0"/>
              <w:autoSpaceDE w:val="0"/>
              <w:autoSpaceDN w:val="0"/>
              <w:adjustRightInd w:val="0"/>
              <w:ind w:right="282"/>
              <w:jc w:val="center"/>
            </w:pPr>
            <w:r w:rsidRPr="00754D5D">
              <w:t>Цель расходования субсидии</w:t>
            </w:r>
          </w:p>
        </w:tc>
        <w:tc>
          <w:tcPr>
            <w:tcW w:w="1559" w:type="dxa"/>
          </w:tcPr>
          <w:p w:rsidR="006642AD" w:rsidRPr="00754D5D" w:rsidRDefault="006642AD" w:rsidP="00125B0C">
            <w:pPr>
              <w:widowControl w:val="0"/>
              <w:autoSpaceDE w:val="0"/>
              <w:autoSpaceDN w:val="0"/>
              <w:adjustRightInd w:val="0"/>
              <w:ind w:right="282"/>
              <w:jc w:val="center"/>
            </w:pPr>
            <w:r w:rsidRPr="00754D5D">
              <w:t>Дата</w:t>
            </w:r>
          </w:p>
          <w:p w:rsidR="006642AD" w:rsidRPr="00754D5D" w:rsidRDefault="006642AD" w:rsidP="00125B0C">
            <w:pPr>
              <w:widowControl w:val="0"/>
              <w:autoSpaceDE w:val="0"/>
              <w:autoSpaceDN w:val="0"/>
              <w:adjustRightInd w:val="0"/>
              <w:ind w:right="282"/>
              <w:jc w:val="center"/>
            </w:pPr>
            <w:r w:rsidRPr="00754D5D">
              <w:t>получения субсидии</w:t>
            </w:r>
          </w:p>
        </w:tc>
        <w:tc>
          <w:tcPr>
            <w:tcW w:w="1418" w:type="dxa"/>
          </w:tcPr>
          <w:p w:rsidR="006642AD" w:rsidRPr="00754D5D" w:rsidRDefault="006642AD" w:rsidP="00125B0C">
            <w:pPr>
              <w:widowControl w:val="0"/>
              <w:autoSpaceDE w:val="0"/>
              <w:autoSpaceDN w:val="0"/>
              <w:adjustRightInd w:val="0"/>
              <w:ind w:right="282"/>
              <w:jc w:val="center"/>
            </w:pPr>
            <w:r w:rsidRPr="00754D5D">
              <w:t>Размер субсидии (руб.)</w:t>
            </w:r>
          </w:p>
        </w:tc>
        <w:tc>
          <w:tcPr>
            <w:tcW w:w="1701" w:type="dxa"/>
          </w:tcPr>
          <w:p w:rsidR="006642AD" w:rsidRPr="00754D5D" w:rsidRDefault="006642AD" w:rsidP="00125B0C">
            <w:pPr>
              <w:widowControl w:val="0"/>
              <w:autoSpaceDE w:val="0"/>
              <w:autoSpaceDN w:val="0"/>
              <w:adjustRightInd w:val="0"/>
              <w:ind w:right="282"/>
              <w:jc w:val="center"/>
            </w:pPr>
            <w:r w:rsidRPr="00754D5D">
              <w:t>Кассовые расходы (руб.)</w:t>
            </w:r>
          </w:p>
        </w:tc>
        <w:tc>
          <w:tcPr>
            <w:tcW w:w="1417" w:type="dxa"/>
          </w:tcPr>
          <w:p w:rsidR="006642AD" w:rsidRPr="00754D5D" w:rsidRDefault="006642AD" w:rsidP="00125B0C">
            <w:pPr>
              <w:widowControl w:val="0"/>
              <w:autoSpaceDE w:val="0"/>
              <w:autoSpaceDN w:val="0"/>
              <w:adjustRightInd w:val="0"/>
              <w:ind w:right="282"/>
              <w:jc w:val="center"/>
            </w:pPr>
            <w:r w:rsidRPr="00754D5D">
              <w:t>Достигнутые показатели результативности</w:t>
            </w:r>
          </w:p>
        </w:tc>
        <w:tc>
          <w:tcPr>
            <w:tcW w:w="1560" w:type="dxa"/>
          </w:tcPr>
          <w:p w:rsidR="006642AD" w:rsidRPr="00754D5D" w:rsidRDefault="006642AD" w:rsidP="00125B0C">
            <w:pPr>
              <w:widowControl w:val="0"/>
              <w:autoSpaceDE w:val="0"/>
              <w:autoSpaceDN w:val="0"/>
              <w:adjustRightInd w:val="0"/>
              <w:ind w:right="317"/>
              <w:jc w:val="center"/>
            </w:pPr>
            <w:r w:rsidRPr="00754D5D">
              <w:t>Остаток субсидии (руб.)</w:t>
            </w:r>
          </w:p>
        </w:tc>
      </w:tr>
      <w:tr w:rsidR="006642AD" w:rsidRPr="00754D5D" w:rsidTr="00125B0C">
        <w:tc>
          <w:tcPr>
            <w:tcW w:w="1986" w:type="dxa"/>
          </w:tcPr>
          <w:p w:rsidR="006642AD" w:rsidRPr="00754D5D" w:rsidRDefault="006642AD" w:rsidP="00125B0C">
            <w:pPr>
              <w:widowControl w:val="0"/>
              <w:autoSpaceDE w:val="0"/>
              <w:autoSpaceDN w:val="0"/>
              <w:adjustRightInd w:val="0"/>
              <w:ind w:right="282"/>
              <w:jc w:val="center"/>
            </w:pPr>
            <w:r w:rsidRPr="00754D5D">
              <w:t>1</w:t>
            </w:r>
          </w:p>
        </w:tc>
        <w:tc>
          <w:tcPr>
            <w:tcW w:w="1417" w:type="dxa"/>
          </w:tcPr>
          <w:p w:rsidR="006642AD" w:rsidRPr="00754D5D" w:rsidRDefault="006642AD" w:rsidP="00125B0C">
            <w:pPr>
              <w:widowControl w:val="0"/>
              <w:autoSpaceDE w:val="0"/>
              <w:autoSpaceDN w:val="0"/>
              <w:adjustRightInd w:val="0"/>
              <w:ind w:right="282"/>
              <w:jc w:val="center"/>
            </w:pPr>
            <w:r w:rsidRPr="00754D5D">
              <w:t>2</w:t>
            </w:r>
          </w:p>
        </w:tc>
        <w:tc>
          <w:tcPr>
            <w:tcW w:w="1559" w:type="dxa"/>
          </w:tcPr>
          <w:p w:rsidR="006642AD" w:rsidRPr="00754D5D" w:rsidRDefault="006642AD" w:rsidP="00125B0C">
            <w:pPr>
              <w:widowControl w:val="0"/>
              <w:autoSpaceDE w:val="0"/>
              <w:autoSpaceDN w:val="0"/>
              <w:adjustRightInd w:val="0"/>
              <w:ind w:right="282"/>
              <w:jc w:val="center"/>
            </w:pPr>
            <w:r w:rsidRPr="00754D5D">
              <w:t>3</w:t>
            </w:r>
          </w:p>
        </w:tc>
        <w:tc>
          <w:tcPr>
            <w:tcW w:w="1418" w:type="dxa"/>
          </w:tcPr>
          <w:p w:rsidR="006642AD" w:rsidRPr="00754D5D" w:rsidRDefault="006642AD" w:rsidP="00125B0C">
            <w:pPr>
              <w:widowControl w:val="0"/>
              <w:autoSpaceDE w:val="0"/>
              <w:autoSpaceDN w:val="0"/>
              <w:adjustRightInd w:val="0"/>
              <w:ind w:right="282"/>
              <w:jc w:val="center"/>
            </w:pPr>
            <w:r w:rsidRPr="00754D5D">
              <w:t>4</w:t>
            </w:r>
          </w:p>
        </w:tc>
        <w:tc>
          <w:tcPr>
            <w:tcW w:w="1701" w:type="dxa"/>
          </w:tcPr>
          <w:p w:rsidR="006642AD" w:rsidRPr="00754D5D" w:rsidRDefault="006642AD" w:rsidP="00125B0C">
            <w:pPr>
              <w:widowControl w:val="0"/>
              <w:autoSpaceDE w:val="0"/>
              <w:autoSpaceDN w:val="0"/>
              <w:adjustRightInd w:val="0"/>
              <w:ind w:right="282"/>
              <w:jc w:val="center"/>
            </w:pPr>
            <w:r w:rsidRPr="00754D5D">
              <w:t>5</w:t>
            </w:r>
          </w:p>
        </w:tc>
        <w:tc>
          <w:tcPr>
            <w:tcW w:w="1417" w:type="dxa"/>
          </w:tcPr>
          <w:p w:rsidR="006642AD" w:rsidRPr="00754D5D" w:rsidRDefault="006642AD" w:rsidP="00125B0C">
            <w:pPr>
              <w:widowControl w:val="0"/>
              <w:autoSpaceDE w:val="0"/>
              <w:autoSpaceDN w:val="0"/>
              <w:adjustRightInd w:val="0"/>
              <w:ind w:right="282"/>
              <w:jc w:val="center"/>
            </w:pPr>
            <w:r w:rsidRPr="00754D5D">
              <w:t>6</w:t>
            </w:r>
          </w:p>
        </w:tc>
        <w:tc>
          <w:tcPr>
            <w:tcW w:w="1560" w:type="dxa"/>
          </w:tcPr>
          <w:p w:rsidR="006642AD" w:rsidRPr="00754D5D" w:rsidRDefault="006642AD" w:rsidP="00125B0C">
            <w:pPr>
              <w:widowControl w:val="0"/>
              <w:autoSpaceDE w:val="0"/>
              <w:autoSpaceDN w:val="0"/>
              <w:adjustRightInd w:val="0"/>
              <w:ind w:right="282"/>
              <w:jc w:val="center"/>
            </w:pPr>
            <w:r w:rsidRPr="00754D5D">
              <w:t>7</w:t>
            </w:r>
          </w:p>
        </w:tc>
      </w:tr>
    </w:tbl>
    <w:p w:rsidR="006642AD" w:rsidRPr="00754D5D" w:rsidRDefault="006642AD" w:rsidP="003E0EEA">
      <w:pPr>
        <w:widowControl w:val="0"/>
        <w:autoSpaceDE w:val="0"/>
        <w:autoSpaceDN w:val="0"/>
        <w:adjustRightInd w:val="0"/>
        <w:ind w:right="282"/>
        <w:jc w:val="both"/>
      </w:pPr>
    </w:p>
    <w:p w:rsidR="006642AD" w:rsidRPr="00754D5D" w:rsidRDefault="006642AD" w:rsidP="003E0EEA">
      <w:pPr>
        <w:widowControl w:val="0"/>
        <w:autoSpaceDE w:val="0"/>
        <w:autoSpaceDN w:val="0"/>
        <w:adjustRightInd w:val="0"/>
        <w:ind w:right="282"/>
        <w:jc w:val="both"/>
      </w:pPr>
      <w:r w:rsidRPr="00754D5D">
        <w:t>2.1.4. Дает согласие на осуществление проведения Администрацией, Ревизионной комиссией администрации муниципального образования «Северо-Байкальский район» и Муниципальным казенным учреждением  «Финансовое управление администрации муниципального образования «Северо-Байкальский район» проверок соблюдения условий, целей и порядка предоставления субсидий;</w:t>
      </w:r>
    </w:p>
    <w:p w:rsidR="006642AD" w:rsidRPr="00754D5D" w:rsidRDefault="006642AD" w:rsidP="003E0EEA">
      <w:pPr>
        <w:widowControl w:val="0"/>
        <w:autoSpaceDE w:val="0"/>
        <w:autoSpaceDN w:val="0"/>
        <w:adjustRightInd w:val="0"/>
        <w:ind w:right="282"/>
        <w:jc w:val="both"/>
      </w:pPr>
      <w:r w:rsidRPr="00754D5D">
        <w:t>2.1.5. Создает все необходимые условия для проведения Администрацией, Ревизионной комиссией администрации муниципального образования «Северо-Байкальский район» и Муниципальным казенным учреждением  «Финансовое управление администрации муниципального образования «Северо-Байкальский район» проверок соблюдения условий, целей и порядка предоставления субсидий»;</w:t>
      </w:r>
    </w:p>
    <w:p w:rsidR="006642AD" w:rsidRPr="00754D5D" w:rsidRDefault="006642AD" w:rsidP="003E0EEA">
      <w:pPr>
        <w:widowControl w:val="0"/>
        <w:autoSpaceDE w:val="0"/>
        <w:autoSpaceDN w:val="0"/>
        <w:adjustRightInd w:val="0"/>
        <w:ind w:right="282"/>
        <w:jc w:val="both"/>
      </w:pPr>
      <w:r w:rsidRPr="00754D5D">
        <w:t xml:space="preserve">2.1.6. При выявлении Администрацией, Ревизионной комиссией администрации муниципального образования «Северо-Байкальский район» и Муниципальным казенным учреждением  «Финансовое управление администрации </w:t>
      </w:r>
      <w:bookmarkStart w:id="70" w:name="OLE_LINK122"/>
      <w:bookmarkStart w:id="71" w:name="OLE_LINK123"/>
      <w:r w:rsidRPr="00754D5D">
        <w:t>муниципального образования «Северо-Байкальский район»</w:t>
      </w:r>
      <w:bookmarkEnd w:id="70"/>
      <w:bookmarkEnd w:id="71"/>
      <w:r w:rsidRPr="00754D5D">
        <w:t xml:space="preserve"> факта предоставления недостоверных сведений для получения субсидий возвращает субсидию, полученную за период, в котором было допущено нарушение, в бюджет  муниципального образования «Северо-Байкальский район» в течение 5 календарных дней с момента получения требования о возврате субсидии</w:t>
      </w:r>
      <w:bookmarkStart w:id="72" w:name="OLE_LINK124"/>
      <w:bookmarkStart w:id="73" w:name="OLE_LINK125"/>
      <w:bookmarkStart w:id="74" w:name="OLE_LINK126"/>
      <w:bookmarkStart w:id="75" w:name="OLE_LINK127"/>
      <w:bookmarkStart w:id="76" w:name="OLE_LINK128"/>
      <w:bookmarkStart w:id="77" w:name="OLE_LINK129"/>
      <w:bookmarkStart w:id="78" w:name="OLE_LINK130"/>
      <w:bookmarkStart w:id="79" w:name="OLE_LINK131"/>
      <w:r w:rsidRPr="00754D5D">
        <w:t>;</w:t>
      </w:r>
    </w:p>
    <w:bookmarkEnd w:id="72"/>
    <w:bookmarkEnd w:id="73"/>
    <w:bookmarkEnd w:id="74"/>
    <w:bookmarkEnd w:id="75"/>
    <w:bookmarkEnd w:id="76"/>
    <w:bookmarkEnd w:id="77"/>
    <w:bookmarkEnd w:id="78"/>
    <w:bookmarkEnd w:id="79"/>
    <w:p w:rsidR="006642AD" w:rsidRPr="00754D5D" w:rsidRDefault="006642AD" w:rsidP="003E0EEA">
      <w:pPr>
        <w:widowControl w:val="0"/>
        <w:autoSpaceDE w:val="0"/>
        <w:autoSpaceDN w:val="0"/>
        <w:adjustRightInd w:val="0"/>
        <w:ind w:right="282"/>
        <w:jc w:val="both"/>
      </w:pPr>
      <w:r w:rsidRPr="00754D5D">
        <w:t>2.1.7. За нарушение обязательств получатель субсидии несет ответственность в соответствии законодательством Российской Федерации.</w:t>
      </w:r>
    </w:p>
    <w:p w:rsidR="006642AD" w:rsidRPr="00754D5D" w:rsidRDefault="006642AD" w:rsidP="003E0EEA">
      <w:pPr>
        <w:widowControl w:val="0"/>
        <w:autoSpaceDE w:val="0"/>
        <w:autoSpaceDN w:val="0"/>
        <w:adjustRightInd w:val="0"/>
        <w:ind w:right="282"/>
        <w:jc w:val="both"/>
      </w:pPr>
      <w:r w:rsidRPr="00754D5D">
        <w:t>2.2. Администрация:</w:t>
      </w:r>
    </w:p>
    <w:p w:rsidR="006642AD" w:rsidRPr="00754D5D" w:rsidRDefault="006642AD" w:rsidP="003E0EEA">
      <w:pPr>
        <w:widowControl w:val="0"/>
        <w:autoSpaceDE w:val="0"/>
        <w:autoSpaceDN w:val="0"/>
        <w:adjustRightInd w:val="0"/>
        <w:ind w:right="282"/>
        <w:jc w:val="both"/>
      </w:pPr>
      <w:r w:rsidRPr="00754D5D">
        <w:t xml:space="preserve">2.2.2. По окончании проверки представленных документов перечисляет Получателю средства на возмещение недополученных доходов (на возмещение затрат) на основании расчета суммы субсидии и в пределах утвержденных бюджетных ассигнований не  позднее 10 календарных дней с даты постановления Администрации о выделении субсидии; </w:t>
      </w:r>
    </w:p>
    <w:p w:rsidR="006642AD" w:rsidRPr="00754D5D" w:rsidRDefault="006642AD" w:rsidP="003E0EEA">
      <w:pPr>
        <w:widowControl w:val="0"/>
        <w:autoSpaceDE w:val="0"/>
        <w:autoSpaceDN w:val="0"/>
        <w:adjustRightInd w:val="0"/>
        <w:ind w:right="282"/>
        <w:jc w:val="both"/>
      </w:pPr>
      <w:r w:rsidRPr="00754D5D">
        <w:t>2.2.3. Осуществляет проверки соблюдения получателем  условий, целей и порядка предоставления субсидий;</w:t>
      </w:r>
    </w:p>
    <w:p w:rsidR="006642AD" w:rsidRPr="00754D5D" w:rsidRDefault="006642AD" w:rsidP="003E0EEA">
      <w:pPr>
        <w:widowControl w:val="0"/>
        <w:autoSpaceDE w:val="0"/>
        <w:autoSpaceDN w:val="0"/>
        <w:adjustRightInd w:val="0"/>
        <w:ind w:right="282"/>
        <w:jc w:val="both"/>
      </w:pPr>
      <w:r w:rsidRPr="00754D5D">
        <w:t>2.2.4. Проверяет представленную информацию, используемую при расчете субсидии, в том числе путем затребования подтверждающих документов и пояснений;</w:t>
      </w:r>
    </w:p>
    <w:p w:rsidR="006642AD" w:rsidRPr="00754D5D" w:rsidRDefault="006642AD" w:rsidP="003E0EEA">
      <w:pPr>
        <w:widowControl w:val="0"/>
        <w:autoSpaceDE w:val="0"/>
        <w:autoSpaceDN w:val="0"/>
        <w:adjustRightInd w:val="0"/>
        <w:ind w:right="282"/>
        <w:jc w:val="both"/>
      </w:pPr>
      <w:r w:rsidRPr="00754D5D">
        <w:t>2.2.5. Прекращает предоставление субсидии в случае непредставления Получателем затребованных документов и сведений;</w:t>
      </w:r>
    </w:p>
    <w:p w:rsidR="006642AD" w:rsidRPr="00754D5D" w:rsidRDefault="006642AD" w:rsidP="003E0EEA">
      <w:pPr>
        <w:widowControl w:val="0"/>
        <w:autoSpaceDE w:val="0"/>
        <w:autoSpaceDN w:val="0"/>
        <w:adjustRightInd w:val="0"/>
        <w:ind w:right="282"/>
        <w:jc w:val="both"/>
      </w:pPr>
      <w:r w:rsidRPr="00754D5D">
        <w:t>2.2.6. В случае нарушения получателем  условий, целей и порядка предоставления субсидий применяет меры, предусмотренные законодательством Российской Федерации</w:t>
      </w:r>
      <w:bookmarkStart w:id="80" w:name="Par123"/>
      <w:bookmarkEnd w:id="80"/>
      <w:r w:rsidRPr="00754D5D">
        <w:t>;</w:t>
      </w:r>
    </w:p>
    <w:p w:rsidR="006642AD" w:rsidRPr="00754D5D" w:rsidRDefault="006642AD" w:rsidP="003E0EEA">
      <w:pPr>
        <w:widowControl w:val="0"/>
        <w:autoSpaceDE w:val="0"/>
        <w:autoSpaceDN w:val="0"/>
        <w:adjustRightInd w:val="0"/>
        <w:ind w:right="282"/>
        <w:jc w:val="both"/>
      </w:pPr>
      <w:r w:rsidRPr="00754D5D">
        <w:t>3. Срок действия Соглашения</w:t>
      </w:r>
    </w:p>
    <w:p w:rsidR="006642AD" w:rsidRPr="00754D5D" w:rsidRDefault="006642AD" w:rsidP="003E0EEA">
      <w:pPr>
        <w:widowControl w:val="0"/>
        <w:autoSpaceDE w:val="0"/>
        <w:autoSpaceDN w:val="0"/>
        <w:adjustRightInd w:val="0"/>
        <w:ind w:right="282"/>
        <w:jc w:val="both"/>
      </w:pPr>
      <w:r w:rsidRPr="00754D5D">
        <w:t>3.1. Настоящее Соглашение действует до полного исполнения сторонами взятых на себя обязательств.</w:t>
      </w:r>
    </w:p>
    <w:p w:rsidR="006642AD" w:rsidRPr="00754D5D" w:rsidRDefault="006642AD" w:rsidP="003E0EEA">
      <w:pPr>
        <w:widowControl w:val="0"/>
        <w:autoSpaceDE w:val="0"/>
        <w:autoSpaceDN w:val="0"/>
        <w:adjustRightInd w:val="0"/>
        <w:ind w:right="282"/>
        <w:jc w:val="both"/>
      </w:pPr>
    </w:p>
    <w:p w:rsidR="006642AD" w:rsidRPr="00754D5D" w:rsidRDefault="006642AD" w:rsidP="003E0EEA">
      <w:pPr>
        <w:widowControl w:val="0"/>
        <w:autoSpaceDE w:val="0"/>
        <w:autoSpaceDN w:val="0"/>
        <w:adjustRightInd w:val="0"/>
        <w:ind w:right="282"/>
        <w:jc w:val="center"/>
      </w:pPr>
      <w:r w:rsidRPr="00754D5D">
        <w:t>Юридические адреса, реквизиты и подписи сторон</w:t>
      </w:r>
    </w:p>
    <w:p w:rsidR="006642AD" w:rsidRPr="00754D5D" w:rsidRDefault="006642AD" w:rsidP="003E0EEA">
      <w:pPr>
        <w:widowControl w:val="0"/>
        <w:autoSpaceDE w:val="0"/>
        <w:autoSpaceDN w:val="0"/>
        <w:adjustRightInd w:val="0"/>
        <w:ind w:right="282"/>
        <w:jc w:val="center"/>
      </w:pPr>
    </w:p>
    <w:p w:rsidR="006642AD" w:rsidRPr="003E0EEA" w:rsidRDefault="006642AD" w:rsidP="003E0EEA">
      <w:pPr>
        <w:pStyle w:val="ConsPlusNonformat"/>
        <w:widowControl/>
        <w:ind w:right="282"/>
        <w:rPr>
          <w:rFonts w:ascii="Times New Roman" w:hAnsi="Times New Roman" w:cs="Times New Roman"/>
          <w:b/>
          <w:sz w:val="24"/>
          <w:szCs w:val="24"/>
        </w:rPr>
      </w:pPr>
    </w:p>
    <w:p w:rsidR="006642AD" w:rsidRPr="003E0EEA" w:rsidRDefault="006642AD" w:rsidP="003E0EEA">
      <w:pPr>
        <w:pStyle w:val="ConsPlusNonformat"/>
        <w:widowControl/>
        <w:ind w:right="282"/>
        <w:rPr>
          <w:rFonts w:ascii="Times New Roman" w:hAnsi="Times New Roman" w:cs="Times New Roman"/>
          <w:b/>
          <w:sz w:val="26"/>
          <w:szCs w:val="26"/>
        </w:rPr>
      </w:pPr>
    </w:p>
    <w:p w:rsidR="006642AD" w:rsidRPr="001254DE" w:rsidRDefault="006642AD" w:rsidP="003E0EEA">
      <w:pPr>
        <w:pStyle w:val="ConsPlusNonformat"/>
        <w:widowControl/>
        <w:ind w:right="282"/>
        <w:rPr>
          <w:rFonts w:ascii="Times New Roman" w:hAnsi="Times New Roman" w:cs="Times New Roman"/>
          <w:sz w:val="26"/>
          <w:szCs w:val="26"/>
        </w:rPr>
      </w:pPr>
      <w:r w:rsidRPr="001254DE">
        <w:rPr>
          <w:rFonts w:ascii="Times New Roman" w:hAnsi="Times New Roman" w:cs="Times New Roman"/>
          <w:sz w:val="26"/>
          <w:szCs w:val="26"/>
        </w:rPr>
        <w:t>Администрация муниципального района                              Получатель      субсидии</w:t>
      </w:r>
    </w:p>
    <w:p w:rsidR="008742C1" w:rsidRPr="008742C1" w:rsidRDefault="008742C1" w:rsidP="008742C1">
      <w:pPr>
        <w:jc w:val="right"/>
      </w:pPr>
    </w:p>
    <w:p w:rsidR="001254DE" w:rsidRDefault="001254DE" w:rsidP="008742C1">
      <w:pPr>
        <w:ind w:firstLine="567"/>
        <w:jc w:val="right"/>
        <w:rPr>
          <w:color w:val="000000"/>
        </w:rPr>
      </w:pPr>
    </w:p>
    <w:p w:rsidR="001254DE" w:rsidRDefault="001254DE" w:rsidP="008742C1">
      <w:pPr>
        <w:ind w:firstLine="567"/>
        <w:jc w:val="right"/>
        <w:rPr>
          <w:color w:val="000000"/>
        </w:rPr>
      </w:pPr>
    </w:p>
    <w:p w:rsidR="008742C1" w:rsidRPr="008742C1" w:rsidRDefault="001254DE" w:rsidP="008742C1">
      <w:pPr>
        <w:ind w:firstLine="567"/>
        <w:jc w:val="right"/>
        <w:rPr>
          <w:color w:val="000000"/>
        </w:rPr>
      </w:pPr>
      <w:r>
        <w:rPr>
          <w:color w:val="000000"/>
        </w:rPr>
        <w:t>Приложение 25</w:t>
      </w:r>
    </w:p>
    <w:p w:rsidR="008742C1" w:rsidRPr="008742C1" w:rsidRDefault="008742C1" w:rsidP="008742C1">
      <w:pPr>
        <w:ind w:firstLine="567"/>
        <w:jc w:val="right"/>
        <w:rPr>
          <w:color w:val="000000"/>
        </w:rPr>
      </w:pPr>
      <w:r w:rsidRPr="008742C1">
        <w:rPr>
          <w:color w:val="000000"/>
        </w:rPr>
        <w:t>к решению Совета депутатов</w:t>
      </w:r>
    </w:p>
    <w:p w:rsidR="008742C1" w:rsidRPr="008742C1" w:rsidRDefault="008742C1" w:rsidP="008742C1">
      <w:pPr>
        <w:ind w:firstLine="567"/>
        <w:jc w:val="right"/>
        <w:rPr>
          <w:color w:val="000000"/>
        </w:rPr>
      </w:pPr>
      <w:r w:rsidRPr="008742C1">
        <w:rPr>
          <w:color w:val="000000"/>
        </w:rPr>
        <w:t>МО «Северо-Байкальский район»</w:t>
      </w:r>
    </w:p>
    <w:p w:rsidR="00642C35" w:rsidRPr="00781791" w:rsidRDefault="008742C1" w:rsidP="00642C35">
      <w:pPr>
        <w:tabs>
          <w:tab w:val="left" w:pos="8789"/>
        </w:tabs>
        <w:jc w:val="right"/>
        <w:outlineLvl w:val="0"/>
        <w:rPr>
          <w:b/>
          <w:sz w:val="26"/>
          <w:szCs w:val="26"/>
        </w:rPr>
      </w:pPr>
      <w:r w:rsidRPr="008742C1">
        <w:rPr>
          <w:color w:val="000000"/>
        </w:rPr>
        <w:t xml:space="preserve">от </w:t>
      </w:r>
      <w:r w:rsidR="00982968">
        <w:rPr>
          <w:color w:val="000000"/>
        </w:rPr>
        <w:t>03</w:t>
      </w:r>
      <w:r w:rsidR="008464F3">
        <w:rPr>
          <w:color w:val="000000"/>
        </w:rPr>
        <w:t>.</w:t>
      </w:r>
      <w:r w:rsidR="00982968">
        <w:rPr>
          <w:color w:val="000000"/>
        </w:rPr>
        <w:t>12</w:t>
      </w:r>
      <w:r w:rsidR="008464F3">
        <w:rPr>
          <w:color w:val="000000"/>
        </w:rPr>
        <w:t>.2021</w:t>
      </w:r>
      <w:r w:rsidRPr="008742C1">
        <w:rPr>
          <w:color w:val="000000"/>
        </w:rPr>
        <w:t xml:space="preserve"> </w:t>
      </w:r>
      <w:r w:rsidR="00642C35" w:rsidRPr="006D7F6C">
        <w:rPr>
          <w:sz w:val="26"/>
          <w:szCs w:val="26"/>
        </w:rPr>
        <w:t>№ 269-</w:t>
      </w:r>
      <w:r w:rsidR="00642C35" w:rsidRPr="006D7F6C">
        <w:rPr>
          <w:sz w:val="26"/>
          <w:szCs w:val="26"/>
          <w:lang w:val="en-US"/>
        </w:rPr>
        <w:t>VI</w:t>
      </w:r>
    </w:p>
    <w:p w:rsidR="008742C1" w:rsidRPr="008742C1" w:rsidRDefault="008742C1" w:rsidP="008742C1">
      <w:pPr>
        <w:ind w:firstLine="567"/>
        <w:jc w:val="right"/>
        <w:rPr>
          <w:color w:val="000000"/>
          <w:sz w:val="26"/>
          <w:szCs w:val="26"/>
        </w:rPr>
      </w:pPr>
      <w:r w:rsidRPr="008742C1">
        <w:rPr>
          <w:color w:val="000000"/>
          <w:sz w:val="26"/>
          <w:szCs w:val="26"/>
        </w:rPr>
        <w:t> </w:t>
      </w:r>
    </w:p>
    <w:p w:rsidR="008742C1" w:rsidRPr="008742C1" w:rsidRDefault="008742C1" w:rsidP="008742C1">
      <w:pPr>
        <w:autoSpaceDE w:val="0"/>
        <w:autoSpaceDN w:val="0"/>
        <w:adjustRightInd w:val="0"/>
        <w:jc w:val="center"/>
        <w:rPr>
          <w:b/>
          <w:color w:val="000000"/>
        </w:rPr>
      </w:pPr>
      <w:r w:rsidRPr="008742C1">
        <w:rPr>
          <w:b/>
          <w:color w:val="000000"/>
        </w:rPr>
        <w:t xml:space="preserve">Порядок предоставления иных межбюджетных трансфертов из бюджета муниципального образования «Северо-Байкальский район», в том числе </w:t>
      </w:r>
      <w:r w:rsidRPr="008742C1">
        <w:rPr>
          <w:b/>
          <w:bCs/>
        </w:rPr>
        <w:t>межбюджетные трансферты на осуществление части полномочий по решению вопросов местного значения</w:t>
      </w:r>
      <w:r w:rsidR="00D4277A">
        <w:rPr>
          <w:b/>
          <w:bCs/>
        </w:rPr>
        <w:t xml:space="preserve"> </w:t>
      </w:r>
      <w:r w:rsidRPr="008742C1">
        <w:rPr>
          <w:b/>
          <w:color w:val="000000"/>
        </w:rPr>
        <w:t xml:space="preserve">бюджетам городских  и сельских  поселений                                </w:t>
      </w:r>
    </w:p>
    <w:p w:rsidR="008742C1" w:rsidRPr="008742C1" w:rsidRDefault="008742C1" w:rsidP="008742C1">
      <w:pPr>
        <w:autoSpaceDE w:val="0"/>
        <w:autoSpaceDN w:val="0"/>
        <w:adjustRightInd w:val="0"/>
        <w:jc w:val="center"/>
        <w:rPr>
          <w:b/>
          <w:bCs/>
        </w:rPr>
      </w:pPr>
      <w:r w:rsidRPr="008742C1">
        <w:rPr>
          <w:b/>
          <w:color w:val="000000"/>
        </w:rPr>
        <w:t xml:space="preserve"> Северо-Байкальского района</w:t>
      </w:r>
    </w:p>
    <w:p w:rsidR="008742C1" w:rsidRPr="008742C1" w:rsidRDefault="008742C1" w:rsidP="008742C1">
      <w:pPr>
        <w:ind w:firstLine="567"/>
        <w:jc w:val="both"/>
        <w:rPr>
          <w:color w:val="000000"/>
        </w:rPr>
      </w:pPr>
      <w:r w:rsidRPr="008742C1">
        <w:rPr>
          <w:color w:val="000000"/>
        </w:rPr>
        <w:t> </w:t>
      </w:r>
    </w:p>
    <w:p w:rsidR="008742C1" w:rsidRPr="008742C1" w:rsidRDefault="008742C1" w:rsidP="008742C1">
      <w:pPr>
        <w:ind w:firstLine="567"/>
        <w:jc w:val="center"/>
        <w:rPr>
          <w:b/>
          <w:color w:val="000000"/>
        </w:rPr>
      </w:pPr>
    </w:p>
    <w:p w:rsidR="008742C1" w:rsidRPr="008742C1" w:rsidRDefault="008742C1" w:rsidP="008742C1">
      <w:pPr>
        <w:ind w:firstLine="567"/>
        <w:jc w:val="both"/>
        <w:rPr>
          <w:color w:val="000000"/>
        </w:rPr>
      </w:pPr>
      <w:r w:rsidRPr="008742C1">
        <w:rPr>
          <w:color w:val="000000"/>
        </w:rPr>
        <w:t>1.1. В соответствии со статьями 9 и 142.4 </w:t>
      </w:r>
      <w:hyperlink r:id="rId36" w:tgtFrame="_blank" w:history="1">
        <w:r w:rsidRPr="008742C1">
          <w:rPr>
            <w:color w:val="0000FF"/>
          </w:rPr>
          <w:t>Бюджетного кодекса Российской Федерации</w:t>
        </w:r>
      </w:hyperlink>
      <w:r w:rsidRPr="008742C1">
        <w:rPr>
          <w:color w:val="000000"/>
        </w:rPr>
        <w:t xml:space="preserve">, частью 3 статьи 65 Федерального закона от 6 октября 2003г. №131-ФЗ «Об общих принципах организации местного самоуправления в Российской Федерации», устанавливается порядок предоставления иных межбюджетных трансфертов из бюджета муниципального образования «Северо-Байкальский район», том числе </w:t>
      </w:r>
      <w:r w:rsidRPr="008742C1">
        <w:rPr>
          <w:bCs/>
        </w:rPr>
        <w:t>межбюджетные трансферты на осуществление части полномочий по решению вопросов местного значения</w:t>
      </w:r>
      <w:r w:rsidRPr="008742C1">
        <w:rPr>
          <w:color w:val="000000"/>
        </w:rPr>
        <w:t xml:space="preserve"> бюджетам городских и сельских поселений Северо-Байкальского района.</w:t>
      </w:r>
    </w:p>
    <w:p w:rsidR="008742C1" w:rsidRPr="008742C1" w:rsidRDefault="008742C1" w:rsidP="008742C1">
      <w:pPr>
        <w:ind w:firstLine="567"/>
        <w:jc w:val="both"/>
        <w:rPr>
          <w:color w:val="000000"/>
        </w:rPr>
      </w:pPr>
      <w:r w:rsidRPr="008742C1">
        <w:rPr>
          <w:color w:val="000000"/>
        </w:rPr>
        <w:t> </w:t>
      </w:r>
    </w:p>
    <w:p w:rsidR="008742C1" w:rsidRPr="008742C1" w:rsidRDefault="008742C1" w:rsidP="008742C1">
      <w:pPr>
        <w:ind w:firstLine="567"/>
        <w:jc w:val="center"/>
        <w:rPr>
          <w:b/>
          <w:color w:val="000000"/>
        </w:rPr>
      </w:pPr>
      <w:r w:rsidRPr="008742C1">
        <w:rPr>
          <w:b/>
          <w:color w:val="000000"/>
        </w:rPr>
        <w:t>2. Случаи и условия предоставления иных межбюджетных трансфертов</w:t>
      </w:r>
    </w:p>
    <w:p w:rsidR="008742C1" w:rsidRPr="008742C1" w:rsidRDefault="008742C1" w:rsidP="008742C1">
      <w:pPr>
        <w:ind w:firstLine="567"/>
        <w:jc w:val="both"/>
        <w:rPr>
          <w:b/>
          <w:color w:val="000000"/>
        </w:rPr>
      </w:pPr>
      <w:bookmarkStart w:id="81" w:name="P59"/>
      <w:bookmarkEnd w:id="81"/>
      <w:r w:rsidRPr="008742C1">
        <w:rPr>
          <w:b/>
          <w:color w:val="000000"/>
        </w:rPr>
        <w:t> </w:t>
      </w:r>
    </w:p>
    <w:p w:rsidR="008742C1" w:rsidRPr="008742C1" w:rsidRDefault="008742C1" w:rsidP="008742C1">
      <w:pPr>
        <w:ind w:firstLine="567"/>
        <w:jc w:val="both"/>
        <w:rPr>
          <w:color w:val="000000"/>
        </w:rPr>
      </w:pPr>
      <w:r w:rsidRPr="008742C1">
        <w:rPr>
          <w:color w:val="000000"/>
        </w:rPr>
        <w:t>2.1. Иные межбюджетные трансферты из бюджета муниципального образования «Северо-Байкальский район» (далее – бюджет района) бюджетам поселений Северо-Байкальского района (далее соответственно – бюджеты поселений, поселения) предоставляются в следующих случаях:</w:t>
      </w:r>
    </w:p>
    <w:p w:rsidR="008742C1" w:rsidRPr="008742C1" w:rsidRDefault="008742C1" w:rsidP="008742C1">
      <w:pPr>
        <w:ind w:firstLine="567"/>
        <w:jc w:val="both"/>
        <w:rPr>
          <w:color w:val="000000"/>
        </w:rPr>
      </w:pPr>
      <w:r w:rsidRPr="008742C1">
        <w:rPr>
          <w:color w:val="000000"/>
        </w:rPr>
        <w:t>1) на осуществление части полномочий по решению вопросов местного значения муниципального образования «Северо-Байкальский район» при их передаче на уровень поселений в соответствии с заключенными соглашениями;</w:t>
      </w:r>
    </w:p>
    <w:p w:rsidR="008742C1" w:rsidRPr="008742C1" w:rsidRDefault="008742C1" w:rsidP="008742C1">
      <w:pPr>
        <w:ind w:firstLine="567"/>
        <w:jc w:val="both"/>
        <w:rPr>
          <w:color w:val="000000"/>
        </w:rPr>
      </w:pPr>
      <w:r w:rsidRPr="008742C1">
        <w:rPr>
          <w:color w:val="000000"/>
        </w:rPr>
        <w:t>2) в целях совместного финансирования расходных обязательств, возникших при выполнении полномочий органов местного самоуправления поселений по вопросам местного значения поселений;</w:t>
      </w:r>
    </w:p>
    <w:p w:rsidR="008742C1" w:rsidRPr="008742C1" w:rsidRDefault="008742C1" w:rsidP="008742C1">
      <w:pPr>
        <w:ind w:firstLine="567"/>
        <w:jc w:val="both"/>
        <w:rPr>
          <w:color w:val="000000"/>
        </w:rPr>
      </w:pPr>
      <w:r w:rsidRPr="008742C1">
        <w:rPr>
          <w:color w:val="000000"/>
        </w:rPr>
        <w:t xml:space="preserve"> 3) </w:t>
      </w:r>
      <w:bookmarkStart w:id="82" w:name="P64"/>
      <w:bookmarkEnd w:id="82"/>
      <w:r w:rsidRPr="008742C1">
        <w:rPr>
          <w:color w:val="000000"/>
        </w:rPr>
        <w:t>финансовое обеспечение мероприятий, осуществляемых за счет резервного фонда администрации МО «Северо-Байкальский район»;</w:t>
      </w:r>
    </w:p>
    <w:p w:rsidR="008742C1" w:rsidRPr="008742C1" w:rsidRDefault="008742C1" w:rsidP="008742C1">
      <w:pPr>
        <w:ind w:firstLine="567"/>
        <w:jc w:val="both"/>
        <w:rPr>
          <w:color w:val="000000"/>
        </w:rPr>
      </w:pPr>
      <w:r w:rsidRPr="008742C1">
        <w:rPr>
          <w:color w:val="000000"/>
        </w:rPr>
        <w:t>4) обеспечение расходных обязательств поселений по решению вопросов местного значения, определенных статьей 14 Федерального закона </w:t>
      </w:r>
      <w:hyperlink r:id="rId37" w:tgtFrame="_blank" w:history="1">
        <w:r w:rsidRPr="008742C1">
          <w:rPr>
            <w:color w:val="0000FF"/>
          </w:rPr>
          <w:t>от 06.10.2003 № 131-ФЗ</w:t>
        </w:r>
      </w:hyperlink>
      <w:r w:rsidRPr="008742C1">
        <w:rPr>
          <w:color w:val="000000"/>
        </w:rPr>
        <w:t> «Об общих принципах организации местного самоуправления в Российской Федерации» и по решению вопросов местного значения, закрепленных за поселениями в соответствии с законами Республики Бурятия, уставами муниципального образования «Северо-Байкальский  район», поселений Северо-Байкальского района;</w:t>
      </w:r>
    </w:p>
    <w:p w:rsidR="008742C1" w:rsidRPr="008742C1" w:rsidRDefault="008742C1" w:rsidP="008742C1">
      <w:pPr>
        <w:ind w:firstLine="567"/>
        <w:jc w:val="both"/>
        <w:rPr>
          <w:color w:val="000000"/>
        </w:rPr>
      </w:pPr>
      <w:r w:rsidRPr="008742C1">
        <w:rPr>
          <w:color w:val="000000"/>
        </w:rPr>
        <w:t>5) Премирование победителей и призеров республиканских конкурсов в соответствии с лимитами бюджетных обязательств, доведенных муниципальному образованию «Северо-Байкальский район».</w:t>
      </w:r>
    </w:p>
    <w:p w:rsidR="008742C1" w:rsidRPr="008742C1" w:rsidRDefault="008742C1" w:rsidP="008742C1">
      <w:pPr>
        <w:ind w:firstLine="567"/>
        <w:jc w:val="both"/>
        <w:rPr>
          <w:color w:val="000000"/>
        </w:rPr>
      </w:pPr>
      <w:r w:rsidRPr="008742C1">
        <w:rPr>
          <w:color w:val="000000"/>
        </w:rPr>
        <w:t>2.2. Иные межбюджетные трансферты из бюджета района бюджетам  поселений предоставляются соответствующему поселению в случаях, предусмотренных подпунктом 2.1 настоящего Порядка, при условии:</w:t>
      </w:r>
    </w:p>
    <w:p w:rsidR="008742C1" w:rsidRPr="008742C1" w:rsidRDefault="008742C1" w:rsidP="008742C1">
      <w:pPr>
        <w:ind w:firstLine="567"/>
        <w:jc w:val="both"/>
        <w:rPr>
          <w:color w:val="000000"/>
        </w:rPr>
      </w:pPr>
      <w:r w:rsidRPr="008742C1">
        <w:rPr>
          <w:color w:val="000000"/>
        </w:rPr>
        <w:t>1) соблюдения органами местного самоуправления  поселений бюджетного законодательства Российской Федерации;</w:t>
      </w:r>
    </w:p>
    <w:p w:rsidR="008742C1" w:rsidRPr="008742C1" w:rsidRDefault="008742C1" w:rsidP="008742C1">
      <w:pPr>
        <w:ind w:firstLine="567"/>
        <w:jc w:val="both"/>
        <w:rPr>
          <w:color w:val="000000"/>
        </w:rPr>
      </w:pPr>
      <w:r w:rsidRPr="008742C1">
        <w:rPr>
          <w:color w:val="000000"/>
        </w:rPr>
        <w:t>2) соблюдения ограничений, установленных пунктом 3 статьи 92.1 </w:t>
      </w:r>
      <w:hyperlink r:id="rId38" w:tgtFrame="_blank" w:history="1">
        <w:r w:rsidRPr="008742C1">
          <w:t>Бюджетного кодекса Российской Федерации</w:t>
        </w:r>
      </w:hyperlink>
      <w:r w:rsidRPr="008742C1">
        <w:t>;</w:t>
      </w:r>
    </w:p>
    <w:p w:rsidR="008742C1" w:rsidRPr="008742C1" w:rsidRDefault="008742C1" w:rsidP="008742C1">
      <w:pPr>
        <w:ind w:firstLine="567"/>
        <w:jc w:val="both"/>
        <w:rPr>
          <w:color w:val="000000"/>
        </w:rPr>
      </w:pPr>
      <w:r w:rsidRPr="008742C1">
        <w:rPr>
          <w:color w:val="000000"/>
        </w:rPr>
        <w:t>3) соблюдения установленных Министерством финансов Республики Бурятия нормативов формирования расходов на содержание органов местного самоуправления в Республике Бурятия.</w:t>
      </w:r>
    </w:p>
    <w:p w:rsidR="008742C1" w:rsidRPr="008742C1" w:rsidRDefault="008742C1" w:rsidP="008742C1">
      <w:pPr>
        <w:ind w:firstLine="567"/>
        <w:jc w:val="both"/>
        <w:rPr>
          <w:color w:val="000000"/>
        </w:rPr>
      </w:pPr>
      <w:r w:rsidRPr="008742C1">
        <w:rPr>
          <w:color w:val="000000"/>
        </w:rPr>
        <w:t>2.3. Предоставление иных межбюджетных трансфертов из бюджета района бюджетам поселений осуществляется за счет собственных доходов и источников финансирования дефицита бюджета района, а также за счет средств других бюджетов бюджетной системы Российской Федерации, предоставленных на эти цели.</w:t>
      </w:r>
    </w:p>
    <w:p w:rsidR="008742C1" w:rsidRPr="008742C1" w:rsidRDefault="008742C1" w:rsidP="008742C1">
      <w:pPr>
        <w:ind w:firstLine="567"/>
        <w:jc w:val="both"/>
        <w:rPr>
          <w:color w:val="000000"/>
        </w:rPr>
      </w:pPr>
      <w:r w:rsidRPr="008742C1">
        <w:rPr>
          <w:color w:val="000000"/>
        </w:rPr>
        <w:t>2.4. Объем иных межбюджетных трансфертов утверждается в решении о бюджете муниципального образования «Северо-Байкальский район» на очередной финансовый год и плановый период или посредством внесения изменений в решение о бюджете муниципального образования «Северо-Байкальский район» на очередной финансовый год или путем внесения изменений в сводную бюджетную роспись расходов бюджета муниципального образования «Северо-Байкальский район».</w:t>
      </w:r>
    </w:p>
    <w:p w:rsidR="008742C1" w:rsidRPr="008742C1" w:rsidRDefault="008742C1" w:rsidP="008742C1">
      <w:pPr>
        <w:ind w:firstLine="567"/>
        <w:jc w:val="center"/>
        <w:rPr>
          <w:b/>
          <w:color w:val="000000"/>
        </w:rPr>
      </w:pPr>
      <w:r w:rsidRPr="008742C1">
        <w:rPr>
          <w:b/>
          <w:color w:val="000000"/>
        </w:rPr>
        <w:t>3. Порядок предоставления иных межбюджетных трансфертов</w:t>
      </w:r>
    </w:p>
    <w:p w:rsidR="008742C1" w:rsidRPr="008742C1" w:rsidRDefault="008742C1" w:rsidP="008742C1">
      <w:pPr>
        <w:ind w:firstLine="567"/>
        <w:jc w:val="both"/>
        <w:rPr>
          <w:color w:val="000000"/>
        </w:rPr>
      </w:pPr>
      <w:r w:rsidRPr="008742C1">
        <w:rPr>
          <w:color w:val="000000"/>
        </w:rPr>
        <w:t>3.1. Для рассмотрения вопроса о предоставлении иных межбюджетных трансфертов глава поселения направляет главе администрации МО «Северо-Байкальский район» мотивированное обращение о выделении финансовых средств с указанием цели, на которую предполагается их использовать, и экономически обоснованных расчетов, подтверждающих запрашиваемую сумму.</w:t>
      </w:r>
    </w:p>
    <w:p w:rsidR="008742C1" w:rsidRPr="008742C1" w:rsidRDefault="008742C1" w:rsidP="008742C1">
      <w:pPr>
        <w:ind w:firstLine="567"/>
        <w:jc w:val="both"/>
        <w:rPr>
          <w:color w:val="000000"/>
        </w:rPr>
      </w:pPr>
      <w:r w:rsidRPr="008742C1">
        <w:rPr>
          <w:color w:val="000000"/>
        </w:rPr>
        <w:t>3.2. Обращение Главы администрации поселения о предоставлении иных межбюджетных трансфертов бюджету поселения рассматривается Главой администрации муниципального образования «Северо-Байкальский район» в течение 10 дней с момента получения обращения и в случае положительного заключения направляется в МКУ «Финансовое управление администрации муниципального образования «Северо-Байкальский район» Республики Бурятия».</w:t>
      </w:r>
    </w:p>
    <w:p w:rsidR="008742C1" w:rsidRPr="008742C1" w:rsidRDefault="008742C1" w:rsidP="008742C1">
      <w:pPr>
        <w:ind w:firstLine="567"/>
        <w:jc w:val="both"/>
        <w:rPr>
          <w:color w:val="000000"/>
        </w:rPr>
      </w:pPr>
      <w:r w:rsidRPr="008742C1">
        <w:rPr>
          <w:color w:val="000000"/>
        </w:rPr>
        <w:t>3.3. МКУ «Финансовое управление администрации муниципального образования «Северо-Байкальский район» Республики Бурятия» заключает Соглашение между администрацией муниципального образования «Северо-Байкальский район» и администрацией поселения о предоставлении иных межбюджетных трансфертов бюджету поселения.</w:t>
      </w:r>
    </w:p>
    <w:p w:rsidR="008742C1" w:rsidRPr="008742C1" w:rsidRDefault="008742C1" w:rsidP="008742C1">
      <w:pPr>
        <w:ind w:firstLine="567"/>
        <w:jc w:val="both"/>
        <w:rPr>
          <w:color w:val="000000"/>
        </w:rPr>
      </w:pPr>
      <w:r w:rsidRPr="008742C1">
        <w:rPr>
          <w:color w:val="000000"/>
        </w:rPr>
        <w:t>3.4. В случае принятия решения об отказе в предоставлении иных межбюджетных трансфертов главе поселения направляется мотивированный письменный отказ, подготовленный МКУ «Финансовое управление» администрации муниципального образования  «Северо-Байкальский район».</w:t>
      </w:r>
    </w:p>
    <w:p w:rsidR="008742C1" w:rsidRPr="008742C1" w:rsidRDefault="008742C1" w:rsidP="008742C1">
      <w:pPr>
        <w:ind w:firstLine="567"/>
        <w:jc w:val="both"/>
        <w:rPr>
          <w:color w:val="000000"/>
        </w:rPr>
      </w:pPr>
      <w:r w:rsidRPr="008742C1">
        <w:rPr>
          <w:color w:val="000000"/>
        </w:rPr>
        <w:t>3.5. Иные межбюджетные трансферты из бюджета района бюджетам  поселений предоставляются на основании соглашений, заключенных между администрацией муниципального образования «Северо-Байкальский район» и администрацией поселения.</w:t>
      </w:r>
    </w:p>
    <w:p w:rsidR="008742C1" w:rsidRPr="008742C1" w:rsidRDefault="008742C1" w:rsidP="008742C1">
      <w:pPr>
        <w:ind w:firstLine="567"/>
        <w:jc w:val="both"/>
        <w:rPr>
          <w:color w:val="000000"/>
        </w:rPr>
      </w:pPr>
      <w:r w:rsidRPr="008742C1">
        <w:rPr>
          <w:color w:val="000000"/>
        </w:rPr>
        <w:t>3.6. Иные межбюджетные трансферты из бюджета района бюджетам  поселений предоставляются после заключения соглашения с соответствующим  поселением в течение 10 (десяти) рабочих дней.</w:t>
      </w:r>
    </w:p>
    <w:p w:rsidR="008742C1" w:rsidRPr="008742C1" w:rsidRDefault="008742C1" w:rsidP="008742C1">
      <w:pPr>
        <w:ind w:firstLine="567"/>
        <w:jc w:val="both"/>
        <w:rPr>
          <w:color w:val="000000"/>
        </w:rPr>
      </w:pPr>
      <w:r w:rsidRPr="008742C1">
        <w:rPr>
          <w:color w:val="000000"/>
        </w:rPr>
        <w:t>3.7. Перечисление иных межбюджетных трансфертов осуществляется МКУ «Финансовое управление» администрации муниципального образования «Северо-Байкальский район» на счета, открытые бюджетам поселений в территориальном органе Федерального казначейства.</w:t>
      </w:r>
    </w:p>
    <w:p w:rsidR="008742C1" w:rsidRPr="008742C1" w:rsidRDefault="008742C1" w:rsidP="008742C1">
      <w:pPr>
        <w:ind w:firstLine="567"/>
        <w:jc w:val="both"/>
        <w:rPr>
          <w:color w:val="000000"/>
        </w:rPr>
      </w:pPr>
      <w:r w:rsidRPr="008742C1">
        <w:rPr>
          <w:color w:val="000000"/>
        </w:rPr>
        <w:t>3.8. МКУ «Финансовое управление администрации муниципального образования «Северо-Байкальский район» вправе принять решение о приостановлении (сокращении) предоставления иных межбюджетных трансфертов соответствующим бюджетам поселений при несоблюдении органами местного самоуправления поселений условий предоставления иных межбюджетных трансфертов в соответствии с установленным Порядком.</w:t>
      </w:r>
    </w:p>
    <w:p w:rsidR="008742C1" w:rsidRPr="008742C1" w:rsidRDefault="008742C1" w:rsidP="008742C1">
      <w:pPr>
        <w:ind w:firstLine="567"/>
        <w:jc w:val="both"/>
        <w:rPr>
          <w:color w:val="000000"/>
        </w:rPr>
      </w:pPr>
      <w:r w:rsidRPr="008742C1">
        <w:rPr>
          <w:color w:val="000000"/>
        </w:rPr>
        <w:t>3.9. Не использованный на 1 января следующего финансового года остаток иных межбюджетных трансфертов подлежит возврату в бюджет района в соответствии с требованиями, установленными бюджетным законодательством Российской Федерации.</w:t>
      </w:r>
    </w:p>
    <w:p w:rsidR="008742C1" w:rsidRPr="008742C1" w:rsidRDefault="008742C1" w:rsidP="008742C1">
      <w:pPr>
        <w:ind w:firstLine="567"/>
        <w:jc w:val="both"/>
        <w:rPr>
          <w:color w:val="000000"/>
        </w:rPr>
      </w:pPr>
      <w:r w:rsidRPr="008742C1">
        <w:rPr>
          <w:color w:val="000000"/>
        </w:rPr>
        <w:t>3.10. Соглашение о представлении иных межбюджетных трансфертов бюджету соответствующего поселения должно содержать следующие основные положения:</w:t>
      </w:r>
    </w:p>
    <w:p w:rsidR="008742C1" w:rsidRPr="008742C1" w:rsidRDefault="008742C1" w:rsidP="008742C1">
      <w:pPr>
        <w:ind w:firstLine="567"/>
        <w:jc w:val="both"/>
        <w:rPr>
          <w:color w:val="000000"/>
        </w:rPr>
      </w:pPr>
      <w:r w:rsidRPr="008742C1">
        <w:rPr>
          <w:color w:val="000000"/>
        </w:rPr>
        <w:t>1) целевое назначение иных межбюджетных трансфертов;</w:t>
      </w:r>
    </w:p>
    <w:p w:rsidR="008742C1" w:rsidRPr="008742C1" w:rsidRDefault="008742C1" w:rsidP="008742C1">
      <w:pPr>
        <w:ind w:firstLine="567"/>
        <w:jc w:val="both"/>
        <w:rPr>
          <w:color w:val="000000"/>
        </w:rPr>
      </w:pPr>
      <w:r w:rsidRPr="008742C1">
        <w:rPr>
          <w:color w:val="000000"/>
        </w:rPr>
        <w:t>2) условия предоставления и расходования иных межбюджетных трансфертов;</w:t>
      </w:r>
    </w:p>
    <w:p w:rsidR="008742C1" w:rsidRPr="008742C1" w:rsidRDefault="008742C1" w:rsidP="008742C1">
      <w:pPr>
        <w:ind w:firstLine="567"/>
        <w:jc w:val="both"/>
        <w:rPr>
          <w:color w:val="000000"/>
        </w:rPr>
      </w:pPr>
      <w:r w:rsidRPr="008742C1">
        <w:rPr>
          <w:color w:val="000000"/>
        </w:rPr>
        <w:t>3) объем бюджетных ассигнований, предусмотренных на предоставление иных межбюджетных трансфертов;</w:t>
      </w:r>
    </w:p>
    <w:p w:rsidR="008742C1" w:rsidRPr="008742C1" w:rsidRDefault="008742C1" w:rsidP="008742C1">
      <w:pPr>
        <w:ind w:firstLine="567"/>
        <w:jc w:val="both"/>
        <w:rPr>
          <w:color w:val="000000"/>
        </w:rPr>
      </w:pPr>
      <w:r w:rsidRPr="008742C1">
        <w:rPr>
          <w:color w:val="000000"/>
        </w:rPr>
        <w:t>4) порядок перечисления иных межбюджетных трансфертов;</w:t>
      </w:r>
    </w:p>
    <w:p w:rsidR="008742C1" w:rsidRPr="008742C1" w:rsidRDefault="008742C1" w:rsidP="008742C1">
      <w:pPr>
        <w:ind w:firstLine="567"/>
        <w:jc w:val="both"/>
        <w:rPr>
          <w:color w:val="000000"/>
        </w:rPr>
      </w:pPr>
      <w:r w:rsidRPr="008742C1">
        <w:rPr>
          <w:color w:val="000000"/>
        </w:rPr>
        <w:t>5) сроки предоставления иных межбюджетных трансфертов;</w:t>
      </w:r>
    </w:p>
    <w:p w:rsidR="008742C1" w:rsidRPr="008742C1" w:rsidRDefault="008742C1" w:rsidP="008742C1">
      <w:pPr>
        <w:ind w:firstLine="567"/>
        <w:jc w:val="both"/>
        <w:rPr>
          <w:color w:val="000000"/>
        </w:rPr>
      </w:pPr>
      <w:r w:rsidRPr="008742C1">
        <w:rPr>
          <w:color w:val="000000"/>
        </w:rPr>
        <w:t>6) порядок осуществления контроля за соблюдением условий, установленных для предоставления и расходования иных межбюджетных трансфертов;</w:t>
      </w:r>
    </w:p>
    <w:p w:rsidR="008742C1" w:rsidRPr="008742C1" w:rsidRDefault="008742C1" w:rsidP="008742C1">
      <w:pPr>
        <w:ind w:firstLine="567"/>
        <w:jc w:val="both"/>
        <w:rPr>
          <w:color w:val="000000"/>
        </w:rPr>
      </w:pPr>
      <w:r w:rsidRPr="008742C1">
        <w:rPr>
          <w:color w:val="000000"/>
        </w:rPr>
        <w:t>7) сроки и порядок предоставления отчетности об использовании иных межбюджетных трансфертов;</w:t>
      </w:r>
    </w:p>
    <w:p w:rsidR="008742C1" w:rsidRPr="008742C1" w:rsidRDefault="008742C1" w:rsidP="008742C1">
      <w:pPr>
        <w:ind w:firstLine="567"/>
        <w:jc w:val="both"/>
        <w:rPr>
          <w:color w:val="000000"/>
        </w:rPr>
      </w:pPr>
      <w:r w:rsidRPr="008742C1">
        <w:rPr>
          <w:color w:val="000000"/>
        </w:rPr>
        <w:t>8) порядок использования остатка межбюджетных трансфертов, не использованных в текущем финансовом году.</w:t>
      </w:r>
    </w:p>
    <w:p w:rsidR="008742C1" w:rsidRPr="008742C1" w:rsidRDefault="008742C1" w:rsidP="008742C1">
      <w:pPr>
        <w:ind w:firstLine="567"/>
        <w:jc w:val="both"/>
        <w:rPr>
          <w:color w:val="000000"/>
        </w:rPr>
      </w:pPr>
      <w:r w:rsidRPr="008742C1">
        <w:rPr>
          <w:color w:val="000000"/>
        </w:rPr>
        <w:t>3.11. Иные межбюджетные трансферты, полученные из бюджета Республики Бурятия, предоставляются бюджетам поселений в случаях и порядке, предусмотренными федеральными и региональными правовыми актами, а также в соответствии с Соглашениями.</w:t>
      </w:r>
    </w:p>
    <w:p w:rsidR="008742C1" w:rsidRPr="008742C1" w:rsidRDefault="008742C1" w:rsidP="008742C1">
      <w:pPr>
        <w:ind w:firstLine="567"/>
        <w:jc w:val="both"/>
        <w:rPr>
          <w:color w:val="000000"/>
        </w:rPr>
      </w:pPr>
    </w:p>
    <w:p w:rsidR="008742C1" w:rsidRPr="008742C1" w:rsidRDefault="008742C1" w:rsidP="008742C1">
      <w:pPr>
        <w:ind w:firstLine="567"/>
        <w:jc w:val="center"/>
        <w:rPr>
          <w:b/>
          <w:color w:val="000000"/>
        </w:rPr>
      </w:pPr>
      <w:r w:rsidRPr="008742C1">
        <w:rPr>
          <w:b/>
          <w:color w:val="000000"/>
        </w:rPr>
        <w:t>4. Контроль и отчетность за использованием иных межбюджетных трансфертов</w:t>
      </w:r>
    </w:p>
    <w:p w:rsidR="008742C1" w:rsidRPr="008742C1" w:rsidRDefault="008742C1" w:rsidP="008742C1">
      <w:pPr>
        <w:ind w:firstLine="567"/>
        <w:jc w:val="both"/>
        <w:rPr>
          <w:color w:val="000000"/>
        </w:rPr>
      </w:pPr>
      <w:r w:rsidRPr="008742C1">
        <w:rPr>
          <w:color w:val="000000"/>
        </w:rPr>
        <w:t> </w:t>
      </w:r>
    </w:p>
    <w:p w:rsidR="008742C1" w:rsidRPr="008742C1" w:rsidRDefault="008742C1" w:rsidP="008742C1">
      <w:pPr>
        <w:ind w:firstLine="567"/>
        <w:jc w:val="both"/>
        <w:rPr>
          <w:color w:val="000000"/>
        </w:rPr>
      </w:pPr>
      <w:r w:rsidRPr="008742C1">
        <w:rPr>
          <w:color w:val="000000"/>
        </w:rPr>
        <w:t>4.1. Контроль за использованием иных межбюджетных трансфертов, предоставленных поселениям, осуществляется путем предоставления в МКУ «Финансовое управление администрации муниципального образования «Северо-Байкальский район» отчетов об использовании денежных средств. Периодичность и форма предоставления отчетов определяется Соглашением.</w:t>
      </w:r>
    </w:p>
    <w:p w:rsidR="008742C1" w:rsidRPr="008742C1" w:rsidRDefault="008742C1" w:rsidP="008742C1">
      <w:pPr>
        <w:ind w:firstLine="567"/>
        <w:jc w:val="both"/>
        <w:rPr>
          <w:color w:val="000000"/>
        </w:rPr>
      </w:pPr>
      <w:r w:rsidRPr="008742C1">
        <w:rPr>
          <w:color w:val="000000"/>
        </w:rPr>
        <w:t>4.2. Расходование средств, предоставленных в виде иных межбюджетных трансфертов, на цели, не предусмотренные Соглашением, не допускается.</w:t>
      </w:r>
    </w:p>
    <w:p w:rsidR="008742C1" w:rsidRPr="008742C1" w:rsidRDefault="008742C1" w:rsidP="008742C1">
      <w:pPr>
        <w:ind w:firstLine="567"/>
        <w:jc w:val="both"/>
        <w:rPr>
          <w:color w:val="000000"/>
        </w:rPr>
      </w:pPr>
      <w:r w:rsidRPr="008742C1">
        <w:rPr>
          <w:color w:val="000000"/>
        </w:rPr>
        <w:t>4.3. Органы местного самоуправления городских и сельских поселений несут ответственность за нецелевое и неэффективное использование иных межбюджетных трансфертов и достоверность предоставляемых отчетов об их использовании в соответствии с законодательством Российской Федерации.</w:t>
      </w:r>
    </w:p>
    <w:p w:rsidR="008742C1" w:rsidRPr="008742C1" w:rsidRDefault="008742C1" w:rsidP="008742C1">
      <w:pPr>
        <w:ind w:firstLine="567"/>
        <w:jc w:val="both"/>
        <w:rPr>
          <w:color w:val="000000"/>
        </w:rPr>
      </w:pPr>
      <w:r w:rsidRPr="008742C1">
        <w:rPr>
          <w:color w:val="000000"/>
        </w:rPr>
        <w:t>4.4. Иные межбюджетные трансферты подлежат возврату в бюджет района в случае выявления их нецелевого использования.</w:t>
      </w:r>
    </w:p>
    <w:p w:rsidR="008742C1" w:rsidRPr="008742C1" w:rsidRDefault="008742C1" w:rsidP="008742C1">
      <w:pPr>
        <w:ind w:firstLine="567"/>
        <w:jc w:val="both"/>
        <w:rPr>
          <w:color w:val="000000"/>
        </w:rPr>
      </w:pPr>
    </w:p>
    <w:p w:rsidR="008742C1" w:rsidRPr="008742C1" w:rsidRDefault="008742C1" w:rsidP="008742C1"/>
    <w:p w:rsidR="008742C1" w:rsidRPr="008742C1" w:rsidRDefault="008742C1" w:rsidP="008742C1">
      <w:pPr>
        <w:ind w:firstLine="567"/>
        <w:jc w:val="right"/>
        <w:rPr>
          <w:color w:val="000000"/>
        </w:rPr>
      </w:pPr>
      <w:r w:rsidRPr="008742C1">
        <w:rPr>
          <w:color w:val="000000"/>
        </w:rPr>
        <w:t> </w:t>
      </w:r>
    </w:p>
    <w:p w:rsidR="008742C1" w:rsidRPr="008742C1" w:rsidRDefault="008742C1" w:rsidP="008742C1">
      <w:pPr>
        <w:shd w:val="clear" w:color="auto" w:fill="FFFFFF"/>
        <w:spacing w:line="288" w:lineRule="atLeast"/>
        <w:jc w:val="right"/>
        <w:textAlignment w:val="baseline"/>
        <w:rPr>
          <w:color w:val="3C3C3C"/>
        </w:rPr>
      </w:pPr>
      <w:r w:rsidRPr="008742C1">
        <w:rPr>
          <w:color w:val="3C3C3C"/>
        </w:rPr>
        <w:t>Приложение № 1</w:t>
      </w:r>
    </w:p>
    <w:p w:rsidR="008742C1" w:rsidRPr="008742C1" w:rsidRDefault="008742C1" w:rsidP="008742C1">
      <w:pPr>
        <w:shd w:val="clear" w:color="auto" w:fill="FFFFFF"/>
        <w:spacing w:line="288" w:lineRule="atLeast"/>
        <w:jc w:val="right"/>
        <w:textAlignment w:val="baseline"/>
        <w:rPr>
          <w:color w:val="3C3C3C"/>
        </w:rPr>
      </w:pPr>
      <w:r w:rsidRPr="008742C1">
        <w:rPr>
          <w:color w:val="3C3C3C"/>
        </w:rPr>
        <w:t xml:space="preserve">к Положению о порядке и условиях </w:t>
      </w:r>
    </w:p>
    <w:p w:rsidR="008742C1" w:rsidRPr="008742C1" w:rsidRDefault="008742C1" w:rsidP="008742C1">
      <w:pPr>
        <w:shd w:val="clear" w:color="auto" w:fill="FFFFFF"/>
        <w:spacing w:line="288" w:lineRule="atLeast"/>
        <w:jc w:val="right"/>
        <w:textAlignment w:val="baseline"/>
        <w:rPr>
          <w:color w:val="3C3C3C"/>
        </w:rPr>
      </w:pPr>
      <w:r w:rsidRPr="008742C1">
        <w:rPr>
          <w:color w:val="3C3C3C"/>
        </w:rPr>
        <w:t>предоставления иных межбюджетных</w:t>
      </w:r>
    </w:p>
    <w:p w:rsidR="008742C1" w:rsidRPr="008742C1" w:rsidRDefault="008742C1" w:rsidP="008742C1">
      <w:pPr>
        <w:shd w:val="clear" w:color="auto" w:fill="FFFFFF"/>
        <w:spacing w:line="288" w:lineRule="atLeast"/>
        <w:jc w:val="right"/>
        <w:textAlignment w:val="baseline"/>
        <w:rPr>
          <w:color w:val="3C3C3C"/>
        </w:rPr>
      </w:pPr>
      <w:r w:rsidRPr="008742C1">
        <w:rPr>
          <w:color w:val="3C3C3C"/>
        </w:rPr>
        <w:t>трансфертов из бюджета муниципального</w:t>
      </w:r>
    </w:p>
    <w:p w:rsidR="008742C1" w:rsidRPr="008742C1" w:rsidRDefault="008742C1" w:rsidP="008742C1">
      <w:pPr>
        <w:shd w:val="clear" w:color="auto" w:fill="FFFFFF"/>
        <w:spacing w:line="288" w:lineRule="atLeast"/>
        <w:jc w:val="right"/>
        <w:textAlignment w:val="baseline"/>
        <w:rPr>
          <w:color w:val="3C3C3C"/>
        </w:rPr>
      </w:pPr>
      <w:r w:rsidRPr="008742C1">
        <w:rPr>
          <w:color w:val="3C3C3C"/>
        </w:rPr>
        <w:t>образования «Северо-Байкальский район»</w:t>
      </w:r>
    </w:p>
    <w:p w:rsidR="008742C1" w:rsidRPr="008742C1" w:rsidRDefault="008742C1" w:rsidP="008742C1">
      <w:pPr>
        <w:shd w:val="clear" w:color="auto" w:fill="FFFFFF"/>
        <w:spacing w:line="288" w:lineRule="atLeast"/>
        <w:jc w:val="right"/>
        <w:textAlignment w:val="baseline"/>
        <w:rPr>
          <w:color w:val="3C3C3C"/>
        </w:rPr>
      </w:pPr>
      <w:r w:rsidRPr="008742C1">
        <w:rPr>
          <w:color w:val="3C3C3C"/>
        </w:rPr>
        <w:t>бюджетам городских и сельских поселений</w:t>
      </w:r>
    </w:p>
    <w:p w:rsidR="008742C1" w:rsidRPr="008742C1" w:rsidRDefault="008742C1" w:rsidP="008742C1">
      <w:pPr>
        <w:shd w:val="clear" w:color="auto" w:fill="FFFFFF"/>
        <w:spacing w:line="288" w:lineRule="atLeast"/>
        <w:jc w:val="right"/>
        <w:textAlignment w:val="baseline"/>
        <w:rPr>
          <w:b/>
          <w:color w:val="3C3C3C"/>
        </w:rPr>
      </w:pPr>
      <w:r w:rsidRPr="008742C1">
        <w:rPr>
          <w:color w:val="3C3C3C"/>
        </w:rPr>
        <w:t>Северо-байкальского района</w:t>
      </w:r>
    </w:p>
    <w:p w:rsidR="008742C1" w:rsidRPr="008742C1" w:rsidRDefault="008742C1" w:rsidP="008742C1">
      <w:pPr>
        <w:shd w:val="clear" w:color="auto" w:fill="FFFFFF"/>
        <w:spacing w:line="288" w:lineRule="atLeast"/>
        <w:jc w:val="center"/>
        <w:textAlignment w:val="baseline"/>
        <w:rPr>
          <w:b/>
          <w:color w:val="3C3C3C"/>
        </w:rPr>
      </w:pPr>
      <w:r w:rsidRPr="008742C1">
        <w:rPr>
          <w:b/>
          <w:color w:val="3C3C3C"/>
        </w:rPr>
        <w:t>Типовая форма соглашения</w:t>
      </w:r>
    </w:p>
    <w:p w:rsidR="008742C1" w:rsidRPr="008742C1" w:rsidRDefault="008742C1" w:rsidP="008742C1">
      <w:pPr>
        <w:shd w:val="clear" w:color="auto" w:fill="FFFFFF"/>
        <w:spacing w:line="288" w:lineRule="atLeast"/>
        <w:jc w:val="center"/>
        <w:textAlignment w:val="baseline"/>
        <w:rPr>
          <w:b/>
          <w:color w:val="3C3C3C"/>
        </w:rPr>
      </w:pPr>
      <w:r w:rsidRPr="008742C1">
        <w:rPr>
          <w:b/>
          <w:color w:val="3C3C3C"/>
        </w:rPr>
        <w:t>о предоставлении иного межбюджетного трансферта, имеющего целевое назначение, из бюджета МО «Северо-Байкальский район» бюджетам городских и сельских поселений Северо-Байкальского района</w:t>
      </w:r>
    </w:p>
    <w:p w:rsidR="008742C1" w:rsidRPr="008742C1" w:rsidRDefault="008742C1" w:rsidP="008742C1">
      <w:pPr>
        <w:shd w:val="clear" w:color="auto" w:fill="FFFFFF"/>
        <w:spacing w:line="288" w:lineRule="atLeast"/>
        <w:jc w:val="center"/>
        <w:textAlignment w:val="baseline"/>
        <w:rPr>
          <w:color w:val="3C3C3C"/>
        </w:rPr>
      </w:pPr>
    </w:p>
    <w:p w:rsidR="008742C1" w:rsidRPr="008742C1" w:rsidRDefault="008742C1" w:rsidP="008742C1">
      <w:pPr>
        <w:shd w:val="clear" w:color="auto" w:fill="FFFFFF"/>
        <w:spacing w:line="288" w:lineRule="atLeast"/>
        <w:jc w:val="center"/>
        <w:textAlignment w:val="baseline"/>
        <w:rPr>
          <w:color w:val="3C3C3C"/>
        </w:rPr>
      </w:pPr>
      <w:r w:rsidRPr="008742C1">
        <w:rPr>
          <w:color w:val="3C3C3C"/>
        </w:rPr>
        <w:t>п. Нижнеангарск</w:t>
      </w:r>
    </w:p>
    <w:p w:rsidR="008742C1" w:rsidRPr="008742C1" w:rsidRDefault="008742C1" w:rsidP="008742C1">
      <w:pPr>
        <w:shd w:val="clear" w:color="auto" w:fill="FFFFFF"/>
        <w:spacing w:line="288" w:lineRule="atLeast"/>
        <w:jc w:val="center"/>
        <w:textAlignment w:val="baseline"/>
        <w:rPr>
          <w:color w:val="3C3C3C"/>
        </w:rPr>
      </w:pPr>
    </w:p>
    <w:p w:rsidR="008742C1" w:rsidRPr="008742C1" w:rsidRDefault="008742C1" w:rsidP="008742C1">
      <w:pPr>
        <w:shd w:val="clear" w:color="auto" w:fill="FFFFFF"/>
        <w:spacing w:line="288" w:lineRule="atLeast"/>
        <w:jc w:val="both"/>
        <w:textAlignment w:val="baseline"/>
        <w:rPr>
          <w:color w:val="3C3C3C"/>
        </w:rPr>
      </w:pPr>
      <w:r w:rsidRPr="008742C1">
        <w:rPr>
          <w:color w:val="3C3C3C"/>
        </w:rPr>
        <w:t>«_____»___________20__г.                                                                    № ________</w:t>
      </w:r>
    </w:p>
    <w:tbl>
      <w:tblPr>
        <w:tblW w:w="9375" w:type="dxa"/>
        <w:tblInd w:w="149" w:type="dxa"/>
        <w:tblLayout w:type="fixed"/>
        <w:tblCellMar>
          <w:left w:w="0" w:type="dxa"/>
          <w:right w:w="0" w:type="dxa"/>
        </w:tblCellMar>
        <w:tblLook w:val="04A0" w:firstRow="1" w:lastRow="0" w:firstColumn="1" w:lastColumn="0" w:noHBand="0" w:noVBand="1"/>
      </w:tblPr>
      <w:tblGrid>
        <w:gridCol w:w="9375"/>
      </w:tblGrid>
      <w:tr w:rsidR="008742C1" w:rsidRPr="008742C1" w:rsidTr="00881DBD">
        <w:tc>
          <w:tcPr>
            <w:tcW w:w="9375" w:type="dxa"/>
            <w:tcMar>
              <w:top w:w="0" w:type="dxa"/>
              <w:left w:w="149" w:type="dxa"/>
              <w:bottom w:w="0" w:type="dxa"/>
              <w:right w:w="149" w:type="dxa"/>
            </w:tcMar>
            <w:hideMark/>
          </w:tcPr>
          <w:p w:rsidR="008742C1" w:rsidRPr="008742C1" w:rsidRDefault="008742C1" w:rsidP="008742C1">
            <w:pPr>
              <w:spacing w:line="315" w:lineRule="atLeast"/>
              <w:jc w:val="both"/>
              <w:textAlignment w:val="baseline"/>
            </w:pPr>
            <w:r w:rsidRPr="008742C1">
              <w:rPr>
                <w:color w:val="2D2D2D"/>
              </w:rPr>
              <w:t>Администрация муниципального образования «Северо-Байкальский район», в лице ____________, действующего на основании ______________именуемая в дальнейшем ______________ с одной стороны и ________________________________, именуемый в дальнейшем «Получатель», в лице ____________________, действующего на основании _________________ с другой стороны, далее именуемые «Стороны», в соответствии с Бюджетным кодексом Российской Федерации, Порядком предоставления иных межбюджетных трансфертов из бюджета муниципального образования «Северо-Байкальский район»,</w:t>
            </w:r>
            <w:r w:rsidRPr="008742C1">
              <w:rPr>
                <w:color w:val="000000"/>
              </w:rPr>
              <w:t xml:space="preserve"> в том числе </w:t>
            </w:r>
            <w:r w:rsidRPr="008742C1">
              <w:rPr>
                <w:bCs/>
              </w:rPr>
              <w:t>межбюджетные трансферты на осуществление части полномочий по решению вопросов местного значения</w:t>
            </w:r>
            <w:r w:rsidRPr="008742C1">
              <w:rPr>
                <w:color w:val="000000"/>
              </w:rPr>
              <w:t xml:space="preserve"> бюджетам поселений Северо-Байкальского района</w:t>
            </w:r>
            <w:r w:rsidRPr="008742C1">
              <w:rPr>
                <w:color w:val="2D2D2D"/>
              </w:rPr>
              <w:t xml:space="preserve"> от 00.00.20__г. № ___(далее- Порядок предоставления иных межбюджетных трансфертов) </w:t>
            </w:r>
            <w:r w:rsidRPr="008742C1">
              <w:t>заключили настоящее Соглашение о нижеследующем:</w:t>
            </w:r>
          </w:p>
          <w:p w:rsidR="008742C1" w:rsidRPr="008742C1" w:rsidRDefault="008742C1" w:rsidP="008742C1">
            <w:pPr>
              <w:spacing w:line="315" w:lineRule="atLeast"/>
              <w:jc w:val="both"/>
              <w:textAlignment w:val="baseline"/>
              <w:rPr>
                <w:color w:val="2D2D2D"/>
              </w:rPr>
            </w:pPr>
          </w:p>
          <w:p w:rsidR="008742C1" w:rsidRPr="008742C1" w:rsidRDefault="008742C1" w:rsidP="008742C1">
            <w:pPr>
              <w:widowControl w:val="0"/>
              <w:spacing w:after="469"/>
              <w:ind w:firstLine="500"/>
              <w:jc w:val="center"/>
              <w:rPr>
                <w:rFonts w:eastAsia="Courier New"/>
                <w:b/>
                <w:color w:val="000000"/>
              </w:rPr>
            </w:pPr>
            <w:r w:rsidRPr="008742C1">
              <w:rPr>
                <w:rFonts w:eastAsia="Courier New"/>
                <w:b/>
                <w:color w:val="000000"/>
              </w:rPr>
              <w:t>I. Предмет соглашения</w:t>
            </w:r>
          </w:p>
          <w:p w:rsidR="008742C1" w:rsidRPr="008742C1" w:rsidRDefault="008742C1" w:rsidP="008742C1">
            <w:pPr>
              <w:widowControl w:val="0"/>
              <w:autoSpaceDE w:val="0"/>
              <w:ind w:firstLine="709"/>
              <w:jc w:val="both"/>
              <w:rPr>
                <w:rFonts w:eastAsia="Courier New"/>
                <w:color w:val="000000"/>
              </w:rPr>
            </w:pPr>
            <w:r w:rsidRPr="008742C1">
              <w:rPr>
                <w:rFonts w:eastAsia="Courier New"/>
                <w:color w:val="000000"/>
              </w:rPr>
              <w:t>Предметом настоящего Соглашения является предоставление из бюджета    муниципального образования «Северо-Байкальский район»  в 20____ году бюджету муниципального образования поселения ________________ иного межбюджетного трансферта на реализацию ________________________ (далее — Иной межбюджетный трансферт) в соответствии с лимитами бюджетных обязательств, доведенными Муниципальному образованию «Северо-Байкальский район», как получателю бюджета МО «Северо-Байкальский район», по кодам классификации расходов бюджетов Российской Федерации: код главного распорядителя средств  бюджета по разделу 14 00  «Межбюджетные трансферты общего характера бюджетам бюджетной системы Российской Федерации», подразделу 1403 «Прочие межбюджетные трансферты общего характера», целевой статье _____________, виду расходов 540 «Иные межбюджетные трансферты», виду целевых средств __________________.</w:t>
            </w:r>
          </w:p>
          <w:p w:rsidR="008742C1" w:rsidRPr="008742C1" w:rsidRDefault="008742C1" w:rsidP="008742C1">
            <w:pPr>
              <w:widowControl w:val="0"/>
              <w:numPr>
                <w:ilvl w:val="0"/>
                <w:numId w:val="13"/>
              </w:numPr>
              <w:tabs>
                <w:tab w:val="left" w:pos="923"/>
              </w:tabs>
              <w:ind w:left="40" w:right="40" w:firstLine="500"/>
              <w:jc w:val="both"/>
              <w:rPr>
                <w:rFonts w:eastAsia="Courier New"/>
                <w:color w:val="000000"/>
              </w:rPr>
            </w:pPr>
            <w:r w:rsidRPr="008742C1">
              <w:rPr>
                <w:rFonts w:eastAsia="Courier New"/>
                <w:color w:val="000000"/>
              </w:rPr>
              <w:t>Предоставление  иного межбюджетного трансферта осуществляется в целях достижения результата</w:t>
            </w:r>
            <w:r w:rsidR="00D4277A">
              <w:rPr>
                <w:rFonts w:eastAsia="Courier New"/>
                <w:color w:val="000000"/>
              </w:rPr>
              <w:t xml:space="preserve"> </w:t>
            </w:r>
            <w:r w:rsidRPr="008742C1">
              <w:rPr>
                <w:rFonts w:eastAsia="Courier New"/>
                <w:color w:val="000000"/>
              </w:rPr>
              <w:t xml:space="preserve">(ов) ____________________ по муниципальному образованию _________________ (далее — результат(ы)  согласно приложению № </w:t>
            </w:r>
            <w:r w:rsidRPr="008742C1">
              <w:rPr>
                <w:rFonts w:eastAsia="Courier New"/>
              </w:rPr>
              <w:t xml:space="preserve">1 </w:t>
            </w:r>
            <w:r w:rsidRPr="008742C1">
              <w:rPr>
                <w:rFonts w:eastAsia="Courier New"/>
                <w:color w:val="000000"/>
              </w:rPr>
              <w:t xml:space="preserve">и приложению № 2 к настоящему Соглашению, являющимся  </w:t>
            </w:r>
            <w:r w:rsidRPr="008742C1">
              <w:rPr>
                <w:rFonts w:eastAsia="Courier New"/>
              </w:rPr>
              <w:t>его неотъемлемыми частями, утвержденным _______________________________________________________________.</w:t>
            </w:r>
          </w:p>
          <w:p w:rsidR="008742C1" w:rsidRPr="008742C1" w:rsidRDefault="008742C1" w:rsidP="008742C1">
            <w:pPr>
              <w:widowControl w:val="0"/>
              <w:tabs>
                <w:tab w:val="left" w:pos="923"/>
              </w:tabs>
              <w:ind w:left="40" w:right="40"/>
              <w:jc w:val="both"/>
              <w:rPr>
                <w:rFonts w:eastAsia="Courier New"/>
                <w:color w:val="000000"/>
              </w:rPr>
            </w:pPr>
          </w:p>
          <w:p w:rsidR="008742C1" w:rsidRPr="008742C1" w:rsidRDefault="008742C1" w:rsidP="008742C1">
            <w:pPr>
              <w:widowControl w:val="0"/>
              <w:spacing w:after="469"/>
              <w:ind w:firstLine="500"/>
              <w:jc w:val="center"/>
              <w:rPr>
                <w:rFonts w:eastAsia="Courier New"/>
                <w:b/>
                <w:color w:val="000000"/>
              </w:rPr>
            </w:pPr>
            <w:r w:rsidRPr="008742C1">
              <w:rPr>
                <w:rFonts w:eastAsia="Courier New"/>
                <w:b/>
                <w:color w:val="000000"/>
                <w:lang w:val="en-US"/>
              </w:rPr>
              <w:t>II</w:t>
            </w:r>
            <w:r w:rsidRPr="008742C1">
              <w:rPr>
                <w:rFonts w:eastAsia="Courier New"/>
                <w:b/>
                <w:color w:val="000000"/>
              </w:rPr>
              <w:t>. Финансовое обеспечение расходных обязательств, в целях софинансирования которых предоставляется иной межбюджетный трансферт</w:t>
            </w:r>
          </w:p>
          <w:p w:rsidR="008742C1" w:rsidRPr="008742C1" w:rsidRDefault="008742C1" w:rsidP="008742C1">
            <w:pPr>
              <w:widowControl w:val="0"/>
              <w:numPr>
                <w:ilvl w:val="0"/>
                <w:numId w:val="14"/>
              </w:numPr>
              <w:tabs>
                <w:tab w:val="left" w:pos="906"/>
              </w:tabs>
              <w:ind w:right="20"/>
              <w:jc w:val="both"/>
              <w:rPr>
                <w:color w:val="000000"/>
                <w:spacing w:val="3"/>
              </w:rPr>
            </w:pPr>
            <w:r w:rsidRPr="008742C1">
              <w:rPr>
                <w:color w:val="000000"/>
                <w:spacing w:val="3"/>
              </w:rPr>
              <w:t xml:space="preserve">Общий объем бюджетных ассигнований, предусматриваемых в бюджете муниципального образования ____________________________ на финансовое обеспечение расходных обязательств, в том числе направленных на достижение результата(ов) __________________________, в целях софинансирования которых предоставляется иной межбюджетный трансферт, составляет:  </w:t>
            </w:r>
          </w:p>
          <w:tbl>
            <w:tblPr>
              <w:tblW w:w="11273" w:type="dxa"/>
              <w:tblLayout w:type="fixed"/>
              <w:tblCellMar>
                <w:left w:w="0" w:type="dxa"/>
                <w:right w:w="0" w:type="dxa"/>
              </w:tblCellMar>
              <w:tblLook w:val="04A0" w:firstRow="1" w:lastRow="0" w:firstColumn="1" w:lastColumn="0" w:noHBand="0" w:noVBand="1"/>
            </w:tblPr>
            <w:tblGrid>
              <w:gridCol w:w="3511"/>
              <w:gridCol w:w="3326"/>
              <w:gridCol w:w="4436"/>
            </w:tblGrid>
            <w:tr w:rsidR="008742C1" w:rsidRPr="008742C1" w:rsidTr="00881DBD">
              <w:tc>
                <w:tcPr>
                  <w:tcW w:w="11273" w:type="dxa"/>
                  <w:gridSpan w:val="3"/>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в 20___ году ___________________(__________________________) рублей _______ копеек,</w:t>
                  </w:r>
                </w:p>
              </w:tc>
            </w:tr>
            <w:tr w:rsidR="008742C1" w:rsidRPr="008742C1" w:rsidTr="00881DBD">
              <w:trPr>
                <w:gridAfter w:val="1"/>
                <w:wAfter w:w="4436" w:type="dxa"/>
              </w:trPr>
              <w:tc>
                <w:tcPr>
                  <w:tcW w:w="3511"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p>
              </w:tc>
              <w:tc>
                <w:tcPr>
                  <w:tcW w:w="3326"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rPr>
                      <w:color w:val="2D2D2D"/>
                    </w:rPr>
                  </w:pPr>
                  <w:r w:rsidRPr="008742C1">
                    <w:rPr>
                      <w:i/>
                      <w:iCs/>
                      <w:color w:val="2D2D2D"/>
                    </w:rPr>
                    <w:t>(сумма прописью)</w:t>
                  </w:r>
                </w:p>
              </w:tc>
            </w:tr>
            <w:tr w:rsidR="008742C1" w:rsidRPr="008742C1" w:rsidTr="00881DBD">
              <w:tc>
                <w:tcPr>
                  <w:tcW w:w="11273" w:type="dxa"/>
                  <w:gridSpan w:val="3"/>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в 20___ году ___________________(__________________________) рублей _______ копеек,</w:t>
                  </w:r>
                </w:p>
              </w:tc>
            </w:tr>
            <w:tr w:rsidR="008742C1" w:rsidRPr="008742C1" w:rsidTr="00881DBD">
              <w:trPr>
                <w:gridAfter w:val="1"/>
                <w:wAfter w:w="4436" w:type="dxa"/>
              </w:trPr>
              <w:tc>
                <w:tcPr>
                  <w:tcW w:w="3511"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p>
              </w:tc>
              <w:tc>
                <w:tcPr>
                  <w:tcW w:w="3326"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jc w:val="center"/>
                    <w:rPr>
                      <w:color w:val="2D2D2D"/>
                    </w:rPr>
                  </w:pPr>
                  <w:r w:rsidRPr="008742C1">
                    <w:rPr>
                      <w:i/>
                      <w:iCs/>
                      <w:color w:val="2D2D2D"/>
                    </w:rPr>
                    <w:t xml:space="preserve">            (сумма прописью)</w:t>
                  </w:r>
                </w:p>
              </w:tc>
            </w:tr>
            <w:tr w:rsidR="008742C1" w:rsidRPr="008742C1" w:rsidTr="00881DBD">
              <w:tc>
                <w:tcPr>
                  <w:tcW w:w="11273" w:type="dxa"/>
                  <w:gridSpan w:val="3"/>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в 20___ году ___________________(__________________________) рублей _______ копеек </w:t>
                  </w:r>
                  <w:r w:rsidR="00AE5597">
                    <w:pict>
                      <v:rect id="Прямоугольник 292" o:spid="_x0000_s1039" alt="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с изменениями на 8 октября 2019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8742C1" w:rsidRPr="008742C1" w:rsidTr="00881DBD">
              <w:trPr>
                <w:gridAfter w:val="1"/>
                <w:wAfter w:w="4436" w:type="dxa"/>
              </w:trPr>
              <w:tc>
                <w:tcPr>
                  <w:tcW w:w="3511"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p>
              </w:tc>
              <w:tc>
                <w:tcPr>
                  <w:tcW w:w="3326"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rPr>
                      <w:color w:val="2D2D2D"/>
                    </w:rPr>
                  </w:pPr>
                  <w:r w:rsidRPr="008742C1">
                    <w:rPr>
                      <w:i/>
                      <w:iCs/>
                      <w:color w:val="2D2D2D"/>
                    </w:rPr>
                    <w:t>(сумма прописью)</w:t>
                  </w:r>
                </w:p>
              </w:tc>
            </w:tr>
          </w:tbl>
          <w:p w:rsidR="008742C1" w:rsidRPr="008742C1" w:rsidRDefault="008742C1" w:rsidP="008742C1">
            <w:pPr>
              <w:widowControl w:val="0"/>
              <w:numPr>
                <w:ilvl w:val="1"/>
                <w:numId w:val="27"/>
              </w:numPr>
              <w:tabs>
                <w:tab w:val="left" w:pos="906"/>
              </w:tabs>
              <w:ind w:left="-7" w:right="20" w:firstLine="7"/>
              <w:contextualSpacing/>
              <w:jc w:val="both"/>
              <w:rPr>
                <w:color w:val="000000"/>
                <w:spacing w:val="3"/>
              </w:rPr>
            </w:pPr>
            <w:r w:rsidRPr="008742C1">
              <w:rPr>
                <w:color w:val="000000"/>
                <w:spacing w:val="3"/>
              </w:rPr>
              <w:t>Общий объем бюджетных ассигнований, предусматриваемых в бюджете муниципального образования ____________________________ на финансовое обеспечение расходных обязательств</w:t>
            </w:r>
            <w:r w:rsidRPr="008742C1">
              <w:rPr>
                <w:spacing w:val="3"/>
              </w:rPr>
              <w:t xml:space="preserve"> за счет средств бюджета муниципального образования «Северо-Байкальский район» составляет:</w:t>
            </w:r>
          </w:p>
          <w:tbl>
            <w:tblPr>
              <w:tblW w:w="11273" w:type="dxa"/>
              <w:tblLayout w:type="fixed"/>
              <w:tblCellMar>
                <w:left w:w="0" w:type="dxa"/>
                <w:right w:w="0" w:type="dxa"/>
              </w:tblCellMar>
              <w:tblLook w:val="04A0" w:firstRow="1" w:lastRow="0" w:firstColumn="1" w:lastColumn="0" w:noHBand="0" w:noVBand="1"/>
            </w:tblPr>
            <w:tblGrid>
              <w:gridCol w:w="3511"/>
              <w:gridCol w:w="3326"/>
              <w:gridCol w:w="2795"/>
              <w:gridCol w:w="1641"/>
            </w:tblGrid>
            <w:tr w:rsidR="008742C1" w:rsidRPr="008742C1" w:rsidTr="00881DBD">
              <w:tc>
                <w:tcPr>
                  <w:tcW w:w="11273" w:type="dxa"/>
                  <w:gridSpan w:val="4"/>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в 20___ году ___________________(__________________________) рублей _______ копеек,</w:t>
                  </w:r>
                </w:p>
              </w:tc>
            </w:tr>
            <w:tr w:rsidR="008742C1" w:rsidRPr="008742C1" w:rsidTr="00881DBD">
              <w:trPr>
                <w:gridAfter w:val="2"/>
                <w:wAfter w:w="4436" w:type="dxa"/>
              </w:trPr>
              <w:tc>
                <w:tcPr>
                  <w:tcW w:w="3511"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p>
              </w:tc>
              <w:tc>
                <w:tcPr>
                  <w:tcW w:w="3326"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rPr>
                      <w:color w:val="2D2D2D"/>
                    </w:rPr>
                  </w:pPr>
                  <w:r w:rsidRPr="008742C1">
                    <w:rPr>
                      <w:i/>
                      <w:iCs/>
                      <w:color w:val="2D2D2D"/>
                    </w:rPr>
                    <w:t>(сумма прописью)</w:t>
                  </w:r>
                </w:p>
              </w:tc>
            </w:tr>
            <w:tr w:rsidR="008742C1" w:rsidRPr="008742C1" w:rsidTr="00881DBD">
              <w:tc>
                <w:tcPr>
                  <w:tcW w:w="11273" w:type="dxa"/>
                  <w:gridSpan w:val="4"/>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в 20___ году ___________________(__________________________) рублей _______ копеек,</w:t>
                  </w:r>
                </w:p>
              </w:tc>
            </w:tr>
            <w:tr w:rsidR="008742C1" w:rsidRPr="008742C1" w:rsidTr="00881DBD">
              <w:trPr>
                <w:gridAfter w:val="2"/>
                <w:wAfter w:w="4436" w:type="dxa"/>
              </w:trPr>
              <w:tc>
                <w:tcPr>
                  <w:tcW w:w="3511"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p>
              </w:tc>
              <w:tc>
                <w:tcPr>
                  <w:tcW w:w="3326"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jc w:val="center"/>
                    <w:rPr>
                      <w:color w:val="2D2D2D"/>
                    </w:rPr>
                  </w:pPr>
                  <w:r w:rsidRPr="008742C1">
                    <w:rPr>
                      <w:i/>
                      <w:iCs/>
                      <w:color w:val="2D2D2D"/>
                    </w:rPr>
                    <w:t xml:space="preserve">            (сумма прописью)</w:t>
                  </w:r>
                </w:p>
              </w:tc>
            </w:tr>
            <w:tr w:rsidR="008742C1" w:rsidRPr="008742C1" w:rsidTr="00881DBD">
              <w:tc>
                <w:tcPr>
                  <w:tcW w:w="11273" w:type="dxa"/>
                  <w:gridSpan w:val="4"/>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в 20___ году ___________________(__________________________) рублей _______ копеек </w:t>
                  </w:r>
                  <w:r w:rsidR="00AE5597">
                    <w:pict>
                      <v:rect id="Прямоугольник 47" o:spid="_x0000_s1038" alt="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с изменениями на 8 октября 2019 года)"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8742C1" w:rsidRPr="008742C1" w:rsidTr="00881DBD">
              <w:trPr>
                <w:gridAfter w:val="2"/>
                <w:wAfter w:w="4436" w:type="dxa"/>
              </w:trPr>
              <w:tc>
                <w:tcPr>
                  <w:tcW w:w="3511"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p>
              </w:tc>
              <w:tc>
                <w:tcPr>
                  <w:tcW w:w="3326" w:type="dxa"/>
                  <w:tcBorders>
                    <w:top w:val="nil"/>
                    <w:left w:val="nil"/>
                    <w:bottom w:val="nil"/>
                    <w:right w:val="nil"/>
                  </w:tcBorders>
                  <w:tcMar>
                    <w:top w:w="0" w:type="dxa"/>
                    <w:left w:w="149" w:type="dxa"/>
                    <w:bottom w:w="0" w:type="dxa"/>
                    <w:right w:w="149" w:type="dxa"/>
                  </w:tcMar>
                  <w:hideMark/>
                </w:tcPr>
                <w:p w:rsidR="008742C1" w:rsidRPr="008742C1" w:rsidRDefault="008742C1" w:rsidP="008742C1">
                  <w:pPr>
                    <w:rPr>
                      <w:color w:val="2D2D2D"/>
                    </w:rPr>
                  </w:pPr>
                  <w:r w:rsidRPr="008742C1">
                    <w:rPr>
                      <w:i/>
                      <w:iCs/>
                      <w:color w:val="2D2D2D"/>
                    </w:rPr>
                    <w:t>(сумма прописью)</w:t>
                  </w:r>
                </w:p>
              </w:tc>
            </w:tr>
            <w:tr w:rsidR="008742C1" w:rsidRPr="008742C1" w:rsidTr="00881DBD">
              <w:trPr>
                <w:gridAfter w:val="1"/>
                <w:wAfter w:w="1641" w:type="dxa"/>
              </w:trPr>
              <w:tc>
                <w:tcPr>
                  <w:tcW w:w="9632" w:type="dxa"/>
                  <w:gridSpan w:val="3"/>
                  <w:tcBorders>
                    <w:top w:val="nil"/>
                    <w:left w:val="nil"/>
                    <w:bottom w:val="nil"/>
                    <w:right w:val="nil"/>
                  </w:tcBorders>
                  <w:tcMar>
                    <w:top w:w="0" w:type="dxa"/>
                    <w:left w:w="149" w:type="dxa"/>
                    <w:bottom w:w="0" w:type="dxa"/>
                    <w:right w:w="149" w:type="dxa"/>
                  </w:tcMar>
                </w:tcPr>
                <w:p w:rsidR="008742C1" w:rsidRPr="008742C1" w:rsidRDefault="008742C1" w:rsidP="008742C1">
                  <w:pPr>
                    <w:spacing w:line="315" w:lineRule="atLeast"/>
                    <w:jc w:val="both"/>
                    <w:textAlignment w:val="baseline"/>
                    <w:rPr>
                      <w:color w:val="2D2D2D"/>
                    </w:rPr>
                  </w:pPr>
                </w:p>
              </w:tc>
            </w:tr>
          </w:tbl>
          <w:p w:rsidR="008742C1" w:rsidRPr="008742C1" w:rsidRDefault="008742C1" w:rsidP="008742C1">
            <w:pPr>
              <w:widowControl w:val="0"/>
              <w:tabs>
                <w:tab w:val="left" w:pos="906"/>
              </w:tabs>
              <w:ind w:right="20"/>
              <w:jc w:val="both"/>
              <w:rPr>
                <w:spacing w:val="3"/>
              </w:rPr>
            </w:pPr>
            <w:r w:rsidRPr="008742C1">
              <w:rPr>
                <w:color w:val="000000"/>
                <w:spacing w:val="3"/>
              </w:rPr>
              <w:t>2.3. В случае уменьшения общего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 «Северо-Байкальский район».</w:t>
            </w:r>
          </w:p>
          <w:p w:rsidR="008742C1" w:rsidRPr="008742C1" w:rsidRDefault="008742C1" w:rsidP="008742C1">
            <w:pPr>
              <w:widowControl w:val="0"/>
              <w:spacing w:after="581"/>
              <w:ind w:left="20" w:right="20" w:firstLine="500"/>
              <w:jc w:val="both"/>
              <w:rPr>
                <w:spacing w:val="3"/>
              </w:rPr>
            </w:pPr>
            <w:r w:rsidRPr="008742C1">
              <w:rPr>
                <w:color w:val="000000"/>
                <w:spacing w:val="3"/>
              </w:rPr>
              <w:t>В случае увеличения в финансовом году общего объема бюджетных ассигнований, указанного в пункте 2.1 настоящего Соглашения, размер предоставления иного межбюджетного трансферта, указанный в пункте 2.2 настоящего Соглашения на финансовый год, не подлежит изменению.</w:t>
            </w:r>
          </w:p>
          <w:p w:rsidR="008742C1" w:rsidRPr="008742C1" w:rsidRDefault="008742C1" w:rsidP="008742C1">
            <w:pPr>
              <w:widowControl w:val="0"/>
              <w:tabs>
                <w:tab w:val="left" w:pos="389"/>
              </w:tabs>
              <w:spacing w:after="443"/>
              <w:jc w:val="center"/>
              <w:rPr>
                <w:b/>
                <w:spacing w:val="3"/>
              </w:rPr>
            </w:pPr>
            <w:r w:rsidRPr="008742C1">
              <w:rPr>
                <w:b/>
                <w:color w:val="000000"/>
                <w:spacing w:val="3"/>
                <w:lang w:val="en-US"/>
              </w:rPr>
              <w:t>III</w:t>
            </w:r>
            <w:r w:rsidRPr="008742C1">
              <w:rPr>
                <w:b/>
                <w:color w:val="000000"/>
                <w:spacing w:val="3"/>
              </w:rPr>
              <w:t>. Порядок, условия предоставления и сроки перечисления  иного межбюджетного трансферта</w:t>
            </w:r>
          </w:p>
          <w:p w:rsidR="008742C1" w:rsidRPr="008742C1" w:rsidRDefault="008742C1" w:rsidP="008742C1">
            <w:pPr>
              <w:widowControl w:val="0"/>
              <w:numPr>
                <w:ilvl w:val="0"/>
                <w:numId w:val="15"/>
              </w:numPr>
              <w:tabs>
                <w:tab w:val="left" w:pos="902"/>
              </w:tabs>
              <w:ind w:left="20" w:right="20" w:firstLine="500"/>
              <w:jc w:val="both"/>
              <w:rPr>
                <w:spacing w:val="3"/>
              </w:rPr>
            </w:pPr>
            <w:r w:rsidRPr="008742C1">
              <w:rPr>
                <w:color w:val="000000"/>
                <w:spacing w:val="3"/>
              </w:rPr>
              <w:t xml:space="preserve">Иной межбюджетный трансферт предоставляется в пределах бюджетных ассигнований, предусмотренных  </w:t>
            </w:r>
            <w:r w:rsidRPr="008742C1">
              <w:rPr>
                <w:spacing w:val="3"/>
              </w:rPr>
              <w:t>Решением Совета депутатов муниципального образования «Северо-Байкальский район» от «__»_________20__г. № ____  «О бюджете муниципального образования «Северо-Байкальский район» на 20__ год и на плановый период 20__ и 20___ годов»</w:t>
            </w:r>
            <w:r w:rsidRPr="008742C1">
              <w:rPr>
                <w:color w:val="000000"/>
                <w:spacing w:val="3"/>
              </w:rPr>
              <w:t>, и лимитов бюджетных обязательств, доведенных муниципальному образованию «Северо-Байкальский район»  как получателю средств бюджета  на финансовый год.</w:t>
            </w:r>
          </w:p>
          <w:p w:rsidR="008742C1" w:rsidRPr="008742C1" w:rsidRDefault="008742C1" w:rsidP="008742C1">
            <w:pPr>
              <w:widowControl w:val="0"/>
              <w:numPr>
                <w:ilvl w:val="0"/>
                <w:numId w:val="15"/>
              </w:numPr>
              <w:tabs>
                <w:tab w:val="left" w:pos="921"/>
              </w:tabs>
              <w:ind w:left="20" w:firstLine="500"/>
              <w:jc w:val="both"/>
              <w:rPr>
                <w:spacing w:val="3"/>
              </w:rPr>
            </w:pPr>
            <w:r w:rsidRPr="008742C1">
              <w:rPr>
                <w:color w:val="000000"/>
                <w:spacing w:val="3"/>
              </w:rPr>
              <w:t>Иной межбюджетный трансферт предоставляется при выполнении следующих условий:</w:t>
            </w:r>
          </w:p>
          <w:p w:rsidR="008742C1" w:rsidRPr="008742C1" w:rsidRDefault="008742C1" w:rsidP="008742C1">
            <w:pPr>
              <w:widowControl w:val="0"/>
              <w:tabs>
                <w:tab w:val="left" w:pos="520"/>
              </w:tabs>
              <w:ind w:left="20" w:right="20" w:firstLine="500"/>
              <w:jc w:val="both"/>
              <w:rPr>
                <w:spacing w:val="3"/>
              </w:rPr>
            </w:pPr>
            <w:r w:rsidRPr="008742C1">
              <w:rPr>
                <w:color w:val="000000"/>
                <w:spacing w:val="3"/>
              </w:rPr>
              <w:t>а)</w:t>
            </w:r>
            <w:r w:rsidRPr="008742C1">
              <w:rPr>
                <w:color w:val="000000"/>
                <w:spacing w:val="3"/>
              </w:rPr>
              <w:tab/>
              <w:t>наличие правового акта органа местного самоуправления об утверждении в соответствии с требованиями нормативных правовых актов Российской Федерации перечня мероприятий, в целях софинансирования которых предоставляется иной межбюджетный трансферт, указанного в пункте 1.2 настоящего Соглашения;</w:t>
            </w:r>
          </w:p>
          <w:p w:rsidR="008742C1" w:rsidRPr="008742C1" w:rsidRDefault="008742C1" w:rsidP="008742C1">
            <w:pPr>
              <w:widowControl w:val="0"/>
              <w:tabs>
                <w:tab w:val="left" w:pos="918"/>
              </w:tabs>
              <w:ind w:left="40" w:right="40" w:firstLine="500"/>
              <w:jc w:val="both"/>
              <w:rPr>
                <w:rFonts w:eastAsia="Courier New"/>
                <w:color w:val="000000"/>
              </w:rPr>
            </w:pPr>
            <w:r w:rsidRPr="008742C1">
              <w:rPr>
                <w:rFonts w:eastAsia="Courier New"/>
                <w:color w:val="000000"/>
              </w:rPr>
              <w:t>б) Наличие в бюджете муниципального образования ___________________ бюджетных ассигнований на финансовое обеспечение расходных обязательств, в целях софинансирования которых представляется иной межбюджетный трансферт, в объеме, предусмотренном пунктом 2.1. настоящего Соглашения.</w:t>
            </w:r>
          </w:p>
          <w:p w:rsidR="008742C1" w:rsidRPr="008742C1" w:rsidRDefault="008742C1" w:rsidP="008742C1">
            <w:pPr>
              <w:widowControl w:val="0"/>
              <w:numPr>
                <w:ilvl w:val="0"/>
                <w:numId w:val="16"/>
              </w:numPr>
              <w:tabs>
                <w:tab w:val="left" w:pos="1090"/>
              </w:tabs>
              <w:ind w:left="20" w:right="40" w:firstLine="500"/>
              <w:jc w:val="both"/>
              <w:rPr>
                <w:spacing w:val="3"/>
              </w:rPr>
            </w:pPr>
            <w:r w:rsidRPr="008742C1">
              <w:rPr>
                <w:color w:val="000000"/>
                <w:spacing w:val="3"/>
              </w:rPr>
              <w:t>Документы, подтверждающие выполнение условий предоставления иного межбюджетного трансферта, предусмотренных подпунктами «а» и «б» пункта 3.2 настоящего Соглашения, представляются однократно муниципальным образованием_____________________ в территориальный орган Федерального казначейства.</w:t>
            </w:r>
          </w:p>
          <w:p w:rsidR="008742C1" w:rsidRPr="008742C1" w:rsidRDefault="008742C1" w:rsidP="008742C1">
            <w:pPr>
              <w:widowControl w:val="0"/>
              <w:numPr>
                <w:ilvl w:val="0"/>
                <w:numId w:val="15"/>
              </w:numPr>
              <w:tabs>
                <w:tab w:val="left" w:pos="913"/>
              </w:tabs>
              <w:ind w:left="20" w:right="40" w:firstLine="500"/>
              <w:jc w:val="both"/>
              <w:rPr>
                <w:spacing w:val="3"/>
              </w:rPr>
            </w:pPr>
            <w:r w:rsidRPr="008742C1">
              <w:rPr>
                <w:color w:val="000000"/>
                <w:spacing w:val="3"/>
              </w:rPr>
              <w:t>Иные межбюджетные трансферты из бюджета муниципального образования «Северо-Байкальский район» бюджету муниципального образования ____________________________________предоставляются  в течение 10 (десяти) рабочих дней после заключения Соглашения.</w:t>
            </w:r>
          </w:p>
          <w:p w:rsidR="008742C1" w:rsidRPr="008742C1" w:rsidRDefault="008742C1" w:rsidP="008742C1">
            <w:pPr>
              <w:widowControl w:val="0"/>
              <w:numPr>
                <w:ilvl w:val="0"/>
                <w:numId w:val="15"/>
              </w:numPr>
              <w:tabs>
                <w:tab w:val="left" w:pos="913"/>
              </w:tabs>
              <w:ind w:left="20" w:right="40" w:firstLine="500"/>
              <w:jc w:val="both"/>
              <w:rPr>
                <w:spacing w:val="3"/>
              </w:rPr>
            </w:pPr>
            <w:r w:rsidRPr="008742C1">
              <w:rPr>
                <w:color w:val="000000"/>
                <w:spacing w:val="3"/>
              </w:rPr>
              <w:t>Перечисление иных межбюджетных трансфертов осуществляется МКУ «Финансовое управление» администрации муниципального образования «Северо-Байкальский район» на счета, открытые бюджетом муниципального образования __________________________________ в территориальном органе Федерального казначейства.</w:t>
            </w:r>
          </w:p>
          <w:p w:rsidR="008742C1" w:rsidRPr="008742C1" w:rsidRDefault="008742C1" w:rsidP="008742C1">
            <w:pPr>
              <w:widowControl w:val="0"/>
              <w:tabs>
                <w:tab w:val="left" w:pos="918"/>
              </w:tabs>
              <w:ind w:left="40" w:right="40" w:firstLine="500"/>
              <w:jc w:val="both"/>
              <w:rPr>
                <w:rFonts w:eastAsia="Courier New"/>
                <w:color w:val="000000"/>
              </w:rPr>
            </w:pPr>
          </w:p>
          <w:p w:rsidR="008742C1" w:rsidRPr="008742C1" w:rsidRDefault="008742C1" w:rsidP="008742C1">
            <w:pPr>
              <w:widowControl w:val="0"/>
              <w:numPr>
                <w:ilvl w:val="0"/>
                <w:numId w:val="28"/>
              </w:numPr>
              <w:tabs>
                <w:tab w:val="left" w:pos="408"/>
              </w:tabs>
              <w:spacing w:after="450"/>
              <w:ind w:right="160"/>
              <w:contextualSpacing/>
              <w:jc w:val="center"/>
              <w:rPr>
                <w:b/>
                <w:spacing w:val="3"/>
              </w:rPr>
            </w:pPr>
            <w:r w:rsidRPr="008742C1">
              <w:rPr>
                <w:b/>
                <w:color w:val="000000"/>
                <w:spacing w:val="3"/>
              </w:rPr>
              <w:t>Взаимодействие Сторон</w:t>
            </w:r>
          </w:p>
          <w:p w:rsidR="008742C1" w:rsidRPr="008742C1" w:rsidRDefault="008742C1" w:rsidP="008742C1">
            <w:pPr>
              <w:widowControl w:val="0"/>
              <w:numPr>
                <w:ilvl w:val="0"/>
                <w:numId w:val="17"/>
              </w:numPr>
              <w:tabs>
                <w:tab w:val="left" w:pos="896"/>
              </w:tabs>
              <w:jc w:val="both"/>
              <w:rPr>
                <w:spacing w:val="3"/>
              </w:rPr>
            </w:pPr>
            <w:r w:rsidRPr="008742C1">
              <w:rPr>
                <w:color w:val="000000"/>
                <w:spacing w:val="3"/>
              </w:rPr>
              <w:t>Муниципальное образование «Северо-Байкальский район» обязуется:</w:t>
            </w:r>
          </w:p>
          <w:p w:rsidR="008742C1" w:rsidRPr="008742C1" w:rsidRDefault="008742C1" w:rsidP="008742C1">
            <w:pPr>
              <w:widowControl w:val="0"/>
              <w:numPr>
                <w:ilvl w:val="0"/>
                <w:numId w:val="18"/>
              </w:numPr>
              <w:tabs>
                <w:tab w:val="left" w:pos="1100"/>
              </w:tabs>
              <w:ind w:right="40"/>
              <w:jc w:val="both"/>
              <w:rPr>
                <w:spacing w:val="3"/>
              </w:rPr>
            </w:pPr>
            <w:r w:rsidRPr="008742C1">
              <w:rPr>
                <w:color w:val="000000"/>
                <w:spacing w:val="3"/>
              </w:rPr>
              <w:t>Обеспечить предоставление  иного межбюджетного трансферта бюджету муниципального образования ______________________в порядке и при соблюдении  условий предоставления  иного межбюджетного трансферта, установленных настоящим Соглашением, в пределах лимитов бюджетных обязательств на 20___ финансовый год, доведенных муниципальному образованию ______________________________ как получателю средств бюджета субъекта Российской Федерации.</w:t>
            </w:r>
          </w:p>
          <w:p w:rsidR="008742C1" w:rsidRPr="008742C1" w:rsidRDefault="008742C1" w:rsidP="008742C1">
            <w:pPr>
              <w:widowControl w:val="0"/>
              <w:numPr>
                <w:ilvl w:val="0"/>
                <w:numId w:val="18"/>
              </w:numPr>
              <w:tabs>
                <w:tab w:val="left" w:pos="1095"/>
              </w:tabs>
              <w:ind w:right="40"/>
              <w:jc w:val="both"/>
              <w:rPr>
                <w:spacing w:val="3"/>
              </w:rPr>
            </w:pPr>
            <w:r w:rsidRPr="008742C1">
              <w:rPr>
                <w:color w:val="000000"/>
                <w:spacing w:val="3"/>
              </w:rPr>
              <w:t>Осуществлять контроль за соблюдением муниципальным образованием __________________________ условий предоставления  иного межбюджетного трансферта и других обязательств, предусмотренных настоящим Соглашением.</w:t>
            </w:r>
          </w:p>
          <w:p w:rsidR="008742C1" w:rsidRPr="008742C1" w:rsidRDefault="008742C1" w:rsidP="008742C1">
            <w:pPr>
              <w:widowControl w:val="0"/>
              <w:numPr>
                <w:ilvl w:val="0"/>
                <w:numId w:val="18"/>
              </w:numPr>
              <w:tabs>
                <w:tab w:val="left" w:pos="1100"/>
              </w:tabs>
              <w:ind w:right="40"/>
              <w:jc w:val="both"/>
              <w:rPr>
                <w:spacing w:val="3"/>
              </w:rPr>
            </w:pPr>
            <w:r w:rsidRPr="008742C1">
              <w:rPr>
                <w:color w:val="000000"/>
                <w:spacing w:val="3"/>
              </w:rPr>
              <w:t>Осуществлять проверку документов, подтверждающих произведённые расходы бюджета муниципального образования _____________________________, на возмещение которых предоставляется иной межбюджетный трансферт.</w:t>
            </w:r>
          </w:p>
          <w:p w:rsidR="008742C1" w:rsidRPr="008742C1" w:rsidRDefault="008742C1" w:rsidP="008742C1">
            <w:pPr>
              <w:widowControl w:val="0"/>
              <w:ind w:left="20" w:right="40" w:firstLine="500"/>
              <w:jc w:val="both"/>
              <w:rPr>
                <w:spacing w:val="3"/>
              </w:rPr>
            </w:pPr>
            <w:r w:rsidRPr="008742C1">
              <w:rPr>
                <w:color w:val="000000"/>
                <w:spacing w:val="3"/>
              </w:rPr>
              <w:t>Осуществлять мониторинг достижения значения(ий) результата(ов) ________________________, установленных в соответствии с пунктом 4.3.3 настоящего Соглашения, на основании данных отчетности, представленной ________________.</w:t>
            </w:r>
          </w:p>
          <w:p w:rsidR="008742C1" w:rsidRPr="008742C1" w:rsidRDefault="008742C1" w:rsidP="008742C1">
            <w:pPr>
              <w:widowControl w:val="0"/>
              <w:numPr>
                <w:ilvl w:val="0"/>
                <w:numId w:val="18"/>
              </w:numPr>
              <w:tabs>
                <w:tab w:val="left" w:pos="1125"/>
              </w:tabs>
              <w:ind w:right="60"/>
              <w:jc w:val="both"/>
              <w:rPr>
                <w:spacing w:val="3"/>
              </w:rPr>
            </w:pPr>
            <w:r w:rsidRPr="008742C1">
              <w:rPr>
                <w:color w:val="000000"/>
                <w:spacing w:val="3"/>
              </w:rPr>
              <w:t>В случае если муниципальным образованием _____________________________________ по состоянию на 31 декабря 20____ года предоставления иного межбюджетного трансферта допущены нарушения обязательств, предусмотренных пунктом 4.3.3 настоящего Соглашения, и в срок до первой даты представления отчетности о достижении результата(ов) _______________________ в году, следующем за годом предоставления иного межбюджетного трансферта, подлежит возврату из бюджета муниципального образования ____________________________________________ в бюджет муниципального образования «Северо-Байкальский район».</w:t>
            </w:r>
          </w:p>
          <w:p w:rsidR="008742C1" w:rsidRPr="008742C1" w:rsidRDefault="008742C1" w:rsidP="008742C1">
            <w:pPr>
              <w:widowControl w:val="0"/>
              <w:numPr>
                <w:ilvl w:val="0"/>
                <w:numId w:val="18"/>
              </w:numPr>
              <w:tabs>
                <w:tab w:val="left" w:pos="1115"/>
              </w:tabs>
              <w:ind w:right="60"/>
              <w:jc w:val="both"/>
              <w:rPr>
                <w:spacing w:val="3"/>
              </w:rPr>
            </w:pPr>
            <w:r w:rsidRPr="008742C1">
              <w:rPr>
                <w:color w:val="000000"/>
                <w:spacing w:val="3"/>
              </w:rPr>
              <w:t>В случае приостановления предоставления  иного межбюджетного трансферта информировать муниципальное образование _____________________________________о причинах такого приостановления.</w:t>
            </w:r>
          </w:p>
          <w:p w:rsidR="008742C1" w:rsidRPr="008742C1" w:rsidRDefault="008742C1" w:rsidP="008742C1">
            <w:pPr>
              <w:widowControl w:val="0"/>
              <w:numPr>
                <w:ilvl w:val="0"/>
                <w:numId w:val="18"/>
              </w:numPr>
              <w:tabs>
                <w:tab w:val="left" w:pos="1115"/>
              </w:tabs>
              <w:ind w:right="60"/>
              <w:jc w:val="both"/>
              <w:rPr>
                <w:spacing w:val="3"/>
              </w:rPr>
            </w:pPr>
            <w:r w:rsidRPr="008742C1">
              <w:rPr>
                <w:color w:val="000000"/>
                <w:spacing w:val="3"/>
              </w:rPr>
              <w:t>Выполнять иные обязательства, установленные бюджетным законодательством Российской Федерации, Правилами предоставления  иного межбюджетного трансферта и настоящим Соглашением.</w:t>
            </w:r>
          </w:p>
          <w:p w:rsidR="008742C1" w:rsidRPr="008742C1" w:rsidRDefault="008742C1" w:rsidP="008742C1">
            <w:pPr>
              <w:widowControl w:val="0"/>
              <w:numPr>
                <w:ilvl w:val="0"/>
                <w:numId w:val="17"/>
              </w:numPr>
              <w:tabs>
                <w:tab w:val="left" w:pos="921"/>
              </w:tabs>
              <w:jc w:val="both"/>
              <w:rPr>
                <w:spacing w:val="3"/>
              </w:rPr>
            </w:pPr>
            <w:r w:rsidRPr="008742C1">
              <w:rPr>
                <w:color w:val="000000"/>
                <w:spacing w:val="3"/>
              </w:rPr>
              <w:t>Муниципальное образование «Северо-Байкальский район» вправе:</w:t>
            </w:r>
          </w:p>
          <w:p w:rsidR="008742C1" w:rsidRPr="008742C1" w:rsidRDefault="008742C1" w:rsidP="008742C1">
            <w:pPr>
              <w:widowControl w:val="0"/>
              <w:numPr>
                <w:ilvl w:val="0"/>
                <w:numId w:val="19"/>
              </w:numPr>
              <w:tabs>
                <w:tab w:val="left" w:pos="1120"/>
              </w:tabs>
              <w:ind w:right="60"/>
              <w:jc w:val="both"/>
              <w:rPr>
                <w:spacing w:val="3"/>
              </w:rPr>
            </w:pPr>
            <w:r w:rsidRPr="008742C1">
              <w:rPr>
                <w:color w:val="000000"/>
                <w:spacing w:val="3"/>
              </w:rPr>
              <w:t>Запрашивать у муниципального образования ___________________________ документы и материалы, необходимые для осуществления контроля за соблюдением муниципальным образованием ___________________________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муниципальным образованием ___________________________ условий предоставления  иного межбюджетного трансферта.</w:t>
            </w:r>
          </w:p>
          <w:p w:rsidR="008742C1" w:rsidRPr="008742C1" w:rsidRDefault="008742C1" w:rsidP="008742C1">
            <w:pPr>
              <w:widowControl w:val="0"/>
              <w:numPr>
                <w:ilvl w:val="0"/>
                <w:numId w:val="19"/>
              </w:numPr>
              <w:tabs>
                <w:tab w:val="left" w:pos="1120"/>
              </w:tabs>
              <w:ind w:right="60"/>
              <w:jc w:val="both"/>
              <w:rPr>
                <w:spacing w:val="3"/>
              </w:rPr>
            </w:pPr>
            <w:r w:rsidRPr="008742C1">
              <w:rPr>
                <w:color w:val="000000"/>
                <w:spacing w:val="3"/>
              </w:rPr>
              <w:t>Осуществлять иные права, установленные бюджетным законодательством Российской Федерации, Правилами предоставления иного межбюджетного трансферта и настоящим Соглашением.</w:t>
            </w:r>
          </w:p>
          <w:p w:rsidR="008742C1" w:rsidRPr="008742C1" w:rsidRDefault="008742C1" w:rsidP="008742C1">
            <w:pPr>
              <w:widowControl w:val="0"/>
              <w:numPr>
                <w:ilvl w:val="0"/>
                <w:numId w:val="17"/>
              </w:numPr>
              <w:tabs>
                <w:tab w:val="left" w:pos="916"/>
              </w:tabs>
              <w:jc w:val="both"/>
              <w:rPr>
                <w:spacing w:val="3"/>
              </w:rPr>
            </w:pPr>
            <w:r w:rsidRPr="008742C1">
              <w:rPr>
                <w:color w:val="000000"/>
                <w:spacing w:val="3"/>
              </w:rPr>
              <w:t>Муниципальное образование _______________________________ обязуется:</w:t>
            </w:r>
          </w:p>
          <w:p w:rsidR="008742C1" w:rsidRPr="008742C1" w:rsidRDefault="008742C1" w:rsidP="008742C1">
            <w:pPr>
              <w:widowControl w:val="0"/>
              <w:numPr>
                <w:ilvl w:val="0"/>
                <w:numId w:val="20"/>
              </w:numPr>
              <w:tabs>
                <w:tab w:val="left" w:pos="1115"/>
              </w:tabs>
              <w:ind w:right="60"/>
              <w:jc w:val="both"/>
              <w:rPr>
                <w:spacing w:val="3"/>
              </w:rPr>
            </w:pPr>
            <w:r w:rsidRPr="008742C1">
              <w:rPr>
                <w:color w:val="000000"/>
                <w:spacing w:val="3"/>
              </w:rPr>
              <w:t>Обеспечивать выполнение условий предоставления  иного межбюджетного трансферта, установленных пунктом 3.2 настоящего Соглашения.</w:t>
            </w:r>
          </w:p>
          <w:p w:rsidR="008742C1" w:rsidRPr="008742C1" w:rsidRDefault="008742C1" w:rsidP="008742C1">
            <w:pPr>
              <w:widowControl w:val="0"/>
              <w:numPr>
                <w:ilvl w:val="0"/>
                <w:numId w:val="20"/>
              </w:numPr>
              <w:tabs>
                <w:tab w:val="left" w:pos="1110"/>
              </w:tabs>
              <w:ind w:right="60"/>
              <w:jc w:val="both"/>
              <w:rPr>
                <w:spacing w:val="3"/>
              </w:rPr>
            </w:pPr>
            <w:r w:rsidRPr="008742C1">
              <w:rPr>
                <w:color w:val="000000"/>
                <w:spacing w:val="3"/>
              </w:rPr>
              <w:t xml:space="preserve">Обеспечивать исполнение требований муниципального образования «Северо-Байкальский район» по возврату средств в бюджет муниципального образования «Северо-Байкальский район». </w:t>
            </w:r>
          </w:p>
          <w:p w:rsidR="008742C1" w:rsidRPr="008742C1" w:rsidRDefault="008742C1" w:rsidP="008742C1">
            <w:pPr>
              <w:widowControl w:val="0"/>
              <w:numPr>
                <w:ilvl w:val="0"/>
                <w:numId w:val="20"/>
              </w:numPr>
              <w:tabs>
                <w:tab w:val="left" w:pos="1125"/>
              </w:tabs>
              <w:ind w:right="60"/>
              <w:jc w:val="both"/>
              <w:rPr>
                <w:spacing w:val="3"/>
              </w:rPr>
            </w:pPr>
            <w:r w:rsidRPr="008742C1">
              <w:rPr>
                <w:color w:val="000000"/>
                <w:spacing w:val="3"/>
              </w:rPr>
              <w:t>Обеспечивать достижение значения(ий) результата(ов) _________________, установленных в соответствии с приложением № 1 к настоящему Соглашению, являющимся его неотъемлемой частью.</w:t>
            </w:r>
          </w:p>
          <w:p w:rsidR="008742C1" w:rsidRPr="008742C1" w:rsidRDefault="008742C1" w:rsidP="008742C1">
            <w:pPr>
              <w:widowControl w:val="0"/>
              <w:numPr>
                <w:ilvl w:val="0"/>
                <w:numId w:val="20"/>
              </w:numPr>
              <w:tabs>
                <w:tab w:val="left" w:pos="1120"/>
              </w:tabs>
              <w:ind w:right="60"/>
              <w:jc w:val="both"/>
              <w:rPr>
                <w:spacing w:val="3"/>
              </w:rPr>
            </w:pPr>
            <w:r w:rsidRPr="008742C1">
              <w:rPr>
                <w:color w:val="000000"/>
                <w:spacing w:val="3"/>
              </w:rPr>
              <w:t>Обеспечивать представление в Муниципальное образование «Северо-Байкальский район», в форме электронного документа отчеты о (об):</w:t>
            </w:r>
          </w:p>
          <w:p w:rsidR="008742C1" w:rsidRPr="008742C1" w:rsidRDefault="008742C1" w:rsidP="008742C1">
            <w:pPr>
              <w:widowControl w:val="0"/>
              <w:numPr>
                <w:ilvl w:val="0"/>
                <w:numId w:val="21"/>
              </w:numPr>
              <w:tabs>
                <w:tab w:val="left" w:pos="880"/>
              </w:tabs>
              <w:ind w:right="60"/>
              <w:jc w:val="both"/>
              <w:rPr>
                <w:spacing w:val="3"/>
              </w:rPr>
            </w:pPr>
            <w:r w:rsidRPr="008742C1">
              <w:rPr>
                <w:color w:val="000000"/>
                <w:spacing w:val="3"/>
              </w:rPr>
              <w:t>расходах бюджета муниципального образования ______________________________, в целях софинансирования которых предоставляется иной межбюджетный трансферт, по форме согласно приложению № 3 к настоящему Соглашению, являющемуся его неотъемлемой частью, не позднее 1</w:t>
            </w:r>
            <w:r w:rsidR="00D4277A">
              <w:rPr>
                <w:color w:val="000000"/>
                <w:spacing w:val="3"/>
              </w:rPr>
              <w:t xml:space="preserve">5 числа месяца, следующего за </w:t>
            </w:r>
            <w:r w:rsidRPr="008742C1">
              <w:rPr>
                <w:color w:val="000000"/>
                <w:spacing w:val="3"/>
              </w:rPr>
              <w:t>отчетным кварталом, в котором был получен иной межбюджетный трансферт;</w:t>
            </w:r>
          </w:p>
          <w:p w:rsidR="008742C1" w:rsidRPr="008742C1" w:rsidRDefault="008742C1" w:rsidP="008742C1">
            <w:pPr>
              <w:widowControl w:val="0"/>
              <w:numPr>
                <w:ilvl w:val="0"/>
                <w:numId w:val="21"/>
              </w:numPr>
              <w:tabs>
                <w:tab w:val="left" w:pos="861"/>
              </w:tabs>
              <w:ind w:right="60"/>
              <w:jc w:val="both"/>
              <w:rPr>
                <w:spacing w:val="3"/>
              </w:rPr>
            </w:pPr>
            <w:r w:rsidRPr="008742C1">
              <w:rPr>
                <w:color w:val="000000"/>
                <w:spacing w:val="3"/>
              </w:rPr>
              <w:t>достижении значения(ий) результата(ов) __________________ по форме приложению № 4 к настоящему Соглашению, являющемуся его неотъемлемой частью, не позднее 15, следующего за годом, в котором был получен иной межбюджетный трансферт.</w:t>
            </w:r>
          </w:p>
          <w:p w:rsidR="008742C1" w:rsidRPr="008742C1" w:rsidRDefault="008742C1" w:rsidP="008742C1">
            <w:pPr>
              <w:widowControl w:val="0"/>
              <w:tabs>
                <w:tab w:val="left" w:pos="1102"/>
              </w:tabs>
              <w:ind w:left="20" w:firstLine="500"/>
              <w:jc w:val="both"/>
              <w:rPr>
                <w:spacing w:val="3"/>
              </w:rPr>
            </w:pPr>
            <w:r w:rsidRPr="008742C1">
              <w:rPr>
                <w:spacing w:val="3"/>
              </w:rPr>
              <w:t>4.3.5. В случае получения запроса обеспечивать представление в муниципальное образование «Северо-Байкальский район» документов и материалов, необходимых для осуществления контроля за соблюдением  муниципальным образованием _____________________________ условий предоставления иного межбюджетного трансферта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иного межбюджетного трансферта.</w:t>
            </w:r>
          </w:p>
          <w:p w:rsidR="008742C1" w:rsidRPr="008742C1" w:rsidRDefault="008742C1" w:rsidP="008742C1">
            <w:pPr>
              <w:widowControl w:val="0"/>
              <w:ind w:left="80" w:right="100" w:firstLine="500"/>
              <w:jc w:val="both"/>
              <w:rPr>
                <w:spacing w:val="3"/>
              </w:rPr>
            </w:pPr>
            <w:r w:rsidRPr="008742C1">
              <w:rPr>
                <w:spacing w:val="3"/>
              </w:rPr>
              <w:t xml:space="preserve">4.3.6. Возвратить в бюджет муниципального образования «Северо-Байкальский район» не использованный по состоянию на 1 января </w:t>
            </w:r>
            <w:r w:rsidRPr="008742C1">
              <w:rPr>
                <w:color w:val="000000"/>
                <w:spacing w:val="3"/>
              </w:rPr>
              <w:t>финансового года, следующего за отчетным, остаток средств  иного межбюджетного трансферта в сроки, установленные бюджетным законодательством Российской Федерации.</w:t>
            </w:r>
          </w:p>
          <w:p w:rsidR="008742C1" w:rsidRPr="008742C1" w:rsidRDefault="008742C1" w:rsidP="008742C1">
            <w:pPr>
              <w:widowControl w:val="0"/>
              <w:ind w:left="80" w:right="100" w:firstLine="500"/>
              <w:jc w:val="both"/>
              <w:rPr>
                <w:spacing w:val="3"/>
              </w:rPr>
            </w:pPr>
            <w:r w:rsidRPr="008742C1">
              <w:rPr>
                <w:spacing w:val="3"/>
              </w:rPr>
              <w:t xml:space="preserve">4.3.7. </w:t>
            </w:r>
            <w:r w:rsidRPr="008742C1">
              <w:rPr>
                <w:color w:val="000000"/>
                <w:spacing w:val="3"/>
              </w:rPr>
              <w:t>Обеспечивать  представление в Управление федерального казначейства Республики Бурятия копий документов, указанных в пункте 3.2 настоящего Соглашения.</w:t>
            </w:r>
          </w:p>
          <w:p w:rsidR="008742C1" w:rsidRPr="008742C1" w:rsidRDefault="008742C1" w:rsidP="008742C1">
            <w:pPr>
              <w:widowControl w:val="0"/>
              <w:ind w:left="80" w:right="100" w:firstLine="500"/>
              <w:jc w:val="both"/>
              <w:rPr>
                <w:spacing w:val="3"/>
              </w:rPr>
            </w:pPr>
            <w:r w:rsidRPr="008742C1">
              <w:rPr>
                <w:color w:val="000000"/>
                <w:spacing w:val="3"/>
              </w:rPr>
              <w:t>4.3.8. Выполнять иные обязательства, установленные бюджетным законодательством Российской Федерации, Правилами предоставления иных межбюджетных трансфертов и настоящим Соглашением</w:t>
            </w:r>
          </w:p>
          <w:p w:rsidR="008742C1" w:rsidRPr="008742C1" w:rsidRDefault="008742C1" w:rsidP="008742C1">
            <w:pPr>
              <w:widowControl w:val="0"/>
              <w:numPr>
                <w:ilvl w:val="0"/>
                <w:numId w:val="17"/>
              </w:numPr>
              <w:tabs>
                <w:tab w:val="left" w:pos="956"/>
              </w:tabs>
              <w:spacing w:after="74"/>
              <w:jc w:val="both"/>
              <w:rPr>
                <w:spacing w:val="3"/>
              </w:rPr>
            </w:pPr>
            <w:r w:rsidRPr="008742C1">
              <w:rPr>
                <w:color w:val="000000"/>
                <w:spacing w:val="3"/>
              </w:rPr>
              <w:t>Муниципальное образование _____________________________:</w:t>
            </w:r>
          </w:p>
          <w:p w:rsidR="008742C1" w:rsidRPr="008742C1" w:rsidRDefault="008742C1" w:rsidP="008742C1">
            <w:pPr>
              <w:widowControl w:val="0"/>
              <w:numPr>
                <w:ilvl w:val="0"/>
                <w:numId w:val="22"/>
              </w:numPr>
              <w:tabs>
                <w:tab w:val="left" w:pos="1160"/>
              </w:tabs>
              <w:spacing w:after="29"/>
              <w:ind w:right="100"/>
              <w:jc w:val="both"/>
              <w:rPr>
                <w:spacing w:val="3"/>
              </w:rPr>
            </w:pPr>
            <w:r w:rsidRPr="008742C1">
              <w:rPr>
                <w:color w:val="000000"/>
                <w:spacing w:val="3"/>
              </w:rPr>
              <w:t>Обращаться в Муниципальное образование «Северо-Байкальский район» за разъяснениями в связи с исполнением настоящего Соглашения.</w:t>
            </w:r>
          </w:p>
          <w:p w:rsidR="008742C1" w:rsidRPr="008742C1" w:rsidRDefault="008742C1" w:rsidP="008742C1">
            <w:pPr>
              <w:widowControl w:val="0"/>
              <w:tabs>
                <w:tab w:val="left" w:pos="1102"/>
              </w:tabs>
              <w:ind w:left="20" w:firstLine="500"/>
              <w:jc w:val="both"/>
              <w:rPr>
                <w:spacing w:val="3"/>
              </w:rPr>
            </w:pPr>
            <w:r w:rsidRPr="008742C1">
              <w:rPr>
                <w:spacing w:val="3"/>
              </w:rPr>
              <w:t>4.4.2. Осуществлять иные права, установленные бюджетным законодательством Российской Федерации, Правилами  предоставления иного межбюджетного трансферта и настоящим Соглашением.</w:t>
            </w:r>
          </w:p>
          <w:p w:rsidR="008742C1" w:rsidRPr="008742C1" w:rsidRDefault="008742C1" w:rsidP="008742C1">
            <w:pPr>
              <w:widowControl w:val="0"/>
              <w:tabs>
                <w:tab w:val="left" w:pos="1102"/>
              </w:tabs>
              <w:ind w:left="20" w:firstLine="500"/>
              <w:jc w:val="both"/>
              <w:rPr>
                <w:spacing w:val="3"/>
              </w:rPr>
            </w:pPr>
          </w:p>
          <w:p w:rsidR="008742C1" w:rsidRPr="008742C1" w:rsidRDefault="008742C1" w:rsidP="008742C1">
            <w:pPr>
              <w:widowControl w:val="0"/>
              <w:numPr>
                <w:ilvl w:val="0"/>
                <w:numId w:val="28"/>
              </w:numPr>
              <w:tabs>
                <w:tab w:val="left" w:pos="336"/>
              </w:tabs>
              <w:ind w:right="140"/>
              <w:contextualSpacing/>
              <w:jc w:val="center"/>
              <w:rPr>
                <w:b/>
                <w:spacing w:val="3"/>
              </w:rPr>
            </w:pPr>
            <w:r w:rsidRPr="008742C1">
              <w:rPr>
                <w:b/>
                <w:color w:val="000000"/>
                <w:spacing w:val="3"/>
              </w:rPr>
              <w:t>Ответственность Сторон</w:t>
            </w:r>
          </w:p>
          <w:p w:rsidR="008742C1" w:rsidRPr="008742C1" w:rsidRDefault="008742C1" w:rsidP="008742C1">
            <w:pPr>
              <w:widowControl w:val="0"/>
              <w:numPr>
                <w:ilvl w:val="0"/>
                <w:numId w:val="23"/>
              </w:numPr>
              <w:tabs>
                <w:tab w:val="left" w:pos="963"/>
              </w:tabs>
              <w:ind w:right="100"/>
              <w:jc w:val="both"/>
              <w:rPr>
                <w:spacing w:val="3"/>
              </w:rPr>
            </w:pPr>
            <w:r w:rsidRPr="008742C1">
              <w:rPr>
                <w:color w:val="000000"/>
                <w:spacing w:val="3"/>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742C1" w:rsidRPr="008742C1" w:rsidRDefault="008742C1" w:rsidP="008742C1">
            <w:pPr>
              <w:widowControl w:val="0"/>
              <w:tabs>
                <w:tab w:val="left" w:pos="1102"/>
              </w:tabs>
              <w:ind w:left="20" w:firstLine="500"/>
              <w:jc w:val="both"/>
              <w:rPr>
                <w:color w:val="000000"/>
                <w:spacing w:val="3"/>
              </w:rPr>
            </w:pPr>
            <w:r w:rsidRPr="008742C1">
              <w:rPr>
                <w:color w:val="000000"/>
                <w:spacing w:val="3"/>
              </w:rPr>
              <w:t>В случае если не использованный по состоянию на 1 января финансового года, следующего за отчетным, остаток иного межбюджетного трансферта не перечислен в доход бюджету муниципального образования «Северо-Байкальский район», указанные средства подлежат взысканию в доход бюджета муниципального образования «Северо-Байкальский район» в порядке, установленном законодательством Российской Федерации.</w:t>
            </w:r>
          </w:p>
          <w:p w:rsidR="008742C1" w:rsidRPr="008742C1" w:rsidRDefault="008742C1" w:rsidP="008742C1">
            <w:pPr>
              <w:widowControl w:val="0"/>
              <w:tabs>
                <w:tab w:val="left" w:pos="1102"/>
              </w:tabs>
              <w:ind w:left="20" w:firstLine="500"/>
              <w:jc w:val="both"/>
              <w:rPr>
                <w:color w:val="000000"/>
                <w:spacing w:val="3"/>
              </w:rPr>
            </w:pPr>
          </w:p>
          <w:p w:rsidR="008742C1" w:rsidRPr="008742C1" w:rsidRDefault="008742C1" w:rsidP="008742C1">
            <w:pPr>
              <w:widowControl w:val="0"/>
              <w:numPr>
                <w:ilvl w:val="0"/>
                <w:numId w:val="28"/>
              </w:numPr>
              <w:tabs>
                <w:tab w:val="left" w:pos="413"/>
              </w:tabs>
              <w:ind w:right="140"/>
              <w:jc w:val="center"/>
              <w:rPr>
                <w:b/>
                <w:spacing w:val="3"/>
              </w:rPr>
            </w:pPr>
            <w:r w:rsidRPr="008742C1">
              <w:rPr>
                <w:b/>
                <w:color w:val="000000"/>
                <w:spacing w:val="3"/>
              </w:rPr>
              <w:t>Иные условия</w:t>
            </w:r>
          </w:p>
          <w:p w:rsidR="008742C1" w:rsidRPr="008742C1" w:rsidRDefault="008742C1" w:rsidP="008742C1">
            <w:pPr>
              <w:widowControl w:val="0"/>
              <w:tabs>
                <w:tab w:val="left" w:pos="1102"/>
              </w:tabs>
              <w:ind w:left="20" w:firstLine="500"/>
              <w:jc w:val="both"/>
              <w:rPr>
                <w:spacing w:val="3"/>
              </w:rPr>
            </w:pPr>
          </w:p>
          <w:p w:rsidR="008742C1" w:rsidRPr="008742C1" w:rsidRDefault="008742C1" w:rsidP="008742C1">
            <w:pPr>
              <w:widowControl w:val="0"/>
              <w:numPr>
                <w:ilvl w:val="0"/>
                <w:numId w:val="24"/>
              </w:numPr>
              <w:tabs>
                <w:tab w:val="left" w:pos="951"/>
              </w:tabs>
              <w:ind w:left="80" w:firstLine="500"/>
              <w:jc w:val="both"/>
              <w:rPr>
                <w:spacing w:val="3"/>
              </w:rPr>
            </w:pPr>
            <w:r w:rsidRPr="008742C1">
              <w:rPr>
                <w:color w:val="000000"/>
                <w:spacing w:val="3"/>
              </w:rPr>
              <w:t>Иные условия по настоящему Соглашению:</w:t>
            </w:r>
          </w:p>
          <w:p w:rsidR="008742C1" w:rsidRPr="008742C1" w:rsidRDefault="008742C1" w:rsidP="008742C1">
            <w:pPr>
              <w:widowControl w:val="0"/>
              <w:numPr>
                <w:ilvl w:val="0"/>
                <w:numId w:val="25"/>
              </w:numPr>
              <w:tabs>
                <w:tab w:val="left" w:pos="1170"/>
              </w:tabs>
              <w:ind w:right="100"/>
              <w:jc w:val="both"/>
              <w:rPr>
                <w:spacing w:val="3"/>
              </w:rPr>
            </w:pPr>
            <w:r w:rsidRPr="008742C1">
              <w:rPr>
                <w:color w:val="000000"/>
                <w:spacing w:val="3"/>
              </w:rPr>
              <w:t>Уполномоченным органом местного самоуправления, осуществляющим взаимодействие с муниципальным образованием «Северо-Байкальский район», на который со стороны муниципального образования __________________________________ возлагаются функции по исполнению (координацию исполнения) настоящего Соглашения и представлению отчетности, является муниципальное образование _____________________________.</w:t>
            </w:r>
          </w:p>
          <w:p w:rsidR="008742C1" w:rsidRPr="008742C1" w:rsidRDefault="008742C1" w:rsidP="008742C1">
            <w:pPr>
              <w:widowControl w:val="0"/>
              <w:numPr>
                <w:ilvl w:val="0"/>
                <w:numId w:val="25"/>
              </w:numPr>
              <w:tabs>
                <w:tab w:val="left" w:pos="1150"/>
              </w:tabs>
              <w:ind w:right="100"/>
              <w:jc w:val="both"/>
              <w:rPr>
                <w:spacing w:val="3"/>
              </w:rPr>
            </w:pPr>
            <w:r w:rsidRPr="008742C1">
              <w:rPr>
                <w:color w:val="000000"/>
                <w:spacing w:val="3"/>
              </w:rPr>
              <w:t>В случае выявления муниципальным образованием «Северо-Байкальский район» в результате проведения проверок в соответствии с Правилами фактов представления муниципальным образованием _____________________ недостоверных отчетов по предоставлению иного межбюджетного трансферта подлежат возврату в бюджет муниципального образования «Северо-Байкальский район» в полном объёме независимо от степени достижения показателей результативности ее использования.</w:t>
            </w:r>
          </w:p>
          <w:p w:rsidR="008742C1" w:rsidRPr="008742C1" w:rsidRDefault="008742C1" w:rsidP="008742C1">
            <w:pPr>
              <w:widowControl w:val="0"/>
              <w:numPr>
                <w:ilvl w:val="0"/>
                <w:numId w:val="25"/>
              </w:numPr>
              <w:tabs>
                <w:tab w:val="left" w:pos="1160"/>
              </w:tabs>
              <w:ind w:right="100"/>
              <w:jc w:val="both"/>
              <w:rPr>
                <w:spacing w:val="3"/>
              </w:rPr>
            </w:pPr>
            <w:r w:rsidRPr="008742C1">
              <w:rPr>
                <w:color w:val="000000"/>
                <w:spacing w:val="3"/>
              </w:rPr>
              <w:t>Обеспечить достижение показателей результативности использования предоставлении иного межбюджетного трансферта, приведенных в приложении № 5 к настоящему Соглашению.</w:t>
            </w:r>
          </w:p>
          <w:p w:rsidR="008742C1" w:rsidRPr="008742C1" w:rsidRDefault="008742C1" w:rsidP="008742C1">
            <w:pPr>
              <w:widowControl w:val="0"/>
              <w:ind w:left="60" w:right="80" w:firstLine="500"/>
              <w:jc w:val="both"/>
              <w:rPr>
                <w:color w:val="000000"/>
                <w:spacing w:val="3"/>
              </w:rPr>
            </w:pPr>
          </w:p>
          <w:p w:rsidR="008742C1" w:rsidRPr="008742C1" w:rsidRDefault="008742C1" w:rsidP="008742C1">
            <w:pPr>
              <w:widowControl w:val="0"/>
              <w:ind w:left="60" w:right="80" w:firstLine="500"/>
              <w:jc w:val="both"/>
              <w:rPr>
                <w:color w:val="000000"/>
                <w:spacing w:val="3"/>
              </w:rPr>
            </w:pPr>
          </w:p>
          <w:p w:rsidR="008742C1" w:rsidRPr="008742C1" w:rsidRDefault="008742C1" w:rsidP="008742C1">
            <w:pPr>
              <w:widowControl w:val="0"/>
              <w:numPr>
                <w:ilvl w:val="0"/>
                <w:numId w:val="28"/>
              </w:numPr>
              <w:tabs>
                <w:tab w:val="left" w:pos="514"/>
              </w:tabs>
              <w:spacing w:after="441"/>
              <w:jc w:val="center"/>
              <w:rPr>
                <w:b/>
                <w:spacing w:val="3"/>
              </w:rPr>
            </w:pPr>
            <w:r w:rsidRPr="008742C1">
              <w:rPr>
                <w:b/>
                <w:color w:val="000000"/>
                <w:spacing w:val="3"/>
              </w:rPr>
              <w:t>Заключительные положения</w:t>
            </w:r>
          </w:p>
          <w:p w:rsidR="008742C1" w:rsidRPr="008742C1" w:rsidRDefault="008742C1" w:rsidP="008742C1">
            <w:pPr>
              <w:widowControl w:val="0"/>
              <w:numPr>
                <w:ilvl w:val="0"/>
                <w:numId w:val="26"/>
              </w:numPr>
              <w:tabs>
                <w:tab w:val="left" w:pos="948"/>
              </w:tabs>
              <w:ind w:right="80"/>
              <w:jc w:val="both"/>
              <w:rPr>
                <w:spacing w:val="3"/>
              </w:rPr>
            </w:pPr>
            <w:r w:rsidRPr="008742C1">
              <w:rPr>
                <w:color w:val="000000"/>
                <w:spacing w:val="3"/>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w:t>
            </w:r>
            <w:r w:rsidR="00381638">
              <w:rPr>
                <w:color w:val="000000"/>
                <w:spacing w:val="3"/>
              </w:rPr>
              <w:t xml:space="preserve"> </w:t>
            </w:r>
            <w:r w:rsidRPr="008742C1">
              <w:rPr>
                <w:color w:val="000000"/>
                <w:spacing w:val="3"/>
              </w:rPr>
              <w:t>достижении согласия споры между Сторонами решаются в судебном порядке.</w:t>
            </w:r>
          </w:p>
          <w:p w:rsidR="008742C1" w:rsidRPr="008742C1" w:rsidRDefault="008742C1" w:rsidP="008742C1">
            <w:pPr>
              <w:widowControl w:val="0"/>
              <w:numPr>
                <w:ilvl w:val="0"/>
                <w:numId w:val="26"/>
              </w:numPr>
              <w:tabs>
                <w:tab w:val="left" w:pos="938"/>
              </w:tabs>
              <w:ind w:right="80"/>
              <w:jc w:val="both"/>
              <w:rPr>
                <w:spacing w:val="3"/>
              </w:rPr>
            </w:pPr>
            <w:r w:rsidRPr="008742C1">
              <w:rPr>
                <w:color w:val="000000"/>
                <w:spacing w:val="3"/>
              </w:rPr>
              <w:t>Подписанное Сторонами соглашение вступает в силу с даты внесения сведений о нем в реестр соглашений, ведение которого осуществляется Федеральным казначейством и действует до полного исполнения Сторонами своих обязательств по настоящему Соглашению.</w:t>
            </w:r>
          </w:p>
          <w:p w:rsidR="008742C1" w:rsidRPr="008742C1" w:rsidRDefault="008742C1" w:rsidP="008742C1">
            <w:pPr>
              <w:widowControl w:val="0"/>
              <w:ind w:left="60" w:right="80" w:firstLine="500"/>
              <w:jc w:val="both"/>
              <w:rPr>
                <w:spacing w:val="3"/>
              </w:rPr>
            </w:pPr>
            <w:r w:rsidRPr="008742C1">
              <w:rPr>
                <w:color w:val="000000"/>
                <w:spacing w:val="3"/>
              </w:rPr>
              <w:t>В случае заключения нового соглашения по предмету настоящего Соглашения обязательства сторон по настоящему Соглашению прекращаются.</w:t>
            </w:r>
          </w:p>
          <w:p w:rsidR="008742C1" w:rsidRPr="008742C1" w:rsidRDefault="008742C1" w:rsidP="008742C1">
            <w:pPr>
              <w:widowControl w:val="0"/>
              <w:numPr>
                <w:ilvl w:val="0"/>
                <w:numId w:val="26"/>
              </w:numPr>
              <w:tabs>
                <w:tab w:val="left" w:pos="938"/>
              </w:tabs>
              <w:ind w:right="80"/>
              <w:jc w:val="both"/>
              <w:rPr>
                <w:spacing w:val="3"/>
              </w:rPr>
            </w:pPr>
            <w:r w:rsidRPr="008742C1">
              <w:rPr>
                <w:color w:val="000000"/>
                <w:spacing w:val="3"/>
              </w:rPr>
              <w:t>Изменение настоящего Соглашения осуществляется по инициативе Сторон в случаях, установленных Правилами и оформляется в виде дополнительного соглашения к настоящему Соглашению, которое является его неотъемлемой частью.</w:t>
            </w:r>
          </w:p>
          <w:p w:rsidR="008742C1" w:rsidRPr="008742C1" w:rsidRDefault="008742C1" w:rsidP="008742C1">
            <w:pPr>
              <w:widowControl w:val="0"/>
              <w:numPr>
                <w:ilvl w:val="0"/>
                <w:numId w:val="26"/>
              </w:numPr>
              <w:tabs>
                <w:tab w:val="left" w:pos="1011"/>
              </w:tabs>
              <w:jc w:val="both"/>
              <w:rPr>
                <w:spacing w:val="3"/>
              </w:rPr>
            </w:pPr>
            <w:r w:rsidRPr="008742C1">
              <w:rPr>
                <w:color w:val="000000"/>
                <w:spacing w:val="3"/>
              </w:rPr>
              <w:t>Расторжение настоящего Соглашения возможно при взаимном согласии Сторон.</w:t>
            </w:r>
          </w:p>
          <w:p w:rsidR="008742C1" w:rsidRPr="008742C1" w:rsidRDefault="008742C1" w:rsidP="008742C1">
            <w:pPr>
              <w:widowControl w:val="0"/>
              <w:numPr>
                <w:ilvl w:val="0"/>
                <w:numId w:val="26"/>
              </w:numPr>
              <w:tabs>
                <w:tab w:val="left" w:pos="974"/>
              </w:tabs>
              <w:ind w:right="40"/>
              <w:jc w:val="both"/>
              <w:rPr>
                <w:spacing w:val="3"/>
              </w:rPr>
            </w:pPr>
            <w:r w:rsidRPr="008742C1">
              <w:rPr>
                <w:color w:val="000000"/>
                <w:spacing w:val="3"/>
              </w:rPr>
              <w:t>Настоящее Соглашение заключено Сторонами  в двух экземплярах, имеющих равную юридическую силу.</w:t>
            </w:r>
          </w:p>
          <w:p w:rsidR="008742C1" w:rsidRPr="008742C1" w:rsidRDefault="008742C1" w:rsidP="008742C1">
            <w:pPr>
              <w:spacing w:line="315" w:lineRule="atLeast"/>
              <w:jc w:val="both"/>
              <w:textAlignment w:val="baseline"/>
              <w:rPr>
                <w:color w:val="2D2D2D"/>
              </w:rPr>
            </w:pPr>
          </w:p>
        </w:tc>
      </w:tr>
    </w:tbl>
    <w:p w:rsidR="008742C1" w:rsidRPr="008742C1" w:rsidRDefault="008742C1" w:rsidP="008742C1">
      <w:pPr>
        <w:shd w:val="clear" w:color="auto" w:fill="FFFFFF"/>
        <w:spacing w:line="288" w:lineRule="atLeast"/>
        <w:jc w:val="center"/>
        <w:textAlignment w:val="baseline"/>
        <w:rPr>
          <w:b/>
          <w:color w:val="3C3C3C"/>
        </w:rPr>
      </w:pPr>
    </w:p>
    <w:p w:rsidR="008742C1" w:rsidRPr="008742C1" w:rsidRDefault="008742C1" w:rsidP="008742C1">
      <w:pPr>
        <w:shd w:val="clear" w:color="auto" w:fill="FFFFFF"/>
        <w:spacing w:line="288" w:lineRule="atLeast"/>
        <w:jc w:val="center"/>
        <w:textAlignment w:val="baseline"/>
        <w:rPr>
          <w:b/>
          <w:color w:val="3C3C3C"/>
        </w:rPr>
      </w:pPr>
    </w:p>
    <w:tbl>
      <w:tblPr>
        <w:tblW w:w="9375" w:type="dxa"/>
        <w:tblInd w:w="149" w:type="dxa"/>
        <w:tblLayout w:type="fixed"/>
        <w:tblCellMar>
          <w:left w:w="0" w:type="dxa"/>
          <w:right w:w="0" w:type="dxa"/>
        </w:tblCellMar>
        <w:tblLook w:val="04A0" w:firstRow="1" w:lastRow="0" w:firstColumn="1" w:lastColumn="0" w:noHBand="0" w:noVBand="1"/>
      </w:tblPr>
      <w:tblGrid>
        <w:gridCol w:w="371"/>
        <w:gridCol w:w="930"/>
        <w:gridCol w:w="608"/>
        <w:gridCol w:w="362"/>
        <w:gridCol w:w="1925"/>
        <w:gridCol w:w="370"/>
        <w:gridCol w:w="329"/>
        <w:gridCol w:w="1278"/>
        <w:gridCol w:w="523"/>
        <w:gridCol w:w="2273"/>
        <w:gridCol w:w="386"/>
        <w:gridCol w:w="20"/>
      </w:tblGrid>
      <w:tr w:rsidR="008742C1" w:rsidRPr="008742C1" w:rsidTr="00881DBD">
        <w:tc>
          <w:tcPr>
            <w:tcW w:w="1301" w:type="dxa"/>
            <w:gridSpan w:val="2"/>
            <w:tcMar>
              <w:top w:w="0" w:type="dxa"/>
              <w:left w:w="149" w:type="dxa"/>
              <w:bottom w:w="0" w:type="dxa"/>
              <w:right w:w="149" w:type="dxa"/>
            </w:tcMar>
            <w:hideMark/>
          </w:tcPr>
          <w:p w:rsidR="008742C1" w:rsidRPr="008742C1" w:rsidRDefault="008742C1" w:rsidP="008742C1"/>
        </w:tc>
        <w:tc>
          <w:tcPr>
            <w:tcW w:w="8074" w:type="dxa"/>
            <w:gridSpan w:val="10"/>
            <w:tcMar>
              <w:top w:w="0" w:type="dxa"/>
              <w:left w:w="149" w:type="dxa"/>
              <w:bottom w:w="0" w:type="dxa"/>
              <w:right w:w="149" w:type="dxa"/>
            </w:tcMar>
            <w:hideMark/>
          </w:tcPr>
          <w:p w:rsidR="008742C1" w:rsidRPr="008742C1" w:rsidRDefault="008742C1" w:rsidP="008742C1">
            <w:pPr>
              <w:spacing w:line="315" w:lineRule="atLeast"/>
              <w:jc w:val="both"/>
              <w:textAlignment w:val="baseline"/>
              <w:rPr>
                <w:color w:val="2D2D2D"/>
              </w:rPr>
            </w:pPr>
          </w:p>
        </w:tc>
      </w:tr>
      <w:tr w:rsidR="008742C1" w:rsidRPr="008742C1" w:rsidTr="00881DBD">
        <w:trPr>
          <w:gridAfter w:val="1"/>
          <w:wAfter w:w="20" w:type="dxa"/>
        </w:trPr>
        <w:tc>
          <w:tcPr>
            <w:tcW w:w="9355" w:type="dxa"/>
            <w:gridSpan w:val="11"/>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b/>
                <w:bCs/>
                <w:color w:val="2D2D2D"/>
              </w:rPr>
              <w:t>VIII.</w:t>
            </w:r>
            <w:r w:rsidRPr="008742C1">
              <w:rPr>
                <w:color w:val="2D2D2D"/>
              </w:rPr>
              <w:t> </w:t>
            </w:r>
            <w:r w:rsidRPr="008742C1">
              <w:rPr>
                <w:b/>
                <w:bCs/>
                <w:color w:val="2D2D2D"/>
              </w:rPr>
              <w:t>Платежные реквизиты Сторон:</w:t>
            </w:r>
          </w:p>
        </w:tc>
      </w:tr>
      <w:tr w:rsidR="008742C1" w:rsidRPr="008742C1" w:rsidTr="00881DBD">
        <w:trPr>
          <w:gridAfter w:val="1"/>
          <w:wAfter w:w="20" w:type="dxa"/>
        </w:trPr>
        <w:tc>
          <w:tcPr>
            <w:tcW w:w="4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color w:val="2D2D2D"/>
              </w:rPr>
              <w:t xml:space="preserve">Администрация </w:t>
            </w:r>
          </w:p>
          <w:p w:rsidR="008742C1" w:rsidRPr="008742C1" w:rsidRDefault="008742C1" w:rsidP="008742C1">
            <w:pPr>
              <w:spacing w:line="315" w:lineRule="atLeast"/>
              <w:jc w:val="center"/>
              <w:textAlignment w:val="baseline"/>
              <w:rPr>
                <w:color w:val="2D2D2D"/>
              </w:rPr>
            </w:pPr>
            <w:r w:rsidRPr="008742C1">
              <w:rPr>
                <w:color w:val="2D2D2D"/>
              </w:rPr>
              <w:t>МО «Северо-Байкальский район»</w:t>
            </w:r>
          </w:p>
        </w:tc>
        <w:tc>
          <w:tcPr>
            <w:tcW w:w="47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color w:val="2D2D2D"/>
              </w:rPr>
              <w:t>МО _________________________</w:t>
            </w:r>
          </w:p>
        </w:tc>
      </w:tr>
      <w:tr w:rsidR="008742C1" w:rsidRPr="008742C1" w:rsidTr="00881DBD">
        <w:trPr>
          <w:gridAfter w:val="1"/>
          <w:wAfter w:w="20" w:type="dxa"/>
        </w:trPr>
        <w:tc>
          <w:tcPr>
            <w:tcW w:w="4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Место нахождения:</w:t>
            </w:r>
          </w:p>
        </w:tc>
        <w:tc>
          <w:tcPr>
            <w:tcW w:w="47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Место нахождения:</w:t>
            </w:r>
          </w:p>
        </w:tc>
      </w:tr>
      <w:tr w:rsidR="008742C1" w:rsidRPr="008742C1" w:rsidTr="00881DBD">
        <w:trPr>
          <w:gridAfter w:val="1"/>
          <w:wAfter w:w="20" w:type="dxa"/>
        </w:trPr>
        <w:tc>
          <w:tcPr>
            <w:tcW w:w="4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Банковские реквизиты:</w:t>
            </w:r>
          </w:p>
        </w:tc>
        <w:tc>
          <w:tcPr>
            <w:tcW w:w="47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Банковские реквизиты:</w:t>
            </w:r>
          </w:p>
        </w:tc>
      </w:tr>
      <w:tr w:rsidR="008742C1" w:rsidRPr="008742C1" w:rsidTr="00881DBD">
        <w:trPr>
          <w:gridAfter w:val="1"/>
          <w:wAfter w:w="20" w:type="dxa"/>
        </w:trPr>
        <w:tc>
          <w:tcPr>
            <w:tcW w:w="4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БИК и наименование учреждения Банка России</w:t>
            </w:r>
            <w:r w:rsidRPr="008742C1">
              <w:rPr>
                <w:color w:val="2D2D2D"/>
              </w:rPr>
              <w:br/>
            </w:r>
            <w:r w:rsidRPr="008742C1">
              <w:rPr>
                <w:color w:val="2D2D2D"/>
              </w:rPr>
              <w:br/>
              <w:t>Расчетный счет</w:t>
            </w:r>
            <w:r w:rsidRPr="008742C1">
              <w:rPr>
                <w:color w:val="2D2D2D"/>
              </w:rPr>
              <w:br/>
            </w:r>
            <w:r w:rsidRPr="008742C1">
              <w:rPr>
                <w:color w:val="2D2D2D"/>
              </w:rPr>
              <w:br/>
              <w:t>Лицевой счет</w:t>
            </w:r>
            <w:r w:rsidRPr="008742C1">
              <w:rPr>
                <w:color w:val="2D2D2D"/>
              </w:rPr>
              <w:br/>
            </w:r>
            <w:r w:rsidRPr="008742C1">
              <w:rPr>
                <w:color w:val="2D2D2D"/>
              </w:rPr>
              <w:br/>
              <w:t>Наименование территориального</w:t>
            </w:r>
            <w:r w:rsidRPr="008742C1">
              <w:rPr>
                <w:color w:val="2D2D2D"/>
              </w:rPr>
              <w:br/>
              <w:t>органа Федерального казначейства,</w:t>
            </w:r>
            <w:r w:rsidRPr="008742C1">
              <w:rPr>
                <w:color w:val="2D2D2D"/>
              </w:rPr>
              <w:br/>
              <w:t>в котором открыт лицевой счет</w:t>
            </w:r>
            <w:r w:rsidRPr="008742C1">
              <w:rPr>
                <w:color w:val="2D2D2D"/>
              </w:rPr>
              <w:br/>
            </w:r>
            <w:r w:rsidRPr="008742C1">
              <w:rPr>
                <w:color w:val="2D2D2D"/>
              </w:rPr>
              <w:br/>
              <w:t>ИНН/КПП Министерства,</w:t>
            </w:r>
            <w:r w:rsidRPr="008742C1">
              <w:rPr>
                <w:color w:val="2D2D2D"/>
              </w:rPr>
              <w:br/>
              <w:t>Агентства, Службы</w:t>
            </w:r>
            <w:r w:rsidRPr="008742C1">
              <w:rPr>
                <w:color w:val="2D2D2D"/>
              </w:rPr>
              <w:br/>
            </w:r>
            <w:r w:rsidRPr="008742C1">
              <w:rPr>
                <w:color w:val="2D2D2D"/>
              </w:rPr>
              <w:br/>
              <w:t>ОГРН</w:t>
            </w:r>
            <w:r w:rsidRPr="008742C1">
              <w:rPr>
                <w:color w:val="2D2D2D"/>
              </w:rPr>
              <w:br/>
            </w:r>
            <w:r w:rsidRPr="008742C1">
              <w:rPr>
                <w:color w:val="2D2D2D"/>
              </w:rPr>
              <w:br/>
            </w:r>
            <w:hyperlink r:id="rId39" w:history="1">
              <w:r w:rsidRPr="008742C1">
                <w:rPr>
                  <w:color w:val="00466E"/>
                  <w:u w:val="single"/>
                </w:rPr>
                <w:t>ОКТМО</w:t>
              </w:r>
            </w:hyperlink>
          </w:p>
        </w:tc>
        <w:tc>
          <w:tcPr>
            <w:tcW w:w="47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БИК и наименование учреждения Банка России</w:t>
            </w:r>
            <w:r w:rsidRPr="008742C1">
              <w:rPr>
                <w:color w:val="2D2D2D"/>
              </w:rPr>
              <w:br/>
            </w:r>
            <w:r w:rsidRPr="008742C1">
              <w:rPr>
                <w:color w:val="2D2D2D"/>
              </w:rPr>
              <w:br/>
              <w:t>Расчетный счет</w:t>
            </w:r>
            <w:r w:rsidRPr="008742C1">
              <w:rPr>
                <w:color w:val="2D2D2D"/>
              </w:rPr>
              <w:br/>
            </w:r>
            <w:r w:rsidRPr="008742C1">
              <w:rPr>
                <w:color w:val="2D2D2D"/>
              </w:rPr>
              <w:br/>
              <w:t>Лицевой счет</w:t>
            </w:r>
            <w:r w:rsidRPr="008742C1">
              <w:rPr>
                <w:color w:val="2D2D2D"/>
              </w:rPr>
              <w:br/>
            </w:r>
            <w:r w:rsidRPr="008742C1">
              <w:rPr>
                <w:color w:val="2D2D2D"/>
              </w:rPr>
              <w:br/>
              <w:t>Наименование территориального органа</w:t>
            </w:r>
            <w:r w:rsidRPr="008742C1">
              <w:rPr>
                <w:color w:val="2D2D2D"/>
              </w:rPr>
              <w:br/>
              <w:t>Федерального казначейства, в котором</w:t>
            </w:r>
            <w:r w:rsidRPr="008742C1">
              <w:rPr>
                <w:color w:val="2D2D2D"/>
              </w:rPr>
              <w:br/>
              <w:t>открыт лицевой счет</w:t>
            </w:r>
            <w:r w:rsidRPr="008742C1">
              <w:rPr>
                <w:color w:val="2D2D2D"/>
              </w:rPr>
              <w:br/>
            </w:r>
            <w:r w:rsidRPr="008742C1">
              <w:rPr>
                <w:color w:val="2D2D2D"/>
              </w:rPr>
              <w:br/>
              <w:t>ИНН/КПП администратора доходов</w:t>
            </w:r>
            <w:r w:rsidRPr="008742C1">
              <w:rPr>
                <w:color w:val="2D2D2D"/>
              </w:rPr>
              <w:br/>
              <w:t>бюджета субъекта Российской Федерации</w:t>
            </w:r>
            <w:r w:rsidRPr="008742C1">
              <w:rPr>
                <w:color w:val="2D2D2D"/>
              </w:rPr>
              <w:br/>
            </w:r>
            <w:r w:rsidRPr="008742C1">
              <w:rPr>
                <w:color w:val="2D2D2D"/>
              </w:rPr>
              <w:br/>
              <w:t>ОГРН</w:t>
            </w:r>
            <w:r w:rsidRPr="008742C1">
              <w:rPr>
                <w:color w:val="2D2D2D"/>
              </w:rPr>
              <w:br/>
            </w:r>
            <w:r w:rsidRPr="008742C1">
              <w:rPr>
                <w:color w:val="2D2D2D"/>
              </w:rPr>
              <w:br/>
            </w:r>
            <w:hyperlink r:id="rId40" w:history="1">
              <w:r w:rsidRPr="008742C1">
                <w:rPr>
                  <w:color w:val="00466E"/>
                  <w:u w:val="single"/>
                </w:rPr>
                <w:t>ОКТМО</w:t>
              </w:r>
            </w:hyperlink>
            <w:r w:rsidRPr="008742C1">
              <w:rPr>
                <w:color w:val="2D2D2D"/>
              </w:rPr>
              <w:br/>
            </w:r>
            <w:r w:rsidRPr="008742C1">
              <w:rPr>
                <w:color w:val="2D2D2D"/>
              </w:rPr>
              <w:br/>
              <w:t>Код бюджетной классификации доходов,</w:t>
            </w:r>
            <w:r w:rsidRPr="008742C1">
              <w:rPr>
                <w:color w:val="2D2D2D"/>
              </w:rPr>
              <w:br/>
              <w:t>по которому учитываются средства</w:t>
            </w:r>
            <w:r w:rsidRPr="008742C1">
              <w:rPr>
                <w:color w:val="2D2D2D"/>
              </w:rPr>
              <w:br/>
              <w:t>Иного межбюджетного трансферта,</w:t>
            </w:r>
            <w:r w:rsidRPr="008742C1">
              <w:rPr>
                <w:color w:val="2D2D2D"/>
              </w:rPr>
              <w:br/>
              <w:t>поступившего в бюджет субъекта</w:t>
            </w:r>
            <w:r w:rsidRPr="008742C1">
              <w:rPr>
                <w:color w:val="2D2D2D"/>
              </w:rPr>
              <w:br/>
              <w:t>Российской Федерации</w:t>
            </w:r>
          </w:p>
        </w:tc>
      </w:tr>
      <w:tr w:rsidR="008742C1" w:rsidRPr="008742C1" w:rsidTr="00881DBD">
        <w:trPr>
          <w:gridAfter w:val="1"/>
          <w:wAfter w:w="20" w:type="dxa"/>
        </w:trPr>
        <w:tc>
          <w:tcPr>
            <w:tcW w:w="9355" w:type="dxa"/>
            <w:gridSpan w:val="11"/>
            <w:tcBorders>
              <w:top w:val="single" w:sz="6" w:space="0" w:color="000000"/>
              <w:left w:val="nil"/>
              <w:bottom w:val="single" w:sz="6" w:space="0" w:color="000000"/>
              <w:right w:val="nil"/>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color w:val="2D2D2D"/>
              </w:rPr>
              <w:br/>
            </w:r>
            <w:r w:rsidRPr="008742C1">
              <w:rPr>
                <w:b/>
                <w:bCs/>
                <w:color w:val="2D2D2D"/>
              </w:rPr>
              <w:t>IX.</w:t>
            </w:r>
            <w:r w:rsidRPr="008742C1">
              <w:rPr>
                <w:color w:val="2D2D2D"/>
              </w:rPr>
              <w:t> </w:t>
            </w:r>
            <w:r w:rsidRPr="008742C1">
              <w:rPr>
                <w:b/>
                <w:bCs/>
                <w:color w:val="2D2D2D"/>
              </w:rPr>
              <w:t>Подписи Сторон</w:t>
            </w:r>
          </w:p>
        </w:tc>
      </w:tr>
      <w:tr w:rsidR="008742C1" w:rsidRPr="008742C1" w:rsidTr="00881DBD">
        <w:trPr>
          <w:gridAfter w:val="1"/>
          <w:wAfter w:w="20" w:type="dxa"/>
        </w:trPr>
        <w:tc>
          <w:tcPr>
            <w:tcW w:w="45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color w:val="2D2D2D"/>
              </w:rPr>
              <w:t>Администрация МО «Северо-Байкальский район»</w:t>
            </w:r>
          </w:p>
        </w:tc>
        <w:tc>
          <w:tcPr>
            <w:tcW w:w="47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color w:val="2D2D2D"/>
              </w:rPr>
              <w:t>МО _________________________</w:t>
            </w:r>
          </w:p>
        </w:tc>
      </w:tr>
      <w:tr w:rsidR="008742C1" w:rsidRPr="008742C1" w:rsidTr="00881DBD">
        <w:trPr>
          <w:gridAfter w:val="1"/>
          <w:wAfter w:w="20" w:type="dxa"/>
        </w:trPr>
        <w:tc>
          <w:tcPr>
            <w:tcW w:w="371" w:type="dxa"/>
            <w:tcBorders>
              <w:top w:val="single" w:sz="6" w:space="0" w:color="000000"/>
              <w:left w:val="single" w:sz="6" w:space="0" w:color="000000"/>
              <w:bottom w:val="nil"/>
              <w:right w:val="nil"/>
            </w:tcBorders>
            <w:tcMar>
              <w:top w:w="0" w:type="dxa"/>
              <w:left w:w="149" w:type="dxa"/>
              <w:bottom w:w="0" w:type="dxa"/>
              <w:right w:w="149" w:type="dxa"/>
            </w:tcMar>
            <w:hideMark/>
          </w:tcPr>
          <w:p w:rsidR="008742C1" w:rsidRPr="008742C1" w:rsidRDefault="008742C1" w:rsidP="008742C1"/>
        </w:tc>
        <w:tc>
          <w:tcPr>
            <w:tcW w:w="153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8742C1" w:rsidRPr="008742C1" w:rsidRDefault="008742C1" w:rsidP="008742C1"/>
        </w:tc>
        <w:tc>
          <w:tcPr>
            <w:tcW w:w="362" w:type="dxa"/>
            <w:tcBorders>
              <w:top w:val="single" w:sz="6" w:space="0" w:color="000000"/>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w:t>
            </w:r>
          </w:p>
        </w:tc>
        <w:tc>
          <w:tcPr>
            <w:tcW w:w="1925" w:type="dxa"/>
            <w:tcBorders>
              <w:top w:val="single" w:sz="6" w:space="0" w:color="000000"/>
              <w:left w:val="nil"/>
              <w:bottom w:val="single" w:sz="6" w:space="0" w:color="000000"/>
              <w:right w:val="nil"/>
            </w:tcBorders>
            <w:tcMar>
              <w:top w:w="0" w:type="dxa"/>
              <w:left w:w="149" w:type="dxa"/>
              <w:bottom w:w="0" w:type="dxa"/>
              <w:right w:w="149" w:type="dxa"/>
            </w:tcMar>
            <w:hideMark/>
          </w:tcPr>
          <w:p w:rsidR="008742C1" w:rsidRPr="008742C1" w:rsidRDefault="008742C1" w:rsidP="008742C1"/>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8742C1" w:rsidRPr="008742C1" w:rsidRDefault="008742C1" w:rsidP="008742C1"/>
        </w:tc>
        <w:tc>
          <w:tcPr>
            <w:tcW w:w="329" w:type="dxa"/>
            <w:tcBorders>
              <w:top w:val="single" w:sz="6" w:space="0" w:color="000000"/>
              <w:left w:val="single" w:sz="6" w:space="0" w:color="000000"/>
              <w:bottom w:val="nil"/>
              <w:right w:val="nil"/>
            </w:tcBorders>
            <w:tcMar>
              <w:top w:w="0" w:type="dxa"/>
              <w:left w:w="149" w:type="dxa"/>
              <w:bottom w:w="0" w:type="dxa"/>
              <w:right w:w="149" w:type="dxa"/>
            </w:tcMar>
            <w:hideMark/>
          </w:tcPr>
          <w:p w:rsidR="008742C1" w:rsidRPr="008742C1" w:rsidRDefault="008742C1" w:rsidP="008742C1"/>
        </w:tc>
        <w:tc>
          <w:tcPr>
            <w:tcW w:w="1278" w:type="dxa"/>
            <w:tcBorders>
              <w:top w:val="single" w:sz="6" w:space="0" w:color="000000"/>
              <w:left w:val="nil"/>
              <w:bottom w:val="single" w:sz="6" w:space="0" w:color="000000"/>
              <w:right w:val="nil"/>
            </w:tcBorders>
            <w:tcMar>
              <w:top w:w="0" w:type="dxa"/>
              <w:left w:w="149" w:type="dxa"/>
              <w:bottom w:w="0" w:type="dxa"/>
              <w:right w:w="149" w:type="dxa"/>
            </w:tcMar>
            <w:hideMark/>
          </w:tcPr>
          <w:p w:rsidR="008742C1" w:rsidRPr="008742C1" w:rsidRDefault="008742C1" w:rsidP="008742C1"/>
        </w:tc>
        <w:tc>
          <w:tcPr>
            <w:tcW w:w="523" w:type="dxa"/>
            <w:tcBorders>
              <w:top w:val="single" w:sz="6" w:space="0" w:color="000000"/>
              <w:left w:val="nil"/>
              <w:bottom w:val="nil"/>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color w:val="2D2D2D"/>
              </w:rPr>
              <w:t>/</w:t>
            </w:r>
          </w:p>
        </w:tc>
        <w:tc>
          <w:tcPr>
            <w:tcW w:w="2273" w:type="dxa"/>
            <w:tcBorders>
              <w:top w:val="single" w:sz="6" w:space="0" w:color="000000"/>
              <w:left w:val="nil"/>
              <w:bottom w:val="single" w:sz="6" w:space="0" w:color="000000"/>
              <w:right w:val="nil"/>
            </w:tcBorders>
            <w:tcMar>
              <w:top w:w="0" w:type="dxa"/>
              <w:left w:w="149" w:type="dxa"/>
              <w:bottom w:w="0" w:type="dxa"/>
              <w:right w:w="149" w:type="dxa"/>
            </w:tcMar>
            <w:hideMark/>
          </w:tcPr>
          <w:p w:rsidR="008742C1" w:rsidRPr="008742C1" w:rsidRDefault="008742C1" w:rsidP="008742C1"/>
        </w:tc>
        <w:tc>
          <w:tcPr>
            <w:tcW w:w="386" w:type="dxa"/>
            <w:tcBorders>
              <w:top w:val="single" w:sz="6" w:space="0" w:color="000000"/>
              <w:left w:val="nil"/>
              <w:bottom w:val="nil"/>
              <w:right w:val="single" w:sz="6" w:space="0" w:color="000000"/>
            </w:tcBorders>
            <w:tcMar>
              <w:top w:w="0" w:type="dxa"/>
              <w:left w:w="149" w:type="dxa"/>
              <w:bottom w:w="0" w:type="dxa"/>
              <w:right w:w="149" w:type="dxa"/>
            </w:tcMar>
            <w:hideMark/>
          </w:tcPr>
          <w:p w:rsidR="008742C1" w:rsidRPr="008742C1" w:rsidRDefault="008742C1" w:rsidP="008742C1"/>
        </w:tc>
      </w:tr>
      <w:tr w:rsidR="008742C1" w:rsidRPr="008742C1" w:rsidTr="00881DBD">
        <w:trPr>
          <w:gridAfter w:val="1"/>
          <w:wAfter w:w="20" w:type="dxa"/>
        </w:trPr>
        <w:tc>
          <w:tcPr>
            <w:tcW w:w="371" w:type="dxa"/>
            <w:tcBorders>
              <w:top w:val="nil"/>
              <w:left w:val="single" w:sz="6" w:space="0" w:color="000000"/>
              <w:bottom w:val="single" w:sz="6" w:space="0" w:color="000000"/>
              <w:right w:val="nil"/>
            </w:tcBorders>
            <w:tcMar>
              <w:top w:w="0" w:type="dxa"/>
              <w:left w:w="149" w:type="dxa"/>
              <w:bottom w:w="0" w:type="dxa"/>
              <w:right w:w="149" w:type="dxa"/>
            </w:tcMar>
            <w:hideMark/>
          </w:tcPr>
          <w:p w:rsidR="008742C1" w:rsidRPr="008742C1" w:rsidRDefault="008742C1" w:rsidP="008742C1"/>
        </w:tc>
        <w:tc>
          <w:tcPr>
            <w:tcW w:w="1538" w:type="dxa"/>
            <w:gridSpan w:val="2"/>
            <w:tcBorders>
              <w:top w:val="nil"/>
              <w:left w:val="nil"/>
              <w:bottom w:val="single" w:sz="6" w:space="0" w:color="000000"/>
              <w:right w:val="nil"/>
            </w:tcBorders>
            <w:tcMar>
              <w:top w:w="0" w:type="dxa"/>
              <w:left w:w="149" w:type="dxa"/>
              <w:bottom w:w="0" w:type="dxa"/>
              <w:right w:w="149" w:type="dxa"/>
            </w:tcMar>
            <w:hideMark/>
          </w:tcPr>
          <w:p w:rsidR="008742C1" w:rsidRPr="008742C1" w:rsidRDefault="008742C1" w:rsidP="008742C1">
            <w:pPr>
              <w:spacing w:line="315" w:lineRule="atLeast"/>
              <w:jc w:val="center"/>
              <w:textAlignment w:val="baseline"/>
              <w:rPr>
                <w:color w:val="2D2D2D"/>
              </w:rPr>
            </w:pPr>
            <w:r w:rsidRPr="008742C1">
              <w:rPr>
                <w:i/>
                <w:iCs/>
                <w:color w:val="2D2D2D"/>
              </w:rPr>
              <w:t>подпись</w:t>
            </w:r>
          </w:p>
        </w:tc>
        <w:tc>
          <w:tcPr>
            <w:tcW w:w="362" w:type="dxa"/>
            <w:tcBorders>
              <w:top w:val="nil"/>
              <w:left w:val="nil"/>
              <w:bottom w:val="single" w:sz="6" w:space="0" w:color="000000"/>
              <w:right w:val="nil"/>
            </w:tcBorders>
            <w:tcMar>
              <w:top w:w="0" w:type="dxa"/>
              <w:left w:w="149" w:type="dxa"/>
              <w:bottom w:w="0" w:type="dxa"/>
              <w:right w:w="149" w:type="dxa"/>
            </w:tcMar>
            <w:hideMark/>
          </w:tcPr>
          <w:p w:rsidR="008742C1" w:rsidRPr="008742C1" w:rsidRDefault="008742C1" w:rsidP="008742C1"/>
        </w:tc>
        <w:tc>
          <w:tcPr>
            <w:tcW w:w="1925" w:type="dxa"/>
            <w:tcBorders>
              <w:top w:val="nil"/>
              <w:left w:val="nil"/>
              <w:bottom w:val="single" w:sz="6" w:space="0" w:color="000000"/>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i/>
                <w:iCs/>
                <w:color w:val="2D2D2D"/>
              </w:rPr>
              <w:t>(ФИО)</w:t>
            </w: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tc>
        <w:tc>
          <w:tcPr>
            <w:tcW w:w="329" w:type="dxa"/>
            <w:tcBorders>
              <w:top w:val="nil"/>
              <w:left w:val="single" w:sz="6" w:space="0" w:color="000000"/>
              <w:bottom w:val="single" w:sz="6" w:space="0" w:color="000000"/>
              <w:right w:val="nil"/>
            </w:tcBorders>
            <w:tcMar>
              <w:top w:w="0" w:type="dxa"/>
              <w:left w:w="149" w:type="dxa"/>
              <w:bottom w:w="0" w:type="dxa"/>
              <w:right w:w="149" w:type="dxa"/>
            </w:tcMar>
            <w:hideMark/>
          </w:tcPr>
          <w:p w:rsidR="008742C1" w:rsidRPr="008742C1" w:rsidRDefault="008742C1" w:rsidP="008742C1"/>
        </w:tc>
        <w:tc>
          <w:tcPr>
            <w:tcW w:w="1278" w:type="dxa"/>
            <w:tcBorders>
              <w:top w:val="nil"/>
              <w:left w:val="nil"/>
              <w:bottom w:val="single" w:sz="6" w:space="0" w:color="000000"/>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i/>
                <w:iCs/>
                <w:color w:val="2D2D2D"/>
              </w:rPr>
              <w:t>подпись</w:t>
            </w:r>
          </w:p>
        </w:tc>
        <w:tc>
          <w:tcPr>
            <w:tcW w:w="523" w:type="dxa"/>
            <w:tcBorders>
              <w:top w:val="nil"/>
              <w:left w:val="nil"/>
              <w:bottom w:val="single" w:sz="6" w:space="0" w:color="000000"/>
              <w:right w:val="nil"/>
            </w:tcBorders>
            <w:tcMar>
              <w:top w:w="0" w:type="dxa"/>
              <w:left w:w="149" w:type="dxa"/>
              <w:bottom w:w="0" w:type="dxa"/>
              <w:right w:w="149" w:type="dxa"/>
            </w:tcMar>
            <w:hideMark/>
          </w:tcPr>
          <w:p w:rsidR="008742C1" w:rsidRPr="008742C1" w:rsidRDefault="008742C1" w:rsidP="008742C1"/>
        </w:tc>
        <w:tc>
          <w:tcPr>
            <w:tcW w:w="2273" w:type="dxa"/>
            <w:tcBorders>
              <w:top w:val="nil"/>
              <w:left w:val="nil"/>
              <w:bottom w:val="single" w:sz="6" w:space="0" w:color="000000"/>
              <w:right w:val="nil"/>
            </w:tcBorders>
            <w:tcMar>
              <w:top w:w="0" w:type="dxa"/>
              <w:left w:w="149" w:type="dxa"/>
              <w:bottom w:w="0" w:type="dxa"/>
              <w:right w:w="149" w:type="dxa"/>
            </w:tcMar>
            <w:hideMark/>
          </w:tcPr>
          <w:p w:rsidR="008742C1" w:rsidRPr="008742C1" w:rsidRDefault="008742C1" w:rsidP="008742C1">
            <w:pPr>
              <w:spacing w:line="315" w:lineRule="atLeast"/>
              <w:textAlignment w:val="baseline"/>
              <w:rPr>
                <w:color w:val="2D2D2D"/>
              </w:rPr>
            </w:pPr>
            <w:r w:rsidRPr="008742C1">
              <w:rPr>
                <w:i/>
                <w:iCs/>
                <w:color w:val="2D2D2D"/>
              </w:rPr>
              <w:t>(ФИО)</w:t>
            </w:r>
          </w:p>
        </w:tc>
        <w:tc>
          <w:tcPr>
            <w:tcW w:w="386" w:type="dxa"/>
            <w:tcBorders>
              <w:top w:val="nil"/>
              <w:left w:val="nil"/>
              <w:bottom w:val="single" w:sz="6" w:space="0" w:color="000000"/>
              <w:right w:val="single" w:sz="6" w:space="0" w:color="000000"/>
            </w:tcBorders>
            <w:tcMar>
              <w:top w:w="0" w:type="dxa"/>
              <w:left w:w="149" w:type="dxa"/>
              <w:bottom w:w="0" w:type="dxa"/>
              <w:right w:w="149" w:type="dxa"/>
            </w:tcMar>
            <w:hideMark/>
          </w:tcPr>
          <w:p w:rsidR="008742C1" w:rsidRPr="008742C1" w:rsidRDefault="008742C1" w:rsidP="008742C1"/>
        </w:tc>
      </w:tr>
    </w:tbl>
    <w:p w:rsidR="008742C1" w:rsidRPr="008742C1" w:rsidRDefault="008742C1" w:rsidP="008742C1"/>
    <w:p w:rsidR="008742C1" w:rsidRPr="008742C1" w:rsidRDefault="008742C1" w:rsidP="008742C1">
      <w:pPr>
        <w:autoSpaceDE w:val="0"/>
        <w:autoSpaceDN w:val="0"/>
        <w:adjustRightInd w:val="0"/>
        <w:ind w:right="282"/>
        <w:rPr>
          <w:b/>
        </w:rPr>
      </w:pPr>
    </w:p>
    <w:p w:rsidR="008742C1" w:rsidRPr="008742C1" w:rsidRDefault="008742C1" w:rsidP="008742C1">
      <w:pPr>
        <w:autoSpaceDE w:val="0"/>
        <w:autoSpaceDN w:val="0"/>
        <w:adjustRightInd w:val="0"/>
        <w:ind w:right="282"/>
        <w:rPr>
          <w:b/>
          <w:sz w:val="26"/>
          <w:szCs w:val="26"/>
        </w:rPr>
      </w:pPr>
    </w:p>
    <w:p w:rsidR="008742C1" w:rsidRPr="008742C1" w:rsidRDefault="008742C1" w:rsidP="008742C1">
      <w:pPr>
        <w:sectPr w:rsidR="008742C1" w:rsidRPr="008742C1" w:rsidSect="00642C35">
          <w:pgSz w:w="11906" w:h="16838"/>
          <w:pgMar w:top="567" w:right="707" w:bottom="851" w:left="1021" w:header="709" w:footer="709" w:gutter="0"/>
          <w:cols w:space="708"/>
          <w:docGrid w:linePitch="360"/>
        </w:sectPr>
      </w:pPr>
    </w:p>
    <w:p w:rsidR="008742C1" w:rsidRPr="008742C1" w:rsidRDefault="008742C1" w:rsidP="008742C1">
      <w:pPr>
        <w:jc w:val="right"/>
      </w:pPr>
      <w:r w:rsidRPr="008742C1">
        <w:t>Приложение № 1</w:t>
      </w:r>
    </w:p>
    <w:p w:rsidR="008742C1" w:rsidRPr="008742C1" w:rsidRDefault="008742C1" w:rsidP="008742C1">
      <w:pPr>
        <w:jc w:val="right"/>
      </w:pPr>
      <w:r w:rsidRPr="008742C1">
        <w:t>к типовой форме  Соглашения о предоставлении</w:t>
      </w:r>
    </w:p>
    <w:p w:rsidR="008742C1" w:rsidRPr="008742C1" w:rsidRDefault="008742C1" w:rsidP="008742C1">
      <w:pPr>
        <w:jc w:val="right"/>
      </w:pPr>
      <w:r w:rsidRPr="008742C1">
        <w:t>иного межбюджетного трансферта, имеющего целевое</w:t>
      </w:r>
    </w:p>
    <w:p w:rsidR="008742C1" w:rsidRPr="008742C1" w:rsidRDefault="008742C1" w:rsidP="008742C1">
      <w:pPr>
        <w:jc w:val="right"/>
      </w:pPr>
      <w:r w:rsidRPr="008742C1">
        <w:t>назначение, из бюджета МО «Северо-Байкальский район»</w:t>
      </w:r>
    </w:p>
    <w:p w:rsidR="008742C1" w:rsidRPr="008742C1" w:rsidRDefault="008742C1" w:rsidP="008742C1">
      <w:pPr>
        <w:jc w:val="right"/>
      </w:pPr>
      <w:r w:rsidRPr="008742C1">
        <w:t>бюджетам городских и сельских поселений</w:t>
      </w:r>
    </w:p>
    <w:p w:rsidR="008742C1" w:rsidRPr="008742C1" w:rsidRDefault="008742C1" w:rsidP="008742C1">
      <w:pPr>
        <w:jc w:val="right"/>
      </w:pPr>
      <w:r w:rsidRPr="008742C1">
        <w:t xml:space="preserve">Северо-Байкальского района </w:t>
      </w:r>
    </w:p>
    <w:p w:rsidR="008742C1" w:rsidRPr="008742C1" w:rsidRDefault="008742C1" w:rsidP="008742C1">
      <w:pPr>
        <w:jc w:val="right"/>
      </w:pPr>
      <w:r w:rsidRPr="008742C1">
        <w:t xml:space="preserve"> от «__» _______2020г. №_____</w:t>
      </w:r>
    </w:p>
    <w:p w:rsidR="008742C1" w:rsidRPr="008742C1" w:rsidRDefault="008742C1" w:rsidP="008742C1">
      <w:pPr>
        <w:jc w:val="right"/>
      </w:pPr>
    </w:p>
    <w:p w:rsidR="008742C1" w:rsidRPr="008742C1" w:rsidRDefault="008742C1" w:rsidP="008742C1">
      <w:pPr>
        <w:jc w:val="center"/>
      </w:pPr>
      <w:r w:rsidRPr="008742C1">
        <w:t>Значение результатов _______________________</w:t>
      </w:r>
    </w:p>
    <w:p w:rsidR="008742C1" w:rsidRPr="008742C1" w:rsidRDefault="008742C1" w:rsidP="008742C1"/>
    <w:tbl>
      <w:tblPr>
        <w:tblW w:w="14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5880"/>
        <w:gridCol w:w="3120"/>
        <w:gridCol w:w="1440"/>
      </w:tblGrid>
      <w:tr w:rsidR="008742C1" w:rsidRPr="008742C1" w:rsidTr="00881DBD">
        <w:trPr>
          <w:trHeight w:val="405"/>
        </w:trPr>
        <w:tc>
          <w:tcPr>
            <w:tcW w:w="3720" w:type="dxa"/>
            <w:tcBorders>
              <w:top w:val="nil"/>
              <w:left w:val="nil"/>
              <w:bottom w:val="nil"/>
              <w:right w:val="nil"/>
            </w:tcBorders>
          </w:tcPr>
          <w:p w:rsidR="008742C1" w:rsidRPr="008742C1" w:rsidRDefault="008742C1" w:rsidP="008742C1">
            <w:pPr>
              <w:rPr>
                <w:sz w:val="18"/>
                <w:szCs w:val="18"/>
              </w:rPr>
            </w:pPr>
          </w:p>
        </w:tc>
        <w:tc>
          <w:tcPr>
            <w:tcW w:w="5880" w:type="dxa"/>
            <w:tcBorders>
              <w:top w:val="nil"/>
              <w:left w:val="nil"/>
              <w:bottom w:val="nil"/>
              <w:right w:val="nil"/>
            </w:tcBorders>
          </w:tcPr>
          <w:p w:rsidR="008742C1" w:rsidRPr="008742C1" w:rsidRDefault="008742C1" w:rsidP="008742C1">
            <w:pPr>
              <w:rPr>
                <w:sz w:val="18"/>
                <w:szCs w:val="18"/>
              </w:rPr>
            </w:pPr>
          </w:p>
        </w:tc>
        <w:tc>
          <w:tcPr>
            <w:tcW w:w="3120" w:type="dxa"/>
            <w:tcBorders>
              <w:top w:val="nil"/>
              <w:left w:val="nil"/>
              <w:bottom w:val="nil"/>
              <w:right w:val="nil"/>
            </w:tcBorders>
          </w:tcPr>
          <w:p w:rsidR="008742C1" w:rsidRPr="008742C1" w:rsidRDefault="008742C1" w:rsidP="008742C1">
            <w:pPr>
              <w:rPr>
                <w:sz w:val="18"/>
                <w:szCs w:val="18"/>
              </w:rPr>
            </w:pPr>
          </w:p>
        </w:tc>
        <w:tc>
          <w:tcPr>
            <w:tcW w:w="1440" w:type="dxa"/>
            <w:tcBorders>
              <w:left w:val="nil"/>
            </w:tcBorders>
          </w:tcPr>
          <w:p w:rsidR="008742C1" w:rsidRPr="008742C1" w:rsidRDefault="008742C1" w:rsidP="008742C1">
            <w:pPr>
              <w:rPr>
                <w:sz w:val="18"/>
                <w:szCs w:val="18"/>
              </w:rPr>
            </w:pPr>
            <w:r w:rsidRPr="008742C1">
              <w:rPr>
                <w:sz w:val="18"/>
                <w:szCs w:val="18"/>
              </w:rPr>
              <w:t>Коды</w:t>
            </w:r>
          </w:p>
        </w:tc>
      </w:tr>
      <w:tr w:rsidR="008742C1" w:rsidRPr="008742C1" w:rsidTr="00881DBD">
        <w:trPr>
          <w:trHeight w:val="360"/>
        </w:trPr>
        <w:tc>
          <w:tcPr>
            <w:tcW w:w="3720" w:type="dxa"/>
            <w:tcBorders>
              <w:top w:val="nil"/>
              <w:left w:val="nil"/>
              <w:bottom w:val="nil"/>
              <w:right w:val="nil"/>
            </w:tcBorders>
          </w:tcPr>
          <w:p w:rsidR="008742C1" w:rsidRPr="008742C1" w:rsidRDefault="008742C1" w:rsidP="008742C1">
            <w:pPr>
              <w:rPr>
                <w:sz w:val="18"/>
                <w:szCs w:val="18"/>
              </w:rPr>
            </w:pPr>
            <w:r w:rsidRPr="008742C1">
              <w:rPr>
                <w:sz w:val="18"/>
                <w:szCs w:val="18"/>
              </w:rPr>
              <w:t>Наименование муниципального образования</w:t>
            </w:r>
          </w:p>
        </w:tc>
        <w:tc>
          <w:tcPr>
            <w:tcW w:w="5880" w:type="dxa"/>
            <w:tcBorders>
              <w:top w:val="nil"/>
              <w:left w:val="nil"/>
              <w:bottom w:val="nil"/>
              <w:right w:val="nil"/>
            </w:tcBorders>
          </w:tcPr>
          <w:p w:rsidR="008742C1" w:rsidRPr="008742C1" w:rsidRDefault="008742C1" w:rsidP="008742C1">
            <w:pPr>
              <w:rPr>
                <w:sz w:val="18"/>
                <w:szCs w:val="18"/>
              </w:rPr>
            </w:pPr>
            <w:r w:rsidRPr="008742C1">
              <w:rPr>
                <w:sz w:val="18"/>
                <w:szCs w:val="18"/>
              </w:rPr>
              <w:t>_______________________________________________________</w:t>
            </w:r>
          </w:p>
        </w:tc>
        <w:tc>
          <w:tcPr>
            <w:tcW w:w="3120" w:type="dxa"/>
            <w:tcBorders>
              <w:top w:val="nil"/>
              <w:left w:val="nil"/>
              <w:bottom w:val="nil"/>
              <w:right w:val="nil"/>
            </w:tcBorders>
          </w:tcPr>
          <w:p w:rsidR="008742C1" w:rsidRPr="008742C1" w:rsidRDefault="008742C1" w:rsidP="008742C1">
            <w:pPr>
              <w:jc w:val="right"/>
              <w:rPr>
                <w:sz w:val="18"/>
                <w:szCs w:val="18"/>
              </w:rPr>
            </w:pPr>
            <w:r w:rsidRPr="008742C1">
              <w:rPr>
                <w:sz w:val="18"/>
                <w:szCs w:val="18"/>
              </w:rPr>
              <w:t>По ОКТМО</w:t>
            </w:r>
          </w:p>
        </w:tc>
        <w:tc>
          <w:tcPr>
            <w:tcW w:w="1440" w:type="dxa"/>
            <w:tcBorders>
              <w:left w:val="nil"/>
            </w:tcBorders>
          </w:tcPr>
          <w:p w:rsidR="008742C1" w:rsidRPr="008742C1" w:rsidRDefault="008742C1" w:rsidP="008742C1">
            <w:pPr>
              <w:rPr>
                <w:sz w:val="18"/>
                <w:szCs w:val="18"/>
              </w:rPr>
            </w:pPr>
          </w:p>
        </w:tc>
      </w:tr>
      <w:tr w:rsidR="008742C1" w:rsidRPr="008742C1" w:rsidTr="00881DBD">
        <w:trPr>
          <w:trHeight w:val="465"/>
        </w:trPr>
        <w:tc>
          <w:tcPr>
            <w:tcW w:w="3720" w:type="dxa"/>
            <w:tcBorders>
              <w:top w:val="nil"/>
              <w:left w:val="nil"/>
              <w:bottom w:val="nil"/>
              <w:right w:val="nil"/>
            </w:tcBorders>
          </w:tcPr>
          <w:p w:rsidR="008742C1" w:rsidRPr="008742C1" w:rsidRDefault="008742C1" w:rsidP="008742C1">
            <w:pPr>
              <w:rPr>
                <w:sz w:val="18"/>
                <w:szCs w:val="18"/>
              </w:rPr>
            </w:pPr>
            <w:r w:rsidRPr="008742C1">
              <w:rPr>
                <w:sz w:val="18"/>
                <w:szCs w:val="18"/>
              </w:rPr>
              <w:t>Наименование муниципальной программы</w:t>
            </w:r>
          </w:p>
        </w:tc>
        <w:tc>
          <w:tcPr>
            <w:tcW w:w="5880" w:type="dxa"/>
            <w:tcBorders>
              <w:top w:val="nil"/>
              <w:left w:val="nil"/>
              <w:bottom w:val="nil"/>
              <w:right w:val="nil"/>
            </w:tcBorders>
          </w:tcPr>
          <w:p w:rsidR="008742C1" w:rsidRPr="008742C1" w:rsidRDefault="008742C1" w:rsidP="008742C1">
            <w:pPr>
              <w:rPr>
                <w:sz w:val="18"/>
                <w:szCs w:val="18"/>
              </w:rPr>
            </w:pPr>
            <w:r w:rsidRPr="008742C1">
              <w:rPr>
                <w:sz w:val="18"/>
                <w:szCs w:val="18"/>
              </w:rPr>
              <w:t>_______________________________________________________</w:t>
            </w:r>
          </w:p>
        </w:tc>
        <w:tc>
          <w:tcPr>
            <w:tcW w:w="3120" w:type="dxa"/>
            <w:tcBorders>
              <w:top w:val="nil"/>
              <w:left w:val="nil"/>
              <w:bottom w:val="nil"/>
              <w:right w:val="nil"/>
            </w:tcBorders>
          </w:tcPr>
          <w:p w:rsidR="008742C1" w:rsidRPr="008742C1" w:rsidRDefault="008742C1" w:rsidP="008742C1">
            <w:pPr>
              <w:jc w:val="right"/>
              <w:rPr>
                <w:sz w:val="18"/>
                <w:szCs w:val="18"/>
              </w:rPr>
            </w:pPr>
            <w:r w:rsidRPr="008742C1">
              <w:rPr>
                <w:sz w:val="18"/>
                <w:szCs w:val="18"/>
              </w:rPr>
              <w:t>Код ФП по БК</w:t>
            </w:r>
          </w:p>
        </w:tc>
        <w:tc>
          <w:tcPr>
            <w:tcW w:w="1440" w:type="dxa"/>
            <w:tcBorders>
              <w:left w:val="nil"/>
            </w:tcBorders>
          </w:tcPr>
          <w:p w:rsidR="008742C1" w:rsidRPr="008742C1" w:rsidRDefault="008742C1" w:rsidP="008742C1">
            <w:pPr>
              <w:rPr>
                <w:sz w:val="18"/>
                <w:szCs w:val="18"/>
              </w:rPr>
            </w:pPr>
          </w:p>
        </w:tc>
      </w:tr>
    </w:tbl>
    <w:p w:rsidR="008742C1" w:rsidRPr="008742C1" w:rsidRDefault="008742C1" w:rsidP="008742C1">
      <w:pPr>
        <w:rPr>
          <w:vanish/>
        </w:rPr>
      </w:pPr>
    </w:p>
    <w:tbl>
      <w:tblPr>
        <w:tblpPr w:leftFromText="180" w:rightFromText="180" w:vertAnchor="text" w:tblpX="109" w:tblpY="676"/>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541"/>
        <w:gridCol w:w="1670"/>
        <w:gridCol w:w="1268"/>
        <w:gridCol w:w="1529"/>
        <w:gridCol w:w="1438"/>
        <w:gridCol w:w="1017"/>
        <w:gridCol w:w="1351"/>
        <w:gridCol w:w="1795"/>
      </w:tblGrid>
      <w:tr w:rsidR="008742C1" w:rsidRPr="008742C1" w:rsidTr="00881DBD">
        <w:trPr>
          <w:trHeight w:val="510"/>
        </w:trPr>
        <w:tc>
          <w:tcPr>
            <w:tcW w:w="2551" w:type="dxa"/>
            <w:vMerge w:val="restart"/>
          </w:tcPr>
          <w:p w:rsidR="008742C1" w:rsidRPr="008742C1" w:rsidRDefault="008742C1" w:rsidP="008742C1">
            <w:pPr>
              <w:jc w:val="center"/>
              <w:rPr>
                <w:sz w:val="18"/>
                <w:szCs w:val="18"/>
              </w:rPr>
            </w:pPr>
            <w:r w:rsidRPr="008742C1">
              <w:rPr>
                <w:spacing w:val="1"/>
                <w:sz w:val="18"/>
                <w:szCs w:val="18"/>
              </w:rPr>
              <w:t>Результат муниципальной программы</w:t>
            </w:r>
          </w:p>
        </w:tc>
        <w:tc>
          <w:tcPr>
            <w:tcW w:w="1541" w:type="dxa"/>
            <w:vMerge w:val="restart"/>
          </w:tcPr>
          <w:p w:rsidR="008742C1" w:rsidRPr="008742C1" w:rsidRDefault="008742C1" w:rsidP="008742C1">
            <w:pPr>
              <w:jc w:val="center"/>
              <w:rPr>
                <w:spacing w:val="1"/>
                <w:sz w:val="18"/>
                <w:szCs w:val="18"/>
              </w:rPr>
            </w:pPr>
            <w:r w:rsidRPr="008742C1">
              <w:rPr>
                <w:spacing w:val="1"/>
                <w:sz w:val="18"/>
                <w:szCs w:val="18"/>
              </w:rPr>
              <w:t>Тип результата</w:t>
            </w:r>
          </w:p>
        </w:tc>
        <w:tc>
          <w:tcPr>
            <w:tcW w:w="2938" w:type="dxa"/>
            <w:gridSpan w:val="2"/>
          </w:tcPr>
          <w:p w:rsidR="008742C1" w:rsidRPr="008742C1" w:rsidRDefault="008742C1" w:rsidP="008742C1">
            <w:pPr>
              <w:jc w:val="center"/>
              <w:rPr>
                <w:spacing w:val="1"/>
                <w:sz w:val="18"/>
                <w:szCs w:val="18"/>
              </w:rPr>
            </w:pPr>
            <w:r w:rsidRPr="008742C1">
              <w:rPr>
                <w:spacing w:val="1"/>
                <w:sz w:val="18"/>
                <w:szCs w:val="18"/>
              </w:rPr>
              <w:t>Единица измерения по ОКЕИ</w:t>
            </w:r>
          </w:p>
        </w:tc>
        <w:tc>
          <w:tcPr>
            <w:tcW w:w="2967" w:type="dxa"/>
            <w:gridSpan w:val="2"/>
          </w:tcPr>
          <w:p w:rsidR="008742C1" w:rsidRPr="008742C1" w:rsidRDefault="008742C1" w:rsidP="008742C1">
            <w:pPr>
              <w:jc w:val="center"/>
              <w:rPr>
                <w:spacing w:val="1"/>
                <w:sz w:val="18"/>
                <w:szCs w:val="18"/>
              </w:rPr>
            </w:pPr>
            <w:r w:rsidRPr="008742C1">
              <w:rPr>
                <w:spacing w:val="1"/>
                <w:sz w:val="18"/>
                <w:szCs w:val="18"/>
              </w:rPr>
              <w:t>Конечный результат</w:t>
            </w:r>
          </w:p>
        </w:tc>
        <w:tc>
          <w:tcPr>
            <w:tcW w:w="1017" w:type="dxa"/>
            <w:vMerge w:val="restart"/>
          </w:tcPr>
          <w:p w:rsidR="008742C1" w:rsidRPr="008742C1" w:rsidRDefault="008742C1" w:rsidP="008742C1">
            <w:pPr>
              <w:jc w:val="center"/>
              <w:rPr>
                <w:spacing w:val="1"/>
                <w:sz w:val="18"/>
                <w:szCs w:val="18"/>
              </w:rPr>
            </w:pPr>
            <w:r w:rsidRPr="008742C1">
              <w:rPr>
                <w:spacing w:val="1"/>
                <w:sz w:val="18"/>
                <w:szCs w:val="18"/>
              </w:rPr>
              <w:t>Код строки</w:t>
            </w:r>
          </w:p>
        </w:tc>
        <w:tc>
          <w:tcPr>
            <w:tcW w:w="1351" w:type="dxa"/>
            <w:vMerge w:val="restart"/>
          </w:tcPr>
          <w:p w:rsidR="008742C1" w:rsidRPr="008742C1" w:rsidRDefault="008742C1" w:rsidP="008742C1">
            <w:pPr>
              <w:jc w:val="center"/>
              <w:rPr>
                <w:spacing w:val="1"/>
                <w:sz w:val="18"/>
                <w:szCs w:val="18"/>
              </w:rPr>
            </w:pPr>
            <w:r w:rsidRPr="008742C1">
              <w:rPr>
                <w:spacing w:val="1"/>
                <w:sz w:val="18"/>
                <w:szCs w:val="18"/>
              </w:rPr>
              <w:t>Значение результата</w:t>
            </w:r>
          </w:p>
        </w:tc>
        <w:tc>
          <w:tcPr>
            <w:tcW w:w="1795" w:type="dxa"/>
            <w:vMerge w:val="restart"/>
          </w:tcPr>
          <w:p w:rsidR="008742C1" w:rsidRPr="008742C1" w:rsidRDefault="008742C1" w:rsidP="008742C1">
            <w:pPr>
              <w:jc w:val="center"/>
              <w:rPr>
                <w:spacing w:val="1"/>
                <w:sz w:val="18"/>
                <w:szCs w:val="18"/>
              </w:rPr>
            </w:pPr>
            <w:r w:rsidRPr="008742C1">
              <w:rPr>
                <w:spacing w:val="1"/>
                <w:sz w:val="18"/>
                <w:szCs w:val="18"/>
              </w:rPr>
              <w:t>Дата достижения результата</w:t>
            </w:r>
          </w:p>
        </w:tc>
      </w:tr>
      <w:tr w:rsidR="008742C1" w:rsidRPr="008742C1" w:rsidTr="00881DBD">
        <w:trPr>
          <w:trHeight w:val="525"/>
        </w:trPr>
        <w:tc>
          <w:tcPr>
            <w:tcW w:w="2551" w:type="dxa"/>
            <w:vMerge/>
          </w:tcPr>
          <w:p w:rsidR="008742C1" w:rsidRPr="008742C1" w:rsidRDefault="008742C1" w:rsidP="008742C1">
            <w:pPr>
              <w:jc w:val="center"/>
            </w:pPr>
          </w:p>
        </w:tc>
        <w:tc>
          <w:tcPr>
            <w:tcW w:w="1541" w:type="dxa"/>
            <w:vMerge/>
          </w:tcPr>
          <w:p w:rsidR="008742C1" w:rsidRPr="008742C1" w:rsidRDefault="008742C1" w:rsidP="008742C1">
            <w:pPr>
              <w:jc w:val="center"/>
              <w:rPr>
                <w:spacing w:val="1"/>
                <w:sz w:val="18"/>
                <w:szCs w:val="18"/>
              </w:rPr>
            </w:pPr>
          </w:p>
        </w:tc>
        <w:tc>
          <w:tcPr>
            <w:tcW w:w="1670" w:type="dxa"/>
          </w:tcPr>
          <w:p w:rsidR="008742C1" w:rsidRPr="008742C1" w:rsidRDefault="008742C1" w:rsidP="008742C1">
            <w:pPr>
              <w:jc w:val="center"/>
              <w:rPr>
                <w:spacing w:val="1"/>
                <w:sz w:val="18"/>
                <w:szCs w:val="18"/>
              </w:rPr>
            </w:pPr>
            <w:r w:rsidRPr="008742C1">
              <w:rPr>
                <w:spacing w:val="1"/>
                <w:sz w:val="18"/>
                <w:szCs w:val="18"/>
              </w:rPr>
              <w:t>наименование</w:t>
            </w:r>
          </w:p>
        </w:tc>
        <w:tc>
          <w:tcPr>
            <w:tcW w:w="1268" w:type="dxa"/>
          </w:tcPr>
          <w:p w:rsidR="008742C1" w:rsidRPr="008742C1" w:rsidRDefault="008742C1" w:rsidP="008742C1">
            <w:pPr>
              <w:jc w:val="center"/>
              <w:rPr>
                <w:spacing w:val="1"/>
                <w:sz w:val="18"/>
                <w:szCs w:val="18"/>
              </w:rPr>
            </w:pPr>
            <w:r w:rsidRPr="008742C1">
              <w:rPr>
                <w:spacing w:val="1"/>
                <w:sz w:val="18"/>
                <w:szCs w:val="18"/>
              </w:rPr>
              <w:t>Код</w:t>
            </w:r>
          </w:p>
        </w:tc>
        <w:tc>
          <w:tcPr>
            <w:tcW w:w="1529" w:type="dxa"/>
          </w:tcPr>
          <w:p w:rsidR="008742C1" w:rsidRPr="008742C1" w:rsidRDefault="008742C1" w:rsidP="008742C1">
            <w:pPr>
              <w:jc w:val="center"/>
              <w:rPr>
                <w:spacing w:val="1"/>
                <w:sz w:val="18"/>
                <w:szCs w:val="18"/>
              </w:rPr>
            </w:pPr>
            <w:r w:rsidRPr="008742C1">
              <w:rPr>
                <w:spacing w:val="1"/>
                <w:sz w:val="18"/>
                <w:szCs w:val="18"/>
              </w:rPr>
              <w:t>значение</w:t>
            </w:r>
          </w:p>
        </w:tc>
        <w:tc>
          <w:tcPr>
            <w:tcW w:w="1438" w:type="dxa"/>
          </w:tcPr>
          <w:p w:rsidR="008742C1" w:rsidRPr="008742C1" w:rsidRDefault="008742C1" w:rsidP="008742C1">
            <w:pPr>
              <w:jc w:val="center"/>
              <w:rPr>
                <w:spacing w:val="1"/>
                <w:sz w:val="18"/>
                <w:szCs w:val="18"/>
              </w:rPr>
            </w:pPr>
            <w:r w:rsidRPr="008742C1">
              <w:rPr>
                <w:spacing w:val="1"/>
                <w:sz w:val="18"/>
                <w:szCs w:val="18"/>
              </w:rPr>
              <w:t>Дата достижения</w:t>
            </w:r>
          </w:p>
        </w:tc>
        <w:tc>
          <w:tcPr>
            <w:tcW w:w="1017" w:type="dxa"/>
            <w:vMerge/>
          </w:tcPr>
          <w:p w:rsidR="008742C1" w:rsidRPr="008742C1" w:rsidRDefault="008742C1" w:rsidP="008742C1">
            <w:pPr>
              <w:jc w:val="center"/>
              <w:rPr>
                <w:spacing w:val="1"/>
                <w:sz w:val="18"/>
                <w:szCs w:val="18"/>
              </w:rPr>
            </w:pPr>
          </w:p>
        </w:tc>
        <w:tc>
          <w:tcPr>
            <w:tcW w:w="1351" w:type="dxa"/>
            <w:vMerge/>
          </w:tcPr>
          <w:p w:rsidR="008742C1" w:rsidRPr="008742C1" w:rsidRDefault="008742C1" w:rsidP="008742C1">
            <w:pPr>
              <w:jc w:val="center"/>
              <w:rPr>
                <w:spacing w:val="1"/>
                <w:sz w:val="18"/>
                <w:szCs w:val="18"/>
              </w:rPr>
            </w:pPr>
          </w:p>
        </w:tc>
        <w:tc>
          <w:tcPr>
            <w:tcW w:w="1795" w:type="dxa"/>
            <w:vMerge/>
          </w:tcPr>
          <w:p w:rsidR="008742C1" w:rsidRPr="008742C1" w:rsidRDefault="008742C1" w:rsidP="008742C1">
            <w:pPr>
              <w:jc w:val="center"/>
              <w:rPr>
                <w:spacing w:val="1"/>
                <w:sz w:val="18"/>
                <w:szCs w:val="18"/>
              </w:rPr>
            </w:pPr>
          </w:p>
        </w:tc>
      </w:tr>
      <w:tr w:rsidR="008742C1" w:rsidRPr="008742C1" w:rsidTr="00881DBD">
        <w:trPr>
          <w:trHeight w:val="375"/>
        </w:trPr>
        <w:tc>
          <w:tcPr>
            <w:tcW w:w="2551" w:type="dxa"/>
          </w:tcPr>
          <w:p w:rsidR="008742C1" w:rsidRPr="008742C1" w:rsidRDefault="008742C1" w:rsidP="008742C1">
            <w:pPr>
              <w:jc w:val="center"/>
            </w:pPr>
            <w:r w:rsidRPr="008742C1">
              <w:rPr>
                <w:spacing w:val="1"/>
                <w:sz w:val="18"/>
                <w:szCs w:val="18"/>
              </w:rPr>
              <w:t>1</w:t>
            </w:r>
          </w:p>
        </w:tc>
        <w:tc>
          <w:tcPr>
            <w:tcW w:w="1541" w:type="dxa"/>
          </w:tcPr>
          <w:p w:rsidR="008742C1" w:rsidRPr="008742C1" w:rsidRDefault="008742C1" w:rsidP="008742C1">
            <w:pPr>
              <w:jc w:val="center"/>
              <w:rPr>
                <w:spacing w:val="1"/>
                <w:sz w:val="18"/>
                <w:szCs w:val="18"/>
              </w:rPr>
            </w:pPr>
            <w:r w:rsidRPr="008742C1">
              <w:rPr>
                <w:spacing w:val="1"/>
                <w:sz w:val="18"/>
                <w:szCs w:val="18"/>
              </w:rPr>
              <w:t>2</w:t>
            </w:r>
          </w:p>
        </w:tc>
        <w:tc>
          <w:tcPr>
            <w:tcW w:w="1670" w:type="dxa"/>
          </w:tcPr>
          <w:p w:rsidR="008742C1" w:rsidRPr="008742C1" w:rsidRDefault="008742C1" w:rsidP="008742C1">
            <w:pPr>
              <w:jc w:val="center"/>
              <w:rPr>
                <w:spacing w:val="1"/>
                <w:sz w:val="18"/>
                <w:szCs w:val="18"/>
              </w:rPr>
            </w:pPr>
            <w:r w:rsidRPr="008742C1">
              <w:rPr>
                <w:spacing w:val="1"/>
                <w:sz w:val="18"/>
                <w:szCs w:val="18"/>
              </w:rPr>
              <w:t>3</w:t>
            </w:r>
          </w:p>
        </w:tc>
        <w:tc>
          <w:tcPr>
            <w:tcW w:w="1268" w:type="dxa"/>
          </w:tcPr>
          <w:p w:rsidR="008742C1" w:rsidRPr="008742C1" w:rsidRDefault="008742C1" w:rsidP="008742C1">
            <w:pPr>
              <w:jc w:val="center"/>
              <w:rPr>
                <w:spacing w:val="1"/>
                <w:sz w:val="18"/>
                <w:szCs w:val="18"/>
              </w:rPr>
            </w:pPr>
            <w:r w:rsidRPr="008742C1">
              <w:rPr>
                <w:spacing w:val="1"/>
                <w:sz w:val="18"/>
                <w:szCs w:val="18"/>
              </w:rPr>
              <w:t>4</w:t>
            </w:r>
          </w:p>
        </w:tc>
        <w:tc>
          <w:tcPr>
            <w:tcW w:w="1529" w:type="dxa"/>
          </w:tcPr>
          <w:p w:rsidR="008742C1" w:rsidRPr="008742C1" w:rsidRDefault="008742C1" w:rsidP="008742C1">
            <w:pPr>
              <w:jc w:val="center"/>
              <w:rPr>
                <w:spacing w:val="1"/>
                <w:sz w:val="18"/>
                <w:szCs w:val="18"/>
              </w:rPr>
            </w:pPr>
            <w:r w:rsidRPr="008742C1">
              <w:rPr>
                <w:spacing w:val="1"/>
                <w:sz w:val="18"/>
                <w:szCs w:val="18"/>
              </w:rPr>
              <w:t>5</w:t>
            </w:r>
          </w:p>
        </w:tc>
        <w:tc>
          <w:tcPr>
            <w:tcW w:w="1438" w:type="dxa"/>
          </w:tcPr>
          <w:p w:rsidR="008742C1" w:rsidRPr="008742C1" w:rsidRDefault="008742C1" w:rsidP="008742C1">
            <w:pPr>
              <w:jc w:val="center"/>
              <w:rPr>
                <w:spacing w:val="1"/>
                <w:sz w:val="18"/>
                <w:szCs w:val="18"/>
              </w:rPr>
            </w:pPr>
            <w:r w:rsidRPr="008742C1">
              <w:rPr>
                <w:spacing w:val="1"/>
                <w:sz w:val="18"/>
                <w:szCs w:val="18"/>
              </w:rPr>
              <w:t>6</w:t>
            </w:r>
          </w:p>
        </w:tc>
        <w:tc>
          <w:tcPr>
            <w:tcW w:w="1017" w:type="dxa"/>
          </w:tcPr>
          <w:p w:rsidR="008742C1" w:rsidRPr="008742C1" w:rsidRDefault="008742C1" w:rsidP="008742C1">
            <w:pPr>
              <w:jc w:val="center"/>
              <w:rPr>
                <w:spacing w:val="1"/>
                <w:sz w:val="18"/>
                <w:szCs w:val="18"/>
              </w:rPr>
            </w:pPr>
            <w:r w:rsidRPr="008742C1">
              <w:rPr>
                <w:spacing w:val="1"/>
                <w:sz w:val="18"/>
                <w:szCs w:val="18"/>
              </w:rPr>
              <w:t>7</w:t>
            </w:r>
          </w:p>
        </w:tc>
        <w:tc>
          <w:tcPr>
            <w:tcW w:w="1351" w:type="dxa"/>
          </w:tcPr>
          <w:p w:rsidR="008742C1" w:rsidRPr="008742C1" w:rsidRDefault="008742C1" w:rsidP="008742C1">
            <w:pPr>
              <w:jc w:val="center"/>
              <w:rPr>
                <w:spacing w:val="1"/>
                <w:sz w:val="18"/>
                <w:szCs w:val="18"/>
              </w:rPr>
            </w:pPr>
            <w:r w:rsidRPr="008742C1">
              <w:rPr>
                <w:spacing w:val="1"/>
                <w:sz w:val="18"/>
                <w:szCs w:val="18"/>
              </w:rPr>
              <w:t>8</w:t>
            </w:r>
          </w:p>
        </w:tc>
        <w:tc>
          <w:tcPr>
            <w:tcW w:w="1795" w:type="dxa"/>
          </w:tcPr>
          <w:p w:rsidR="008742C1" w:rsidRPr="008742C1" w:rsidRDefault="008742C1" w:rsidP="008742C1">
            <w:pPr>
              <w:jc w:val="center"/>
              <w:rPr>
                <w:spacing w:val="1"/>
                <w:sz w:val="18"/>
                <w:szCs w:val="18"/>
              </w:rPr>
            </w:pPr>
            <w:r w:rsidRPr="008742C1">
              <w:rPr>
                <w:spacing w:val="1"/>
                <w:sz w:val="18"/>
                <w:szCs w:val="18"/>
              </w:rPr>
              <w:t>9</w:t>
            </w:r>
          </w:p>
        </w:tc>
      </w:tr>
      <w:tr w:rsidR="008742C1" w:rsidRPr="008742C1" w:rsidTr="00881DBD">
        <w:trPr>
          <w:trHeight w:val="525"/>
        </w:trPr>
        <w:tc>
          <w:tcPr>
            <w:tcW w:w="2551" w:type="dxa"/>
            <w:vAlign w:val="center"/>
          </w:tcPr>
          <w:p w:rsidR="008742C1" w:rsidRPr="008742C1" w:rsidRDefault="008742C1" w:rsidP="008742C1">
            <w:pPr>
              <w:jc w:val="center"/>
              <w:rPr>
                <w:spacing w:val="1"/>
                <w:sz w:val="18"/>
                <w:szCs w:val="18"/>
              </w:rPr>
            </w:pPr>
          </w:p>
        </w:tc>
        <w:tc>
          <w:tcPr>
            <w:tcW w:w="1541" w:type="dxa"/>
            <w:vAlign w:val="center"/>
          </w:tcPr>
          <w:p w:rsidR="008742C1" w:rsidRPr="008742C1" w:rsidRDefault="008742C1" w:rsidP="008742C1">
            <w:pPr>
              <w:jc w:val="center"/>
              <w:rPr>
                <w:spacing w:val="1"/>
                <w:sz w:val="18"/>
                <w:szCs w:val="18"/>
              </w:rPr>
            </w:pPr>
          </w:p>
        </w:tc>
        <w:tc>
          <w:tcPr>
            <w:tcW w:w="1670" w:type="dxa"/>
            <w:vAlign w:val="center"/>
          </w:tcPr>
          <w:p w:rsidR="008742C1" w:rsidRPr="008742C1" w:rsidRDefault="008742C1" w:rsidP="008742C1">
            <w:pPr>
              <w:jc w:val="center"/>
              <w:rPr>
                <w:spacing w:val="1"/>
                <w:sz w:val="18"/>
                <w:szCs w:val="18"/>
              </w:rPr>
            </w:pPr>
            <w:r w:rsidRPr="008742C1">
              <w:rPr>
                <w:spacing w:val="1"/>
                <w:sz w:val="18"/>
                <w:szCs w:val="18"/>
              </w:rPr>
              <w:t>Единица</w:t>
            </w:r>
          </w:p>
        </w:tc>
        <w:tc>
          <w:tcPr>
            <w:tcW w:w="1268" w:type="dxa"/>
            <w:vAlign w:val="center"/>
          </w:tcPr>
          <w:p w:rsidR="008742C1" w:rsidRPr="008742C1" w:rsidRDefault="008742C1" w:rsidP="008742C1">
            <w:pPr>
              <w:jc w:val="center"/>
              <w:rPr>
                <w:spacing w:val="1"/>
                <w:sz w:val="18"/>
                <w:szCs w:val="18"/>
              </w:rPr>
            </w:pPr>
          </w:p>
        </w:tc>
        <w:tc>
          <w:tcPr>
            <w:tcW w:w="1529" w:type="dxa"/>
            <w:vAlign w:val="center"/>
          </w:tcPr>
          <w:p w:rsidR="008742C1" w:rsidRPr="008742C1" w:rsidRDefault="008742C1" w:rsidP="008742C1">
            <w:pPr>
              <w:jc w:val="center"/>
              <w:rPr>
                <w:spacing w:val="1"/>
                <w:sz w:val="18"/>
                <w:szCs w:val="18"/>
              </w:rPr>
            </w:pPr>
          </w:p>
        </w:tc>
        <w:tc>
          <w:tcPr>
            <w:tcW w:w="1438" w:type="dxa"/>
            <w:vAlign w:val="center"/>
          </w:tcPr>
          <w:p w:rsidR="008742C1" w:rsidRPr="008742C1" w:rsidRDefault="008742C1" w:rsidP="008742C1">
            <w:pPr>
              <w:jc w:val="center"/>
              <w:rPr>
                <w:spacing w:val="1"/>
                <w:sz w:val="18"/>
                <w:szCs w:val="18"/>
              </w:rPr>
            </w:pPr>
          </w:p>
        </w:tc>
        <w:tc>
          <w:tcPr>
            <w:tcW w:w="1017" w:type="dxa"/>
            <w:vAlign w:val="center"/>
          </w:tcPr>
          <w:p w:rsidR="008742C1" w:rsidRPr="008742C1" w:rsidRDefault="008742C1" w:rsidP="008742C1">
            <w:pPr>
              <w:jc w:val="center"/>
              <w:rPr>
                <w:spacing w:val="1"/>
                <w:sz w:val="18"/>
                <w:szCs w:val="18"/>
              </w:rPr>
            </w:pPr>
          </w:p>
        </w:tc>
        <w:tc>
          <w:tcPr>
            <w:tcW w:w="1351" w:type="dxa"/>
            <w:vAlign w:val="center"/>
          </w:tcPr>
          <w:p w:rsidR="008742C1" w:rsidRPr="008742C1" w:rsidRDefault="008742C1" w:rsidP="008742C1">
            <w:pPr>
              <w:jc w:val="center"/>
              <w:rPr>
                <w:spacing w:val="1"/>
                <w:sz w:val="18"/>
                <w:szCs w:val="18"/>
              </w:rPr>
            </w:pPr>
          </w:p>
        </w:tc>
        <w:tc>
          <w:tcPr>
            <w:tcW w:w="1795" w:type="dxa"/>
            <w:vAlign w:val="center"/>
          </w:tcPr>
          <w:p w:rsidR="008742C1" w:rsidRPr="008742C1" w:rsidRDefault="008742C1" w:rsidP="008742C1">
            <w:pPr>
              <w:jc w:val="center"/>
              <w:rPr>
                <w:spacing w:val="1"/>
                <w:sz w:val="18"/>
                <w:szCs w:val="18"/>
              </w:rPr>
            </w:pPr>
          </w:p>
        </w:tc>
      </w:tr>
    </w:tbl>
    <w:p w:rsidR="008742C1" w:rsidRPr="008742C1" w:rsidRDefault="008742C1" w:rsidP="008742C1">
      <w:pPr>
        <w:rPr>
          <w:vanish/>
        </w:rPr>
      </w:pPr>
    </w:p>
    <w:tbl>
      <w:tblPr>
        <w:tblW w:w="13800" w:type="dxa"/>
        <w:tblInd w:w="348" w:type="dxa"/>
        <w:tblLook w:val="0000" w:firstRow="0" w:lastRow="0" w:firstColumn="0" w:lastColumn="0" w:noHBand="0" w:noVBand="0"/>
      </w:tblPr>
      <w:tblGrid>
        <w:gridCol w:w="6720"/>
        <w:gridCol w:w="7080"/>
      </w:tblGrid>
      <w:tr w:rsidR="008742C1" w:rsidRPr="008742C1" w:rsidTr="00881DBD">
        <w:trPr>
          <w:trHeight w:val="750"/>
        </w:trPr>
        <w:tc>
          <w:tcPr>
            <w:tcW w:w="6720" w:type="dxa"/>
          </w:tcPr>
          <w:p w:rsidR="008742C1" w:rsidRPr="008742C1" w:rsidRDefault="008742C1" w:rsidP="008742C1"/>
          <w:p w:rsidR="008742C1" w:rsidRPr="008742C1" w:rsidRDefault="008742C1" w:rsidP="008742C1">
            <w:r w:rsidRPr="008742C1">
              <w:t xml:space="preserve">Глава-Руководитель </w:t>
            </w:r>
          </w:p>
          <w:p w:rsidR="008742C1" w:rsidRPr="008742C1" w:rsidRDefault="008742C1" w:rsidP="008742C1">
            <w:r w:rsidRPr="008742C1">
              <w:t xml:space="preserve">администрации муниципального образования </w:t>
            </w:r>
          </w:p>
          <w:p w:rsidR="008742C1" w:rsidRPr="008742C1" w:rsidRDefault="008742C1" w:rsidP="008742C1">
            <w:r w:rsidRPr="008742C1">
              <w:t>«Северо-Байкальский район» Республики Бурятия</w:t>
            </w:r>
          </w:p>
          <w:p w:rsidR="008742C1" w:rsidRPr="008742C1" w:rsidRDefault="008742C1" w:rsidP="008742C1">
            <w:pPr>
              <w:tabs>
                <w:tab w:val="left" w:pos="1065"/>
              </w:tabs>
            </w:pPr>
            <w:r w:rsidRPr="008742C1">
              <w:tab/>
            </w:r>
          </w:p>
          <w:p w:rsidR="008742C1" w:rsidRPr="008742C1" w:rsidRDefault="008742C1" w:rsidP="008742C1"/>
        </w:tc>
        <w:tc>
          <w:tcPr>
            <w:tcW w:w="7080" w:type="dxa"/>
          </w:tcPr>
          <w:p w:rsidR="008742C1" w:rsidRPr="008742C1" w:rsidRDefault="008742C1" w:rsidP="008742C1"/>
          <w:p w:rsidR="008742C1" w:rsidRPr="008742C1" w:rsidRDefault="008742C1" w:rsidP="008742C1">
            <w:r w:rsidRPr="008742C1">
              <w:t>Глава администрации</w:t>
            </w:r>
          </w:p>
          <w:p w:rsidR="008742C1" w:rsidRPr="008742C1" w:rsidRDefault="008742C1" w:rsidP="008742C1">
            <w:r w:rsidRPr="008742C1">
              <w:t xml:space="preserve">муниципального образования городского (сельского) поселения </w:t>
            </w:r>
          </w:p>
          <w:p w:rsidR="008742C1" w:rsidRPr="008742C1" w:rsidRDefault="008742C1" w:rsidP="008742C1"/>
          <w:p w:rsidR="008742C1" w:rsidRPr="008742C1" w:rsidRDefault="008742C1" w:rsidP="008742C1"/>
        </w:tc>
      </w:tr>
      <w:tr w:rsidR="008742C1" w:rsidRPr="008742C1" w:rsidTr="00881DBD">
        <w:trPr>
          <w:trHeight w:val="345"/>
        </w:trPr>
        <w:tc>
          <w:tcPr>
            <w:tcW w:w="6720" w:type="dxa"/>
          </w:tcPr>
          <w:p w:rsidR="008742C1" w:rsidRPr="008742C1" w:rsidRDefault="008742C1" w:rsidP="008742C1">
            <w:r w:rsidRPr="008742C1">
              <w:t>____________________/__________________/</w:t>
            </w:r>
          </w:p>
        </w:tc>
        <w:tc>
          <w:tcPr>
            <w:tcW w:w="7080" w:type="dxa"/>
          </w:tcPr>
          <w:p w:rsidR="008742C1" w:rsidRPr="008742C1" w:rsidRDefault="008742C1" w:rsidP="008742C1">
            <w:r w:rsidRPr="008742C1">
              <w:t>_______________/________________/</w:t>
            </w:r>
          </w:p>
        </w:tc>
      </w:tr>
    </w:tbl>
    <w:p w:rsidR="008742C1" w:rsidRPr="008742C1" w:rsidRDefault="008742C1" w:rsidP="008742C1">
      <w:pPr>
        <w:tabs>
          <w:tab w:val="center" w:pos="6859"/>
        </w:tabs>
      </w:pPr>
      <w:r w:rsidRPr="008742C1">
        <w:t xml:space="preserve">    МП</w:t>
      </w:r>
      <w:r w:rsidRPr="008742C1">
        <w:tab/>
        <w:t>МП</w:t>
      </w:r>
    </w:p>
    <w:p w:rsidR="008742C1" w:rsidRDefault="008742C1" w:rsidP="008742C1"/>
    <w:p w:rsidR="008742C1" w:rsidRDefault="008742C1" w:rsidP="008742C1"/>
    <w:p w:rsidR="008742C1" w:rsidRPr="008742C1" w:rsidRDefault="008742C1" w:rsidP="008742C1"/>
    <w:p w:rsidR="008742C1" w:rsidRPr="008742C1" w:rsidRDefault="008742C1" w:rsidP="008742C1"/>
    <w:p w:rsidR="008742C1" w:rsidRPr="008742C1" w:rsidRDefault="00381638" w:rsidP="008742C1">
      <w:pPr>
        <w:spacing w:before="67"/>
        <w:ind w:right="160"/>
        <w:jc w:val="right"/>
        <w:rPr>
          <w:sz w:val="21"/>
        </w:rPr>
      </w:pPr>
      <w:r>
        <w:rPr>
          <w:sz w:val="21"/>
        </w:rPr>
        <w:t xml:space="preserve">  </w:t>
      </w:r>
      <w:r w:rsidR="008742C1" w:rsidRPr="008742C1">
        <w:rPr>
          <w:sz w:val="21"/>
        </w:rPr>
        <w:t>Приложение № 2</w:t>
      </w:r>
    </w:p>
    <w:p w:rsidR="008742C1" w:rsidRPr="008742C1" w:rsidRDefault="008742C1" w:rsidP="008742C1">
      <w:pPr>
        <w:autoSpaceDN w:val="0"/>
        <w:jc w:val="right"/>
        <w:rPr>
          <w:rFonts w:eastAsia="Courier New"/>
          <w:color w:val="000000"/>
        </w:rPr>
      </w:pPr>
      <w:r w:rsidRPr="008742C1">
        <w:rPr>
          <w:rFonts w:eastAsia="Courier New"/>
          <w:color w:val="000000"/>
        </w:rPr>
        <w:t>к типовой форме  Соглашения о предоставлении</w:t>
      </w:r>
    </w:p>
    <w:p w:rsidR="008742C1" w:rsidRPr="008742C1" w:rsidRDefault="008742C1" w:rsidP="008742C1">
      <w:pPr>
        <w:autoSpaceDN w:val="0"/>
        <w:jc w:val="right"/>
        <w:rPr>
          <w:rFonts w:eastAsia="Courier New"/>
          <w:color w:val="000000"/>
        </w:rPr>
      </w:pPr>
      <w:r w:rsidRPr="008742C1">
        <w:rPr>
          <w:rFonts w:eastAsia="Courier New"/>
          <w:color w:val="000000"/>
        </w:rPr>
        <w:t>иного межбюджетного трансферта, имеющего целевое</w:t>
      </w:r>
    </w:p>
    <w:p w:rsidR="008742C1" w:rsidRPr="008742C1" w:rsidRDefault="008742C1" w:rsidP="008742C1">
      <w:pPr>
        <w:autoSpaceDN w:val="0"/>
        <w:jc w:val="right"/>
        <w:rPr>
          <w:rFonts w:eastAsia="Courier New"/>
          <w:color w:val="000000"/>
        </w:rPr>
      </w:pPr>
      <w:r w:rsidRPr="008742C1">
        <w:rPr>
          <w:rFonts w:eastAsia="Courier New"/>
          <w:color w:val="000000"/>
        </w:rPr>
        <w:t>назначение, из бюджета МО «Северо-Байкальский район»</w:t>
      </w:r>
    </w:p>
    <w:p w:rsidR="008742C1" w:rsidRPr="008742C1" w:rsidRDefault="008742C1" w:rsidP="008742C1">
      <w:pPr>
        <w:autoSpaceDN w:val="0"/>
        <w:jc w:val="right"/>
        <w:rPr>
          <w:rFonts w:eastAsia="Courier New"/>
          <w:color w:val="000000"/>
        </w:rPr>
      </w:pPr>
      <w:r w:rsidRPr="008742C1">
        <w:rPr>
          <w:rFonts w:eastAsia="Courier New"/>
          <w:color w:val="000000"/>
        </w:rPr>
        <w:t>бюджетам городских и сельских поселений</w:t>
      </w:r>
    </w:p>
    <w:p w:rsidR="008742C1" w:rsidRPr="008742C1" w:rsidRDefault="008742C1" w:rsidP="008742C1">
      <w:pPr>
        <w:spacing w:before="67"/>
        <w:ind w:right="160"/>
        <w:jc w:val="right"/>
        <w:rPr>
          <w:rFonts w:eastAsia="Calibri"/>
          <w:sz w:val="22"/>
          <w:szCs w:val="22"/>
          <w:lang w:eastAsia="zh-CN"/>
        </w:rPr>
      </w:pPr>
      <w:r w:rsidRPr="008742C1">
        <w:rPr>
          <w:rFonts w:eastAsia="Courier New"/>
          <w:color w:val="000000"/>
        </w:rPr>
        <w:t>Северо-Байкальского района</w:t>
      </w:r>
    </w:p>
    <w:p w:rsidR="008742C1" w:rsidRPr="008742C1" w:rsidRDefault="008742C1" w:rsidP="008742C1">
      <w:pPr>
        <w:ind w:right="170"/>
        <w:jc w:val="right"/>
      </w:pPr>
      <w:r w:rsidRPr="008742C1">
        <w:rPr>
          <w:sz w:val="21"/>
        </w:rPr>
        <w:t>от «__» ______ 20__  г. №___</w:t>
      </w:r>
    </w:p>
    <w:p w:rsidR="008742C1" w:rsidRPr="008742C1" w:rsidRDefault="008742C1" w:rsidP="008742C1">
      <w:pPr>
        <w:spacing w:before="3" w:after="120"/>
        <w:rPr>
          <w:sz w:val="18"/>
        </w:rPr>
      </w:pPr>
    </w:p>
    <w:p w:rsidR="008742C1" w:rsidRPr="008742C1" w:rsidRDefault="008742C1" w:rsidP="008742C1">
      <w:pPr>
        <w:spacing w:before="88" w:line="287" w:lineRule="exact"/>
        <w:ind w:left="720" w:right="170"/>
        <w:jc w:val="center"/>
        <w:rPr>
          <w:sz w:val="22"/>
        </w:rPr>
      </w:pPr>
      <w:r w:rsidRPr="008742C1">
        <w:rPr>
          <w:b/>
          <w:sz w:val="25"/>
        </w:rPr>
        <w:t>Перечень результатов муниципальной программы,</w:t>
      </w:r>
    </w:p>
    <w:p w:rsidR="008742C1" w:rsidRPr="008742C1" w:rsidRDefault="00AE5597" w:rsidP="008742C1">
      <w:pPr>
        <w:spacing w:line="287" w:lineRule="exact"/>
        <w:ind w:left="720" w:right="170"/>
        <w:jc w:val="center"/>
        <w:rPr>
          <w:b/>
          <w:sz w:val="25"/>
        </w:rPr>
      </w:pPr>
      <w:r>
        <w:rPr>
          <w:lang w:val="en-US" w:eastAsia="zh-CN"/>
        </w:rPr>
        <w:pict>
          <v:shape id="_x0000_s1037" type="#_x0000_t202" style="position:absolute;left:0;text-align:left;margin-left:940.8pt;margin-top:25.45pt;width:119.95pt;height:74.3pt;z-index:251661824;mso-wrap-distance-left:9.05pt;mso-wrap-distance-right:9.05pt;mso-position-horizontal-relative:page" stroked="f">
            <v:fill color2="black"/>
            <v:textbox inset="0,0,0,0">
              <w:txbxContent>
                <w:tbl>
                  <w:tblPr>
                    <w:tblW w:w="0" w:type="auto"/>
                    <w:tblInd w:w="-10" w:type="dxa"/>
                    <w:tblLayout w:type="fixed"/>
                    <w:tblCellMar>
                      <w:left w:w="0" w:type="dxa"/>
                      <w:right w:w="0" w:type="dxa"/>
                    </w:tblCellMar>
                    <w:tblLook w:val="04A0" w:firstRow="1" w:lastRow="0" w:firstColumn="1" w:lastColumn="0" w:noHBand="0" w:noVBand="1"/>
                  </w:tblPr>
                  <w:tblGrid>
                    <w:gridCol w:w="2401"/>
                  </w:tblGrid>
                  <w:tr w:rsidR="00AE5597">
                    <w:trPr>
                      <w:trHeight w:val="340"/>
                    </w:trPr>
                    <w:tc>
                      <w:tcPr>
                        <w:tcW w:w="2401" w:type="dxa"/>
                        <w:tcBorders>
                          <w:top w:val="single" w:sz="4" w:space="0" w:color="000000"/>
                          <w:left w:val="single" w:sz="4" w:space="0" w:color="000000"/>
                          <w:bottom w:val="single" w:sz="4" w:space="0" w:color="000000"/>
                          <w:right w:val="single" w:sz="4" w:space="0" w:color="000000"/>
                        </w:tcBorders>
                        <w:hideMark/>
                      </w:tcPr>
                      <w:p w:rsidR="00AE5597" w:rsidRDefault="00AE5597">
                        <w:pPr>
                          <w:pStyle w:val="TableParagraph"/>
                          <w:spacing w:before="39"/>
                          <w:ind w:left="728" w:right="752"/>
                          <w:jc w:val="center"/>
                        </w:pPr>
                        <w:proofErr w:type="spellStart"/>
                        <w:r>
                          <w:rPr>
                            <w:sz w:val="21"/>
                          </w:rPr>
                          <w:t>Коды</w:t>
                        </w:r>
                        <w:proofErr w:type="spellEnd"/>
                      </w:p>
                    </w:tc>
                  </w:tr>
                  <w:tr w:rsidR="00AE5597">
                    <w:trPr>
                      <w:trHeight w:val="567"/>
                    </w:trPr>
                    <w:tc>
                      <w:tcPr>
                        <w:tcW w:w="2401" w:type="dxa"/>
                        <w:tcBorders>
                          <w:top w:val="single" w:sz="4" w:space="0" w:color="000000"/>
                          <w:left w:val="single" w:sz="4" w:space="0" w:color="000000"/>
                          <w:bottom w:val="single" w:sz="4" w:space="0" w:color="000000"/>
                          <w:right w:val="single" w:sz="4" w:space="0" w:color="000000"/>
                        </w:tcBorders>
                      </w:tcPr>
                      <w:p w:rsidR="00AE5597" w:rsidRDefault="00AE5597">
                        <w:pPr>
                          <w:pStyle w:val="TableParagraph"/>
                          <w:snapToGrid w:val="0"/>
                          <w:spacing w:before="3"/>
                          <w:rPr>
                            <w:b/>
                            <w:sz w:val="27"/>
                          </w:rPr>
                        </w:pPr>
                      </w:p>
                      <w:p w:rsidR="00AE5597" w:rsidRDefault="00AE5597">
                        <w:pPr>
                          <w:pStyle w:val="TableParagraph"/>
                          <w:ind w:left="735" w:right="752"/>
                          <w:jc w:val="center"/>
                        </w:pPr>
                        <w:r>
                          <w:rPr>
                            <w:sz w:val="21"/>
                          </w:rPr>
                          <w:t>81645000</w:t>
                        </w:r>
                      </w:p>
                    </w:tc>
                  </w:tr>
                  <w:tr w:rsidR="00AE5597">
                    <w:trPr>
                      <w:trHeight w:val="567"/>
                    </w:trPr>
                    <w:tc>
                      <w:tcPr>
                        <w:tcW w:w="2401" w:type="dxa"/>
                        <w:tcBorders>
                          <w:top w:val="single" w:sz="4" w:space="0" w:color="000000"/>
                          <w:left w:val="single" w:sz="4" w:space="0" w:color="000000"/>
                          <w:bottom w:val="single" w:sz="4" w:space="0" w:color="000000"/>
                          <w:right w:val="single" w:sz="4" w:space="0" w:color="000000"/>
                        </w:tcBorders>
                      </w:tcPr>
                      <w:p w:rsidR="00AE5597" w:rsidRDefault="00AE5597">
                        <w:pPr>
                          <w:pStyle w:val="TableParagraph"/>
                          <w:snapToGrid w:val="0"/>
                          <w:spacing w:before="3"/>
                          <w:rPr>
                            <w:b/>
                            <w:sz w:val="27"/>
                          </w:rPr>
                        </w:pPr>
                      </w:p>
                      <w:p w:rsidR="00AE5597" w:rsidRDefault="00AE5597">
                        <w:pPr>
                          <w:pStyle w:val="TableParagraph"/>
                          <w:ind w:left="735" w:right="752"/>
                          <w:jc w:val="center"/>
                        </w:pPr>
                        <w:r>
                          <w:rPr>
                            <w:sz w:val="21"/>
                          </w:rPr>
                          <w:t>R5550</w:t>
                        </w:r>
                      </w:p>
                    </w:tc>
                  </w:tr>
                </w:tbl>
                <w:p w:rsidR="00AE5597" w:rsidRDefault="00AE5597" w:rsidP="008742C1">
                  <w:pPr>
                    <w:pStyle w:val="aa"/>
                    <w:rPr>
                      <w:rFonts w:eastAsia="Calibri"/>
                      <w:sz w:val="26"/>
                      <w:szCs w:val="26"/>
                      <w:lang w:val="en-US" w:eastAsia="zh-CN"/>
                    </w:rPr>
                  </w:pPr>
                </w:p>
              </w:txbxContent>
            </v:textbox>
            <w10:wrap anchorx="page"/>
          </v:shape>
        </w:pict>
      </w:r>
      <w:r w:rsidR="008742C1" w:rsidRPr="008742C1">
        <w:rPr>
          <w:b/>
          <w:sz w:val="25"/>
        </w:rPr>
        <w:t>в целях</w:t>
      </w:r>
      <w:r w:rsidR="00381638">
        <w:rPr>
          <w:b/>
          <w:sz w:val="25"/>
        </w:rPr>
        <w:t xml:space="preserve"> </w:t>
      </w:r>
      <w:r w:rsidR="008742C1" w:rsidRPr="008742C1">
        <w:rPr>
          <w:b/>
          <w:sz w:val="25"/>
        </w:rPr>
        <w:t>софинансирования</w:t>
      </w:r>
      <w:r w:rsidR="00381638">
        <w:rPr>
          <w:b/>
          <w:sz w:val="25"/>
        </w:rPr>
        <w:t xml:space="preserve"> </w:t>
      </w:r>
      <w:r w:rsidR="008742C1" w:rsidRPr="008742C1">
        <w:rPr>
          <w:b/>
          <w:sz w:val="25"/>
        </w:rPr>
        <w:t>которых</w:t>
      </w:r>
      <w:r w:rsidR="00381638">
        <w:rPr>
          <w:b/>
          <w:sz w:val="25"/>
        </w:rPr>
        <w:t xml:space="preserve"> предоставляю</w:t>
      </w:r>
      <w:r w:rsidR="008742C1" w:rsidRPr="008742C1">
        <w:rPr>
          <w:b/>
          <w:sz w:val="25"/>
        </w:rPr>
        <w:t>тся</w:t>
      </w:r>
      <w:r w:rsidR="00381638">
        <w:rPr>
          <w:b/>
          <w:sz w:val="25"/>
        </w:rPr>
        <w:t xml:space="preserve"> </w:t>
      </w:r>
      <w:r w:rsidR="008742C1" w:rsidRPr="008742C1">
        <w:rPr>
          <w:b/>
          <w:sz w:val="25"/>
        </w:rPr>
        <w:t>иные межбюджетные трансферты</w:t>
      </w:r>
    </w:p>
    <w:p w:rsidR="008742C1" w:rsidRPr="008742C1" w:rsidRDefault="008742C1" w:rsidP="008742C1">
      <w:pPr>
        <w:tabs>
          <w:tab w:val="left" w:pos="3752"/>
          <w:tab w:val="left" w:pos="16774"/>
          <w:tab w:val="left" w:pos="17270"/>
        </w:tabs>
        <w:spacing w:before="213" w:line="320" w:lineRule="atLeast"/>
        <w:ind w:left="3752" w:right="2549" w:hanging="3629"/>
        <w:rPr>
          <w:sz w:val="22"/>
        </w:rPr>
      </w:pPr>
      <w:r w:rsidRPr="008742C1">
        <w:rPr>
          <w:spacing w:val="2"/>
          <w:sz w:val="21"/>
        </w:rPr>
        <w:t>Наименование</w:t>
      </w:r>
      <w:r w:rsidR="00471C89">
        <w:rPr>
          <w:spacing w:val="2"/>
          <w:sz w:val="21"/>
        </w:rPr>
        <w:t xml:space="preserve"> </w:t>
      </w:r>
      <w:r w:rsidRPr="008742C1">
        <w:rPr>
          <w:spacing w:val="2"/>
          <w:sz w:val="21"/>
        </w:rPr>
        <w:t>местного</w:t>
      </w:r>
      <w:r w:rsidR="00471C89">
        <w:rPr>
          <w:spacing w:val="2"/>
          <w:sz w:val="21"/>
        </w:rPr>
        <w:t xml:space="preserve"> </w:t>
      </w:r>
      <w:r w:rsidRPr="008742C1">
        <w:rPr>
          <w:spacing w:val="2"/>
          <w:sz w:val="21"/>
        </w:rPr>
        <w:t>бюджета</w:t>
      </w:r>
      <w:r w:rsidRPr="008742C1">
        <w:rPr>
          <w:spacing w:val="2"/>
          <w:sz w:val="21"/>
        </w:rPr>
        <w:tab/>
      </w:r>
      <w:r w:rsidRPr="008742C1">
        <w:rPr>
          <w:sz w:val="21"/>
          <w:u w:val="single"/>
        </w:rPr>
        <w:tab/>
      </w:r>
      <w:r w:rsidRPr="008742C1">
        <w:rPr>
          <w:sz w:val="21"/>
        </w:rPr>
        <w:tab/>
        <w:t>поОКТМОПоддержка государственных программ  субъектов Российской  Федерации  и  муниципальных  программ  формированиясовременной</w:t>
      </w:r>
    </w:p>
    <w:p w:rsidR="008742C1" w:rsidRPr="008742C1" w:rsidRDefault="008742C1" w:rsidP="008742C1">
      <w:pPr>
        <w:tabs>
          <w:tab w:val="left" w:pos="16774"/>
          <w:tab w:val="left" w:pos="17774"/>
        </w:tabs>
        <w:spacing w:before="3"/>
        <w:ind w:left="124"/>
      </w:pPr>
      <w:r w:rsidRPr="008742C1">
        <w:rPr>
          <w:sz w:val="21"/>
        </w:rPr>
        <w:t xml:space="preserve">Наименование направления расходов   </w:t>
      </w:r>
      <w:r w:rsidRPr="008742C1">
        <w:rPr>
          <w:sz w:val="21"/>
          <w:u w:val="single"/>
        </w:rPr>
        <w:tab/>
      </w:r>
      <w:r w:rsidRPr="008742C1">
        <w:rPr>
          <w:sz w:val="21"/>
        </w:rPr>
        <w:tab/>
        <w:t>поБК</w:t>
      </w:r>
    </w:p>
    <w:p w:rsidR="008742C1" w:rsidRPr="008742C1" w:rsidRDefault="008742C1" w:rsidP="008742C1">
      <w:pPr>
        <w:spacing w:before="6" w:after="120"/>
        <w:rPr>
          <w:sz w:val="19"/>
        </w:rPr>
      </w:pPr>
    </w:p>
    <w:tbl>
      <w:tblPr>
        <w:tblW w:w="15525" w:type="dxa"/>
        <w:tblInd w:w="85" w:type="dxa"/>
        <w:tblLayout w:type="fixed"/>
        <w:tblCellMar>
          <w:left w:w="0" w:type="dxa"/>
          <w:right w:w="0" w:type="dxa"/>
        </w:tblCellMar>
        <w:tblLook w:val="04A0" w:firstRow="1" w:lastRow="0" w:firstColumn="1" w:lastColumn="0" w:noHBand="0" w:noVBand="1"/>
      </w:tblPr>
      <w:tblGrid>
        <w:gridCol w:w="159"/>
        <w:gridCol w:w="2312"/>
        <w:gridCol w:w="1404"/>
        <w:gridCol w:w="756"/>
        <w:gridCol w:w="1260"/>
        <w:gridCol w:w="677"/>
        <w:gridCol w:w="311"/>
        <w:gridCol w:w="539"/>
        <w:gridCol w:w="1276"/>
        <w:gridCol w:w="992"/>
        <w:gridCol w:w="993"/>
        <w:gridCol w:w="1134"/>
        <w:gridCol w:w="750"/>
        <w:gridCol w:w="681"/>
        <w:gridCol w:w="715"/>
        <w:gridCol w:w="135"/>
        <w:gridCol w:w="720"/>
        <w:gridCol w:w="711"/>
      </w:tblGrid>
      <w:tr w:rsidR="008742C1" w:rsidRPr="008742C1" w:rsidTr="00881DBD">
        <w:trPr>
          <w:cantSplit/>
          <w:trHeight w:hRule="exact" w:val="680"/>
        </w:trPr>
        <w:tc>
          <w:tcPr>
            <w:tcW w:w="2472" w:type="dxa"/>
            <w:gridSpan w:val="2"/>
            <w:vMerge w:val="restart"/>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napToGrid w:val="0"/>
              <w:rPr>
                <w:rFonts w:eastAsia="Calibri"/>
                <w:sz w:val="18"/>
                <w:szCs w:val="18"/>
                <w:lang w:eastAsia="zh-CN"/>
              </w:rPr>
            </w:pPr>
          </w:p>
          <w:p w:rsidR="008742C1" w:rsidRPr="008742C1" w:rsidRDefault="008742C1" w:rsidP="008742C1">
            <w:pPr>
              <w:widowControl w:val="0"/>
              <w:suppressAutoHyphens/>
              <w:autoSpaceDE w:val="0"/>
              <w:rPr>
                <w:rFonts w:eastAsia="Calibri"/>
                <w:sz w:val="18"/>
                <w:szCs w:val="18"/>
                <w:lang w:eastAsia="zh-CN"/>
              </w:rPr>
            </w:pPr>
          </w:p>
          <w:p w:rsidR="008742C1" w:rsidRPr="008742C1" w:rsidRDefault="008742C1" w:rsidP="008742C1">
            <w:pPr>
              <w:widowControl w:val="0"/>
              <w:suppressAutoHyphens/>
              <w:autoSpaceDE w:val="0"/>
              <w:rPr>
                <w:rFonts w:eastAsia="Calibri"/>
                <w:sz w:val="18"/>
                <w:szCs w:val="18"/>
                <w:lang w:eastAsia="zh-CN"/>
              </w:rPr>
            </w:pPr>
          </w:p>
          <w:p w:rsidR="008742C1" w:rsidRPr="008742C1" w:rsidRDefault="008742C1" w:rsidP="008742C1">
            <w:pPr>
              <w:widowControl w:val="0"/>
              <w:suppressAutoHyphens/>
              <w:autoSpaceDE w:val="0"/>
              <w:spacing w:before="1"/>
              <w:rPr>
                <w:rFonts w:eastAsia="Calibri"/>
                <w:sz w:val="18"/>
                <w:szCs w:val="18"/>
                <w:lang w:eastAsia="zh-CN"/>
              </w:rPr>
            </w:pPr>
          </w:p>
          <w:p w:rsidR="008742C1" w:rsidRPr="008742C1" w:rsidRDefault="008742C1" w:rsidP="008742C1">
            <w:pPr>
              <w:widowControl w:val="0"/>
              <w:suppressAutoHyphens/>
              <w:autoSpaceDE w:val="0"/>
              <w:jc w:val="center"/>
              <w:rPr>
                <w:rFonts w:eastAsia="Calibri"/>
                <w:sz w:val="18"/>
                <w:szCs w:val="18"/>
                <w:lang w:val="en-US" w:eastAsia="zh-CN"/>
              </w:rPr>
            </w:pPr>
            <w:r w:rsidRPr="008742C1">
              <w:rPr>
                <w:rFonts w:eastAsia="Calibri"/>
                <w:sz w:val="18"/>
                <w:szCs w:val="18"/>
                <w:lang w:val="en-US" w:eastAsia="zh-CN"/>
              </w:rPr>
              <w:t>Наименование</w:t>
            </w:r>
            <w:r w:rsidR="00471C89">
              <w:rPr>
                <w:rFonts w:eastAsia="Calibri"/>
                <w:sz w:val="18"/>
                <w:szCs w:val="18"/>
                <w:lang w:eastAsia="zh-CN"/>
              </w:rPr>
              <w:t xml:space="preserve"> </w:t>
            </w:r>
            <w:r w:rsidRPr="008742C1">
              <w:rPr>
                <w:rFonts w:eastAsia="Calibri"/>
                <w:sz w:val="18"/>
                <w:szCs w:val="18"/>
                <w:lang w:val="en-US" w:eastAsia="zh-CN"/>
              </w:rPr>
              <w:t>мероприятия</w:t>
            </w:r>
          </w:p>
        </w:tc>
        <w:tc>
          <w:tcPr>
            <w:tcW w:w="1404" w:type="dxa"/>
            <w:vMerge w:val="restart"/>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napToGrid w:val="0"/>
              <w:rPr>
                <w:rFonts w:eastAsia="Calibri"/>
                <w:sz w:val="18"/>
                <w:szCs w:val="18"/>
                <w:lang w:val="en-US" w:eastAsia="zh-CN"/>
              </w:rPr>
            </w:pPr>
          </w:p>
          <w:p w:rsidR="008742C1" w:rsidRPr="008742C1" w:rsidRDefault="008742C1" w:rsidP="008742C1">
            <w:pPr>
              <w:widowControl w:val="0"/>
              <w:suppressAutoHyphens/>
              <w:autoSpaceDE w:val="0"/>
              <w:rPr>
                <w:rFonts w:eastAsia="Calibri"/>
                <w:sz w:val="18"/>
                <w:szCs w:val="18"/>
                <w:lang w:val="en-US" w:eastAsia="zh-CN"/>
              </w:rPr>
            </w:pPr>
          </w:p>
          <w:p w:rsidR="008742C1" w:rsidRPr="008742C1" w:rsidRDefault="008742C1" w:rsidP="008742C1">
            <w:pPr>
              <w:widowControl w:val="0"/>
              <w:suppressAutoHyphens/>
              <w:autoSpaceDE w:val="0"/>
              <w:spacing w:before="9"/>
              <w:rPr>
                <w:rFonts w:eastAsia="Calibri"/>
                <w:sz w:val="18"/>
                <w:szCs w:val="18"/>
                <w:lang w:val="en-US" w:eastAsia="zh-CN"/>
              </w:rPr>
            </w:pPr>
          </w:p>
          <w:p w:rsidR="008742C1" w:rsidRPr="008742C1" w:rsidRDefault="008742C1" w:rsidP="008742C1">
            <w:pPr>
              <w:widowControl w:val="0"/>
              <w:suppressAutoHyphens/>
              <w:autoSpaceDE w:val="0"/>
              <w:ind w:left="363" w:right="387" w:firstLine="3"/>
              <w:jc w:val="center"/>
              <w:rPr>
                <w:rFonts w:eastAsia="Calibri"/>
                <w:sz w:val="18"/>
                <w:szCs w:val="18"/>
                <w:lang w:val="en-US" w:eastAsia="zh-CN"/>
              </w:rPr>
            </w:pPr>
            <w:r w:rsidRPr="008742C1">
              <w:rPr>
                <w:rFonts w:eastAsia="Calibri"/>
                <w:sz w:val="18"/>
                <w:szCs w:val="18"/>
                <w:lang w:val="en-US" w:eastAsia="zh-CN"/>
              </w:rPr>
              <w:t>Срок</w:t>
            </w:r>
            <w:r w:rsidR="00471C89">
              <w:rPr>
                <w:rFonts w:eastAsia="Calibri"/>
                <w:sz w:val="18"/>
                <w:szCs w:val="18"/>
                <w:lang w:eastAsia="zh-CN"/>
              </w:rPr>
              <w:t xml:space="preserve"> </w:t>
            </w:r>
            <w:r w:rsidRPr="008742C1">
              <w:rPr>
                <w:rFonts w:eastAsia="Calibri"/>
                <w:sz w:val="18"/>
                <w:szCs w:val="18"/>
                <w:lang w:val="en-US" w:eastAsia="zh-CN"/>
              </w:rPr>
              <w:t>окончания</w:t>
            </w:r>
            <w:r w:rsidR="00471C89">
              <w:rPr>
                <w:rFonts w:eastAsia="Calibri"/>
                <w:sz w:val="18"/>
                <w:szCs w:val="18"/>
                <w:lang w:eastAsia="zh-CN"/>
              </w:rPr>
              <w:t xml:space="preserve"> </w:t>
            </w:r>
            <w:r w:rsidRPr="008742C1">
              <w:rPr>
                <w:rFonts w:eastAsia="Calibri"/>
                <w:sz w:val="18"/>
                <w:szCs w:val="18"/>
                <w:lang w:val="en-US" w:eastAsia="zh-CN"/>
              </w:rPr>
              <w:t>реализации</w:t>
            </w:r>
          </w:p>
        </w:tc>
        <w:tc>
          <w:tcPr>
            <w:tcW w:w="756" w:type="dxa"/>
            <w:vMerge w:val="restart"/>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napToGrid w:val="0"/>
              <w:rPr>
                <w:rFonts w:eastAsia="Calibri"/>
                <w:sz w:val="18"/>
                <w:szCs w:val="18"/>
                <w:lang w:val="en-US" w:eastAsia="zh-CN"/>
              </w:rPr>
            </w:pPr>
          </w:p>
          <w:p w:rsidR="008742C1" w:rsidRPr="008742C1" w:rsidRDefault="008742C1" w:rsidP="008742C1">
            <w:pPr>
              <w:widowControl w:val="0"/>
              <w:suppressAutoHyphens/>
              <w:autoSpaceDE w:val="0"/>
              <w:rPr>
                <w:rFonts w:eastAsia="Calibri"/>
                <w:sz w:val="18"/>
                <w:szCs w:val="18"/>
                <w:lang w:val="en-US" w:eastAsia="zh-CN"/>
              </w:rPr>
            </w:pPr>
          </w:p>
          <w:p w:rsidR="008742C1" w:rsidRPr="008742C1" w:rsidRDefault="008742C1" w:rsidP="008742C1">
            <w:pPr>
              <w:widowControl w:val="0"/>
              <w:suppressAutoHyphens/>
              <w:autoSpaceDE w:val="0"/>
              <w:rPr>
                <w:rFonts w:eastAsia="Calibri"/>
                <w:sz w:val="18"/>
                <w:szCs w:val="18"/>
                <w:lang w:val="en-US" w:eastAsia="zh-CN"/>
              </w:rPr>
            </w:pPr>
          </w:p>
          <w:p w:rsidR="008742C1" w:rsidRPr="008742C1" w:rsidRDefault="008742C1" w:rsidP="008742C1">
            <w:pPr>
              <w:widowControl w:val="0"/>
              <w:suppressAutoHyphens/>
              <w:autoSpaceDE w:val="0"/>
              <w:spacing w:before="1"/>
              <w:rPr>
                <w:rFonts w:eastAsia="Calibri"/>
                <w:sz w:val="18"/>
                <w:szCs w:val="18"/>
                <w:lang w:val="en-US" w:eastAsia="zh-CN"/>
              </w:rPr>
            </w:pPr>
          </w:p>
          <w:p w:rsidR="008742C1" w:rsidRPr="008742C1" w:rsidRDefault="008742C1" w:rsidP="00471C89">
            <w:pPr>
              <w:widowControl w:val="0"/>
              <w:suppressAutoHyphens/>
              <w:autoSpaceDE w:val="0"/>
              <w:ind w:left="87"/>
              <w:jc w:val="center"/>
              <w:rPr>
                <w:rFonts w:eastAsia="Calibri"/>
                <w:sz w:val="18"/>
                <w:szCs w:val="18"/>
                <w:lang w:val="en-US" w:eastAsia="zh-CN"/>
              </w:rPr>
            </w:pPr>
            <w:r w:rsidRPr="008742C1">
              <w:rPr>
                <w:rFonts w:eastAsia="Calibri"/>
                <w:sz w:val="18"/>
                <w:szCs w:val="18"/>
                <w:lang w:val="en-US" w:eastAsia="zh-CN"/>
              </w:rPr>
              <w:t>Код</w:t>
            </w:r>
            <w:r w:rsidR="00471C89">
              <w:rPr>
                <w:rFonts w:eastAsia="Calibri"/>
                <w:sz w:val="18"/>
                <w:szCs w:val="18"/>
                <w:lang w:eastAsia="zh-CN"/>
              </w:rPr>
              <w:t xml:space="preserve"> </w:t>
            </w:r>
            <w:r w:rsidRPr="008742C1">
              <w:rPr>
                <w:rFonts w:eastAsia="Calibri"/>
                <w:sz w:val="18"/>
                <w:szCs w:val="18"/>
                <w:lang w:val="en-US" w:eastAsia="zh-CN"/>
              </w:rPr>
              <w:t>строки</w:t>
            </w:r>
          </w:p>
        </w:tc>
        <w:tc>
          <w:tcPr>
            <w:tcW w:w="10894" w:type="dxa"/>
            <w:gridSpan w:val="14"/>
            <w:tcBorders>
              <w:top w:val="single" w:sz="4" w:space="0" w:color="000000"/>
              <w:left w:val="single" w:sz="4" w:space="0" w:color="000000"/>
              <w:bottom w:val="single" w:sz="4" w:space="0" w:color="000000"/>
              <w:right w:val="single" w:sz="4" w:space="0" w:color="000000"/>
            </w:tcBorders>
          </w:tcPr>
          <w:p w:rsidR="008742C1" w:rsidRPr="008742C1" w:rsidRDefault="008742C1" w:rsidP="008742C1">
            <w:pPr>
              <w:widowControl w:val="0"/>
              <w:suppressAutoHyphens/>
              <w:autoSpaceDE w:val="0"/>
              <w:snapToGrid w:val="0"/>
              <w:spacing w:before="2"/>
              <w:rPr>
                <w:rFonts w:eastAsia="Calibri"/>
                <w:sz w:val="18"/>
                <w:szCs w:val="18"/>
                <w:lang w:eastAsia="zh-CN"/>
              </w:rPr>
            </w:pPr>
          </w:p>
          <w:p w:rsidR="008742C1" w:rsidRPr="008742C1" w:rsidRDefault="008742C1" w:rsidP="008742C1">
            <w:pPr>
              <w:widowControl w:val="0"/>
              <w:suppressAutoHyphens/>
              <w:autoSpaceDE w:val="0"/>
              <w:snapToGrid w:val="0"/>
              <w:spacing w:before="2"/>
              <w:rPr>
                <w:rFonts w:eastAsia="Calibri"/>
                <w:sz w:val="18"/>
                <w:szCs w:val="18"/>
                <w:lang w:eastAsia="zh-CN"/>
              </w:rPr>
            </w:pPr>
            <w:r w:rsidRPr="008742C1">
              <w:rPr>
                <w:rFonts w:eastAsia="Calibri"/>
                <w:sz w:val="18"/>
                <w:szCs w:val="18"/>
                <w:lang w:eastAsia="zh-CN"/>
              </w:rPr>
              <w:t>Объем финансового обеспечения на реализацию мероприятия, предусмотренный в местном бюджете,   руб</w:t>
            </w:r>
            <w:r w:rsidR="00471C89">
              <w:rPr>
                <w:rFonts w:eastAsia="Calibri"/>
                <w:sz w:val="18"/>
                <w:szCs w:val="18"/>
                <w:lang w:eastAsia="zh-CN"/>
              </w:rPr>
              <w:t>лей</w:t>
            </w:r>
          </w:p>
        </w:tc>
      </w:tr>
      <w:tr w:rsidR="008742C1" w:rsidRPr="008742C1" w:rsidTr="00881DBD">
        <w:trPr>
          <w:cantSplit/>
          <w:trHeight w:hRule="exact" w:val="1134"/>
        </w:trPr>
        <w:tc>
          <w:tcPr>
            <w:tcW w:w="600" w:type="dxa"/>
            <w:gridSpan w:val="2"/>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eastAsia="zh-CN"/>
              </w:rPr>
            </w:pPr>
          </w:p>
        </w:tc>
        <w:tc>
          <w:tcPr>
            <w:tcW w:w="2787" w:type="dxa"/>
            <w:gridSpan w:val="4"/>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napToGrid w:val="0"/>
              <w:ind w:left="87"/>
              <w:rPr>
                <w:rFonts w:eastAsia="Calibri"/>
                <w:sz w:val="18"/>
                <w:szCs w:val="18"/>
                <w:lang w:eastAsia="zh-CN"/>
              </w:rPr>
            </w:pPr>
          </w:p>
          <w:p w:rsidR="008742C1" w:rsidRPr="008742C1" w:rsidRDefault="008742C1" w:rsidP="008742C1">
            <w:pPr>
              <w:widowControl w:val="0"/>
              <w:suppressAutoHyphens/>
              <w:autoSpaceDE w:val="0"/>
              <w:spacing w:before="183"/>
              <w:ind w:left="87" w:right="180"/>
              <w:jc w:val="center"/>
              <w:rPr>
                <w:rFonts w:eastAsia="Calibri"/>
                <w:sz w:val="18"/>
                <w:szCs w:val="18"/>
                <w:lang w:val="en-US" w:eastAsia="zh-CN"/>
              </w:rPr>
            </w:pPr>
            <w:r w:rsidRPr="008742C1">
              <w:rPr>
                <w:rFonts w:eastAsia="Calibri"/>
                <w:sz w:val="18"/>
                <w:szCs w:val="18"/>
                <w:lang w:val="en-US" w:eastAsia="zh-CN"/>
              </w:rPr>
              <w:t>Всего</w:t>
            </w:r>
          </w:p>
        </w:tc>
        <w:tc>
          <w:tcPr>
            <w:tcW w:w="3261" w:type="dxa"/>
            <w:gridSpan w:val="3"/>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191"/>
              <w:ind w:left="416" w:right="438"/>
              <w:jc w:val="center"/>
              <w:rPr>
                <w:rFonts w:eastAsia="Calibri"/>
                <w:sz w:val="18"/>
                <w:szCs w:val="18"/>
                <w:lang w:eastAsia="zh-CN"/>
              </w:rPr>
            </w:pPr>
            <w:r w:rsidRPr="008742C1">
              <w:rPr>
                <w:rFonts w:eastAsia="Calibri"/>
                <w:sz w:val="18"/>
                <w:szCs w:val="18"/>
                <w:lang w:eastAsia="zh-CN"/>
              </w:rPr>
              <w:t>в том числе средства ИМБТ из бюджета субъекта Российской Федерации</w:t>
            </w:r>
          </w:p>
        </w:tc>
        <w:tc>
          <w:tcPr>
            <w:tcW w:w="2565" w:type="dxa"/>
            <w:gridSpan w:val="3"/>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before="183"/>
              <w:ind w:left="511"/>
              <w:jc w:val="center"/>
              <w:rPr>
                <w:rFonts w:eastAsia="Calibri"/>
                <w:sz w:val="18"/>
                <w:szCs w:val="18"/>
                <w:lang w:eastAsia="zh-CN"/>
              </w:rPr>
            </w:pPr>
            <w:r w:rsidRPr="008742C1">
              <w:rPr>
                <w:rFonts w:eastAsia="Calibri"/>
                <w:sz w:val="18"/>
                <w:szCs w:val="18"/>
                <w:lang w:eastAsia="zh-CN"/>
              </w:rPr>
              <w:t>в том числе средства ИМБТ из Республиканского бюджета</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before="183"/>
              <w:ind w:left="511"/>
              <w:jc w:val="center"/>
              <w:rPr>
                <w:rFonts w:eastAsia="Calibri"/>
                <w:sz w:val="18"/>
                <w:szCs w:val="18"/>
                <w:lang w:eastAsia="zh-CN"/>
              </w:rPr>
            </w:pPr>
            <w:r w:rsidRPr="008742C1">
              <w:rPr>
                <w:rFonts w:eastAsia="Calibri"/>
                <w:sz w:val="18"/>
                <w:szCs w:val="18"/>
                <w:lang w:eastAsia="zh-CN"/>
              </w:rPr>
              <w:t>в том числе средства ИМБТ из Местного бюджета</w:t>
            </w:r>
          </w:p>
        </w:tc>
      </w:tr>
      <w:tr w:rsidR="008742C1" w:rsidRPr="008742C1" w:rsidTr="00881DBD">
        <w:trPr>
          <w:cantSplit/>
          <w:trHeight w:hRule="exact" w:val="770"/>
        </w:trPr>
        <w:tc>
          <w:tcPr>
            <w:tcW w:w="600" w:type="dxa"/>
            <w:gridSpan w:val="2"/>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eastAsia="zh-CN"/>
              </w:rPr>
            </w:pPr>
          </w:p>
        </w:tc>
        <w:tc>
          <w:tcPr>
            <w:tcW w:w="1260" w:type="dxa"/>
            <w:vMerge w:val="restart"/>
            <w:tcBorders>
              <w:top w:val="single" w:sz="4" w:space="0" w:color="000000"/>
              <w:left w:val="single" w:sz="4" w:space="0" w:color="000000"/>
              <w:bottom w:val="single" w:sz="4" w:space="0" w:color="000000"/>
              <w:right w:val="nil"/>
            </w:tcBorders>
            <w:hideMark/>
          </w:tcPr>
          <w:p w:rsidR="008742C1" w:rsidRPr="008742C1" w:rsidRDefault="00471C89" w:rsidP="008742C1">
            <w:pPr>
              <w:widowControl w:val="0"/>
              <w:suppressAutoHyphens/>
              <w:autoSpaceDE w:val="0"/>
              <w:spacing w:before="87"/>
              <w:ind w:left="303" w:hanging="274"/>
              <w:rPr>
                <w:rFonts w:eastAsia="Calibri"/>
                <w:sz w:val="18"/>
                <w:szCs w:val="18"/>
                <w:lang w:val="en-US" w:eastAsia="zh-CN"/>
              </w:rPr>
            </w:pPr>
            <w:r w:rsidRPr="008742C1">
              <w:rPr>
                <w:rFonts w:eastAsia="Calibri"/>
                <w:sz w:val="18"/>
                <w:szCs w:val="18"/>
                <w:lang w:val="en-US" w:eastAsia="zh-CN"/>
              </w:rPr>
              <w:t>Т</w:t>
            </w:r>
            <w:r w:rsidR="008742C1" w:rsidRPr="008742C1">
              <w:rPr>
                <w:rFonts w:eastAsia="Calibri"/>
                <w:sz w:val="18"/>
                <w:szCs w:val="18"/>
                <w:lang w:val="en-US" w:eastAsia="zh-CN"/>
              </w:rPr>
              <w:t>екущий</w:t>
            </w:r>
            <w:r>
              <w:rPr>
                <w:rFonts w:eastAsia="Calibri"/>
                <w:sz w:val="18"/>
                <w:szCs w:val="18"/>
                <w:lang w:eastAsia="zh-CN"/>
              </w:rPr>
              <w:t xml:space="preserve"> </w:t>
            </w:r>
            <w:r w:rsidR="008742C1" w:rsidRPr="008742C1">
              <w:rPr>
                <w:rFonts w:eastAsia="Calibri"/>
                <w:sz w:val="18"/>
                <w:szCs w:val="18"/>
                <w:lang w:val="en-US" w:eastAsia="zh-CN"/>
              </w:rPr>
              <w:t>год 20</w:t>
            </w:r>
            <w:r w:rsidR="008742C1" w:rsidRPr="008742C1">
              <w:rPr>
                <w:rFonts w:eastAsia="Calibri"/>
                <w:sz w:val="18"/>
                <w:szCs w:val="18"/>
                <w:lang w:eastAsia="zh-CN"/>
              </w:rPr>
              <w:t>___</w:t>
            </w:r>
            <w:r w:rsidR="008742C1" w:rsidRPr="008742C1">
              <w:rPr>
                <w:rFonts w:eastAsia="Calibri"/>
                <w:sz w:val="18"/>
                <w:szCs w:val="18"/>
                <w:lang w:val="en-US" w:eastAsia="zh-CN"/>
              </w:rPr>
              <w:t>г.</w:t>
            </w:r>
          </w:p>
        </w:tc>
        <w:tc>
          <w:tcPr>
            <w:tcW w:w="1527" w:type="dxa"/>
            <w:gridSpan w:val="3"/>
            <w:tcBorders>
              <w:top w:val="single" w:sz="4" w:space="0" w:color="000000"/>
              <w:left w:val="single" w:sz="4" w:space="0" w:color="000000"/>
              <w:bottom w:val="single" w:sz="4" w:space="0" w:color="000000"/>
              <w:right w:val="nil"/>
            </w:tcBorders>
            <w:hideMark/>
          </w:tcPr>
          <w:p w:rsidR="008742C1" w:rsidRPr="008742C1" w:rsidRDefault="00471C89" w:rsidP="008742C1">
            <w:pPr>
              <w:widowControl w:val="0"/>
              <w:suppressAutoHyphens/>
              <w:autoSpaceDE w:val="0"/>
              <w:spacing w:before="39"/>
              <w:ind w:left="543"/>
              <w:rPr>
                <w:rFonts w:eastAsia="Calibri"/>
                <w:sz w:val="18"/>
                <w:szCs w:val="18"/>
                <w:lang w:val="en-US" w:eastAsia="zh-CN"/>
              </w:rPr>
            </w:pPr>
            <w:r w:rsidRPr="008742C1">
              <w:rPr>
                <w:rFonts w:eastAsia="Calibri"/>
                <w:sz w:val="18"/>
                <w:szCs w:val="18"/>
                <w:lang w:val="en-US" w:eastAsia="zh-CN"/>
              </w:rPr>
              <w:t>П</w:t>
            </w:r>
            <w:r w:rsidR="008742C1" w:rsidRPr="008742C1">
              <w:rPr>
                <w:rFonts w:eastAsia="Calibri"/>
                <w:sz w:val="18"/>
                <w:szCs w:val="18"/>
                <w:lang w:val="en-US" w:eastAsia="zh-CN"/>
              </w:rPr>
              <w:t>лановый</w:t>
            </w:r>
            <w:r>
              <w:rPr>
                <w:rFonts w:eastAsia="Calibri"/>
                <w:sz w:val="18"/>
                <w:szCs w:val="18"/>
                <w:lang w:eastAsia="zh-CN"/>
              </w:rPr>
              <w:t xml:space="preserve"> </w:t>
            </w:r>
            <w:r w:rsidR="008742C1" w:rsidRPr="008742C1">
              <w:rPr>
                <w:rFonts w:eastAsia="Calibri"/>
                <w:sz w:val="18"/>
                <w:szCs w:val="18"/>
                <w:lang w:val="en-US" w:eastAsia="zh-CN"/>
              </w:rPr>
              <w:t>период</w:t>
            </w:r>
          </w:p>
        </w:tc>
        <w:tc>
          <w:tcPr>
            <w:tcW w:w="1276" w:type="dxa"/>
            <w:vMerge w:val="restart"/>
            <w:tcBorders>
              <w:top w:val="single" w:sz="4" w:space="0" w:color="000000"/>
              <w:left w:val="single" w:sz="4" w:space="0" w:color="000000"/>
              <w:bottom w:val="single" w:sz="4" w:space="0" w:color="000000"/>
              <w:right w:val="nil"/>
            </w:tcBorders>
            <w:hideMark/>
          </w:tcPr>
          <w:p w:rsidR="008742C1" w:rsidRPr="008742C1" w:rsidRDefault="00471C89" w:rsidP="008742C1">
            <w:pPr>
              <w:widowControl w:val="0"/>
              <w:suppressAutoHyphens/>
              <w:autoSpaceDE w:val="0"/>
              <w:spacing w:before="87"/>
              <w:ind w:left="416" w:hanging="274"/>
              <w:rPr>
                <w:rFonts w:eastAsia="Calibri"/>
                <w:sz w:val="18"/>
                <w:szCs w:val="18"/>
                <w:lang w:val="en-US" w:eastAsia="zh-CN"/>
              </w:rPr>
            </w:pPr>
            <w:r w:rsidRPr="008742C1">
              <w:rPr>
                <w:rFonts w:eastAsia="Calibri"/>
                <w:sz w:val="18"/>
                <w:szCs w:val="18"/>
                <w:lang w:val="en-US" w:eastAsia="zh-CN"/>
              </w:rPr>
              <w:t>Т</w:t>
            </w:r>
            <w:r w:rsidR="008742C1" w:rsidRPr="008742C1">
              <w:rPr>
                <w:rFonts w:eastAsia="Calibri"/>
                <w:sz w:val="18"/>
                <w:szCs w:val="18"/>
                <w:lang w:val="en-US" w:eastAsia="zh-CN"/>
              </w:rPr>
              <w:t>екущий</w:t>
            </w:r>
            <w:r>
              <w:rPr>
                <w:rFonts w:eastAsia="Calibri"/>
                <w:sz w:val="18"/>
                <w:szCs w:val="18"/>
                <w:lang w:eastAsia="zh-CN"/>
              </w:rPr>
              <w:t xml:space="preserve"> </w:t>
            </w:r>
            <w:r w:rsidR="008742C1" w:rsidRPr="008742C1">
              <w:rPr>
                <w:rFonts w:eastAsia="Calibri"/>
                <w:sz w:val="18"/>
                <w:szCs w:val="18"/>
                <w:lang w:val="en-US" w:eastAsia="zh-CN"/>
              </w:rPr>
              <w:t>год</w:t>
            </w:r>
            <w:r>
              <w:rPr>
                <w:rFonts w:eastAsia="Calibri"/>
                <w:sz w:val="18"/>
                <w:szCs w:val="18"/>
                <w:lang w:eastAsia="zh-CN"/>
              </w:rPr>
              <w:t xml:space="preserve"> </w:t>
            </w:r>
            <w:r w:rsidR="008742C1" w:rsidRPr="008742C1">
              <w:rPr>
                <w:rFonts w:eastAsia="Calibri"/>
                <w:sz w:val="18"/>
                <w:szCs w:val="18"/>
                <w:lang w:eastAsia="zh-CN"/>
              </w:rPr>
              <w:t>20__</w:t>
            </w:r>
            <w:r w:rsidR="008742C1" w:rsidRPr="008742C1">
              <w:rPr>
                <w:rFonts w:eastAsia="Calibri"/>
                <w:sz w:val="18"/>
                <w:szCs w:val="18"/>
                <w:lang w:val="en-US" w:eastAsia="zh-CN"/>
              </w:rPr>
              <w:t xml:space="preserve"> г.</w:t>
            </w:r>
          </w:p>
        </w:tc>
        <w:tc>
          <w:tcPr>
            <w:tcW w:w="1985" w:type="dxa"/>
            <w:gridSpan w:val="2"/>
            <w:tcBorders>
              <w:top w:val="single" w:sz="4" w:space="0" w:color="000000"/>
              <w:left w:val="single" w:sz="4" w:space="0" w:color="000000"/>
              <w:bottom w:val="single" w:sz="4" w:space="0" w:color="000000"/>
              <w:right w:val="nil"/>
            </w:tcBorders>
            <w:hideMark/>
          </w:tcPr>
          <w:p w:rsidR="008742C1" w:rsidRPr="008742C1" w:rsidRDefault="00471C89" w:rsidP="008742C1">
            <w:pPr>
              <w:widowControl w:val="0"/>
              <w:suppressAutoHyphens/>
              <w:autoSpaceDE w:val="0"/>
              <w:spacing w:before="87"/>
              <w:ind w:left="416" w:hanging="274"/>
              <w:rPr>
                <w:rFonts w:eastAsia="Calibri"/>
                <w:sz w:val="18"/>
                <w:szCs w:val="18"/>
                <w:lang w:val="en-US" w:eastAsia="zh-CN"/>
              </w:rPr>
            </w:pPr>
            <w:r w:rsidRPr="008742C1">
              <w:rPr>
                <w:rFonts w:eastAsia="Calibri"/>
                <w:sz w:val="18"/>
                <w:szCs w:val="18"/>
                <w:lang w:val="en-US" w:eastAsia="zh-CN"/>
              </w:rPr>
              <w:t>Т</w:t>
            </w:r>
            <w:r w:rsidR="008742C1" w:rsidRPr="008742C1">
              <w:rPr>
                <w:rFonts w:eastAsia="Calibri"/>
                <w:sz w:val="18"/>
                <w:szCs w:val="18"/>
                <w:lang w:val="en-US" w:eastAsia="zh-CN"/>
              </w:rPr>
              <w:t>екущий</w:t>
            </w:r>
            <w:r>
              <w:rPr>
                <w:rFonts w:eastAsia="Calibri"/>
                <w:sz w:val="18"/>
                <w:szCs w:val="18"/>
                <w:lang w:eastAsia="zh-CN"/>
              </w:rPr>
              <w:t xml:space="preserve"> </w:t>
            </w:r>
            <w:r w:rsidR="008742C1" w:rsidRPr="008742C1">
              <w:rPr>
                <w:rFonts w:eastAsia="Calibri"/>
                <w:sz w:val="18"/>
                <w:szCs w:val="18"/>
                <w:lang w:val="en-US" w:eastAsia="zh-CN"/>
              </w:rPr>
              <w:t>год 20</w:t>
            </w:r>
            <w:r w:rsidR="008742C1" w:rsidRPr="008742C1">
              <w:rPr>
                <w:rFonts w:eastAsia="Calibri"/>
                <w:sz w:val="18"/>
                <w:szCs w:val="18"/>
                <w:lang w:eastAsia="zh-CN"/>
              </w:rPr>
              <w:t>___</w:t>
            </w:r>
            <w:r w:rsidR="008742C1" w:rsidRPr="008742C1">
              <w:rPr>
                <w:rFonts w:eastAsia="Calibri"/>
                <w:sz w:val="18"/>
                <w:szCs w:val="18"/>
                <w:lang w:val="en-US" w:eastAsia="zh-CN"/>
              </w:rPr>
              <w:t xml:space="preserve"> г.</w:t>
            </w:r>
          </w:p>
        </w:tc>
        <w:tc>
          <w:tcPr>
            <w:tcW w:w="1134" w:type="dxa"/>
            <w:vMerge w:val="restart"/>
            <w:tcBorders>
              <w:top w:val="single" w:sz="4" w:space="0" w:color="000000"/>
              <w:left w:val="single" w:sz="4" w:space="0" w:color="000000"/>
              <w:bottom w:val="single" w:sz="4" w:space="0" w:color="000000"/>
              <w:right w:val="nil"/>
            </w:tcBorders>
            <w:hideMark/>
          </w:tcPr>
          <w:p w:rsidR="008742C1" w:rsidRPr="008742C1" w:rsidRDefault="00471C89" w:rsidP="008742C1">
            <w:pPr>
              <w:widowControl w:val="0"/>
              <w:suppressAutoHyphens/>
              <w:autoSpaceDE w:val="0"/>
              <w:spacing w:before="39"/>
              <w:ind w:left="112"/>
              <w:rPr>
                <w:rFonts w:eastAsia="Calibri"/>
                <w:sz w:val="18"/>
                <w:szCs w:val="18"/>
                <w:lang w:val="en-US" w:eastAsia="zh-CN"/>
              </w:rPr>
            </w:pPr>
            <w:r w:rsidRPr="008742C1">
              <w:rPr>
                <w:rFonts w:eastAsia="Calibri"/>
                <w:sz w:val="18"/>
                <w:szCs w:val="18"/>
                <w:lang w:val="en-US" w:eastAsia="zh-CN"/>
              </w:rPr>
              <w:t>Т</w:t>
            </w:r>
            <w:r w:rsidR="008742C1" w:rsidRPr="008742C1">
              <w:rPr>
                <w:rFonts w:eastAsia="Calibri"/>
                <w:sz w:val="18"/>
                <w:szCs w:val="18"/>
                <w:lang w:val="en-US" w:eastAsia="zh-CN"/>
              </w:rPr>
              <w:t>екущий</w:t>
            </w:r>
            <w:r>
              <w:rPr>
                <w:rFonts w:eastAsia="Calibri"/>
                <w:sz w:val="18"/>
                <w:szCs w:val="18"/>
                <w:lang w:eastAsia="zh-CN"/>
              </w:rPr>
              <w:t xml:space="preserve"> </w:t>
            </w:r>
            <w:r w:rsidR="008742C1" w:rsidRPr="008742C1">
              <w:rPr>
                <w:rFonts w:eastAsia="Calibri"/>
                <w:sz w:val="18"/>
                <w:szCs w:val="18"/>
                <w:lang w:val="en-US" w:eastAsia="zh-CN"/>
              </w:rPr>
              <w:t>год 20</w:t>
            </w:r>
            <w:r w:rsidR="008742C1" w:rsidRPr="008742C1">
              <w:rPr>
                <w:rFonts w:eastAsia="Calibri"/>
                <w:sz w:val="18"/>
                <w:szCs w:val="18"/>
                <w:lang w:eastAsia="zh-CN"/>
              </w:rPr>
              <w:t>__</w:t>
            </w:r>
            <w:r w:rsidR="008742C1" w:rsidRPr="008742C1">
              <w:rPr>
                <w:rFonts w:eastAsia="Calibri"/>
                <w:sz w:val="18"/>
                <w:szCs w:val="18"/>
                <w:lang w:val="en-US" w:eastAsia="zh-CN"/>
              </w:rPr>
              <w:t xml:space="preserve"> г.</w:t>
            </w:r>
          </w:p>
        </w:tc>
        <w:tc>
          <w:tcPr>
            <w:tcW w:w="1431" w:type="dxa"/>
            <w:gridSpan w:val="2"/>
            <w:tcBorders>
              <w:top w:val="single" w:sz="4" w:space="0" w:color="000000"/>
              <w:left w:val="single" w:sz="4" w:space="0" w:color="000000"/>
              <w:bottom w:val="single" w:sz="4" w:space="0" w:color="000000"/>
              <w:right w:val="single" w:sz="4" w:space="0" w:color="000000"/>
            </w:tcBorders>
            <w:hideMark/>
          </w:tcPr>
          <w:p w:rsidR="008742C1" w:rsidRPr="008742C1" w:rsidRDefault="00471C89" w:rsidP="00471C89">
            <w:pPr>
              <w:widowControl w:val="0"/>
              <w:suppressAutoHyphens/>
              <w:autoSpaceDE w:val="0"/>
              <w:spacing w:before="39"/>
              <w:ind w:left="112"/>
              <w:jc w:val="center"/>
              <w:rPr>
                <w:rFonts w:eastAsia="Calibri"/>
                <w:sz w:val="18"/>
                <w:szCs w:val="18"/>
                <w:lang w:val="en-US" w:eastAsia="zh-CN"/>
              </w:rPr>
            </w:pPr>
            <w:r w:rsidRPr="008742C1">
              <w:rPr>
                <w:rFonts w:eastAsia="Calibri"/>
                <w:sz w:val="18"/>
                <w:szCs w:val="18"/>
                <w:lang w:val="en-US" w:eastAsia="zh-CN"/>
              </w:rPr>
              <w:t>П</w:t>
            </w:r>
            <w:r w:rsidR="008742C1" w:rsidRPr="008742C1">
              <w:rPr>
                <w:rFonts w:eastAsia="Calibri"/>
                <w:sz w:val="18"/>
                <w:szCs w:val="18"/>
                <w:lang w:val="en-US" w:eastAsia="zh-CN"/>
              </w:rPr>
              <w:t>лановый</w:t>
            </w:r>
            <w:r>
              <w:rPr>
                <w:rFonts w:eastAsia="Calibri"/>
                <w:sz w:val="18"/>
                <w:szCs w:val="18"/>
                <w:lang w:eastAsia="zh-CN"/>
              </w:rPr>
              <w:t xml:space="preserve"> </w:t>
            </w:r>
            <w:r w:rsidR="008742C1" w:rsidRPr="008742C1">
              <w:rPr>
                <w:rFonts w:eastAsia="Calibri"/>
                <w:sz w:val="18"/>
                <w:szCs w:val="18"/>
                <w:lang w:val="en-US" w:eastAsia="zh-CN"/>
              </w:rPr>
              <w:t>период</w:t>
            </w:r>
          </w:p>
        </w:tc>
        <w:tc>
          <w:tcPr>
            <w:tcW w:w="850" w:type="dxa"/>
            <w:gridSpan w:val="2"/>
            <w:tcBorders>
              <w:top w:val="single" w:sz="4" w:space="0" w:color="000000"/>
              <w:left w:val="single" w:sz="4" w:space="0" w:color="000000"/>
              <w:bottom w:val="single" w:sz="4" w:space="0" w:color="000000"/>
              <w:right w:val="single" w:sz="4" w:space="0" w:color="auto"/>
            </w:tcBorders>
            <w:hideMark/>
          </w:tcPr>
          <w:p w:rsidR="008742C1" w:rsidRPr="008742C1" w:rsidRDefault="00471C89" w:rsidP="008742C1">
            <w:pPr>
              <w:widowControl w:val="0"/>
              <w:suppressAutoHyphens/>
              <w:autoSpaceDE w:val="0"/>
              <w:spacing w:before="39"/>
              <w:ind w:left="112"/>
              <w:rPr>
                <w:rFonts w:eastAsia="Calibri"/>
                <w:sz w:val="18"/>
                <w:szCs w:val="18"/>
                <w:lang w:val="en-US" w:eastAsia="zh-CN"/>
              </w:rPr>
            </w:pPr>
            <w:r w:rsidRPr="008742C1">
              <w:rPr>
                <w:rFonts w:eastAsia="Calibri"/>
                <w:sz w:val="18"/>
                <w:szCs w:val="18"/>
                <w:lang w:val="en-US" w:eastAsia="zh-CN"/>
              </w:rPr>
              <w:t>Т</w:t>
            </w:r>
            <w:r w:rsidR="008742C1" w:rsidRPr="008742C1">
              <w:rPr>
                <w:rFonts w:eastAsia="Calibri"/>
                <w:sz w:val="18"/>
                <w:szCs w:val="18"/>
                <w:lang w:val="en-US" w:eastAsia="zh-CN"/>
              </w:rPr>
              <w:t>екущийгод</w:t>
            </w:r>
            <w:r>
              <w:rPr>
                <w:rFonts w:eastAsia="Calibri"/>
                <w:sz w:val="18"/>
                <w:szCs w:val="18"/>
                <w:lang w:eastAsia="zh-CN"/>
              </w:rPr>
              <w:t xml:space="preserve"> </w:t>
            </w:r>
            <w:r w:rsidR="008742C1" w:rsidRPr="008742C1">
              <w:rPr>
                <w:rFonts w:eastAsia="Calibri"/>
                <w:sz w:val="18"/>
                <w:szCs w:val="18"/>
                <w:lang w:eastAsia="zh-CN"/>
              </w:rPr>
              <w:t>20__</w:t>
            </w:r>
            <w:r w:rsidR="008742C1" w:rsidRPr="008742C1">
              <w:rPr>
                <w:rFonts w:eastAsia="Calibri"/>
                <w:sz w:val="18"/>
                <w:szCs w:val="18"/>
                <w:lang w:val="en-US" w:eastAsia="zh-CN"/>
              </w:rPr>
              <w:t xml:space="preserve"> г.</w:t>
            </w:r>
          </w:p>
        </w:tc>
        <w:tc>
          <w:tcPr>
            <w:tcW w:w="1431" w:type="dxa"/>
            <w:gridSpan w:val="2"/>
            <w:tcBorders>
              <w:top w:val="single" w:sz="4" w:space="0" w:color="000000"/>
              <w:left w:val="single" w:sz="4" w:space="0" w:color="auto"/>
              <w:bottom w:val="single" w:sz="4" w:space="0" w:color="000000"/>
              <w:right w:val="single" w:sz="4" w:space="0" w:color="000000"/>
            </w:tcBorders>
            <w:hideMark/>
          </w:tcPr>
          <w:p w:rsidR="008742C1" w:rsidRPr="008742C1" w:rsidRDefault="00471C89" w:rsidP="00471C89">
            <w:pPr>
              <w:widowControl w:val="0"/>
              <w:suppressAutoHyphens/>
              <w:autoSpaceDE w:val="0"/>
              <w:spacing w:before="39"/>
              <w:ind w:left="112"/>
              <w:jc w:val="center"/>
              <w:rPr>
                <w:rFonts w:eastAsia="Calibri"/>
                <w:sz w:val="18"/>
                <w:szCs w:val="18"/>
                <w:lang w:val="en-US" w:eastAsia="zh-CN"/>
              </w:rPr>
            </w:pPr>
            <w:r w:rsidRPr="008742C1">
              <w:rPr>
                <w:rFonts w:eastAsia="Calibri"/>
                <w:sz w:val="18"/>
                <w:szCs w:val="18"/>
                <w:lang w:val="en-US" w:eastAsia="zh-CN"/>
              </w:rPr>
              <w:t>П</w:t>
            </w:r>
            <w:r w:rsidR="008742C1" w:rsidRPr="008742C1">
              <w:rPr>
                <w:rFonts w:eastAsia="Calibri"/>
                <w:sz w:val="18"/>
                <w:szCs w:val="18"/>
                <w:lang w:val="en-US" w:eastAsia="zh-CN"/>
              </w:rPr>
              <w:t>лановый</w:t>
            </w:r>
            <w:r>
              <w:rPr>
                <w:rFonts w:eastAsia="Calibri"/>
                <w:sz w:val="18"/>
                <w:szCs w:val="18"/>
                <w:lang w:eastAsia="zh-CN"/>
              </w:rPr>
              <w:t xml:space="preserve"> </w:t>
            </w:r>
            <w:r w:rsidR="008742C1" w:rsidRPr="008742C1">
              <w:rPr>
                <w:rFonts w:eastAsia="Calibri"/>
                <w:sz w:val="18"/>
                <w:szCs w:val="18"/>
                <w:lang w:val="en-US" w:eastAsia="zh-CN"/>
              </w:rPr>
              <w:t>период</w:t>
            </w:r>
          </w:p>
        </w:tc>
      </w:tr>
      <w:tr w:rsidR="008742C1" w:rsidRPr="008742C1" w:rsidTr="00881DBD">
        <w:trPr>
          <w:cantSplit/>
          <w:trHeight w:hRule="exact" w:val="340"/>
        </w:trPr>
        <w:tc>
          <w:tcPr>
            <w:tcW w:w="600" w:type="dxa"/>
            <w:gridSpan w:val="2"/>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val="en-US"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val="en-US"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val="en-US" w:eastAsia="zh-CN"/>
              </w:rPr>
            </w:pPr>
          </w:p>
        </w:tc>
        <w:tc>
          <w:tcPr>
            <w:tcW w:w="300"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val="en-US" w:eastAsia="zh-CN"/>
              </w:rPr>
            </w:pPr>
          </w:p>
        </w:tc>
        <w:tc>
          <w:tcPr>
            <w:tcW w:w="677"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110"/>
              <w:rPr>
                <w:rFonts w:eastAsia="Calibri"/>
                <w:sz w:val="18"/>
                <w:szCs w:val="18"/>
                <w:lang w:val="en-US" w:eastAsia="zh-CN"/>
              </w:rPr>
            </w:pPr>
            <w:r w:rsidRPr="008742C1">
              <w:rPr>
                <w:rFonts w:eastAsia="Calibri"/>
                <w:sz w:val="18"/>
                <w:szCs w:val="18"/>
                <w:lang w:val="en-US" w:eastAsia="zh-CN"/>
              </w:rPr>
              <w:t>20</w:t>
            </w:r>
            <w:r w:rsidRPr="008742C1">
              <w:rPr>
                <w:rFonts w:eastAsia="Calibri"/>
                <w:sz w:val="18"/>
                <w:szCs w:val="18"/>
                <w:lang w:eastAsia="zh-CN"/>
              </w:rPr>
              <w:t>__</w:t>
            </w:r>
            <w:r w:rsidRPr="008742C1">
              <w:rPr>
                <w:rFonts w:eastAsia="Calibri"/>
                <w:sz w:val="18"/>
                <w:szCs w:val="18"/>
                <w:lang w:val="en-US" w:eastAsia="zh-CN"/>
              </w:rPr>
              <w:t xml:space="preserve"> г.</w:t>
            </w:r>
          </w:p>
        </w:tc>
        <w:tc>
          <w:tcPr>
            <w:tcW w:w="850" w:type="dxa"/>
            <w:gridSpan w:val="2"/>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142"/>
              <w:rPr>
                <w:rFonts w:eastAsia="Calibri"/>
                <w:sz w:val="18"/>
                <w:szCs w:val="18"/>
                <w:lang w:val="en-US" w:eastAsia="zh-CN"/>
              </w:rPr>
            </w:pPr>
            <w:r w:rsidRPr="008742C1">
              <w:rPr>
                <w:rFonts w:eastAsia="Calibri"/>
                <w:sz w:val="18"/>
                <w:szCs w:val="18"/>
                <w:lang w:val="en-US" w:eastAsia="zh-CN"/>
              </w:rPr>
              <w:t>20</w:t>
            </w:r>
            <w:r w:rsidRPr="008742C1">
              <w:rPr>
                <w:rFonts w:eastAsia="Calibri"/>
                <w:sz w:val="18"/>
                <w:szCs w:val="18"/>
                <w:lang w:eastAsia="zh-CN"/>
              </w:rPr>
              <w:t>___</w:t>
            </w:r>
            <w:r w:rsidRPr="008742C1">
              <w:rPr>
                <w:rFonts w:eastAsia="Calibri"/>
                <w:sz w:val="18"/>
                <w:szCs w:val="18"/>
                <w:lang w:val="en-US" w:eastAsia="zh-CN"/>
              </w:rPr>
              <w:t>г.</w:t>
            </w:r>
          </w:p>
        </w:tc>
        <w:tc>
          <w:tcPr>
            <w:tcW w:w="3261"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val="en-US" w:eastAsia="zh-CN"/>
              </w:rPr>
            </w:pPr>
          </w:p>
        </w:tc>
        <w:tc>
          <w:tcPr>
            <w:tcW w:w="992"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303"/>
              <w:rPr>
                <w:rFonts w:eastAsia="Calibri"/>
                <w:sz w:val="18"/>
                <w:szCs w:val="18"/>
                <w:lang w:val="en-US" w:eastAsia="zh-CN"/>
              </w:rPr>
            </w:pPr>
            <w:r w:rsidRPr="008742C1">
              <w:rPr>
                <w:rFonts w:eastAsia="Calibri"/>
                <w:sz w:val="18"/>
                <w:szCs w:val="18"/>
                <w:lang w:val="en-US" w:eastAsia="zh-CN"/>
              </w:rPr>
              <w:t>20</w:t>
            </w:r>
            <w:r w:rsidRPr="008742C1">
              <w:rPr>
                <w:rFonts w:eastAsia="Calibri"/>
                <w:sz w:val="18"/>
                <w:szCs w:val="18"/>
                <w:lang w:eastAsia="zh-CN"/>
              </w:rPr>
              <w:t>___</w:t>
            </w:r>
            <w:r w:rsidRPr="008742C1">
              <w:rPr>
                <w:rFonts w:eastAsia="Calibri"/>
                <w:sz w:val="18"/>
                <w:szCs w:val="18"/>
                <w:lang w:val="en-US" w:eastAsia="zh-CN"/>
              </w:rPr>
              <w:t xml:space="preserve"> г.</w:t>
            </w:r>
          </w:p>
        </w:tc>
        <w:tc>
          <w:tcPr>
            <w:tcW w:w="993"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303"/>
              <w:rPr>
                <w:rFonts w:eastAsia="Calibri"/>
                <w:sz w:val="18"/>
                <w:szCs w:val="18"/>
                <w:lang w:val="en-US" w:eastAsia="zh-CN"/>
              </w:rPr>
            </w:pPr>
            <w:r w:rsidRPr="008742C1">
              <w:rPr>
                <w:rFonts w:eastAsia="Calibri"/>
                <w:sz w:val="18"/>
                <w:szCs w:val="18"/>
                <w:lang w:val="en-US" w:eastAsia="zh-CN"/>
              </w:rPr>
              <w:t>20</w:t>
            </w:r>
            <w:r w:rsidRPr="008742C1">
              <w:rPr>
                <w:rFonts w:eastAsia="Calibri"/>
                <w:sz w:val="18"/>
                <w:szCs w:val="18"/>
                <w:lang w:eastAsia="zh-CN"/>
              </w:rPr>
              <w:t>__</w:t>
            </w:r>
            <w:r w:rsidRPr="008742C1">
              <w:rPr>
                <w:rFonts w:eastAsia="Calibri"/>
                <w:sz w:val="18"/>
                <w:szCs w:val="18"/>
                <w:lang w:val="en-US" w:eastAsia="zh-CN"/>
              </w:rPr>
              <w:t xml:space="preserve"> г.</w:t>
            </w:r>
          </w:p>
        </w:tc>
        <w:tc>
          <w:tcPr>
            <w:tcW w:w="2565" w:type="dxa"/>
            <w:vMerge/>
            <w:tcBorders>
              <w:top w:val="single" w:sz="4" w:space="0" w:color="000000"/>
              <w:left w:val="single" w:sz="4" w:space="0" w:color="000000"/>
              <w:bottom w:val="single" w:sz="4" w:space="0" w:color="000000"/>
              <w:right w:val="nil"/>
            </w:tcBorders>
            <w:vAlign w:val="center"/>
            <w:hideMark/>
          </w:tcPr>
          <w:p w:rsidR="008742C1" w:rsidRPr="008742C1" w:rsidRDefault="008742C1" w:rsidP="008742C1">
            <w:pPr>
              <w:rPr>
                <w:rFonts w:eastAsia="Calibri"/>
                <w:sz w:val="18"/>
                <w:szCs w:val="18"/>
                <w:lang w:val="en-US" w:eastAsia="zh-CN"/>
              </w:rPr>
            </w:pPr>
          </w:p>
        </w:tc>
        <w:tc>
          <w:tcPr>
            <w:tcW w:w="1431" w:type="dxa"/>
            <w:gridSpan w:val="2"/>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before="39"/>
              <w:ind w:right="304"/>
              <w:jc w:val="center"/>
              <w:rPr>
                <w:rFonts w:eastAsia="Calibri"/>
                <w:sz w:val="18"/>
                <w:szCs w:val="18"/>
                <w:lang w:val="en-US" w:eastAsia="zh-CN"/>
              </w:rPr>
            </w:pPr>
            <w:r w:rsidRPr="008742C1">
              <w:rPr>
                <w:rFonts w:eastAsia="Calibri"/>
                <w:sz w:val="18"/>
                <w:szCs w:val="18"/>
                <w:lang w:val="en-US" w:eastAsia="zh-CN"/>
              </w:rPr>
              <w:t>20</w:t>
            </w:r>
            <w:r w:rsidRPr="008742C1">
              <w:rPr>
                <w:rFonts w:eastAsia="Calibri"/>
                <w:sz w:val="18"/>
                <w:szCs w:val="18"/>
                <w:lang w:eastAsia="zh-CN"/>
              </w:rPr>
              <w:t>__-20__</w:t>
            </w:r>
            <w:r w:rsidRPr="008742C1">
              <w:rPr>
                <w:rFonts w:eastAsia="Calibri"/>
                <w:sz w:val="18"/>
                <w:szCs w:val="18"/>
                <w:lang w:val="en-US" w:eastAsia="zh-CN"/>
              </w:rPr>
              <w:t>г.</w:t>
            </w:r>
          </w:p>
        </w:tc>
        <w:tc>
          <w:tcPr>
            <w:tcW w:w="850" w:type="dxa"/>
            <w:gridSpan w:val="2"/>
            <w:tcBorders>
              <w:top w:val="single" w:sz="4" w:space="0" w:color="000000"/>
              <w:left w:val="single" w:sz="4" w:space="0" w:color="000000"/>
              <w:bottom w:val="single" w:sz="4" w:space="0" w:color="000000"/>
              <w:right w:val="single" w:sz="4" w:space="0" w:color="auto"/>
            </w:tcBorders>
          </w:tcPr>
          <w:p w:rsidR="008742C1" w:rsidRPr="008742C1" w:rsidRDefault="008742C1" w:rsidP="008742C1">
            <w:pPr>
              <w:widowControl w:val="0"/>
              <w:suppressAutoHyphens/>
              <w:autoSpaceDE w:val="0"/>
              <w:spacing w:before="39"/>
              <w:ind w:left="278" w:right="304"/>
              <w:jc w:val="center"/>
              <w:rPr>
                <w:rFonts w:eastAsia="Calibri"/>
                <w:sz w:val="18"/>
                <w:szCs w:val="18"/>
                <w:lang w:val="en-US" w:eastAsia="zh-CN"/>
              </w:rPr>
            </w:pPr>
          </w:p>
        </w:tc>
        <w:tc>
          <w:tcPr>
            <w:tcW w:w="1431" w:type="dxa"/>
            <w:gridSpan w:val="2"/>
            <w:tcBorders>
              <w:top w:val="single" w:sz="4" w:space="0" w:color="000000"/>
              <w:left w:val="single" w:sz="4" w:space="0" w:color="auto"/>
              <w:bottom w:val="single" w:sz="4" w:space="0" w:color="000000"/>
              <w:right w:val="single" w:sz="4" w:space="0" w:color="000000"/>
            </w:tcBorders>
            <w:hideMark/>
          </w:tcPr>
          <w:p w:rsidR="008742C1" w:rsidRPr="008742C1" w:rsidRDefault="008742C1" w:rsidP="008742C1">
            <w:pPr>
              <w:widowControl w:val="0"/>
              <w:suppressAutoHyphens/>
              <w:autoSpaceDE w:val="0"/>
              <w:spacing w:before="39"/>
              <w:ind w:right="304"/>
              <w:jc w:val="center"/>
              <w:rPr>
                <w:rFonts w:eastAsia="Calibri"/>
                <w:sz w:val="18"/>
                <w:szCs w:val="18"/>
                <w:lang w:eastAsia="zh-CN"/>
              </w:rPr>
            </w:pPr>
            <w:r w:rsidRPr="008742C1">
              <w:rPr>
                <w:rFonts w:eastAsia="Calibri"/>
                <w:sz w:val="18"/>
                <w:szCs w:val="18"/>
                <w:lang w:eastAsia="zh-CN"/>
              </w:rPr>
              <w:t>20__-20__г.</w:t>
            </w:r>
          </w:p>
        </w:tc>
      </w:tr>
      <w:tr w:rsidR="008742C1" w:rsidRPr="008742C1" w:rsidTr="00881DBD">
        <w:trPr>
          <w:trHeight w:hRule="exact" w:val="340"/>
        </w:trPr>
        <w:tc>
          <w:tcPr>
            <w:tcW w:w="2472" w:type="dxa"/>
            <w:gridSpan w:val="2"/>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r w:rsidRPr="008742C1">
              <w:rPr>
                <w:rFonts w:eastAsia="Calibri"/>
                <w:sz w:val="18"/>
                <w:szCs w:val="18"/>
                <w:lang w:val="en-US" w:eastAsia="zh-CN"/>
              </w:rPr>
              <w:t>1</w:t>
            </w:r>
          </w:p>
        </w:tc>
        <w:tc>
          <w:tcPr>
            <w:tcW w:w="1404"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r w:rsidRPr="008742C1">
              <w:rPr>
                <w:rFonts w:eastAsia="Calibri"/>
                <w:sz w:val="18"/>
                <w:szCs w:val="18"/>
                <w:lang w:val="en-US" w:eastAsia="zh-CN"/>
              </w:rPr>
              <w:t>2</w:t>
            </w:r>
          </w:p>
        </w:tc>
        <w:tc>
          <w:tcPr>
            <w:tcW w:w="756"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r w:rsidRPr="008742C1">
              <w:rPr>
                <w:rFonts w:eastAsia="Calibri"/>
                <w:sz w:val="18"/>
                <w:szCs w:val="18"/>
                <w:lang w:val="en-US" w:eastAsia="zh-CN"/>
              </w:rPr>
              <w:t>3</w:t>
            </w:r>
          </w:p>
        </w:tc>
        <w:tc>
          <w:tcPr>
            <w:tcW w:w="1260"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r w:rsidRPr="008742C1">
              <w:rPr>
                <w:rFonts w:eastAsia="Calibri"/>
                <w:sz w:val="18"/>
                <w:szCs w:val="18"/>
                <w:lang w:val="en-US" w:eastAsia="zh-CN"/>
              </w:rPr>
              <w:t>4</w:t>
            </w:r>
          </w:p>
        </w:tc>
        <w:tc>
          <w:tcPr>
            <w:tcW w:w="677"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r w:rsidRPr="008742C1">
              <w:rPr>
                <w:rFonts w:eastAsia="Calibri"/>
                <w:sz w:val="18"/>
                <w:szCs w:val="18"/>
                <w:lang w:val="en-US" w:eastAsia="zh-CN"/>
              </w:rPr>
              <w:t>5</w:t>
            </w:r>
          </w:p>
        </w:tc>
        <w:tc>
          <w:tcPr>
            <w:tcW w:w="850" w:type="dxa"/>
            <w:gridSpan w:val="2"/>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r w:rsidRPr="008742C1">
              <w:rPr>
                <w:rFonts w:eastAsia="Calibri"/>
                <w:sz w:val="18"/>
                <w:szCs w:val="18"/>
                <w:lang w:val="en-US" w:eastAsia="zh-CN"/>
              </w:rPr>
              <w:t>6</w:t>
            </w:r>
          </w:p>
        </w:tc>
        <w:tc>
          <w:tcPr>
            <w:tcW w:w="1276"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278" w:right="295"/>
              <w:jc w:val="center"/>
              <w:rPr>
                <w:rFonts w:eastAsia="Calibri"/>
                <w:sz w:val="18"/>
                <w:szCs w:val="18"/>
                <w:lang w:val="en-US" w:eastAsia="zh-CN"/>
              </w:rPr>
            </w:pPr>
            <w:r w:rsidRPr="008742C1">
              <w:rPr>
                <w:rFonts w:eastAsia="Calibri"/>
                <w:sz w:val="18"/>
                <w:szCs w:val="18"/>
                <w:lang w:val="en-US" w:eastAsia="zh-CN"/>
              </w:rPr>
              <w:t>10</w:t>
            </w:r>
          </w:p>
        </w:tc>
        <w:tc>
          <w:tcPr>
            <w:tcW w:w="992"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278" w:right="295"/>
              <w:jc w:val="center"/>
              <w:rPr>
                <w:rFonts w:eastAsia="Calibri"/>
                <w:sz w:val="18"/>
                <w:szCs w:val="18"/>
                <w:lang w:val="en-US" w:eastAsia="zh-CN"/>
              </w:rPr>
            </w:pPr>
            <w:r w:rsidRPr="008742C1">
              <w:rPr>
                <w:rFonts w:eastAsia="Calibri"/>
                <w:sz w:val="18"/>
                <w:szCs w:val="18"/>
                <w:lang w:val="en-US" w:eastAsia="zh-CN"/>
              </w:rPr>
              <w:t>11</w:t>
            </w:r>
          </w:p>
        </w:tc>
        <w:tc>
          <w:tcPr>
            <w:tcW w:w="993"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right="17"/>
              <w:jc w:val="center"/>
              <w:rPr>
                <w:rFonts w:eastAsia="Calibri"/>
                <w:sz w:val="18"/>
                <w:szCs w:val="18"/>
                <w:lang w:val="en-US" w:eastAsia="zh-CN"/>
              </w:rPr>
            </w:pPr>
            <w:r w:rsidRPr="008742C1">
              <w:rPr>
                <w:rFonts w:eastAsia="Calibri"/>
                <w:sz w:val="18"/>
                <w:szCs w:val="18"/>
                <w:lang w:val="en-US" w:eastAsia="zh-CN"/>
              </w:rPr>
              <w:t>9</w:t>
            </w:r>
          </w:p>
        </w:tc>
        <w:tc>
          <w:tcPr>
            <w:tcW w:w="1134" w:type="dxa"/>
            <w:tcBorders>
              <w:top w:val="single" w:sz="4" w:space="0" w:color="000000"/>
              <w:left w:val="single" w:sz="4" w:space="0" w:color="000000"/>
              <w:bottom w:val="single" w:sz="4" w:space="0" w:color="000000"/>
              <w:right w:val="nil"/>
            </w:tcBorders>
            <w:hideMark/>
          </w:tcPr>
          <w:p w:rsidR="008742C1" w:rsidRPr="008742C1" w:rsidRDefault="008742C1" w:rsidP="008742C1">
            <w:pPr>
              <w:widowControl w:val="0"/>
              <w:suppressAutoHyphens/>
              <w:autoSpaceDE w:val="0"/>
              <w:spacing w:before="39"/>
              <w:ind w:left="278" w:right="295"/>
              <w:jc w:val="center"/>
              <w:rPr>
                <w:rFonts w:eastAsia="Calibri"/>
                <w:sz w:val="18"/>
                <w:szCs w:val="18"/>
                <w:lang w:val="en-US" w:eastAsia="zh-CN"/>
              </w:rPr>
            </w:pPr>
            <w:r w:rsidRPr="008742C1">
              <w:rPr>
                <w:rFonts w:eastAsia="Calibri"/>
                <w:sz w:val="18"/>
                <w:szCs w:val="18"/>
                <w:lang w:val="en-US" w:eastAsia="zh-CN"/>
              </w:rPr>
              <w:t>10</w:t>
            </w:r>
          </w:p>
        </w:tc>
        <w:tc>
          <w:tcPr>
            <w:tcW w:w="750" w:type="dxa"/>
            <w:tcBorders>
              <w:top w:val="single" w:sz="4" w:space="0" w:color="000000"/>
              <w:left w:val="single" w:sz="4" w:space="0" w:color="000000"/>
              <w:bottom w:val="single" w:sz="4" w:space="0" w:color="000000"/>
              <w:right w:val="single" w:sz="4" w:space="0" w:color="auto"/>
            </w:tcBorders>
            <w:hideMark/>
          </w:tcPr>
          <w:p w:rsidR="008742C1" w:rsidRPr="008742C1" w:rsidRDefault="008742C1" w:rsidP="008742C1">
            <w:pPr>
              <w:widowControl w:val="0"/>
              <w:suppressAutoHyphens/>
              <w:autoSpaceDE w:val="0"/>
              <w:spacing w:before="39"/>
              <w:ind w:right="295"/>
              <w:jc w:val="center"/>
              <w:rPr>
                <w:rFonts w:eastAsia="Calibri"/>
                <w:sz w:val="18"/>
                <w:szCs w:val="18"/>
                <w:lang w:val="en-US" w:eastAsia="zh-CN"/>
              </w:rPr>
            </w:pPr>
            <w:r w:rsidRPr="008742C1">
              <w:rPr>
                <w:rFonts w:eastAsia="Calibri"/>
                <w:sz w:val="18"/>
                <w:szCs w:val="18"/>
                <w:lang w:val="en-US" w:eastAsia="zh-CN"/>
              </w:rPr>
              <w:t>11</w:t>
            </w:r>
          </w:p>
        </w:tc>
        <w:tc>
          <w:tcPr>
            <w:tcW w:w="681" w:type="dxa"/>
            <w:tcBorders>
              <w:top w:val="single" w:sz="4" w:space="0" w:color="000000"/>
              <w:left w:val="single" w:sz="4" w:space="0" w:color="auto"/>
              <w:bottom w:val="single" w:sz="4" w:space="0" w:color="000000"/>
              <w:right w:val="single" w:sz="4" w:space="0" w:color="000000"/>
            </w:tcBorders>
            <w:hideMark/>
          </w:tcPr>
          <w:p w:rsidR="008742C1" w:rsidRPr="008742C1" w:rsidRDefault="008742C1" w:rsidP="008742C1">
            <w:pPr>
              <w:widowControl w:val="0"/>
              <w:suppressAutoHyphens/>
              <w:autoSpaceDE w:val="0"/>
              <w:spacing w:before="39"/>
              <w:ind w:right="295"/>
              <w:jc w:val="center"/>
              <w:rPr>
                <w:rFonts w:eastAsia="Calibri"/>
                <w:sz w:val="18"/>
                <w:szCs w:val="18"/>
                <w:lang w:eastAsia="zh-CN"/>
              </w:rPr>
            </w:pPr>
            <w:r w:rsidRPr="008742C1">
              <w:rPr>
                <w:rFonts w:eastAsia="Calibri"/>
                <w:sz w:val="18"/>
                <w:szCs w:val="18"/>
                <w:lang w:eastAsia="zh-CN"/>
              </w:rPr>
              <w:t>12</w:t>
            </w:r>
          </w:p>
        </w:tc>
        <w:tc>
          <w:tcPr>
            <w:tcW w:w="850" w:type="dxa"/>
            <w:gridSpan w:val="2"/>
            <w:tcBorders>
              <w:top w:val="single" w:sz="4" w:space="0" w:color="000000"/>
              <w:left w:val="single" w:sz="4" w:space="0" w:color="000000"/>
              <w:bottom w:val="single" w:sz="4" w:space="0" w:color="000000"/>
              <w:right w:val="single" w:sz="4" w:space="0" w:color="auto"/>
            </w:tcBorders>
            <w:hideMark/>
          </w:tcPr>
          <w:p w:rsidR="008742C1" w:rsidRPr="008742C1" w:rsidRDefault="008742C1" w:rsidP="008742C1">
            <w:pPr>
              <w:widowControl w:val="0"/>
              <w:suppressAutoHyphens/>
              <w:autoSpaceDE w:val="0"/>
              <w:spacing w:before="39"/>
              <w:ind w:left="278" w:right="295"/>
              <w:jc w:val="center"/>
              <w:rPr>
                <w:rFonts w:eastAsia="Calibri"/>
                <w:sz w:val="18"/>
                <w:szCs w:val="18"/>
                <w:lang w:eastAsia="zh-CN"/>
              </w:rPr>
            </w:pPr>
            <w:r w:rsidRPr="008742C1">
              <w:rPr>
                <w:rFonts w:eastAsia="Calibri"/>
                <w:sz w:val="18"/>
                <w:szCs w:val="18"/>
                <w:lang w:eastAsia="zh-CN"/>
              </w:rPr>
              <w:t>13</w:t>
            </w:r>
          </w:p>
        </w:tc>
        <w:tc>
          <w:tcPr>
            <w:tcW w:w="720" w:type="dxa"/>
            <w:tcBorders>
              <w:top w:val="single" w:sz="4" w:space="0" w:color="000000"/>
              <w:left w:val="single" w:sz="4" w:space="0" w:color="auto"/>
              <w:bottom w:val="single" w:sz="4" w:space="0" w:color="000000"/>
              <w:right w:val="single" w:sz="4" w:space="0" w:color="auto"/>
            </w:tcBorders>
            <w:hideMark/>
          </w:tcPr>
          <w:p w:rsidR="008742C1" w:rsidRPr="008742C1" w:rsidRDefault="008742C1" w:rsidP="008742C1">
            <w:pPr>
              <w:widowControl w:val="0"/>
              <w:suppressAutoHyphens/>
              <w:autoSpaceDE w:val="0"/>
              <w:spacing w:before="39"/>
              <w:ind w:right="295"/>
              <w:jc w:val="center"/>
              <w:rPr>
                <w:rFonts w:eastAsia="Calibri"/>
                <w:sz w:val="18"/>
                <w:szCs w:val="18"/>
                <w:lang w:eastAsia="zh-CN"/>
              </w:rPr>
            </w:pPr>
            <w:r w:rsidRPr="008742C1">
              <w:rPr>
                <w:rFonts w:eastAsia="Calibri"/>
                <w:sz w:val="18"/>
                <w:szCs w:val="18"/>
                <w:lang w:eastAsia="zh-CN"/>
              </w:rPr>
              <w:t>14</w:t>
            </w:r>
          </w:p>
        </w:tc>
        <w:tc>
          <w:tcPr>
            <w:tcW w:w="711" w:type="dxa"/>
            <w:tcBorders>
              <w:top w:val="single" w:sz="4" w:space="0" w:color="000000"/>
              <w:left w:val="single" w:sz="4" w:space="0" w:color="auto"/>
              <w:bottom w:val="single" w:sz="4" w:space="0" w:color="000000"/>
              <w:right w:val="single" w:sz="4" w:space="0" w:color="000000"/>
            </w:tcBorders>
            <w:hideMark/>
          </w:tcPr>
          <w:p w:rsidR="008742C1" w:rsidRPr="008742C1" w:rsidRDefault="008742C1" w:rsidP="008742C1">
            <w:pPr>
              <w:widowControl w:val="0"/>
              <w:suppressAutoHyphens/>
              <w:autoSpaceDE w:val="0"/>
              <w:spacing w:before="39"/>
              <w:ind w:right="295"/>
              <w:jc w:val="center"/>
              <w:rPr>
                <w:rFonts w:eastAsia="Calibri"/>
                <w:sz w:val="18"/>
                <w:szCs w:val="18"/>
                <w:lang w:eastAsia="zh-CN"/>
              </w:rPr>
            </w:pPr>
            <w:r w:rsidRPr="008742C1">
              <w:rPr>
                <w:rFonts w:eastAsia="Calibri"/>
                <w:sz w:val="18"/>
                <w:szCs w:val="18"/>
                <w:lang w:eastAsia="zh-CN"/>
              </w:rPr>
              <w:t>15</w:t>
            </w:r>
          </w:p>
        </w:tc>
      </w:tr>
      <w:tr w:rsidR="008742C1" w:rsidRPr="008742C1" w:rsidTr="00881DBD">
        <w:trPr>
          <w:trHeight w:hRule="exact" w:val="340"/>
        </w:trPr>
        <w:tc>
          <w:tcPr>
            <w:tcW w:w="2472" w:type="dxa"/>
            <w:gridSpan w:val="2"/>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p>
        </w:tc>
        <w:tc>
          <w:tcPr>
            <w:tcW w:w="1404"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p>
        </w:tc>
        <w:tc>
          <w:tcPr>
            <w:tcW w:w="756"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p>
        </w:tc>
        <w:tc>
          <w:tcPr>
            <w:tcW w:w="1260"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p>
        </w:tc>
        <w:tc>
          <w:tcPr>
            <w:tcW w:w="677"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p>
        </w:tc>
        <w:tc>
          <w:tcPr>
            <w:tcW w:w="850" w:type="dxa"/>
            <w:gridSpan w:val="2"/>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6"/>
              <w:jc w:val="center"/>
              <w:rPr>
                <w:rFonts w:eastAsia="Calibri"/>
                <w:sz w:val="18"/>
                <w:szCs w:val="18"/>
                <w:lang w:val="en-US" w:eastAsia="zh-CN"/>
              </w:rPr>
            </w:pPr>
          </w:p>
        </w:tc>
        <w:tc>
          <w:tcPr>
            <w:tcW w:w="1276"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left="278" w:right="295"/>
              <w:jc w:val="center"/>
              <w:rPr>
                <w:rFonts w:eastAsia="Calibri"/>
                <w:sz w:val="18"/>
                <w:szCs w:val="18"/>
                <w:lang w:val="en-US" w:eastAsia="zh-CN"/>
              </w:rPr>
            </w:pPr>
          </w:p>
        </w:tc>
        <w:tc>
          <w:tcPr>
            <w:tcW w:w="992"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left="278" w:right="295"/>
              <w:jc w:val="center"/>
              <w:rPr>
                <w:rFonts w:eastAsia="Calibri"/>
                <w:sz w:val="18"/>
                <w:szCs w:val="18"/>
                <w:lang w:val="en-US" w:eastAsia="zh-CN"/>
              </w:rPr>
            </w:pPr>
          </w:p>
        </w:tc>
        <w:tc>
          <w:tcPr>
            <w:tcW w:w="993"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right="17"/>
              <w:jc w:val="center"/>
              <w:rPr>
                <w:rFonts w:eastAsia="Calibri"/>
                <w:sz w:val="18"/>
                <w:szCs w:val="18"/>
                <w:lang w:val="en-US" w:eastAsia="zh-CN"/>
              </w:rPr>
            </w:pPr>
          </w:p>
        </w:tc>
        <w:tc>
          <w:tcPr>
            <w:tcW w:w="1134" w:type="dxa"/>
            <w:tcBorders>
              <w:top w:val="single" w:sz="4" w:space="0" w:color="000000"/>
              <w:left w:val="single" w:sz="4" w:space="0" w:color="000000"/>
              <w:bottom w:val="single" w:sz="4" w:space="0" w:color="000000"/>
              <w:right w:val="nil"/>
            </w:tcBorders>
          </w:tcPr>
          <w:p w:rsidR="008742C1" w:rsidRPr="008742C1" w:rsidRDefault="008742C1" w:rsidP="008742C1">
            <w:pPr>
              <w:widowControl w:val="0"/>
              <w:suppressAutoHyphens/>
              <w:autoSpaceDE w:val="0"/>
              <w:spacing w:before="39"/>
              <w:ind w:left="278" w:right="295"/>
              <w:jc w:val="center"/>
              <w:rPr>
                <w:rFonts w:eastAsia="Calibri"/>
                <w:sz w:val="18"/>
                <w:szCs w:val="18"/>
                <w:lang w:val="en-US" w:eastAsia="zh-CN"/>
              </w:rPr>
            </w:pPr>
          </w:p>
        </w:tc>
        <w:tc>
          <w:tcPr>
            <w:tcW w:w="750" w:type="dxa"/>
            <w:tcBorders>
              <w:top w:val="single" w:sz="4" w:space="0" w:color="000000"/>
              <w:left w:val="single" w:sz="4" w:space="0" w:color="000000"/>
              <w:bottom w:val="single" w:sz="4" w:space="0" w:color="000000"/>
              <w:right w:val="single" w:sz="4" w:space="0" w:color="auto"/>
            </w:tcBorders>
          </w:tcPr>
          <w:p w:rsidR="008742C1" w:rsidRPr="008742C1" w:rsidRDefault="008742C1" w:rsidP="008742C1">
            <w:pPr>
              <w:widowControl w:val="0"/>
              <w:suppressAutoHyphens/>
              <w:autoSpaceDE w:val="0"/>
              <w:spacing w:before="39"/>
              <w:ind w:right="295"/>
              <w:jc w:val="center"/>
              <w:rPr>
                <w:rFonts w:eastAsia="Calibri"/>
                <w:sz w:val="18"/>
                <w:szCs w:val="18"/>
                <w:lang w:val="en-US" w:eastAsia="zh-CN"/>
              </w:rPr>
            </w:pPr>
          </w:p>
        </w:tc>
        <w:tc>
          <w:tcPr>
            <w:tcW w:w="681" w:type="dxa"/>
            <w:tcBorders>
              <w:top w:val="single" w:sz="4" w:space="0" w:color="000000"/>
              <w:left w:val="single" w:sz="4" w:space="0" w:color="auto"/>
              <w:bottom w:val="single" w:sz="4" w:space="0" w:color="000000"/>
              <w:right w:val="single" w:sz="4" w:space="0" w:color="000000"/>
            </w:tcBorders>
          </w:tcPr>
          <w:p w:rsidR="008742C1" w:rsidRPr="008742C1" w:rsidRDefault="008742C1" w:rsidP="008742C1">
            <w:pPr>
              <w:widowControl w:val="0"/>
              <w:suppressAutoHyphens/>
              <w:autoSpaceDE w:val="0"/>
              <w:spacing w:before="39"/>
              <w:ind w:right="295"/>
              <w:jc w:val="center"/>
              <w:rPr>
                <w:rFonts w:eastAsia="Calibri"/>
                <w:sz w:val="18"/>
                <w:szCs w:val="18"/>
                <w:lang w:eastAsia="zh-CN"/>
              </w:rPr>
            </w:pPr>
          </w:p>
        </w:tc>
        <w:tc>
          <w:tcPr>
            <w:tcW w:w="850" w:type="dxa"/>
            <w:gridSpan w:val="2"/>
            <w:tcBorders>
              <w:top w:val="single" w:sz="4" w:space="0" w:color="000000"/>
              <w:left w:val="single" w:sz="4" w:space="0" w:color="000000"/>
              <w:bottom w:val="single" w:sz="4" w:space="0" w:color="000000"/>
              <w:right w:val="single" w:sz="4" w:space="0" w:color="auto"/>
            </w:tcBorders>
          </w:tcPr>
          <w:p w:rsidR="008742C1" w:rsidRPr="008742C1" w:rsidRDefault="008742C1" w:rsidP="008742C1">
            <w:pPr>
              <w:widowControl w:val="0"/>
              <w:suppressAutoHyphens/>
              <w:autoSpaceDE w:val="0"/>
              <w:spacing w:before="39"/>
              <w:ind w:left="278" w:right="295"/>
              <w:jc w:val="center"/>
              <w:rPr>
                <w:rFonts w:eastAsia="Calibri"/>
                <w:sz w:val="18"/>
                <w:szCs w:val="18"/>
                <w:lang w:eastAsia="zh-CN"/>
              </w:rPr>
            </w:pPr>
          </w:p>
        </w:tc>
        <w:tc>
          <w:tcPr>
            <w:tcW w:w="720" w:type="dxa"/>
            <w:tcBorders>
              <w:top w:val="single" w:sz="4" w:space="0" w:color="000000"/>
              <w:left w:val="single" w:sz="4" w:space="0" w:color="auto"/>
              <w:bottom w:val="single" w:sz="4" w:space="0" w:color="000000"/>
              <w:right w:val="single" w:sz="4" w:space="0" w:color="auto"/>
            </w:tcBorders>
          </w:tcPr>
          <w:p w:rsidR="008742C1" w:rsidRPr="008742C1" w:rsidRDefault="008742C1" w:rsidP="008742C1">
            <w:pPr>
              <w:widowControl w:val="0"/>
              <w:suppressAutoHyphens/>
              <w:autoSpaceDE w:val="0"/>
              <w:spacing w:before="39"/>
              <w:ind w:right="295"/>
              <w:jc w:val="center"/>
              <w:rPr>
                <w:rFonts w:eastAsia="Calibri"/>
                <w:sz w:val="18"/>
                <w:szCs w:val="18"/>
                <w:lang w:eastAsia="zh-CN"/>
              </w:rPr>
            </w:pPr>
          </w:p>
        </w:tc>
        <w:tc>
          <w:tcPr>
            <w:tcW w:w="711" w:type="dxa"/>
            <w:tcBorders>
              <w:top w:val="single" w:sz="4" w:space="0" w:color="000000"/>
              <w:left w:val="single" w:sz="4" w:space="0" w:color="auto"/>
              <w:bottom w:val="single" w:sz="4" w:space="0" w:color="000000"/>
              <w:right w:val="single" w:sz="4" w:space="0" w:color="000000"/>
            </w:tcBorders>
          </w:tcPr>
          <w:p w:rsidR="008742C1" w:rsidRPr="008742C1" w:rsidRDefault="008742C1" w:rsidP="008742C1">
            <w:pPr>
              <w:widowControl w:val="0"/>
              <w:suppressAutoHyphens/>
              <w:autoSpaceDE w:val="0"/>
              <w:spacing w:before="39"/>
              <w:ind w:right="295"/>
              <w:jc w:val="center"/>
              <w:rPr>
                <w:rFonts w:eastAsia="Calibri"/>
                <w:sz w:val="18"/>
                <w:szCs w:val="18"/>
                <w:lang w:eastAsia="zh-CN"/>
              </w:rPr>
            </w:pPr>
          </w:p>
        </w:tc>
      </w:tr>
      <w:tr w:rsidR="008742C1" w:rsidRPr="008742C1" w:rsidTr="00881DBD">
        <w:trPr>
          <w:gridBefore w:val="1"/>
          <w:gridAfter w:val="3"/>
          <w:wBefore w:w="160" w:type="dxa"/>
          <w:wAfter w:w="1566" w:type="dxa"/>
          <w:trHeight w:val="750"/>
        </w:trPr>
        <w:tc>
          <w:tcPr>
            <w:tcW w:w="6720" w:type="dxa"/>
            <w:gridSpan w:val="6"/>
            <w:tcMar>
              <w:top w:w="0" w:type="dxa"/>
              <w:left w:w="108" w:type="dxa"/>
              <w:bottom w:w="0" w:type="dxa"/>
              <w:right w:w="108" w:type="dxa"/>
            </w:tcMar>
          </w:tcPr>
          <w:p w:rsidR="008742C1" w:rsidRPr="008742C1" w:rsidRDefault="008742C1" w:rsidP="008742C1">
            <w:pPr>
              <w:rPr>
                <w:rFonts w:eastAsia="Calibri"/>
                <w:lang w:eastAsia="zh-CN"/>
              </w:rPr>
            </w:pPr>
          </w:p>
          <w:p w:rsidR="008742C1" w:rsidRPr="008742C1" w:rsidRDefault="008742C1" w:rsidP="008742C1">
            <w:r w:rsidRPr="008742C1">
              <w:t xml:space="preserve">Глава-Руководитель </w:t>
            </w:r>
          </w:p>
          <w:p w:rsidR="008742C1" w:rsidRPr="008742C1" w:rsidRDefault="008742C1" w:rsidP="008742C1">
            <w:r w:rsidRPr="008742C1">
              <w:t>администрации муниципального образования</w:t>
            </w:r>
          </w:p>
          <w:p w:rsidR="008742C1" w:rsidRPr="008742C1" w:rsidRDefault="008742C1" w:rsidP="008742C1">
            <w:r w:rsidRPr="008742C1">
              <w:t xml:space="preserve"> «Северо-Байкальский район» Республики Бурятия</w:t>
            </w:r>
          </w:p>
          <w:p w:rsidR="008742C1" w:rsidRPr="008742C1" w:rsidRDefault="008742C1" w:rsidP="008742C1">
            <w:pPr>
              <w:tabs>
                <w:tab w:val="left" w:pos="1065"/>
              </w:tabs>
            </w:pPr>
            <w:r w:rsidRPr="008742C1">
              <w:tab/>
            </w:r>
          </w:p>
        </w:tc>
        <w:tc>
          <w:tcPr>
            <w:tcW w:w="7080" w:type="dxa"/>
            <w:gridSpan w:val="8"/>
            <w:tcMar>
              <w:top w:w="0" w:type="dxa"/>
              <w:left w:w="108" w:type="dxa"/>
              <w:bottom w:w="0" w:type="dxa"/>
              <w:right w:w="108" w:type="dxa"/>
            </w:tcMar>
          </w:tcPr>
          <w:p w:rsidR="008742C1" w:rsidRPr="008742C1" w:rsidRDefault="008742C1" w:rsidP="008742C1">
            <w:pPr>
              <w:rPr>
                <w:rFonts w:eastAsia="Calibri"/>
                <w:lang w:eastAsia="zh-CN"/>
              </w:rPr>
            </w:pPr>
          </w:p>
          <w:p w:rsidR="008742C1" w:rsidRPr="008742C1" w:rsidRDefault="008742C1" w:rsidP="008742C1">
            <w:r w:rsidRPr="008742C1">
              <w:t xml:space="preserve">Глава администрации </w:t>
            </w:r>
          </w:p>
          <w:p w:rsidR="008742C1" w:rsidRPr="008742C1" w:rsidRDefault="008742C1" w:rsidP="008742C1">
            <w:r w:rsidRPr="008742C1">
              <w:t xml:space="preserve">муниципального образования городского (сельского) поселения </w:t>
            </w:r>
          </w:p>
          <w:p w:rsidR="008742C1" w:rsidRPr="008742C1" w:rsidRDefault="008742C1" w:rsidP="008742C1"/>
          <w:p w:rsidR="008742C1" w:rsidRPr="008742C1" w:rsidRDefault="008742C1" w:rsidP="008742C1">
            <w:pPr>
              <w:widowControl w:val="0"/>
              <w:suppressAutoHyphens/>
              <w:autoSpaceDE w:val="0"/>
              <w:rPr>
                <w:rFonts w:eastAsia="Calibri"/>
                <w:lang w:eastAsia="zh-CN"/>
              </w:rPr>
            </w:pPr>
          </w:p>
        </w:tc>
      </w:tr>
      <w:tr w:rsidR="008742C1" w:rsidRPr="008742C1" w:rsidTr="00881DBD">
        <w:trPr>
          <w:gridBefore w:val="1"/>
          <w:gridAfter w:val="3"/>
          <w:wBefore w:w="160" w:type="dxa"/>
          <w:wAfter w:w="1566" w:type="dxa"/>
          <w:trHeight w:val="345"/>
        </w:trPr>
        <w:tc>
          <w:tcPr>
            <w:tcW w:w="6720" w:type="dxa"/>
            <w:gridSpan w:val="6"/>
            <w:tcMar>
              <w:top w:w="0" w:type="dxa"/>
              <w:left w:w="108" w:type="dxa"/>
              <w:bottom w:w="0" w:type="dxa"/>
              <w:right w:w="108" w:type="dxa"/>
            </w:tcMar>
            <w:hideMark/>
          </w:tcPr>
          <w:p w:rsidR="008742C1" w:rsidRPr="008742C1" w:rsidRDefault="008742C1" w:rsidP="008742C1">
            <w:pPr>
              <w:widowControl w:val="0"/>
              <w:suppressAutoHyphens/>
              <w:autoSpaceDE w:val="0"/>
              <w:rPr>
                <w:rFonts w:eastAsia="Calibri"/>
                <w:lang w:eastAsia="zh-CN"/>
              </w:rPr>
            </w:pPr>
            <w:r w:rsidRPr="008742C1">
              <w:t>____________________/_____________/</w:t>
            </w:r>
          </w:p>
        </w:tc>
        <w:tc>
          <w:tcPr>
            <w:tcW w:w="7080" w:type="dxa"/>
            <w:gridSpan w:val="8"/>
            <w:tcMar>
              <w:top w:w="0" w:type="dxa"/>
              <w:left w:w="108" w:type="dxa"/>
              <w:bottom w:w="0" w:type="dxa"/>
              <w:right w:w="108" w:type="dxa"/>
            </w:tcMar>
            <w:hideMark/>
          </w:tcPr>
          <w:p w:rsidR="008742C1" w:rsidRPr="008742C1" w:rsidRDefault="008742C1" w:rsidP="008742C1">
            <w:pPr>
              <w:widowControl w:val="0"/>
              <w:suppressAutoHyphens/>
              <w:autoSpaceDE w:val="0"/>
              <w:rPr>
                <w:rFonts w:eastAsia="Calibri"/>
                <w:lang w:eastAsia="zh-CN"/>
              </w:rPr>
            </w:pPr>
            <w:r w:rsidRPr="008742C1">
              <w:t>_______________/______________/</w:t>
            </w:r>
          </w:p>
        </w:tc>
      </w:tr>
    </w:tbl>
    <w:p w:rsidR="008742C1" w:rsidRDefault="008742C1" w:rsidP="008742C1">
      <w:pPr>
        <w:tabs>
          <w:tab w:val="center" w:pos="7285"/>
        </w:tabs>
      </w:pPr>
      <w:r w:rsidRPr="008742C1">
        <w:t xml:space="preserve">     МП</w:t>
      </w:r>
      <w:r w:rsidRPr="008742C1">
        <w:tab/>
        <w:t>МП</w:t>
      </w:r>
    </w:p>
    <w:p w:rsidR="008742C1" w:rsidRDefault="008742C1" w:rsidP="008742C1">
      <w:pPr>
        <w:tabs>
          <w:tab w:val="center" w:pos="7285"/>
        </w:tabs>
      </w:pPr>
    </w:p>
    <w:p w:rsidR="008742C1" w:rsidRPr="008742C1" w:rsidRDefault="008742C1" w:rsidP="008742C1">
      <w:pPr>
        <w:tabs>
          <w:tab w:val="center" w:pos="7285"/>
        </w:tabs>
        <w:rPr>
          <w:rFonts w:eastAsia="Calibri"/>
          <w:sz w:val="22"/>
          <w:szCs w:val="22"/>
          <w:lang w:eastAsia="zh-CN"/>
        </w:rPr>
      </w:pPr>
    </w:p>
    <w:p w:rsidR="008742C1" w:rsidRPr="008742C1" w:rsidRDefault="008742C1" w:rsidP="008742C1">
      <w:pPr>
        <w:jc w:val="right"/>
      </w:pPr>
      <w:r w:rsidRPr="008742C1">
        <w:t>Приложение № 3</w:t>
      </w:r>
    </w:p>
    <w:p w:rsidR="008742C1" w:rsidRPr="008742C1" w:rsidRDefault="008742C1" w:rsidP="008742C1">
      <w:pPr>
        <w:jc w:val="right"/>
      </w:pPr>
      <w:r w:rsidRPr="008742C1">
        <w:t>к типовой форме  Соглашения о предоставлении</w:t>
      </w:r>
    </w:p>
    <w:p w:rsidR="008742C1" w:rsidRPr="008742C1" w:rsidRDefault="008742C1" w:rsidP="008742C1">
      <w:pPr>
        <w:jc w:val="right"/>
      </w:pPr>
      <w:r w:rsidRPr="008742C1">
        <w:t>иного межбюджетного трансферта, имеющего целевое</w:t>
      </w:r>
    </w:p>
    <w:p w:rsidR="008742C1" w:rsidRPr="008742C1" w:rsidRDefault="008742C1" w:rsidP="008742C1">
      <w:pPr>
        <w:jc w:val="right"/>
      </w:pPr>
      <w:r w:rsidRPr="008742C1">
        <w:t>назначение, из бюджета МО «Северо-Байкальский район»</w:t>
      </w:r>
    </w:p>
    <w:p w:rsidR="008742C1" w:rsidRPr="008742C1" w:rsidRDefault="008742C1" w:rsidP="008742C1">
      <w:pPr>
        <w:jc w:val="right"/>
      </w:pPr>
      <w:r w:rsidRPr="008742C1">
        <w:t>бюджетам городских и сельских поселений</w:t>
      </w:r>
    </w:p>
    <w:p w:rsidR="008742C1" w:rsidRPr="008742C1" w:rsidRDefault="008742C1" w:rsidP="008742C1">
      <w:pPr>
        <w:jc w:val="right"/>
      </w:pPr>
      <w:r w:rsidRPr="008742C1">
        <w:t xml:space="preserve">Северо-Байкальского района </w:t>
      </w:r>
    </w:p>
    <w:p w:rsidR="008742C1" w:rsidRPr="008742C1" w:rsidRDefault="008742C1" w:rsidP="008742C1">
      <w:pPr>
        <w:jc w:val="right"/>
      </w:pPr>
      <w:r w:rsidRPr="008742C1">
        <w:t xml:space="preserve"> от «__» _______202</w:t>
      </w:r>
      <w:r w:rsidR="00D65EFA">
        <w:t>0</w:t>
      </w:r>
      <w:r w:rsidRPr="008742C1">
        <w:t>г. №_____</w:t>
      </w:r>
    </w:p>
    <w:p w:rsidR="008742C1" w:rsidRPr="008742C1" w:rsidRDefault="008742C1" w:rsidP="008742C1">
      <w:pPr>
        <w:jc w:val="right"/>
      </w:pPr>
    </w:p>
    <w:p w:rsidR="008742C1" w:rsidRPr="008742C1" w:rsidRDefault="008742C1" w:rsidP="008742C1">
      <w:pPr>
        <w:jc w:val="right"/>
      </w:pPr>
    </w:p>
    <w:p w:rsidR="008742C1" w:rsidRPr="008742C1" w:rsidRDefault="008742C1" w:rsidP="008742C1">
      <w:pPr>
        <w:jc w:val="center"/>
        <w:rPr>
          <w:color w:val="000000"/>
          <w:spacing w:val="2"/>
          <w:sz w:val="28"/>
          <w:szCs w:val="28"/>
          <w:shd w:val="clear" w:color="auto" w:fill="FFFFFF"/>
        </w:rPr>
      </w:pPr>
      <w:r w:rsidRPr="008742C1">
        <w:rPr>
          <w:color w:val="000000"/>
          <w:spacing w:val="2"/>
          <w:sz w:val="28"/>
          <w:szCs w:val="28"/>
          <w:shd w:val="clear" w:color="auto" w:fill="FFFFFF"/>
        </w:rPr>
        <w:t xml:space="preserve">ОТЧЕТ </w:t>
      </w:r>
    </w:p>
    <w:p w:rsidR="008742C1" w:rsidRPr="008742C1" w:rsidRDefault="008742C1" w:rsidP="008742C1">
      <w:pPr>
        <w:jc w:val="center"/>
        <w:rPr>
          <w:color w:val="000000"/>
          <w:spacing w:val="2"/>
          <w:sz w:val="28"/>
          <w:szCs w:val="28"/>
          <w:shd w:val="clear" w:color="auto" w:fill="FFFFFF"/>
        </w:rPr>
      </w:pPr>
      <w:r w:rsidRPr="008742C1">
        <w:rPr>
          <w:color w:val="000000"/>
          <w:spacing w:val="2"/>
          <w:sz w:val="28"/>
          <w:szCs w:val="28"/>
          <w:shd w:val="clear" w:color="auto" w:fill="FFFFFF"/>
        </w:rPr>
        <w:t>о расходах, в целях софинансирования которых предоставлен иной межбюджетный трансферт</w:t>
      </w:r>
    </w:p>
    <w:p w:rsidR="008742C1" w:rsidRPr="008742C1" w:rsidRDefault="008742C1" w:rsidP="008742C1">
      <w:pPr>
        <w:jc w:val="center"/>
        <w:rPr>
          <w:color w:val="000000"/>
          <w:spacing w:val="2"/>
          <w:sz w:val="28"/>
          <w:szCs w:val="28"/>
          <w:shd w:val="clear" w:color="auto" w:fill="FFFFFF"/>
        </w:rPr>
      </w:pPr>
      <w:r w:rsidRPr="008742C1">
        <w:rPr>
          <w:color w:val="000000"/>
          <w:spacing w:val="2"/>
          <w:sz w:val="28"/>
          <w:szCs w:val="28"/>
          <w:shd w:val="clear" w:color="auto" w:fill="FFFFFF"/>
        </w:rPr>
        <w:t>на «__» ________  20__г.</w:t>
      </w:r>
    </w:p>
    <w:p w:rsidR="008742C1" w:rsidRPr="008742C1" w:rsidRDefault="008742C1" w:rsidP="008742C1">
      <w:pPr>
        <w:jc w:val="center"/>
        <w:rPr>
          <w:color w:val="000000"/>
          <w:spacing w:val="2"/>
          <w:sz w:val="28"/>
          <w:szCs w:val="28"/>
          <w:shd w:val="clear" w:color="auto" w:fill="FFFFFF"/>
        </w:rPr>
      </w:pPr>
    </w:p>
    <w:p w:rsidR="008742C1" w:rsidRPr="008742C1" w:rsidRDefault="008742C1" w:rsidP="008742C1">
      <w:pPr>
        <w:jc w:val="center"/>
        <w:rPr>
          <w:color w:val="000000"/>
          <w:spacing w:val="2"/>
          <w:sz w:val="18"/>
          <w:szCs w:val="18"/>
          <w:shd w:val="clear" w:color="auto" w:fill="FFFFFF"/>
        </w:rPr>
      </w:pP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18"/>
          <w:szCs w:val="18"/>
          <w:shd w:val="clear" w:color="auto" w:fill="FFFFFF"/>
        </w:rPr>
        <w:t>КОДЫ</w:t>
      </w:r>
    </w:p>
    <w:tbl>
      <w:tblPr>
        <w:tblW w:w="14880" w:type="dxa"/>
        <w:tblInd w:w="-612" w:type="dxa"/>
        <w:tblLook w:val="04A0" w:firstRow="1" w:lastRow="0" w:firstColumn="1" w:lastColumn="0" w:noHBand="0" w:noVBand="1"/>
      </w:tblPr>
      <w:tblGrid>
        <w:gridCol w:w="3840"/>
        <w:gridCol w:w="7680"/>
        <w:gridCol w:w="1080"/>
        <w:gridCol w:w="2280"/>
      </w:tblGrid>
      <w:tr w:rsidR="008742C1" w:rsidRPr="008742C1" w:rsidTr="00881DBD">
        <w:trPr>
          <w:trHeight w:val="255"/>
        </w:trPr>
        <w:tc>
          <w:tcPr>
            <w:tcW w:w="3840" w:type="dxa"/>
            <w:vMerge w:val="restart"/>
            <w:hideMark/>
          </w:tcPr>
          <w:p w:rsidR="008742C1" w:rsidRPr="008742C1" w:rsidRDefault="008742C1" w:rsidP="008742C1">
            <w:pPr>
              <w:spacing w:after="170" w:line="312" w:lineRule="exact"/>
              <w:jc w:val="both"/>
              <w:rPr>
                <w:sz w:val="18"/>
                <w:szCs w:val="18"/>
              </w:rPr>
            </w:pPr>
            <w:r w:rsidRPr="008742C1">
              <w:rPr>
                <w:color w:val="000000"/>
                <w:sz w:val="18"/>
                <w:szCs w:val="18"/>
              </w:rPr>
              <w:t>Наименование уполномоченного органа местного самоуправления</w:t>
            </w:r>
          </w:p>
        </w:tc>
        <w:tc>
          <w:tcPr>
            <w:tcW w:w="7680" w:type="dxa"/>
            <w:vMerge w:val="restart"/>
          </w:tcPr>
          <w:p w:rsidR="008742C1" w:rsidRPr="008742C1" w:rsidRDefault="008742C1" w:rsidP="008742C1">
            <w:pPr>
              <w:jc w:val="center"/>
              <w:rPr>
                <w:sz w:val="18"/>
                <w:szCs w:val="18"/>
              </w:rPr>
            </w:pPr>
          </w:p>
        </w:tc>
        <w:tc>
          <w:tcPr>
            <w:tcW w:w="1080" w:type="dxa"/>
            <w:hideMark/>
          </w:tcPr>
          <w:p w:rsidR="008742C1" w:rsidRPr="008742C1" w:rsidRDefault="008742C1" w:rsidP="008742C1">
            <w:pPr>
              <w:jc w:val="right"/>
              <w:rPr>
                <w:sz w:val="18"/>
                <w:szCs w:val="18"/>
              </w:rPr>
            </w:pPr>
            <w:r w:rsidRPr="008742C1">
              <w:rPr>
                <w:sz w:val="18"/>
                <w:szCs w:val="18"/>
              </w:rPr>
              <w:t>Дата</w:t>
            </w:r>
          </w:p>
        </w:tc>
        <w:tc>
          <w:tcPr>
            <w:tcW w:w="2280" w:type="dxa"/>
          </w:tcPr>
          <w:p w:rsidR="008742C1" w:rsidRPr="008742C1" w:rsidRDefault="008742C1" w:rsidP="008742C1">
            <w:pPr>
              <w:jc w:val="center"/>
              <w:rPr>
                <w:sz w:val="18"/>
                <w:szCs w:val="18"/>
              </w:rPr>
            </w:pPr>
          </w:p>
        </w:tc>
      </w:tr>
      <w:tr w:rsidR="008742C1" w:rsidRPr="008742C1" w:rsidTr="00881DBD">
        <w:trPr>
          <w:trHeight w:val="330"/>
        </w:trPr>
        <w:tc>
          <w:tcPr>
            <w:tcW w:w="0" w:type="auto"/>
            <w:vMerge/>
            <w:vAlign w:val="center"/>
            <w:hideMark/>
          </w:tcPr>
          <w:p w:rsidR="008742C1" w:rsidRPr="008742C1" w:rsidRDefault="008742C1" w:rsidP="008742C1">
            <w:pPr>
              <w:rPr>
                <w:spacing w:val="3"/>
                <w:sz w:val="18"/>
                <w:szCs w:val="18"/>
              </w:rPr>
            </w:pPr>
          </w:p>
        </w:tc>
        <w:tc>
          <w:tcPr>
            <w:tcW w:w="0" w:type="auto"/>
            <w:vMerge/>
            <w:vAlign w:val="center"/>
            <w:hideMark/>
          </w:tcPr>
          <w:p w:rsidR="008742C1" w:rsidRPr="008742C1" w:rsidRDefault="008742C1" w:rsidP="008742C1">
            <w:pPr>
              <w:rPr>
                <w:sz w:val="18"/>
                <w:szCs w:val="18"/>
              </w:rPr>
            </w:pPr>
          </w:p>
        </w:tc>
        <w:tc>
          <w:tcPr>
            <w:tcW w:w="1080" w:type="dxa"/>
            <w:hideMark/>
          </w:tcPr>
          <w:p w:rsidR="008742C1" w:rsidRPr="008742C1" w:rsidRDefault="008742C1" w:rsidP="008742C1">
            <w:pPr>
              <w:jc w:val="right"/>
              <w:rPr>
                <w:sz w:val="18"/>
                <w:szCs w:val="18"/>
              </w:rPr>
            </w:pPr>
            <w:r w:rsidRPr="008742C1">
              <w:rPr>
                <w:sz w:val="18"/>
                <w:szCs w:val="18"/>
              </w:rPr>
              <w:t>По ОКПО</w:t>
            </w:r>
          </w:p>
        </w:tc>
        <w:tc>
          <w:tcPr>
            <w:tcW w:w="2280" w:type="dxa"/>
          </w:tcPr>
          <w:p w:rsidR="008742C1" w:rsidRPr="008742C1" w:rsidRDefault="008742C1" w:rsidP="008742C1">
            <w:pPr>
              <w:jc w:val="center"/>
              <w:rPr>
                <w:sz w:val="18"/>
                <w:szCs w:val="18"/>
              </w:rPr>
            </w:pPr>
          </w:p>
        </w:tc>
      </w:tr>
      <w:tr w:rsidR="008742C1" w:rsidRPr="008742C1" w:rsidTr="00881DBD">
        <w:trPr>
          <w:trHeight w:val="80"/>
        </w:trPr>
        <w:tc>
          <w:tcPr>
            <w:tcW w:w="0" w:type="auto"/>
            <w:vMerge/>
            <w:vAlign w:val="center"/>
            <w:hideMark/>
          </w:tcPr>
          <w:p w:rsidR="008742C1" w:rsidRPr="008742C1" w:rsidRDefault="008742C1" w:rsidP="008742C1">
            <w:pPr>
              <w:rPr>
                <w:spacing w:val="3"/>
                <w:sz w:val="18"/>
                <w:szCs w:val="18"/>
              </w:rPr>
            </w:pPr>
          </w:p>
        </w:tc>
        <w:tc>
          <w:tcPr>
            <w:tcW w:w="0" w:type="auto"/>
            <w:vMerge/>
            <w:vAlign w:val="center"/>
            <w:hideMark/>
          </w:tcPr>
          <w:p w:rsidR="008742C1" w:rsidRPr="008742C1" w:rsidRDefault="008742C1" w:rsidP="008742C1">
            <w:pPr>
              <w:rPr>
                <w:sz w:val="18"/>
                <w:szCs w:val="18"/>
              </w:rPr>
            </w:pPr>
          </w:p>
        </w:tc>
        <w:tc>
          <w:tcPr>
            <w:tcW w:w="1080" w:type="dxa"/>
            <w:hideMark/>
          </w:tcPr>
          <w:p w:rsidR="008742C1" w:rsidRPr="008742C1" w:rsidRDefault="008742C1" w:rsidP="008742C1">
            <w:pPr>
              <w:jc w:val="right"/>
              <w:rPr>
                <w:sz w:val="18"/>
                <w:szCs w:val="18"/>
              </w:rPr>
            </w:pPr>
            <w:r w:rsidRPr="008742C1">
              <w:rPr>
                <w:sz w:val="18"/>
                <w:szCs w:val="18"/>
              </w:rPr>
              <w:t>Глава по БК</w:t>
            </w:r>
          </w:p>
        </w:tc>
        <w:tc>
          <w:tcPr>
            <w:tcW w:w="2280" w:type="dxa"/>
          </w:tcPr>
          <w:p w:rsidR="008742C1" w:rsidRPr="008742C1" w:rsidRDefault="008742C1" w:rsidP="008742C1">
            <w:pPr>
              <w:jc w:val="center"/>
              <w:rPr>
                <w:sz w:val="18"/>
                <w:szCs w:val="18"/>
              </w:rPr>
            </w:pPr>
          </w:p>
        </w:tc>
      </w:tr>
      <w:tr w:rsidR="008742C1" w:rsidRPr="008742C1" w:rsidTr="00881DBD">
        <w:trPr>
          <w:trHeight w:val="585"/>
        </w:trPr>
        <w:tc>
          <w:tcPr>
            <w:tcW w:w="3840" w:type="dxa"/>
            <w:hideMark/>
          </w:tcPr>
          <w:p w:rsidR="008742C1" w:rsidRPr="008742C1" w:rsidRDefault="008742C1" w:rsidP="008742C1">
            <w:pPr>
              <w:spacing w:after="5" w:line="250" w:lineRule="exact"/>
              <w:rPr>
                <w:color w:val="000000"/>
                <w:sz w:val="18"/>
                <w:szCs w:val="18"/>
              </w:rPr>
            </w:pPr>
            <w:r w:rsidRPr="008742C1">
              <w:rPr>
                <w:color w:val="000000"/>
                <w:sz w:val="18"/>
                <w:szCs w:val="18"/>
              </w:rPr>
              <w:t>Наименование местного бюджета</w:t>
            </w:r>
          </w:p>
        </w:tc>
        <w:tc>
          <w:tcPr>
            <w:tcW w:w="7680" w:type="dxa"/>
          </w:tcPr>
          <w:p w:rsidR="008742C1" w:rsidRPr="008742C1" w:rsidRDefault="008742C1" w:rsidP="008742C1">
            <w:pPr>
              <w:jc w:val="center"/>
              <w:rPr>
                <w:sz w:val="18"/>
                <w:szCs w:val="18"/>
              </w:rPr>
            </w:pPr>
          </w:p>
        </w:tc>
        <w:tc>
          <w:tcPr>
            <w:tcW w:w="1080" w:type="dxa"/>
            <w:hideMark/>
          </w:tcPr>
          <w:p w:rsidR="008742C1" w:rsidRPr="008742C1" w:rsidRDefault="008742C1" w:rsidP="008742C1">
            <w:pPr>
              <w:jc w:val="right"/>
              <w:rPr>
                <w:sz w:val="18"/>
                <w:szCs w:val="18"/>
              </w:rPr>
            </w:pPr>
            <w:r w:rsidRPr="008742C1">
              <w:rPr>
                <w:sz w:val="18"/>
                <w:szCs w:val="18"/>
              </w:rPr>
              <w:t>По ОКТМО</w:t>
            </w:r>
          </w:p>
        </w:tc>
        <w:tc>
          <w:tcPr>
            <w:tcW w:w="2280" w:type="dxa"/>
          </w:tcPr>
          <w:p w:rsidR="008742C1" w:rsidRPr="008742C1" w:rsidRDefault="008742C1" w:rsidP="008742C1">
            <w:pPr>
              <w:jc w:val="center"/>
              <w:rPr>
                <w:sz w:val="18"/>
                <w:szCs w:val="18"/>
              </w:rPr>
            </w:pPr>
          </w:p>
        </w:tc>
      </w:tr>
      <w:tr w:rsidR="008742C1" w:rsidRPr="008742C1" w:rsidTr="00881DBD">
        <w:trPr>
          <w:trHeight w:val="330"/>
        </w:trPr>
        <w:tc>
          <w:tcPr>
            <w:tcW w:w="3840" w:type="dxa"/>
            <w:vMerge w:val="restart"/>
            <w:hideMark/>
          </w:tcPr>
          <w:p w:rsidR="008742C1" w:rsidRPr="008742C1" w:rsidRDefault="008742C1" w:rsidP="008742C1">
            <w:pPr>
              <w:spacing w:after="357" w:line="322" w:lineRule="exact"/>
              <w:rPr>
                <w:color w:val="000000"/>
                <w:sz w:val="18"/>
                <w:szCs w:val="18"/>
              </w:rPr>
            </w:pPr>
            <w:r w:rsidRPr="008742C1">
              <w:rPr>
                <w:color w:val="000000"/>
                <w:sz w:val="18"/>
                <w:szCs w:val="18"/>
              </w:rPr>
              <w:t xml:space="preserve">Наименование финансового органа муниципального образования </w:t>
            </w:r>
          </w:p>
        </w:tc>
        <w:tc>
          <w:tcPr>
            <w:tcW w:w="7680" w:type="dxa"/>
            <w:vMerge w:val="restart"/>
          </w:tcPr>
          <w:p w:rsidR="008742C1" w:rsidRPr="008742C1" w:rsidRDefault="008742C1" w:rsidP="008742C1">
            <w:pPr>
              <w:jc w:val="center"/>
              <w:rPr>
                <w:sz w:val="18"/>
                <w:szCs w:val="18"/>
              </w:rPr>
            </w:pPr>
          </w:p>
        </w:tc>
        <w:tc>
          <w:tcPr>
            <w:tcW w:w="1080" w:type="dxa"/>
            <w:hideMark/>
          </w:tcPr>
          <w:p w:rsidR="008742C1" w:rsidRPr="008742C1" w:rsidRDefault="008742C1" w:rsidP="008742C1">
            <w:pPr>
              <w:jc w:val="right"/>
              <w:rPr>
                <w:sz w:val="18"/>
                <w:szCs w:val="18"/>
              </w:rPr>
            </w:pPr>
            <w:r w:rsidRPr="008742C1">
              <w:rPr>
                <w:sz w:val="18"/>
                <w:szCs w:val="18"/>
              </w:rPr>
              <w:t>По ОКПО</w:t>
            </w:r>
          </w:p>
        </w:tc>
        <w:tc>
          <w:tcPr>
            <w:tcW w:w="2280" w:type="dxa"/>
          </w:tcPr>
          <w:p w:rsidR="008742C1" w:rsidRPr="008742C1" w:rsidRDefault="008742C1" w:rsidP="008742C1">
            <w:pPr>
              <w:jc w:val="center"/>
              <w:rPr>
                <w:sz w:val="18"/>
                <w:szCs w:val="18"/>
              </w:rPr>
            </w:pPr>
          </w:p>
        </w:tc>
      </w:tr>
      <w:tr w:rsidR="008742C1" w:rsidRPr="008742C1" w:rsidTr="00881DBD">
        <w:trPr>
          <w:trHeight w:val="319"/>
        </w:trPr>
        <w:tc>
          <w:tcPr>
            <w:tcW w:w="0" w:type="auto"/>
            <w:vMerge/>
            <w:vAlign w:val="center"/>
            <w:hideMark/>
          </w:tcPr>
          <w:p w:rsidR="008742C1" w:rsidRPr="008742C1" w:rsidRDefault="008742C1" w:rsidP="008742C1">
            <w:pPr>
              <w:rPr>
                <w:color w:val="000000"/>
                <w:sz w:val="18"/>
                <w:szCs w:val="18"/>
              </w:rPr>
            </w:pPr>
          </w:p>
        </w:tc>
        <w:tc>
          <w:tcPr>
            <w:tcW w:w="0" w:type="auto"/>
            <w:vMerge/>
            <w:vAlign w:val="center"/>
            <w:hideMark/>
          </w:tcPr>
          <w:p w:rsidR="008742C1" w:rsidRPr="008742C1" w:rsidRDefault="008742C1" w:rsidP="008742C1">
            <w:pPr>
              <w:rPr>
                <w:sz w:val="18"/>
                <w:szCs w:val="18"/>
              </w:rPr>
            </w:pPr>
          </w:p>
        </w:tc>
        <w:tc>
          <w:tcPr>
            <w:tcW w:w="1080" w:type="dxa"/>
          </w:tcPr>
          <w:p w:rsidR="008742C1" w:rsidRPr="008742C1" w:rsidRDefault="008742C1" w:rsidP="008742C1">
            <w:pPr>
              <w:jc w:val="center"/>
              <w:rPr>
                <w:sz w:val="18"/>
                <w:szCs w:val="18"/>
              </w:rPr>
            </w:pPr>
          </w:p>
        </w:tc>
        <w:tc>
          <w:tcPr>
            <w:tcW w:w="2280" w:type="dxa"/>
            <w:vMerge w:val="restart"/>
          </w:tcPr>
          <w:p w:rsidR="008742C1" w:rsidRPr="008742C1" w:rsidRDefault="008742C1" w:rsidP="008742C1">
            <w:pPr>
              <w:jc w:val="center"/>
              <w:rPr>
                <w:sz w:val="18"/>
                <w:szCs w:val="18"/>
              </w:rPr>
            </w:pPr>
          </w:p>
        </w:tc>
      </w:tr>
      <w:tr w:rsidR="008742C1" w:rsidRPr="008742C1" w:rsidTr="00881DBD">
        <w:trPr>
          <w:trHeight w:val="1100"/>
        </w:trPr>
        <w:tc>
          <w:tcPr>
            <w:tcW w:w="3840" w:type="dxa"/>
            <w:hideMark/>
          </w:tcPr>
          <w:p w:rsidR="008742C1" w:rsidRPr="008742C1" w:rsidRDefault="008742C1" w:rsidP="008742C1">
            <w:pPr>
              <w:spacing w:after="357" w:line="322" w:lineRule="exact"/>
              <w:rPr>
                <w:color w:val="000000"/>
                <w:sz w:val="18"/>
                <w:szCs w:val="18"/>
              </w:rPr>
            </w:pPr>
            <w:r w:rsidRPr="008742C1">
              <w:rPr>
                <w:color w:val="000000"/>
                <w:sz w:val="18"/>
                <w:szCs w:val="18"/>
              </w:rPr>
              <w:t xml:space="preserve">Наименование органа исполнительной власти-главного распорядителя средств бюджета субъекта Российской Федерации Наименование государственной программы </w:t>
            </w:r>
          </w:p>
        </w:tc>
        <w:tc>
          <w:tcPr>
            <w:tcW w:w="7680" w:type="dxa"/>
          </w:tcPr>
          <w:p w:rsidR="008742C1" w:rsidRPr="008742C1" w:rsidRDefault="008742C1" w:rsidP="008742C1">
            <w:pPr>
              <w:jc w:val="center"/>
              <w:rPr>
                <w:sz w:val="18"/>
                <w:szCs w:val="18"/>
              </w:rPr>
            </w:pPr>
          </w:p>
        </w:tc>
        <w:tc>
          <w:tcPr>
            <w:tcW w:w="1080" w:type="dxa"/>
            <w:vAlign w:val="bottom"/>
            <w:hideMark/>
          </w:tcPr>
          <w:p w:rsidR="008742C1" w:rsidRPr="008742C1" w:rsidRDefault="008742C1" w:rsidP="008742C1">
            <w:pPr>
              <w:jc w:val="right"/>
              <w:rPr>
                <w:sz w:val="18"/>
                <w:szCs w:val="18"/>
              </w:rPr>
            </w:pPr>
            <w:r w:rsidRPr="008742C1">
              <w:rPr>
                <w:sz w:val="18"/>
                <w:szCs w:val="18"/>
              </w:rPr>
              <w:t>Глава по БК</w:t>
            </w:r>
          </w:p>
        </w:tc>
        <w:tc>
          <w:tcPr>
            <w:tcW w:w="0" w:type="auto"/>
            <w:vMerge/>
            <w:vAlign w:val="center"/>
            <w:hideMark/>
          </w:tcPr>
          <w:p w:rsidR="008742C1" w:rsidRPr="008742C1" w:rsidRDefault="008742C1" w:rsidP="008742C1">
            <w:pPr>
              <w:rPr>
                <w:sz w:val="18"/>
                <w:szCs w:val="18"/>
              </w:rPr>
            </w:pPr>
          </w:p>
        </w:tc>
      </w:tr>
      <w:tr w:rsidR="008742C1" w:rsidRPr="008742C1" w:rsidTr="00881DBD">
        <w:trPr>
          <w:trHeight w:val="80"/>
        </w:trPr>
        <w:tc>
          <w:tcPr>
            <w:tcW w:w="3840" w:type="dxa"/>
            <w:hideMark/>
          </w:tcPr>
          <w:p w:rsidR="008742C1" w:rsidRPr="008742C1" w:rsidRDefault="008742C1" w:rsidP="008742C1">
            <w:pPr>
              <w:spacing w:after="357" w:line="322" w:lineRule="exact"/>
              <w:rPr>
                <w:color w:val="000000"/>
                <w:sz w:val="18"/>
                <w:szCs w:val="18"/>
              </w:rPr>
            </w:pPr>
            <w:r w:rsidRPr="008742C1">
              <w:rPr>
                <w:color w:val="000000"/>
                <w:sz w:val="18"/>
                <w:szCs w:val="18"/>
              </w:rPr>
              <w:t>Периодичность:</w:t>
            </w:r>
          </w:p>
        </w:tc>
        <w:tc>
          <w:tcPr>
            <w:tcW w:w="7680" w:type="dxa"/>
            <w:hideMark/>
          </w:tcPr>
          <w:p w:rsidR="008742C1" w:rsidRPr="008742C1" w:rsidRDefault="008742C1" w:rsidP="008742C1">
            <w:pPr>
              <w:rPr>
                <w:sz w:val="18"/>
                <w:szCs w:val="18"/>
              </w:rPr>
            </w:pPr>
            <w:r w:rsidRPr="008742C1">
              <w:rPr>
                <w:sz w:val="18"/>
                <w:szCs w:val="18"/>
              </w:rPr>
              <w:t>квартальная</w:t>
            </w:r>
          </w:p>
        </w:tc>
        <w:tc>
          <w:tcPr>
            <w:tcW w:w="1080" w:type="dxa"/>
            <w:hideMark/>
          </w:tcPr>
          <w:p w:rsidR="008742C1" w:rsidRPr="008742C1" w:rsidRDefault="008742C1" w:rsidP="008742C1">
            <w:pPr>
              <w:jc w:val="right"/>
              <w:rPr>
                <w:sz w:val="18"/>
                <w:szCs w:val="18"/>
              </w:rPr>
            </w:pPr>
            <w:r w:rsidRPr="008742C1">
              <w:rPr>
                <w:sz w:val="18"/>
                <w:szCs w:val="18"/>
              </w:rPr>
              <w:t>По БК</w:t>
            </w:r>
          </w:p>
        </w:tc>
        <w:tc>
          <w:tcPr>
            <w:tcW w:w="2280" w:type="dxa"/>
          </w:tcPr>
          <w:p w:rsidR="008742C1" w:rsidRPr="008742C1" w:rsidRDefault="008742C1" w:rsidP="008742C1">
            <w:pPr>
              <w:jc w:val="center"/>
              <w:rPr>
                <w:sz w:val="18"/>
                <w:szCs w:val="18"/>
              </w:rPr>
            </w:pPr>
          </w:p>
        </w:tc>
      </w:tr>
      <w:tr w:rsidR="008742C1" w:rsidRPr="008742C1" w:rsidTr="00881DBD">
        <w:trPr>
          <w:trHeight w:val="80"/>
        </w:trPr>
        <w:tc>
          <w:tcPr>
            <w:tcW w:w="3840" w:type="dxa"/>
          </w:tcPr>
          <w:p w:rsidR="008742C1" w:rsidRPr="008742C1" w:rsidRDefault="008742C1" w:rsidP="008742C1">
            <w:pPr>
              <w:spacing w:after="120" w:line="250" w:lineRule="exact"/>
              <w:rPr>
                <w:sz w:val="18"/>
                <w:szCs w:val="18"/>
              </w:rPr>
            </w:pPr>
            <w:r w:rsidRPr="008742C1">
              <w:rPr>
                <w:color w:val="000000"/>
                <w:sz w:val="18"/>
                <w:szCs w:val="18"/>
              </w:rPr>
              <w:t>Единица измерения:</w:t>
            </w:r>
          </w:p>
          <w:p w:rsidR="008742C1" w:rsidRPr="008742C1" w:rsidRDefault="008742C1" w:rsidP="008742C1">
            <w:pPr>
              <w:jc w:val="center"/>
              <w:rPr>
                <w:color w:val="000000"/>
                <w:sz w:val="18"/>
                <w:szCs w:val="18"/>
              </w:rPr>
            </w:pPr>
          </w:p>
        </w:tc>
        <w:tc>
          <w:tcPr>
            <w:tcW w:w="7680" w:type="dxa"/>
            <w:hideMark/>
          </w:tcPr>
          <w:p w:rsidR="008742C1" w:rsidRPr="008742C1" w:rsidRDefault="008742C1" w:rsidP="008742C1">
            <w:pPr>
              <w:rPr>
                <w:sz w:val="18"/>
                <w:szCs w:val="18"/>
              </w:rPr>
            </w:pPr>
            <w:r w:rsidRPr="008742C1">
              <w:rPr>
                <w:sz w:val="18"/>
                <w:szCs w:val="18"/>
              </w:rPr>
              <w:t>рубли</w:t>
            </w:r>
          </w:p>
        </w:tc>
        <w:tc>
          <w:tcPr>
            <w:tcW w:w="1080" w:type="dxa"/>
            <w:hideMark/>
          </w:tcPr>
          <w:p w:rsidR="008742C1" w:rsidRPr="008742C1" w:rsidRDefault="008742C1" w:rsidP="008742C1">
            <w:pPr>
              <w:jc w:val="right"/>
              <w:rPr>
                <w:sz w:val="18"/>
                <w:szCs w:val="18"/>
              </w:rPr>
            </w:pPr>
            <w:r w:rsidRPr="008742C1">
              <w:rPr>
                <w:sz w:val="18"/>
                <w:szCs w:val="18"/>
              </w:rPr>
              <w:t>По ИКЕИ</w:t>
            </w:r>
          </w:p>
        </w:tc>
        <w:tc>
          <w:tcPr>
            <w:tcW w:w="2280" w:type="dxa"/>
          </w:tcPr>
          <w:p w:rsidR="008742C1" w:rsidRPr="008742C1" w:rsidRDefault="008742C1" w:rsidP="008742C1">
            <w:pPr>
              <w:jc w:val="center"/>
              <w:rPr>
                <w:sz w:val="18"/>
                <w:szCs w:val="18"/>
              </w:rPr>
            </w:pPr>
          </w:p>
        </w:tc>
      </w:tr>
    </w:tbl>
    <w:p w:rsidR="008742C1" w:rsidRPr="008742C1" w:rsidRDefault="008742C1" w:rsidP="008742C1">
      <w:pPr>
        <w:jc w:val="center"/>
      </w:pPr>
    </w:p>
    <w:p w:rsidR="008742C1" w:rsidRPr="008742C1" w:rsidRDefault="008742C1" w:rsidP="008742C1">
      <w:pPr>
        <w:jc w:val="center"/>
      </w:pPr>
    </w:p>
    <w:p w:rsidR="008742C1" w:rsidRPr="008742C1" w:rsidRDefault="008742C1" w:rsidP="008742C1">
      <w:pPr>
        <w:jc w:val="center"/>
      </w:pPr>
    </w:p>
    <w:p w:rsidR="008742C1" w:rsidRPr="008742C1" w:rsidRDefault="008742C1" w:rsidP="008742C1">
      <w:pPr>
        <w:numPr>
          <w:ilvl w:val="0"/>
          <w:numId w:val="29"/>
        </w:numPr>
        <w:rPr>
          <w:b/>
          <w:sz w:val="18"/>
          <w:szCs w:val="18"/>
        </w:rPr>
      </w:pPr>
      <w:r w:rsidRPr="008742C1">
        <w:rPr>
          <w:b/>
          <w:sz w:val="18"/>
          <w:szCs w:val="18"/>
        </w:rPr>
        <w:t>Движение средств</w:t>
      </w:r>
    </w:p>
    <w:tbl>
      <w:tblPr>
        <w:tblW w:w="14520" w:type="dxa"/>
        <w:tblInd w:w="5" w:type="dxa"/>
        <w:tblLayout w:type="fixed"/>
        <w:tblCellMar>
          <w:left w:w="0" w:type="dxa"/>
          <w:right w:w="0" w:type="dxa"/>
        </w:tblCellMar>
        <w:tblLook w:val="04A0" w:firstRow="1" w:lastRow="0" w:firstColumn="1" w:lastColumn="0" w:noHBand="0" w:noVBand="1"/>
      </w:tblPr>
      <w:tblGrid>
        <w:gridCol w:w="6600"/>
        <w:gridCol w:w="1022"/>
        <w:gridCol w:w="1618"/>
        <w:gridCol w:w="1560"/>
        <w:gridCol w:w="1800"/>
        <w:gridCol w:w="1920"/>
      </w:tblGrid>
      <w:tr w:rsidR="008742C1" w:rsidRPr="008742C1" w:rsidTr="00881DBD">
        <w:trPr>
          <w:trHeight w:hRule="exact" w:val="341"/>
        </w:trPr>
        <w:tc>
          <w:tcPr>
            <w:tcW w:w="6600" w:type="dxa"/>
            <w:vMerge w:val="restart"/>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Наименование показателя</w:t>
            </w:r>
          </w:p>
        </w:tc>
        <w:tc>
          <w:tcPr>
            <w:tcW w:w="1022" w:type="dxa"/>
            <w:vMerge w:val="restart"/>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60" w:line="170" w:lineRule="exact"/>
              <w:jc w:val="center"/>
              <w:rPr>
                <w:sz w:val="25"/>
                <w:szCs w:val="25"/>
              </w:rPr>
            </w:pPr>
            <w:r w:rsidRPr="008742C1">
              <w:rPr>
                <w:color w:val="000000"/>
                <w:spacing w:val="3"/>
                <w:sz w:val="17"/>
                <w:szCs w:val="17"/>
              </w:rPr>
              <w:t>Код</w:t>
            </w:r>
          </w:p>
          <w:p w:rsidR="008742C1" w:rsidRPr="008742C1" w:rsidRDefault="008742C1" w:rsidP="008742C1">
            <w:pPr>
              <w:spacing w:before="60" w:after="120" w:line="170" w:lineRule="exact"/>
              <w:jc w:val="center"/>
            </w:pPr>
            <w:r w:rsidRPr="008742C1">
              <w:rPr>
                <w:color w:val="000000"/>
                <w:spacing w:val="3"/>
                <w:sz w:val="17"/>
                <w:szCs w:val="17"/>
              </w:rPr>
              <w:t>строки</w:t>
            </w:r>
          </w:p>
        </w:tc>
        <w:tc>
          <w:tcPr>
            <w:tcW w:w="6898" w:type="dxa"/>
            <w:gridSpan w:val="4"/>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Средства местного бюджета</w:t>
            </w:r>
          </w:p>
        </w:tc>
      </w:tr>
      <w:tr w:rsidR="008742C1" w:rsidRPr="008742C1" w:rsidTr="00881DBD">
        <w:trPr>
          <w:trHeight w:hRule="exact" w:val="682"/>
        </w:trPr>
        <w:tc>
          <w:tcPr>
            <w:tcW w:w="6600"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1022"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3178" w:type="dxa"/>
            <w:gridSpan w:val="2"/>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всего</w:t>
            </w:r>
          </w:p>
        </w:tc>
        <w:tc>
          <w:tcPr>
            <w:tcW w:w="3720" w:type="dxa"/>
            <w:gridSpan w:val="2"/>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221" w:lineRule="exact"/>
              <w:ind w:left="820" w:firstLine="840"/>
            </w:pPr>
            <w:r w:rsidRPr="008742C1">
              <w:rPr>
                <w:color w:val="000000"/>
                <w:spacing w:val="3"/>
                <w:sz w:val="17"/>
                <w:szCs w:val="17"/>
              </w:rPr>
              <w:t>в том числе средства ИМБТ из бюджета субъекта Российской Федерации</w:t>
            </w:r>
          </w:p>
        </w:tc>
      </w:tr>
      <w:tr w:rsidR="008742C1" w:rsidRPr="008742C1" w:rsidTr="00881DBD">
        <w:trPr>
          <w:trHeight w:hRule="exact" w:val="682"/>
        </w:trPr>
        <w:tc>
          <w:tcPr>
            <w:tcW w:w="6600"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1022"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за отчетный период</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jc w:val="center"/>
            </w:pPr>
            <w:r w:rsidRPr="008742C1">
              <w:rPr>
                <w:color w:val="000000"/>
                <w:spacing w:val="3"/>
                <w:sz w:val="17"/>
                <w:szCs w:val="17"/>
              </w:rPr>
              <w:t>нарастающим итогом с начала года</w:t>
            </w:r>
          </w:p>
        </w:tc>
        <w:tc>
          <w:tcPr>
            <w:tcW w:w="18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за отчетный период</w:t>
            </w:r>
          </w:p>
        </w:tc>
        <w:tc>
          <w:tcPr>
            <w:tcW w:w="192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221" w:lineRule="exact"/>
              <w:jc w:val="center"/>
            </w:pPr>
            <w:r w:rsidRPr="008742C1">
              <w:rPr>
                <w:color w:val="000000"/>
                <w:spacing w:val="3"/>
                <w:sz w:val="17"/>
                <w:szCs w:val="17"/>
              </w:rPr>
              <w:t>нарастающим итогом с начала года</w:t>
            </w: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1</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2</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3</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4</w:t>
            </w:r>
          </w:p>
        </w:tc>
        <w:tc>
          <w:tcPr>
            <w:tcW w:w="18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5</w:t>
            </w:r>
          </w:p>
        </w:tc>
        <w:tc>
          <w:tcPr>
            <w:tcW w:w="192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6</w:t>
            </w: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Остаток средств ИМБТ на начало года, всего</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010</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r>
      <w:tr w:rsidR="008742C1" w:rsidRPr="008742C1" w:rsidTr="00881DBD">
        <w:trPr>
          <w:trHeight w:hRule="exact" w:val="475"/>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60" w:line="170" w:lineRule="exact"/>
              <w:ind w:left="120"/>
              <w:rPr>
                <w:sz w:val="25"/>
                <w:szCs w:val="25"/>
              </w:rPr>
            </w:pPr>
            <w:r w:rsidRPr="008742C1">
              <w:rPr>
                <w:color w:val="000000"/>
                <w:spacing w:val="3"/>
                <w:sz w:val="17"/>
                <w:szCs w:val="17"/>
              </w:rPr>
              <w:t>из них:</w:t>
            </w:r>
          </w:p>
          <w:p w:rsidR="008742C1" w:rsidRPr="008742C1" w:rsidRDefault="008742C1" w:rsidP="008742C1">
            <w:pPr>
              <w:spacing w:before="60" w:after="120" w:line="170" w:lineRule="exact"/>
              <w:ind w:left="120"/>
            </w:pPr>
            <w:r w:rsidRPr="008742C1">
              <w:rPr>
                <w:color w:val="000000"/>
                <w:spacing w:val="3"/>
                <w:sz w:val="17"/>
                <w:szCs w:val="17"/>
              </w:rPr>
              <w:t>подлежит возврату в бюджет субъекта Российской Федерации</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011</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r>
      <w:tr w:rsidR="008742C1" w:rsidRPr="008742C1" w:rsidTr="00881DBD">
        <w:trPr>
          <w:trHeight w:hRule="exact" w:val="480"/>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ind w:left="120"/>
            </w:pPr>
            <w:r w:rsidRPr="008742C1">
              <w:rPr>
                <w:color w:val="000000"/>
                <w:spacing w:val="3"/>
                <w:sz w:val="17"/>
                <w:szCs w:val="17"/>
              </w:rPr>
              <w:t>Объем ИМБТ, предоставленных местному бюджету из бюджета субъекта Российской Федерации</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020</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r>
      <w:tr w:rsidR="008742C1" w:rsidRPr="008742C1" w:rsidTr="00881DBD">
        <w:trPr>
          <w:trHeight w:hRule="exact" w:val="480"/>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ind w:left="120"/>
            </w:pPr>
            <w:r w:rsidRPr="008742C1">
              <w:rPr>
                <w:color w:val="000000"/>
                <w:spacing w:val="3"/>
                <w:sz w:val="17"/>
                <w:szCs w:val="17"/>
              </w:rPr>
              <w:t>Предусмотрено в бюджете (сводной бюджетной росписью) муниципального образования расходов, в целях осуществления которых предоставлена Субсидия</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030</w:t>
            </w:r>
          </w:p>
        </w:tc>
        <w:tc>
          <w:tcPr>
            <w:tcW w:w="1618"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56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8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92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Поступило средств ИМБТ в местный бюджет из бюджета субъекта Российской Федерации</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040</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Израсходовано средств местного бюджета (кассовый расход)</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050</w:t>
            </w:r>
          </w:p>
        </w:tc>
        <w:tc>
          <w:tcPr>
            <w:tcW w:w="1618"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56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Восстановлено средств ИМБТ в местный бюджет, всего</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060</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480"/>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60" w:line="170" w:lineRule="exact"/>
              <w:ind w:left="120"/>
              <w:rPr>
                <w:sz w:val="25"/>
                <w:szCs w:val="25"/>
              </w:rPr>
            </w:pPr>
            <w:r w:rsidRPr="008742C1">
              <w:rPr>
                <w:color w:val="000000"/>
                <w:spacing w:val="3"/>
                <w:sz w:val="17"/>
                <w:szCs w:val="17"/>
              </w:rPr>
              <w:t>в том числе</w:t>
            </w:r>
          </w:p>
          <w:p w:rsidR="008742C1" w:rsidRPr="008742C1" w:rsidRDefault="008742C1" w:rsidP="008742C1">
            <w:pPr>
              <w:spacing w:before="60" w:after="120" w:line="170" w:lineRule="exact"/>
              <w:ind w:left="120"/>
            </w:pPr>
            <w:r w:rsidRPr="008742C1">
              <w:rPr>
                <w:color w:val="000000"/>
                <w:spacing w:val="3"/>
                <w:sz w:val="17"/>
                <w:szCs w:val="17"/>
              </w:rPr>
              <w:t>использованных не по целевому назначению в текущем году</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061</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использованных не по целевому назначению в предшествующие годы</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062</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использованных в предшествующие годы</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063</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480"/>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16" w:lineRule="exact"/>
              <w:ind w:left="120"/>
            </w:pPr>
            <w:r w:rsidRPr="008742C1">
              <w:rPr>
                <w:color w:val="000000"/>
                <w:spacing w:val="3"/>
                <w:sz w:val="17"/>
                <w:szCs w:val="17"/>
              </w:rPr>
              <w:t>Возвращено в бюджет субъекта Российской Федерации средств Субсидии, восстановленных в местный бюджет, всего</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070</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475"/>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60" w:line="170" w:lineRule="exact"/>
              <w:ind w:left="120"/>
              <w:rPr>
                <w:sz w:val="25"/>
                <w:szCs w:val="25"/>
              </w:rPr>
            </w:pPr>
            <w:r w:rsidRPr="008742C1">
              <w:rPr>
                <w:color w:val="000000"/>
                <w:spacing w:val="3"/>
                <w:sz w:val="17"/>
                <w:szCs w:val="17"/>
              </w:rPr>
              <w:t>в том числе</w:t>
            </w:r>
          </w:p>
          <w:p w:rsidR="008742C1" w:rsidRPr="008742C1" w:rsidRDefault="008742C1" w:rsidP="008742C1">
            <w:pPr>
              <w:spacing w:before="60" w:after="120" w:line="170" w:lineRule="exact"/>
              <w:ind w:left="120"/>
            </w:pPr>
            <w:r w:rsidRPr="008742C1">
              <w:rPr>
                <w:color w:val="000000"/>
                <w:spacing w:val="3"/>
                <w:sz w:val="17"/>
                <w:szCs w:val="17"/>
              </w:rPr>
              <w:t>остаток средств ИМБТ на начало года</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071</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использованных не по целевому назначению</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072</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использованные в предшествующие годы</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073</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341"/>
        </w:trPr>
        <w:tc>
          <w:tcPr>
            <w:tcW w:w="660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ind w:left="120"/>
            </w:pPr>
            <w:r w:rsidRPr="008742C1">
              <w:rPr>
                <w:color w:val="000000"/>
                <w:spacing w:val="3"/>
                <w:sz w:val="17"/>
                <w:szCs w:val="17"/>
              </w:rPr>
              <w:t>Остаток средств ИМБТ на конец отчетного периода (года), всего</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080</w:t>
            </w:r>
          </w:p>
        </w:tc>
        <w:tc>
          <w:tcPr>
            <w:tcW w:w="161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nil"/>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nil"/>
              <w:right w:val="single" w:sz="4" w:space="0" w:color="auto"/>
            </w:tcBorders>
            <w:shd w:val="clear" w:color="auto" w:fill="FFFFFF"/>
          </w:tcPr>
          <w:p w:rsidR="008742C1" w:rsidRPr="008742C1" w:rsidRDefault="008742C1" w:rsidP="008742C1">
            <w:pPr>
              <w:spacing w:after="120" w:line="170" w:lineRule="exact"/>
              <w:jc w:val="center"/>
            </w:pPr>
          </w:p>
        </w:tc>
      </w:tr>
      <w:tr w:rsidR="008742C1" w:rsidRPr="008742C1" w:rsidTr="00881DBD">
        <w:trPr>
          <w:trHeight w:hRule="exact" w:val="490"/>
        </w:trPr>
        <w:tc>
          <w:tcPr>
            <w:tcW w:w="6600" w:type="dxa"/>
            <w:tcBorders>
              <w:top w:val="single" w:sz="4" w:space="0" w:color="auto"/>
              <w:left w:val="single" w:sz="4" w:space="0" w:color="auto"/>
              <w:bottom w:val="single" w:sz="4" w:space="0" w:color="auto"/>
              <w:right w:val="nil"/>
            </w:tcBorders>
            <w:shd w:val="clear" w:color="auto" w:fill="FFFFFF"/>
            <w:hideMark/>
          </w:tcPr>
          <w:p w:rsidR="008742C1" w:rsidRPr="008742C1" w:rsidRDefault="008742C1" w:rsidP="008742C1">
            <w:pPr>
              <w:spacing w:after="60" w:line="170" w:lineRule="exact"/>
              <w:ind w:left="120"/>
              <w:rPr>
                <w:sz w:val="25"/>
                <w:szCs w:val="25"/>
              </w:rPr>
            </w:pPr>
            <w:r w:rsidRPr="008742C1">
              <w:rPr>
                <w:color w:val="000000"/>
                <w:spacing w:val="3"/>
                <w:sz w:val="17"/>
                <w:szCs w:val="17"/>
              </w:rPr>
              <w:t>из них:</w:t>
            </w:r>
          </w:p>
          <w:p w:rsidR="008742C1" w:rsidRPr="008742C1" w:rsidRDefault="008742C1" w:rsidP="008742C1">
            <w:pPr>
              <w:spacing w:before="60" w:after="120" w:line="170" w:lineRule="exact"/>
              <w:ind w:left="120"/>
            </w:pPr>
            <w:r w:rsidRPr="008742C1">
              <w:rPr>
                <w:color w:val="000000"/>
                <w:spacing w:val="3"/>
                <w:sz w:val="17"/>
                <w:szCs w:val="17"/>
              </w:rPr>
              <w:t>подлежит возврату в бюджет субъекта Российской Федерации</w:t>
            </w:r>
          </w:p>
        </w:tc>
        <w:tc>
          <w:tcPr>
            <w:tcW w:w="1022" w:type="dxa"/>
            <w:tcBorders>
              <w:top w:val="single" w:sz="4" w:space="0" w:color="auto"/>
              <w:left w:val="single" w:sz="4" w:space="0" w:color="auto"/>
              <w:bottom w:val="single" w:sz="4" w:space="0" w:color="auto"/>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081</w:t>
            </w:r>
          </w:p>
        </w:tc>
        <w:tc>
          <w:tcPr>
            <w:tcW w:w="1618" w:type="dxa"/>
            <w:tcBorders>
              <w:top w:val="single" w:sz="4" w:space="0" w:color="auto"/>
              <w:left w:val="single" w:sz="4" w:space="0" w:color="auto"/>
              <w:bottom w:val="single" w:sz="4" w:space="0" w:color="auto"/>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560" w:type="dxa"/>
            <w:tcBorders>
              <w:top w:val="single" w:sz="4" w:space="0" w:color="auto"/>
              <w:left w:val="single" w:sz="4" w:space="0" w:color="auto"/>
              <w:bottom w:val="single" w:sz="4" w:space="0" w:color="auto"/>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X</w:t>
            </w:r>
          </w:p>
        </w:tc>
        <w:tc>
          <w:tcPr>
            <w:tcW w:w="1800" w:type="dxa"/>
            <w:tcBorders>
              <w:top w:val="single" w:sz="4" w:space="0" w:color="auto"/>
              <w:left w:val="single" w:sz="4" w:space="0" w:color="auto"/>
              <w:bottom w:val="single" w:sz="4" w:space="0" w:color="auto"/>
              <w:right w:val="nil"/>
            </w:tcBorders>
            <w:shd w:val="clear" w:color="auto" w:fill="FFFFFF"/>
          </w:tcPr>
          <w:p w:rsidR="008742C1" w:rsidRPr="008742C1" w:rsidRDefault="008742C1" w:rsidP="008742C1">
            <w:pPr>
              <w:spacing w:after="120" w:line="170" w:lineRule="exact"/>
              <w:jc w:val="cente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8742C1" w:rsidRPr="008742C1" w:rsidRDefault="008742C1" w:rsidP="008742C1">
            <w:pPr>
              <w:spacing w:after="120" w:line="170" w:lineRule="exact"/>
              <w:jc w:val="center"/>
            </w:pPr>
          </w:p>
        </w:tc>
      </w:tr>
    </w:tbl>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Pr>
        <w:ind w:left="720"/>
        <w:rPr>
          <w:b/>
          <w:color w:val="000000"/>
          <w:sz w:val="18"/>
          <w:szCs w:val="18"/>
          <w:shd w:val="clear" w:color="auto" w:fill="FFFFFF"/>
        </w:rPr>
      </w:pPr>
    </w:p>
    <w:p w:rsidR="008742C1" w:rsidRPr="008742C1" w:rsidRDefault="008742C1" w:rsidP="008742C1">
      <w:pPr>
        <w:numPr>
          <w:ilvl w:val="0"/>
          <w:numId w:val="29"/>
        </w:numPr>
        <w:rPr>
          <w:b/>
          <w:color w:val="000000"/>
          <w:sz w:val="18"/>
          <w:szCs w:val="18"/>
          <w:shd w:val="clear" w:color="auto" w:fill="FFFFFF"/>
        </w:rPr>
      </w:pPr>
      <w:r w:rsidRPr="008742C1">
        <w:rPr>
          <w:b/>
          <w:color w:val="000000"/>
          <w:sz w:val="18"/>
          <w:szCs w:val="18"/>
          <w:shd w:val="clear" w:color="auto" w:fill="FFFFFF"/>
        </w:rPr>
        <w:t>Сведения о направлении расходов местного бюджета, софинанасирование которых осуществляется из бюджета МО «Северо-Байкальский район»</w:t>
      </w:r>
    </w:p>
    <w:p w:rsidR="008742C1" w:rsidRPr="008742C1" w:rsidRDefault="008742C1" w:rsidP="008742C1">
      <w:pPr>
        <w:ind w:left="720"/>
        <w:rPr>
          <w:b/>
          <w:color w:val="000000"/>
          <w:sz w:val="18"/>
          <w:szCs w:val="18"/>
          <w:shd w:val="clear" w:color="auto" w:fill="FFFFFF"/>
        </w:rPr>
      </w:pPr>
    </w:p>
    <w:tbl>
      <w:tblPr>
        <w:tblW w:w="14520" w:type="dxa"/>
        <w:tblInd w:w="5" w:type="dxa"/>
        <w:tblLayout w:type="fixed"/>
        <w:tblCellMar>
          <w:left w:w="0" w:type="dxa"/>
          <w:right w:w="0" w:type="dxa"/>
        </w:tblCellMar>
        <w:tblLook w:val="04A0" w:firstRow="1" w:lastRow="0" w:firstColumn="1" w:lastColumn="0" w:noHBand="0" w:noVBand="1"/>
      </w:tblPr>
      <w:tblGrid>
        <w:gridCol w:w="1248"/>
        <w:gridCol w:w="4032"/>
        <w:gridCol w:w="1022"/>
        <w:gridCol w:w="1858"/>
        <w:gridCol w:w="2040"/>
        <w:gridCol w:w="1920"/>
        <w:gridCol w:w="2400"/>
      </w:tblGrid>
      <w:tr w:rsidR="008742C1" w:rsidRPr="008742C1" w:rsidTr="00881DBD">
        <w:trPr>
          <w:trHeight w:val="682"/>
        </w:trPr>
        <w:tc>
          <w:tcPr>
            <w:tcW w:w="1248" w:type="dxa"/>
            <w:vMerge w:val="restart"/>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Код по БК</w:t>
            </w:r>
          </w:p>
        </w:tc>
        <w:tc>
          <w:tcPr>
            <w:tcW w:w="4032" w:type="dxa"/>
            <w:vMerge w:val="restart"/>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ind w:left="620"/>
            </w:pPr>
            <w:r w:rsidRPr="008742C1">
              <w:rPr>
                <w:color w:val="000000"/>
                <w:spacing w:val="3"/>
                <w:sz w:val="17"/>
                <w:szCs w:val="17"/>
              </w:rPr>
              <w:t>Наименование мероприятия, объекта капитального строительства (объекта недвижимого имущества)</w:t>
            </w:r>
          </w:p>
        </w:tc>
        <w:tc>
          <w:tcPr>
            <w:tcW w:w="1022" w:type="dxa"/>
            <w:vMerge w:val="restart"/>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60" w:line="170" w:lineRule="exact"/>
              <w:jc w:val="center"/>
              <w:rPr>
                <w:sz w:val="25"/>
                <w:szCs w:val="25"/>
              </w:rPr>
            </w:pPr>
            <w:r w:rsidRPr="008742C1">
              <w:rPr>
                <w:color w:val="000000"/>
                <w:spacing w:val="3"/>
                <w:sz w:val="17"/>
                <w:szCs w:val="17"/>
              </w:rPr>
              <w:t>Код</w:t>
            </w:r>
          </w:p>
          <w:p w:rsidR="008742C1" w:rsidRPr="008742C1" w:rsidRDefault="008742C1" w:rsidP="008742C1">
            <w:pPr>
              <w:spacing w:before="60" w:after="120" w:line="170" w:lineRule="exact"/>
              <w:jc w:val="center"/>
            </w:pPr>
            <w:r w:rsidRPr="008742C1">
              <w:rPr>
                <w:color w:val="000000"/>
                <w:spacing w:val="3"/>
                <w:sz w:val="17"/>
                <w:szCs w:val="17"/>
              </w:rPr>
              <w:t>строки</w:t>
            </w:r>
          </w:p>
        </w:tc>
        <w:tc>
          <w:tcPr>
            <w:tcW w:w="1858" w:type="dxa"/>
            <w:vMerge w:val="restart"/>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jc w:val="center"/>
            </w:pPr>
            <w:r w:rsidRPr="008742C1">
              <w:rPr>
                <w:color w:val="000000"/>
                <w:spacing w:val="3"/>
                <w:sz w:val="17"/>
                <w:szCs w:val="17"/>
              </w:rPr>
              <w:t>Предусмотрено бюджетных ассигнований в местном бюджете на 2020 г.</w:t>
            </w:r>
          </w:p>
        </w:tc>
        <w:tc>
          <w:tcPr>
            <w:tcW w:w="3960" w:type="dxa"/>
            <w:gridSpan w:val="2"/>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ind w:left="1480"/>
            </w:pPr>
            <w:r w:rsidRPr="008742C1">
              <w:rPr>
                <w:color w:val="000000"/>
                <w:spacing w:val="3"/>
                <w:sz w:val="17"/>
                <w:szCs w:val="17"/>
              </w:rPr>
              <w:t>Кассовые расходы местного бюджета</w:t>
            </w:r>
          </w:p>
        </w:tc>
        <w:tc>
          <w:tcPr>
            <w:tcW w:w="2400" w:type="dxa"/>
            <w:vMerge w:val="restart"/>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 xml:space="preserve">Уровень софинансирования, </w:t>
            </w:r>
            <w:r w:rsidRPr="008742C1">
              <w:rPr>
                <w:i/>
                <w:iCs/>
                <w:noProof/>
                <w:color w:val="000000"/>
                <w:sz w:val="17"/>
                <w:szCs w:val="17"/>
              </w:rPr>
              <w:t>%</w:t>
            </w:r>
          </w:p>
        </w:tc>
      </w:tr>
      <w:tr w:rsidR="008742C1" w:rsidRPr="008742C1" w:rsidTr="00881DBD">
        <w:trPr>
          <w:trHeight w:hRule="exact" w:val="682"/>
        </w:trPr>
        <w:tc>
          <w:tcPr>
            <w:tcW w:w="1248"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4032"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1022"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1858" w:type="dxa"/>
            <w:vMerge/>
            <w:tcBorders>
              <w:top w:val="single" w:sz="4" w:space="0" w:color="auto"/>
              <w:left w:val="single" w:sz="4" w:space="0" w:color="auto"/>
              <w:bottom w:val="nil"/>
              <w:right w:val="nil"/>
            </w:tcBorders>
            <w:vAlign w:val="center"/>
            <w:hideMark/>
          </w:tcPr>
          <w:p w:rsidR="008742C1" w:rsidRPr="008742C1" w:rsidRDefault="008742C1" w:rsidP="008742C1">
            <w:pPr>
              <w:rPr>
                <w:spacing w:val="3"/>
                <w:sz w:val="25"/>
                <w:szCs w:val="25"/>
              </w:rPr>
            </w:pPr>
          </w:p>
        </w:tc>
        <w:tc>
          <w:tcPr>
            <w:tcW w:w="204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за отчетный период</w:t>
            </w:r>
          </w:p>
        </w:tc>
        <w:tc>
          <w:tcPr>
            <w:tcW w:w="192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221" w:lineRule="exact"/>
              <w:jc w:val="center"/>
            </w:pPr>
            <w:r w:rsidRPr="008742C1">
              <w:rPr>
                <w:color w:val="000000"/>
                <w:spacing w:val="3"/>
                <w:sz w:val="17"/>
                <w:szCs w:val="17"/>
              </w:rPr>
              <w:t>нарастающим итогом с начала года</w:t>
            </w:r>
          </w:p>
        </w:tc>
        <w:tc>
          <w:tcPr>
            <w:tcW w:w="2400" w:type="dxa"/>
            <w:vMerge/>
            <w:tcBorders>
              <w:top w:val="single" w:sz="4" w:space="0" w:color="auto"/>
              <w:left w:val="single" w:sz="4" w:space="0" w:color="auto"/>
              <w:bottom w:val="nil"/>
              <w:right w:val="single" w:sz="4" w:space="0" w:color="auto"/>
            </w:tcBorders>
            <w:vAlign w:val="center"/>
            <w:hideMark/>
          </w:tcPr>
          <w:p w:rsidR="008742C1" w:rsidRPr="008742C1" w:rsidRDefault="008742C1" w:rsidP="008742C1">
            <w:pPr>
              <w:rPr>
                <w:spacing w:val="3"/>
                <w:sz w:val="25"/>
                <w:szCs w:val="25"/>
              </w:rPr>
            </w:pPr>
          </w:p>
        </w:tc>
      </w:tr>
      <w:tr w:rsidR="008742C1" w:rsidRPr="008742C1" w:rsidTr="00881DBD">
        <w:trPr>
          <w:trHeight w:hRule="exact" w:val="341"/>
        </w:trPr>
        <w:tc>
          <w:tcPr>
            <w:tcW w:w="124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1</w:t>
            </w:r>
          </w:p>
        </w:tc>
        <w:tc>
          <w:tcPr>
            <w:tcW w:w="403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2</w:t>
            </w:r>
          </w:p>
        </w:tc>
        <w:tc>
          <w:tcPr>
            <w:tcW w:w="1022"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3</w:t>
            </w:r>
          </w:p>
        </w:tc>
        <w:tc>
          <w:tcPr>
            <w:tcW w:w="1858"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4</w:t>
            </w:r>
          </w:p>
        </w:tc>
        <w:tc>
          <w:tcPr>
            <w:tcW w:w="204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5</w:t>
            </w:r>
          </w:p>
        </w:tc>
        <w:tc>
          <w:tcPr>
            <w:tcW w:w="1920" w:type="dxa"/>
            <w:tcBorders>
              <w:top w:val="single" w:sz="4" w:space="0" w:color="auto"/>
              <w:left w:val="single" w:sz="4" w:space="0" w:color="auto"/>
              <w:bottom w:val="nil"/>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6</w:t>
            </w:r>
          </w:p>
        </w:tc>
        <w:tc>
          <w:tcPr>
            <w:tcW w:w="2400" w:type="dxa"/>
            <w:tcBorders>
              <w:top w:val="single" w:sz="4" w:space="0" w:color="auto"/>
              <w:left w:val="single" w:sz="4" w:space="0" w:color="auto"/>
              <w:bottom w:val="nil"/>
              <w:right w:val="single" w:sz="4" w:space="0" w:color="auto"/>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7</w:t>
            </w:r>
          </w:p>
        </w:tc>
      </w:tr>
      <w:tr w:rsidR="008742C1" w:rsidRPr="008742C1" w:rsidTr="00881DBD">
        <w:trPr>
          <w:trHeight w:hRule="exact" w:val="350"/>
        </w:trPr>
        <w:tc>
          <w:tcPr>
            <w:tcW w:w="1248" w:type="dxa"/>
            <w:tcBorders>
              <w:top w:val="single" w:sz="4" w:space="0" w:color="auto"/>
              <w:left w:val="single" w:sz="4" w:space="0" w:color="auto"/>
              <w:bottom w:val="single" w:sz="4" w:space="0" w:color="auto"/>
              <w:right w:val="nil"/>
            </w:tcBorders>
            <w:shd w:val="clear" w:color="auto" w:fill="FFFFFF"/>
          </w:tcPr>
          <w:p w:rsidR="008742C1" w:rsidRPr="008742C1" w:rsidRDefault="008742C1" w:rsidP="008742C1">
            <w:pPr>
              <w:spacing w:after="120" w:line="170" w:lineRule="exact"/>
              <w:jc w:val="center"/>
            </w:pPr>
          </w:p>
        </w:tc>
        <w:tc>
          <w:tcPr>
            <w:tcW w:w="4032" w:type="dxa"/>
            <w:tcBorders>
              <w:top w:val="single" w:sz="4" w:space="0" w:color="auto"/>
              <w:left w:val="single" w:sz="4" w:space="0" w:color="auto"/>
              <w:bottom w:val="single" w:sz="4" w:space="0" w:color="auto"/>
              <w:right w:val="nil"/>
            </w:tcBorders>
            <w:shd w:val="clear" w:color="auto" w:fill="FFFFFF"/>
          </w:tcPr>
          <w:p w:rsidR="008742C1" w:rsidRPr="008742C1" w:rsidRDefault="008742C1" w:rsidP="008742C1">
            <w:pPr>
              <w:rPr>
                <w:sz w:val="10"/>
                <w:szCs w:val="10"/>
              </w:rPr>
            </w:pPr>
          </w:p>
        </w:tc>
        <w:tc>
          <w:tcPr>
            <w:tcW w:w="1022" w:type="dxa"/>
            <w:tcBorders>
              <w:top w:val="single" w:sz="4" w:space="0" w:color="auto"/>
              <w:left w:val="single" w:sz="4" w:space="0" w:color="auto"/>
              <w:bottom w:val="single" w:sz="4" w:space="0" w:color="auto"/>
              <w:right w:val="nil"/>
            </w:tcBorders>
            <w:shd w:val="clear" w:color="auto" w:fill="FFFFFF"/>
            <w:hideMark/>
          </w:tcPr>
          <w:p w:rsidR="008742C1" w:rsidRPr="008742C1" w:rsidRDefault="008742C1" w:rsidP="008742C1">
            <w:pPr>
              <w:spacing w:after="120" w:line="170" w:lineRule="exact"/>
              <w:jc w:val="center"/>
            </w:pPr>
            <w:r w:rsidRPr="008742C1">
              <w:rPr>
                <w:color w:val="000000"/>
                <w:spacing w:val="3"/>
                <w:sz w:val="17"/>
                <w:szCs w:val="17"/>
              </w:rPr>
              <w:t>001</w:t>
            </w:r>
          </w:p>
        </w:tc>
        <w:tc>
          <w:tcPr>
            <w:tcW w:w="1858" w:type="dxa"/>
            <w:tcBorders>
              <w:top w:val="single" w:sz="4" w:space="0" w:color="auto"/>
              <w:left w:val="single" w:sz="4" w:space="0" w:color="auto"/>
              <w:bottom w:val="single" w:sz="4" w:space="0" w:color="auto"/>
              <w:right w:val="nil"/>
            </w:tcBorders>
            <w:shd w:val="clear" w:color="auto" w:fill="FFFFFF"/>
          </w:tcPr>
          <w:p w:rsidR="008742C1" w:rsidRPr="008742C1" w:rsidRDefault="008742C1" w:rsidP="008742C1">
            <w:pPr>
              <w:spacing w:after="120" w:line="170" w:lineRule="exact"/>
              <w:ind w:right="140"/>
              <w:jc w:val="right"/>
            </w:pPr>
          </w:p>
        </w:tc>
        <w:tc>
          <w:tcPr>
            <w:tcW w:w="2040" w:type="dxa"/>
            <w:tcBorders>
              <w:top w:val="single" w:sz="4" w:space="0" w:color="auto"/>
              <w:left w:val="single" w:sz="4" w:space="0" w:color="auto"/>
              <w:bottom w:val="single" w:sz="4" w:space="0" w:color="auto"/>
              <w:right w:val="nil"/>
            </w:tcBorders>
            <w:shd w:val="clear" w:color="auto" w:fill="FFFFFF"/>
          </w:tcPr>
          <w:p w:rsidR="008742C1" w:rsidRPr="008742C1" w:rsidRDefault="008742C1" w:rsidP="008742C1">
            <w:pPr>
              <w:spacing w:after="120" w:line="170" w:lineRule="exact"/>
              <w:ind w:right="60"/>
              <w:jc w:val="right"/>
            </w:pPr>
          </w:p>
        </w:tc>
        <w:tc>
          <w:tcPr>
            <w:tcW w:w="1920" w:type="dxa"/>
            <w:tcBorders>
              <w:top w:val="single" w:sz="4" w:space="0" w:color="auto"/>
              <w:left w:val="single" w:sz="4" w:space="0" w:color="auto"/>
              <w:bottom w:val="single" w:sz="4" w:space="0" w:color="auto"/>
              <w:right w:val="nil"/>
            </w:tcBorders>
            <w:shd w:val="clear" w:color="auto" w:fill="FFFFFF"/>
          </w:tcPr>
          <w:p w:rsidR="008742C1" w:rsidRPr="008742C1" w:rsidRDefault="008742C1" w:rsidP="008742C1">
            <w:pPr>
              <w:spacing w:after="120" w:line="170" w:lineRule="exact"/>
              <w:ind w:right="40"/>
              <w:jc w:val="right"/>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8742C1" w:rsidRPr="008742C1" w:rsidRDefault="008742C1" w:rsidP="008742C1">
            <w:pPr>
              <w:spacing w:after="120" w:line="170" w:lineRule="exact"/>
              <w:ind w:right="60"/>
              <w:jc w:val="right"/>
            </w:pPr>
          </w:p>
        </w:tc>
      </w:tr>
    </w:tbl>
    <w:p w:rsidR="008742C1" w:rsidRPr="008742C1" w:rsidRDefault="008742C1" w:rsidP="008742C1">
      <w:pPr>
        <w:ind w:left="360"/>
      </w:pPr>
    </w:p>
    <w:p w:rsidR="008742C1" w:rsidRPr="008742C1" w:rsidRDefault="008742C1" w:rsidP="008742C1">
      <w:pPr>
        <w:spacing w:after="120" w:line="312" w:lineRule="exact"/>
        <w:ind w:left="20"/>
      </w:pPr>
      <w:r w:rsidRPr="008742C1">
        <w:rPr>
          <w:color w:val="000000"/>
        </w:rPr>
        <w:t>Руководитель</w:t>
      </w:r>
    </w:p>
    <w:p w:rsidR="008742C1" w:rsidRPr="008742C1" w:rsidRDefault="008742C1" w:rsidP="008742C1">
      <w:pPr>
        <w:spacing w:after="120" w:line="312" w:lineRule="exact"/>
        <w:ind w:left="20"/>
      </w:pPr>
      <w:r w:rsidRPr="008742C1">
        <w:rPr>
          <w:color w:val="000000"/>
        </w:rPr>
        <w:t>(уполномоченное</w:t>
      </w:r>
    </w:p>
    <w:p w:rsidR="008742C1" w:rsidRPr="008742C1" w:rsidRDefault="008742C1" w:rsidP="008742C1">
      <w:pPr>
        <w:tabs>
          <w:tab w:val="left" w:pos="3058"/>
          <w:tab w:val="left" w:leader="underscore" w:pos="7954"/>
          <w:tab w:val="left" w:leader="underscore" w:pos="16642"/>
        </w:tabs>
        <w:spacing w:after="120" w:line="312" w:lineRule="exact"/>
        <w:ind w:left="20"/>
      </w:pPr>
      <w:r w:rsidRPr="008742C1">
        <w:rPr>
          <w:color w:val="000000"/>
        </w:rPr>
        <w:t>лицо)</w:t>
      </w:r>
      <w:r w:rsidRPr="008742C1">
        <w:rPr>
          <w:color w:val="000000"/>
        </w:rPr>
        <w:tab/>
      </w:r>
      <w:r w:rsidRPr="008742C1">
        <w:rPr>
          <w:color w:val="000000"/>
        </w:rPr>
        <w:tab/>
        <w:t>___________________________________________________</w:t>
      </w:r>
    </w:p>
    <w:p w:rsidR="008742C1" w:rsidRPr="008742C1" w:rsidRDefault="008742C1" w:rsidP="008742C1">
      <w:pPr>
        <w:tabs>
          <w:tab w:val="left" w:pos="9009"/>
          <w:tab w:val="left" w:pos="13002"/>
        </w:tabs>
        <w:spacing w:after="350" w:line="312" w:lineRule="exact"/>
        <w:ind w:left="4780"/>
      </w:pPr>
      <w:r w:rsidRPr="008742C1">
        <w:rPr>
          <w:color w:val="000000"/>
        </w:rPr>
        <w:t>(должность)</w:t>
      </w:r>
      <w:r w:rsidRPr="008742C1">
        <w:rPr>
          <w:color w:val="000000"/>
        </w:rPr>
        <w:tab/>
        <w:t>(подпись)                          (расшифровка подписи)</w:t>
      </w:r>
    </w:p>
    <w:p w:rsidR="008742C1" w:rsidRPr="008742C1" w:rsidRDefault="008742C1" w:rsidP="008742C1">
      <w:pPr>
        <w:tabs>
          <w:tab w:val="left" w:pos="2943"/>
          <w:tab w:val="left" w:leader="underscore" w:pos="4028"/>
          <w:tab w:val="left" w:leader="underscore" w:pos="7498"/>
          <w:tab w:val="left" w:leader="underscore" w:pos="8425"/>
          <w:tab w:val="left" w:leader="underscore" w:pos="12145"/>
          <w:tab w:val="left" w:leader="underscore" w:pos="14434"/>
          <w:tab w:val="left" w:leader="underscore" w:pos="16638"/>
        </w:tabs>
        <w:spacing w:after="120" w:line="250" w:lineRule="exact"/>
        <w:ind w:left="20"/>
      </w:pPr>
      <w:r w:rsidRPr="008742C1">
        <w:rPr>
          <w:color w:val="000000"/>
        </w:rPr>
        <w:t>Исполнитель</w:t>
      </w:r>
      <w:r w:rsidRPr="008742C1">
        <w:rPr>
          <w:color w:val="000000"/>
        </w:rPr>
        <w:tab/>
      </w:r>
      <w:r w:rsidRPr="008742C1">
        <w:rPr>
          <w:color w:val="000000"/>
        </w:rPr>
        <w:tab/>
      </w:r>
      <w:r w:rsidRPr="008742C1">
        <w:rPr>
          <w:color w:val="000000"/>
          <w:u w:val="single"/>
        </w:rPr>
        <w:t>__________________________________________________________________________________</w:t>
      </w:r>
      <w:r w:rsidRPr="008742C1">
        <w:rPr>
          <w:color w:val="000000"/>
        </w:rPr>
        <w:tab/>
      </w:r>
    </w:p>
    <w:p w:rsidR="008742C1" w:rsidRPr="008742C1" w:rsidRDefault="008742C1" w:rsidP="008742C1">
      <w:pPr>
        <w:tabs>
          <w:tab w:val="left" w:pos="8686"/>
          <w:tab w:val="left" w:pos="13654"/>
        </w:tabs>
        <w:spacing w:after="120" w:line="250" w:lineRule="exact"/>
        <w:ind w:left="4500"/>
      </w:pPr>
      <w:r w:rsidRPr="008742C1">
        <w:rPr>
          <w:color w:val="000000"/>
        </w:rPr>
        <w:t>(должность)</w:t>
      </w:r>
      <w:r w:rsidRPr="008742C1">
        <w:rPr>
          <w:color w:val="000000"/>
        </w:rPr>
        <w:tab/>
        <w:t>(инициалы, фамилия)           (телефон с кодом города)</w:t>
      </w:r>
      <w:r w:rsidRPr="008742C1">
        <w:rPr>
          <w:color w:val="000000"/>
        </w:rPr>
        <w:tab/>
      </w:r>
    </w:p>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Pr="008742C1" w:rsidRDefault="008742C1" w:rsidP="008742C1"/>
    <w:p w:rsidR="008742C1" w:rsidRDefault="008742C1" w:rsidP="008742C1"/>
    <w:p w:rsidR="008742C1" w:rsidRDefault="008742C1" w:rsidP="008742C1"/>
    <w:p w:rsidR="008742C1" w:rsidRDefault="008742C1" w:rsidP="008742C1"/>
    <w:p w:rsidR="008742C1" w:rsidRDefault="008742C1" w:rsidP="008742C1"/>
    <w:p w:rsidR="008742C1" w:rsidRDefault="008742C1" w:rsidP="008742C1"/>
    <w:p w:rsidR="008742C1" w:rsidRPr="008742C1" w:rsidRDefault="008742C1" w:rsidP="008742C1"/>
    <w:p w:rsidR="008742C1" w:rsidRPr="008742C1" w:rsidRDefault="008742C1" w:rsidP="008742C1">
      <w:pPr>
        <w:jc w:val="right"/>
      </w:pPr>
      <w:r w:rsidRPr="008742C1">
        <w:t>Приложение № 4</w:t>
      </w:r>
    </w:p>
    <w:p w:rsidR="008742C1" w:rsidRPr="008742C1" w:rsidRDefault="008742C1" w:rsidP="008742C1">
      <w:pPr>
        <w:jc w:val="right"/>
      </w:pPr>
      <w:r w:rsidRPr="008742C1">
        <w:t>к типовой форме  Соглашения о предоставлении</w:t>
      </w:r>
    </w:p>
    <w:p w:rsidR="008742C1" w:rsidRPr="008742C1" w:rsidRDefault="008742C1" w:rsidP="008742C1">
      <w:pPr>
        <w:jc w:val="right"/>
      </w:pPr>
      <w:r w:rsidRPr="008742C1">
        <w:t>иного межбюджетного трансферта, имеющего целевое</w:t>
      </w:r>
    </w:p>
    <w:p w:rsidR="008742C1" w:rsidRPr="008742C1" w:rsidRDefault="008742C1" w:rsidP="008742C1">
      <w:pPr>
        <w:jc w:val="right"/>
      </w:pPr>
      <w:r w:rsidRPr="008742C1">
        <w:t>назначение, из бюджета МО «Северо-Байкальский район»</w:t>
      </w:r>
    </w:p>
    <w:p w:rsidR="008742C1" w:rsidRPr="008742C1" w:rsidRDefault="008742C1" w:rsidP="008742C1">
      <w:pPr>
        <w:jc w:val="right"/>
      </w:pPr>
      <w:r w:rsidRPr="008742C1">
        <w:t>бюджетам городских и сельских поселений</w:t>
      </w:r>
    </w:p>
    <w:p w:rsidR="008742C1" w:rsidRPr="008742C1" w:rsidRDefault="008742C1" w:rsidP="008742C1">
      <w:pPr>
        <w:jc w:val="right"/>
      </w:pPr>
      <w:r w:rsidRPr="008742C1">
        <w:t xml:space="preserve">Северо-Байкальского района </w:t>
      </w:r>
    </w:p>
    <w:p w:rsidR="008742C1" w:rsidRPr="008742C1" w:rsidRDefault="008742C1" w:rsidP="008742C1">
      <w:pPr>
        <w:jc w:val="right"/>
      </w:pPr>
      <w:r w:rsidRPr="008742C1">
        <w:t xml:space="preserve"> от «__» _______2020г. №_____</w:t>
      </w:r>
    </w:p>
    <w:p w:rsidR="008742C1" w:rsidRPr="008742C1" w:rsidRDefault="008742C1" w:rsidP="008742C1">
      <w:pPr>
        <w:jc w:val="center"/>
        <w:rPr>
          <w:color w:val="000000"/>
          <w:spacing w:val="2"/>
          <w:sz w:val="28"/>
          <w:szCs w:val="28"/>
          <w:shd w:val="clear" w:color="auto" w:fill="FFFFFF"/>
        </w:rPr>
      </w:pPr>
      <w:r w:rsidRPr="008742C1">
        <w:rPr>
          <w:color w:val="000000"/>
          <w:spacing w:val="2"/>
          <w:sz w:val="28"/>
          <w:szCs w:val="28"/>
          <w:shd w:val="clear" w:color="auto" w:fill="FFFFFF"/>
        </w:rPr>
        <w:t xml:space="preserve">ОТЧЕТ </w:t>
      </w:r>
    </w:p>
    <w:p w:rsidR="008742C1" w:rsidRPr="008742C1" w:rsidRDefault="008742C1" w:rsidP="008742C1">
      <w:pPr>
        <w:jc w:val="center"/>
        <w:rPr>
          <w:color w:val="000000"/>
          <w:spacing w:val="2"/>
          <w:sz w:val="28"/>
          <w:szCs w:val="28"/>
          <w:shd w:val="clear" w:color="auto" w:fill="FFFFFF"/>
        </w:rPr>
      </w:pPr>
      <w:r w:rsidRPr="008742C1">
        <w:rPr>
          <w:color w:val="000000"/>
          <w:spacing w:val="2"/>
          <w:sz w:val="28"/>
          <w:szCs w:val="28"/>
          <w:shd w:val="clear" w:color="auto" w:fill="FFFFFF"/>
        </w:rPr>
        <w:t>о достижении значений результата ИМБТ</w:t>
      </w:r>
    </w:p>
    <w:p w:rsidR="008742C1" w:rsidRPr="008742C1" w:rsidRDefault="008742C1" w:rsidP="008742C1">
      <w:pPr>
        <w:jc w:val="center"/>
        <w:rPr>
          <w:color w:val="000000"/>
          <w:spacing w:val="2"/>
          <w:sz w:val="28"/>
          <w:szCs w:val="28"/>
          <w:shd w:val="clear" w:color="auto" w:fill="FFFFFF"/>
        </w:rPr>
      </w:pPr>
      <w:r w:rsidRPr="008742C1">
        <w:rPr>
          <w:color w:val="000000"/>
          <w:spacing w:val="2"/>
          <w:sz w:val="28"/>
          <w:szCs w:val="28"/>
          <w:shd w:val="clear" w:color="auto" w:fill="FFFFFF"/>
        </w:rPr>
        <w:t>по состоянию на «__» ________  20__г.</w:t>
      </w:r>
    </w:p>
    <w:p w:rsidR="008742C1" w:rsidRPr="008742C1" w:rsidRDefault="008742C1" w:rsidP="008742C1">
      <w:pPr>
        <w:jc w:val="center"/>
        <w:rPr>
          <w:color w:val="000000"/>
          <w:spacing w:val="2"/>
          <w:sz w:val="28"/>
          <w:szCs w:val="28"/>
          <w:shd w:val="clear" w:color="auto" w:fill="FFFFFF"/>
        </w:rPr>
      </w:pPr>
    </w:p>
    <w:p w:rsidR="008742C1" w:rsidRPr="008742C1" w:rsidRDefault="008742C1" w:rsidP="008742C1">
      <w:pPr>
        <w:jc w:val="center"/>
        <w:rPr>
          <w:color w:val="000000"/>
          <w:spacing w:val="2"/>
          <w:sz w:val="18"/>
          <w:szCs w:val="18"/>
          <w:shd w:val="clear" w:color="auto" w:fill="FFFFFF"/>
        </w:rPr>
      </w:pP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28"/>
          <w:szCs w:val="28"/>
          <w:shd w:val="clear" w:color="auto" w:fill="FFFFFF"/>
        </w:rPr>
        <w:tab/>
      </w:r>
      <w:r w:rsidRPr="008742C1">
        <w:rPr>
          <w:color w:val="000000"/>
          <w:spacing w:val="2"/>
          <w:sz w:val="18"/>
          <w:szCs w:val="18"/>
          <w:shd w:val="clear" w:color="auto" w:fill="FFFFFF"/>
        </w:rPr>
        <w:t>КОДЫ</w:t>
      </w:r>
    </w:p>
    <w:tbl>
      <w:tblPr>
        <w:tblW w:w="15360" w:type="dxa"/>
        <w:tblInd w:w="-612" w:type="dxa"/>
        <w:tblLayout w:type="fixed"/>
        <w:tblLook w:val="04A0" w:firstRow="1" w:lastRow="0" w:firstColumn="1" w:lastColumn="0" w:noHBand="0" w:noVBand="1"/>
      </w:tblPr>
      <w:tblGrid>
        <w:gridCol w:w="1671"/>
        <w:gridCol w:w="740"/>
        <w:gridCol w:w="1516"/>
        <w:gridCol w:w="37"/>
        <w:gridCol w:w="1322"/>
        <w:gridCol w:w="600"/>
        <w:gridCol w:w="812"/>
        <w:gridCol w:w="698"/>
        <w:gridCol w:w="812"/>
        <w:gridCol w:w="927"/>
        <w:gridCol w:w="698"/>
        <w:gridCol w:w="305"/>
        <w:gridCol w:w="623"/>
        <w:gridCol w:w="885"/>
        <w:gridCol w:w="220"/>
        <w:gridCol w:w="620"/>
        <w:gridCol w:w="1921"/>
        <w:gridCol w:w="953"/>
      </w:tblGrid>
      <w:tr w:rsidR="008742C1" w:rsidRPr="008742C1" w:rsidTr="00881DBD">
        <w:trPr>
          <w:trHeight w:val="200"/>
        </w:trPr>
        <w:tc>
          <w:tcPr>
            <w:tcW w:w="3959" w:type="dxa"/>
            <w:gridSpan w:val="4"/>
            <w:hideMark/>
          </w:tcPr>
          <w:p w:rsidR="008742C1" w:rsidRPr="008742C1" w:rsidRDefault="008742C1" w:rsidP="008742C1">
            <w:pPr>
              <w:spacing w:after="170" w:line="312" w:lineRule="exact"/>
              <w:jc w:val="both"/>
              <w:rPr>
                <w:sz w:val="18"/>
                <w:szCs w:val="18"/>
              </w:rPr>
            </w:pPr>
            <w:r w:rsidRPr="008742C1">
              <w:rPr>
                <w:color w:val="000000"/>
                <w:sz w:val="18"/>
                <w:szCs w:val="18"/>
              </w:rPr>
              <w:t>Наименование муниципального образования</w:t>
            </w:r>
          </w:p>
        </w:tc>
        <w:tc>
          <w:tcPr>
            <w:tcW w:w="6173" w:type="dxa"/>
            <w:gridSpan w:val="8"/>
          </w:tcPr>
          <w:p w:rsidR="008742C1" w:rsidRPr="008742C1" w:rsidRDefault="008742C1" w:rsidP="008742C1">
            <w:pPr>
              <w:jc w:val="center"/>
              <w:rPr>
                <w:sz w:val="18"/>
                <w:szCs w:val="18"/>
              </w:rPr>
            </w:pPr>
          </w:p>
        </w:tc>
        <w:tc>
          <w:tcPr>
            <w:tcW w:w="1728" w:type="dxa"/>
            <w:gridSpan w:val="3"/>
            <w:hideMark/>
          </w:tcPr>
          <w:p w:rsidR="008742C1" w:rsidRPr="008742C1" w:rsidRDefault="008742C1" w:rsidP="008742C1">
            <w:pPr>
              <w:jc w:val="right"/>
              <w:rPr>
                <w:sz w:val="18"/>
                <w:szCs w:val="18"/>
              </w:rPr>
            </w:pPr>
            <w:r w:rsidRPr="008742C1">
              <w:rPr>
                <w:sz w:val="18"/>
                <w:szCs w:val="18"/>
              </w:rPr>
              <w:t>по ОКТМО</w:t>
            </w:r>
          </w:p>
        </w:tc>
        <w:tc>
          <w:tcPr>
            <w:tcW w:w="3493" w:type="dxa"/>
            <w:gridSpan w:val="3"/>
          </w:tcPr>
          <w:p w:rsidR="008742C1" w:rsidRPr="008742C1" w:rsidRDefault="008742C1" w:rsidP="008742C1">
            <w:pPr>
              <w:jc w:val="center"/>
              <w:rPr>
                <w:sz w:val="18"/>
                <w:szCs w:val="18"/>
              </w:rPr>
            </w:pPr>
          </w:p>
        </w:tc>
      </w:tr>
      <w:tr w:rsidR="008742C1" w:rsidRPr="008742C1" w:rsidTr="00881DBD">
        <w:trPr>
          <w:trHeight w:val="80"/>
        </w:trPr>
        <w:tc>
          <w:tcPr>
            <w:tcW w:w="3959" w:type="dxa"/>
            <w:gridSpan w:val="4"/>
            <w:hideMark/>
          </w:tcPr>
          <w:p w:rsidR="008742C1" w:rsidRPr="008742C1" w:rsidRDefault="008742C1" w:rsidP="008742C1">
            <w:pPr>
              <w:spacing w:after="5" w:line="250" w:lineRule="exact"/>
              <w:rPr>
                <w:color w:val="000000"/>
                <w:sz w:val="18"/>
                <w:szCs w:val="18"/>
              </w:rPr>
            </w:pPr>
            <w:r w:rsidRPr="008742C1">
              <w:rPr>
                <w:color w:val="000000"/>
                <w:sz w:val="18"/>
                <w:szCs w:val="18"/>
              </w:rPr>
              <w:t>Наименование федерального проекта</w:t>
            </w:r>
          </w:p>
        </w:tc>
        <w:tc>
          <w:tcPr>
            <w:tcW w:w="6173" w:type="dxa"/>
            <w:gridSpan w:val="8"/>
          </w:tcPr>
          <w:p w:rsidR="008742C1" w:rsidRPr="008742C1" w:rsidRDefault="008742C1" w:rsidP="008742C1">
            <w:pPr>
              <w:jc w:val="center"/>
              <w:rPr>
                <w:sz w:val="18"/>
                <w:szCs w:val="18"/>
              </w:rPr>
            </w:pPr>
          </w:p>
        </w:tc>
        <w:tc>
          <w:tcPr>
            <w:tcW w:w="1728" w:type="dxa"/>
            <w:gridSpan w:val="3"/>
            <w:hideMark/>
          </w:tcPr>
          <w:p w:rsidR="008742C1" w:rsidRPr="008742C1" w:rsidRDefault="008742C1" w:rsidP="008742C1">
            <w:pPr>
              <w:jc w:val="right"/>
              <w:rPr>
                <w:sz w:val="18"/>
                <w:szCs w:val="18"/>
              </w:rPr>
            </w:pPr>
            <w:r w:rsidRPr="008742C1">
              <w:rPr>
                <w:sz w:val="18"/>
                <w:szCs w:val="18"/>
              </w:rPr>
              <w:t>Код ФП по БК</w:t>
            </w:r>
          </w:p>
        </w:tc>
        <w:tc>
          <w:tcPr>
            <w:tcW w:w="3493" w:type="dxa"/>
            <w:gridSpan w:val="3"/>
          </w:tcPr>
          <w:p w:rsidR="008742C1" w:rsidRPr="008742C1" w:rsidRDefault="008742C1" w:rsidP="008742C1">
            <w:pPr>
              <w:jc w:val="center"/>
              <w:rPr>
                <w:sz w:val="18"/>
                <w:szCs w:val="18"/>
              </w:rPr>
            </w:pPr>
          </w:p>
        </w:tc>
      </w:tr>
      <w:tr w:rsidR="008742C1" w:rsidRPr="008742C1" w:rsidTr="00881DBD">
        <w:trPr>
          <w:trHeight w:val="80"/>
        </w:trPr>
        <w:tc>
          <w:tcPr>
            <w:tcW w:w="3959" w:type="dxa"/>
            <w:gridSpan w:val="4"/>
            <w:hideMark/>
          </w:tcPr>
          <w:p w:rsidR="008742C1" w:rsidRPr="008742C1" w:rsidRDefault="008742C1" w:rsidP="008742C1">
            <w:pPr>
              <w:spacing w:after="357" w:line="322" w:lineRule="exact"/>
              <w:rPr>
                <w:color w:val="000000"/>
                <w:sz w:val="18"/>
                <w:szCs w:val="18"/>
              </w:rPr>
            </w:pPr>
            <w:r w:rsidRPr="008742C1">
              <w:rPr>
                <w:color w:val="000000"/>
                <w:sz w:val="18"/>
                <w:szCs w:val="18"/>
              </w:rPr>
              <w:t>Наименование муниципальной программы</w:t>
            </w:r>
          </w:p>
        </w:tc>
        <w:tc>
          <w:tcPr>
            <w:tcW w:w="6173" w:type="dxa"/>
            <w:gridSpan w:val="8"/>
          </w:tcPr>
          <w:p w:rsidR="008742C1" w:rsidRPr="008742C1" w:rsidRDefault="008742C1" w:rsidP="008742C1">
            <w:pPr>
              <w:jc w:val="center"/>
              <w:rPr>
                <w:sz w:val="18"/>
                <w:szCs w:val="18"/>
              </w:rPr>
            </w:pPr>
          </w:p>
        </w:tc>
        <w:tc>
          <w:tcPr>
            <w:tcW w:w="1728" w:type="dxa"/>
            <w:gridSpan w:val="3"/>
          </w:tcPr>
          <w:p w:rsidR="008742C1" w:rsidRPr="008742C1" w:rsidRDefault="008742C1" w:rsidP="008742C1">
            <w:pPr>
              <w:jc w:val="center"/>
              <w:rPr>
                <w:sz w:val="18"/>
                <w:szCs w:val="18"/>
              </w:rPr>
            </w:pPr>
          </w:p>
        </w:tc>
        <w:tc>
          <w:tcPr>
            <w:tcW w:w="3493" w:type="dxa"/>
            <w:gridSpan w:val="3"/>
          </w:tcPr>
          <w:p w:rsidR="008742C1" w:rsidRPr="008742C1" w:rsidRDefault="008742C1" w:rsidP="008742C1">
            <w:pPr>
              <w:jc w:val="center"/>
              <w:rPr>
                <w:sz w:val="18"/>
                <w:szCs w:val="18"/>
              </w:rPr>
            </w:pPr>
          </w:p>
        </w:tc>
      </w:tr>
      <w:tr w:rsidR="008742C1" w:rsidRPr="008742C1" w:rsidTr="00881DBD">
        <w:trPr>
          <w:gridAfter w:val="1"/>
          <w:wAfter w:w="953" w:type="dxa"/>
          <w:trHeight w:val="465"/>
        </w:trPr>
        <w:tc>
          <w:tcPr>
            <w:tcW w:w="1669"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Результат муниципальной программы</w:t>
            </w:r>
          </w:p>
        </w:tc>
        <w:tc>
          <w:tcPr>
            <w:tcW w:w="739"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Код строки</w:t>
            </w:r>
          </w:p>
        </w:tc>
        <w:tc>
          <w:tcPr>
            <w:tcW w:w="1514"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Тип результата</w:t>
            </w:r>
          </w:p>
        </w:tc>
        <w:tc>
          <w:tcPr>
            <w:tcW w:w="1958" w:type="dxa"/>
            <w:gridSpan w:val="3"/>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Единица измерения по ОКЕИ</w:t>
            </w:r>
          </w:p>
        </w:tc>
        <w:tc>
          <w:tcPr>
            <w:tcW w:w="3249" w:type="dxa"/>
            <w:gridSpan w:val="4"/>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Конечный результат</w:t>
            </w:r>
          </w:p>
        </w:tc>
        <w:tc>
          <w:tcPr>
            <w:tcW w:w="1626" w:type="dxa"/>
            <w:gridSpan w:val="3"/>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Значение результата</w:t>
            </w:r>
          </w:p>
        </w:tc>
        <w:tc>
          <w:tcPr>
            <w:tcW w:w="1725" w:type="dxa"/>
            <w:gridSpan w:val="3"/>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Дата достижения результата</w:t>
            </w:r>
          </w:p>
        </w:tc>
        <w:tc>
          <w:tcPr>
            <w:tcW w:w="1920"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Причина отклонения</w:t>
            </w:r>
          </w:p>
        </w:tc>
      </w:tr>
      <w:tr w:rsidR="008742C1" w:rsidRPr="008742C1" w:rsidTr="00881DBD">
        <w:trPr>
          <w:gridAfter w:val="1"/>
          <w:wAfter w:w="953" w:type="dxa"/>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1358" w:type="dxa"/>
            <w:gridSpan w:val="2"/>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наименование</w:t>
            </w:r>
          </w:p>
        </w:tc>
        <w:tc>
          <w:tcPr>
            <w:tcW w:w="600"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код</w:t>
            </w:r>
          </w:p>
        </w:tc>
        <w:tc>
          <w:tcPr>
            <w:tcW w:w="1510" w:type="dxa"/>
            <w:gridSpan w:val="2"/>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значение</w:t>
            </w:r>
          </w:p>
        </w:tc>
        <w:tc>
          <w:tcPr>
            <w:tcW w:w="1739" w:type="dxa"/>
            <w:gridSpan w:val="2"/>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Дата достижения</w:t>
            </w:r>
          </w:p>
        </w:tc>
        <w:tc>
          <w:tcPr>
            <w:tcW w:w="698"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план</w:t>
            </w:r>
          </w:p>
        </w:tc>
        <w:tc>
          <w:tcPr>
            <w:tcW w:w="928" w:type="dxa"/>
            <w:gridSpan w:val="2"/>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факт</w:t>
            </w:r>
          </w:p>
        </w:tc>
        <w:tc>
          <w:tcPr>
            <w:tcW w:w="885" w:type="dxa"/>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план</w:t>
            </w:r>
          </w:p>
        </w:tc>
        <w:tc>
          <w:tcPr>
            <w:tcW w:w="840" w:type="dxa"/>
            <w:gridSpan w:val="2"/>
            <w:vMerge w:val="restart"/>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факт</w:t>
            </w: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r>
      <w:tr w:rsidR="008742C1" w:rsidRPr="008742C1" w:rsidTr="00881DBD">
        <w:trPr>
          <w:gridAfter w:val="1"/>
          <w:wAfter w:w="953"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812"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план</w:t>
            </w:r>
          </w:p>
        </w:tc>
        <w:tc>
          <w:tcPr>
            <w:tcW w:w="698"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факт</w:t>
            </w:r>
          </w:p>
        </w:tc>
        <w:tc>
          <w:tcPr>
            <w:tcW w:w="812"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план</w:t>
            </w:r>
          </w:p>
        </w:tc>
        <w:tc>
          <w:tcPr>
            <w:tcW w:w="927"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8742C1" w:rsidRPr="008742C1" w:rsidRDefault="008742C1" w:rsidP="008742C1">
            <w:pPr>
              <w:rPr>
                <w:sz w:val="18"/>
                <w:szCs w:val="18"/>
              </w:rPr>
            </w:pPr>
          </w:p>
        </w:tc>
      </w:tr>
      <w:tr w:rsidR="008742C1" w:rsidRPr="008742C1" w:rsidTr="00881DBD">
        <w:trPr>
          <w:gridAfter w:val="1"/>
          <w:wAfter w:w="953" w:type="dxa"/>
          <w:trHeight w:val="270"/>
        </w:trPr>
        <w:tc>
          <w:tcPr>
            <w:tcW w:w="1669"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1</w:t>
            </w:r>
          </w:p>
        </w:tc>
        <w:tc>
          <w:tcPr>
            <w:tcW w:w="739"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2</w:t>
            </w:r>
          </w:p>
        </w:tc>
        <w:tc>
          <w:tcPr>
            <w:tcW w:w="1514"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3</w:t>
            </w:r>
          </w:p>
        </w:tc>
        <w:tc>
          <w:tcPr>
            <w:tcW w:w="1358" w:type="dxa"/>
            <w:gridSpan w:val="2"/>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4</w:t>
            </w:r>
          </w:p>
        </w:tc>
        <w:tc>
          <w:tcPr>
            <w:tcW w:w="600"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5</w:t>
            </w:r>
          </w:p>
        </w:tc>
        <w:tc>
          <w:tcPr>
            <w:tcW w:w="812"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6</w:t>
            </w:r>
          </w:p>
        </w:tc>
        <w:tc>
          <w:tcPr>
            <w:tcW w:w="698"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7</w:t>
            </w:r>
          </w:p>
        </w:tc>
        <w:tc>
          <w:tcPr>
            <w:tcW w:w="812"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8</w:t>
            </w:r>
          </w:p>
        </w:tc>
        <w:tc>
          <w:tcPr>
            <w:tcW w:w="927"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9</w:t>
            </w:r>
          </w:p>
        </w:tc>
        <w:tc>
          <w:tcPr>
            <w:tcW w:w="698"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10</w:t>
            </w:r>
          </w:p>
        </w:tc>
        <w:tc>
          <w:tcPr>
            <w:tcW w:w="928" w:type="dxa"/>
            <w:gridSpan w:val="2"/>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11</w:t>
            </w:r>
          </w:p>
        </w:tc>
        <w:tc>
          <w:tcPr>
            <w:tcW w:w="885"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12</w:t>
            </w:r>
          </w:p>
        </w:tc>
        <w:tc>
          <w:tcPr>
            <w:tcW w:w="840" w:type="dxa"/>
            <w:gridSpan w:val="2"/>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13</w:t>
            </w:r>
          </w:p>
        </w:tc>
        <w:tc>
          <w:tcPr>
            <w:tcW w:w="1920" w:type="dxa"/>
            <w:tcBorders>
              <w:top w:val="single" w:sz="4" w:space="0" w:color="auto"/>
              <w:left w:val="single" w:sz="4" w:space="0" w:color="auto"/>
              <w:bottom w:val="single" w:sz="4" w:space="0" w:color="auto"/>
              <w:right w:val="single" w:sz="4" w:space="0" w:color="auto"/>
            </w:tcBorders>
            <w:hideMark/>
          </w:tcPr>
          <w:p w:rsidR="008742C1" w:rsidRPr="008742C1" w:rsidRDefault="008742C1" w:rsidP="008742C1">
            <w:pPr>
              <w:jc w:val="center"/>
              <w:rPr>
                <w:sz w:val="18"/>
                <w:szCs w:val="18"/>
              </w:rPr>
            </w:pPr>
            <w:r w:rsidRPr="008742C1">
              <w:rPr>
                <w:sz w:val="18"/>
                <w:szCs w:val="18"/>
              </w:rPr>
              <w:t>14</w:t>
            </w:r>
          </w:p>
        </w:tc>
      </w:tr>
      <w:tr w:rsidR="008742C1" w:rsidRPr="008742C1" w:rsidTr="00881DBD">
        <w:trPr>
          <w:gridAfter w:val="1"/>
          <w:wAfter w:w="953" w:type="dxa"/>
          <w:trHeight w:val="495"/>
        </w:trPr>
        <w:tc>
          <w:tcPr>
            <w:tcW w:w="1669"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1358" w:type="dxa"/>
            <w:gridSpan w:val="2"/>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600"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812"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698"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812"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927"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698"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928" w:type="dxa"/>
            <w:gridSpan w:val="2"/>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c>
          <w:tcPr>
            <w:tcW w:w="1920" w:type="dxa"/>
            <w:tcBorders>
              <w:top w:val="single" w:sz="4" w:space="0" w:color="auto"/>
              <w:left w:val="single" w:sz="4" w:space="0" w:color="auto"/>
              <w:bottom w:val="single" w:sz="4" w:space="0" w:color="auto"/>
              <w:right w:val="single" w:sz="4" w:space="0" w:color="auto"/>
            </w:tcBorders>
          </w:tcPr>
          <w:p w:rsidR="008742C1" w:rsidRPr="008742C1" w:rsidRDefault="008742C1" w:rsidP="008742C1">
            <w:pPr>
              <w:rPr>
                <w:sz w:val="18"/>
                <w:szCs w:val="18"/>
              </w:rPr>
            </w:pPr>
          </w:p>
        </w:tc>
      </w:tr>
    </w:tbl>
    <w:p w:rsidR="008742C1" w:rsidRPr="008742C1" w:rsidRDefault="008742C1" w:rsidP="008742C1">
      <w:pPr>
        <w:spacing w:after="120" w:line="312" w:lineRule="exact"/>
        <w:ind w:left="20"/>
        <w:rPr>
          <w:spacing w:val="3"/>
          <w:sz w:val="22"/>
          <w:szCs w:val="22"/>
        </w:rPr>
      </w:pPr>
      <w:r w:rsidRPr="008742C1">
        <w:rPr>
          <w:color w:val="000000"/>
          <w:sz w:val="22"/>
          <w:szCs w:val="22"/>
        </w:rPr>
        <w:t>Руководитель</w:t>
      </w:r>
    </w:p>
    <w:p w:rsidR="008742C1" w:rsidRPr="008742C1" w:rsidRDefault="008742C1" w:rsidP="008742C1">
      <w:pPr>
        <w:spacing w:after="120" w:line="312" w:lineRule="exact"/>
        <w:ind w:left="20"/>
        <w:rPr>
          <w:sz w:val="22"/>
          <w:szCs w:val="22"/>
        </w:rPr>
      </w:pPr>
      <w:r w:rsidRPr="008742C1">
        <w:rPr>
          <w:color w:val="000000"/>
          <w:sz w:val="22"/>
          <w:szCs w:val="22"/>
        </w:rPr>
        <w:t>(уполномоченное</w:t>
      </w:r>
    </w:p>
    <w:p w:rsidR="008742C1" w:rsidRPr="008742C1" w:rsidRDefault="008742C1" w:rsidP="008742C1">
      <w:pPr>
        <w:tabs>
          <w:tab w:val="left" w:pos="3058"/>
          <w:tab w:val="left" w:leader="underscore" w:pos="7954"/>
          <w:tab w:val="left" w:leader="underscore" w:pos="16642"/>
        </w:tabs>
        <w:spacing w:after="120" w:line="312" w:lineRule="exact"/>
        <w:ind w:left="20"/>
        <w:rPr>
          <w:sz w:val="22"/>
          <w:szCs w:val="22"/>
        </w:rPr>
      </w:pPr>
      <w:r w:rsidRPr="008742C1">
        <w:rPr>
          <w:color w:val="000000"/>
          <w:sz w:val="22"/>
          <w:szCs w:val="22"/>
        </w:rPr>
        <w:t>лицо)</w:t>
      </w:r>
      <w:r w:rsidRPr="008742C1">
        <w:rPr>
          <w:color w:val="000000"/>
          <w:sz w:val="22"/>
          <w:szCs w:val="22"/>
        </w:rPr>
        <w:tab/>
        <w:t>___________________________________________________________________________________</w:t>
      </w:r>
    </w:p>
    <w:p w:rsidR="008742C1" w:rsidRPr="008742C1" w:rsidRDefault="008742C1" w:rsidP="008742C1">
      <w:pPr>
        <w:tabs>
          <w:tab w:val="left" w:pos="9009"/>
          <w:tab w:val="left" w:pos="13002"/>
        </w:tabs>
        <w:spacing w:after="350" w:line="312" w:lineRule="exact"/>
        <w:ind w:left="4780"/>
        <w:rPr>
          <w:sz w:val="22"/>
          <w:szCs w:val="22"/>
        </w:rPr>
      </w:pPr>
      <w:r w:rsidRPr="008742C1">
        <w:rPr>
          <w:color w:val="000000"/>
          <w:sz w:val="22"/>
          <w:szCs w:val="22"/>
        </w:rPr>
        <w:t>(должность)</w:t>
      </w:r>
      <w:r w:rsidRPr="008742C1">
        <w:rPr>
          <w:color w:val="000000"/>
          <w:sz w:val="22"/>
          <w:szCs w:val="22"/>
        </w:rPr>
        <w:tab/>
        <w:t>(подпись)               (расшифровка подписи)</w:t>
      </w:r>
    </w:p>
    <w:p w:rsidR="008742C1" w:rsidRPr="008742C1" w:rsidRDefault="008742C1" w:rsidP="008742C1">
      <w:pPr>
        <w:tabs>
          <w:tab w:val="left" w:pos="2943"/>
          <w:tab w:val="left" w:leader="underscore" w:pos="4028"/>
          <w:tab w:val="left" w:leader="underscore" w:pos="7498"/>
          <w:tab w:val="left" w:leader="underscore" w:pos="8425"/>
          <w:tab w:val="left" w:leader="underscore" w:pos="12145"/>
          <w:tab w:val="left" w:leader="underscore" w:pos="14434"/>
          <w:tab w:val="left" w:leader="underscore" w:pos="16638"/>
        </w:tabs>
        <w:spacing w:after="120" w:line="250" w:lineRule="exact"/>
        <w:ind w:left="20"/>
        <w:rPr>
          <w:sz w:val="22"/>
          <w:szCs w:val="22"/>
        </w:rPr>
      </w:pPr>
      <w:r w:rsidRPr="008742C1">
        <w:rPr>
          <w:color w:val="000000"/>
          <w:sz w:val="22"/>
          <w:szCs w:val="22"/>
        </w:rPr>
        <w:t>Исполнитель</w:t>
      </w:r>
      <w:r w:rsidRPr="008742C1">
        <w:rPr>
          <w:color w:val="000000"/>
          <w:sz w:val="22"/>
          <w:szCs w:val="22"/>
        </w:rPr>
        <w:tab/>
      </w:r>
      <w:r w:rsidRPr="008742C1">
        <w:rPr>
          <w:color w:val="000000"/>
          <w:sz w:val="22"/>
          <w:szCs w:val="22"/>
        </w:rPr>
        <w:tab/>
      </w:r>
      <w:r w:rsidRPr="008742C1">
        <w:rPr>
          <w:color w:val="000000"/>
          <w:sz w:val="22"/>
          <w:szCs w:val="22"/>
          <w:u w:val="single"/>
        </w:rPr>
        <w:t>____________________________________________________________________________________</w:t>
      </w:r>
      <w:r w:rsidRPr="008742C1">
        <w:rPr>
          <w:color w:val="000000"/>
          <w:sz w:val="22"/>
          <w:szCs w:val="22"/>
        </w:rPr>
        <w:tab/>
      </w:r>
    </w:p>
    <w:p w:rsidR="008742C1" w:rsidRPr="008742C1" w:rsidRDefault="008742C1" w:rsidP="008742C1">
      <w:pPr>
        <w:ind w:left="4248"/>
        <w:rPr>
          <w:sz w:val="22"/>
          <w:szCs w:val="22"/>
        </w:rPr>
      </w:pPr>
      <w:r w:rsidRPr="008742C1">
        <w:rPr>
          <w:color w:val="000000"/>
          <w:sz w:val="22"/>
          <w:szCs w:val="22"/>
        </w:rPr>
        <w:t xml:space="preserve">        (должность)</w:t>
      </w:r>
      <w:r w:rsidRPr="008742C1">
        <w:rPr>
          <w:color w:val="000000"/>
          <w:sz w:val="22"/>
          <w:szCs w:val="22"/>
        </w:rPr>
        <w:tab/>
        <w:t xml:space="preserve">                      (инициалы, фамилия)           (телефон с кодом города)</w:t>
      </w:r>
    </w:p>
    <w:p w:rsidR="008742C1" w:rsidRDefault="008742C1" w:rsidP="008742C1">
      <w:pPr>
        <w:ind w:left="4248"/>
        <w:rPr>
          <w:sz w:val="22"/>
          <w:szCs w:val="22"/>
        </w:rPr>
      </w:pPr>
    </w:p>
    <w:p w:rsidR="008742C1" w:rsidRDefault="008742C1" w:rsidP="008742C1">
      <w:pPr>
        <w:ind w:left="4248"/>
        <w:rPr>
          <w:sz w:val="22"/>
          <w:szCs w:val="22"/>
        </w:rPr>
      </w:pPr>
    </w:p>
    <w:p w:rsidR="008742C1" w:rsidRPr="008742C1" w:rsidRDefault="008742C1" w:rsidP="008742C1">
      <w:pPr>
        <w:ind w:left="4248"/>
        <w:rPr>
          <w:sz w:val="22"/>
          <w:szCs w:val="22"/>
        </w:rPr>
      </w:pPr>
    </w:p>
    <w:p w:rsidR="008742C1" w:rsidRPr="008742C1" w:rsidRDefault="008742C1" w:rsidP="008742C1">
      <w:pPr>
        <w:spacing w:before="79"/>
        <w:ind w:right="161"/>
        <w:jc w:val="right"/>
        <w:rPr>
          <w:sz w:val="21"/>
        </w:rPr>
      </w:pPr>
      <w:r w:rsidRPr="008742C1">
        <w:rPr>
          <w:sz w:val="21"/>
        </w:rPr>
        <w:t>Приложение № 5</w:t>
      </w:r>
    </w:p>
    <w:p w:rsidR="008742C1" w:rsidRPr="008742C1" w:rsidRDefault="008742C1" w:rsidP="008742C1">
      <w:pPr>
        <w:jc w:val="right"/>
        <w:rPr>
          <w:sz w:val="22"/>
        </w:rPr>
      </w:pPr>
      <w:r w:rsidRPr="008742C1">
        <w:t>к типовой форме  Соглашения о предоставлении</w:t>
      </w:r>
    </w:p>
    <w:p w:rsidR="008742C1" w:rsidRPr="008742C1" w:rsidRDefault="008742C1" w:rsidP="008742C1">
      <w:pPr>
        <w:jc w:val="right"/>
      </w:pPr>
      <w:r w:rsidRPr="008742C1">
        <w:t>иного межбюджетного трансферта, имеющего целевое</w:t>
      </w:r>
    </w:p>
    <w:p w:rsidR="008742C1" w:rsidRPr="008742C1" w:rsidRDefault="008742C1" w:rsidP="008742C1">
      <w:pPr>
        <w:jc w:val="right"/>
      </w:pPr>
      <w:r w:rsidRPr="008742C1">
        <w:t>назначение, из бюджета МО «Северо-Байкальский район»</w:t>
      </w:r>
    </w:p>
    <w:p w:rsidR="008742C1" w:rsidRPr="008742C1" w:rsidRDefault="008742C1" w:rsidP="008742C1">
      <w:pPr>
        <w:jc w:val="right"/>
      </w:pPr>
      <w:r w:rsidRPr="008742C1">
        <w:t>бюджетам городских и сельских поселений</w:t>
      </w:r>
    </w:p>
    <w:p w:rsidR="008742C1" w:rsidRPr="008742C1" w:rsidRDefault="008742C1" w:rsidP="008742C1">
      <w:pPr>
        <w:jc w:val="right"/>
      </w:pPr>
      <w:r w:rsidRPr="008742C1">
        <w:t xml:space="preserve">Северо-Байкальского района </w:t>
      </w:r>
    </w:p>
    <w:p w:rsidR="008742C1" w:rsidRPr="008742C1" w:rsidRDefault="008742C1" w:rsidP="008742C1">
      <w:pPr>
        <w:jc w:val="right"/>
      </w:pPr>
      <w:r w:rsidRPr="008742C1">
        <w:t xml:space="preserve"> от «__» _______2020г. №_____</w:t>
      </w:r>
    </w:p>
    <w:p w:rsidR="008742C1" w:rsidRPr="008742C1" w:rsidRDefault="008742C1" w:rsidP="008742C1">
      <w:pPr>
        <w:jc w:val="right"/>
      </w:pPr>
    </w:p>
    <w:p w:rsidR="008742C1" w:rsidRPr="008742C1" w:rsidRDefault="008742C1" w:rsidP="008742C1">
      <w:pPr>
        <w:ind w:left="1509"/>
        <w:jc w:val="center"/>
        <w:rPr>
          <w:b/>
          <w:sz w:val="25"/>
        </w:rPr>
      </w:pPr>
      <w:r>
        <w:rPr>
          <w:noProof/>
        </w:rPr>
        <w:drawing>
          <wp:anchor distT="0" distB="0" distL="0" distR="0" simplePos="0" relativeHeight="251662848" behindDoc="1" locked="0" layoutInCell="1" allowOverlap="1" wp14:anchorId="310AD120" wp14:editId="07059072">
            <wp:simplePos x="0" y="0"/>
            <wp:positionH relativeFrom="page">
              <wp:posOffset>8747125</wp:posOffset>
            </wp:positionH>
            <wp:positionV relativeFrom="paragraph">
              <wp:posOffset>340995</wp:posOffset>
            </wp:positionV>
            <wp:extent cx="1520190" cy="584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0190" cy="584200"/>
                    </a:xfrm>
                    <a:prstGeom prst="rect">
                      <a:avLst/>
                    </a:prstGeom>
                    <a:noFill/>
                  </pic:spPr>
                </pic:pic>
              </a:graphicData>
            </a:graphic>
            <wp14:sizeRelH relativeFrom="page">
              <wp14:pctWidth>0</wp14:pctWidth>
            </wp14:sizeRelH>
            <wp14:sizeRelV relativeFrom="page">
              <wp14:pctHeight>0</wp14:pctHeight>
            </wp14:sizeRelV>
          </wp:anchor>
        </w:drawing>
      </w:r>
      <w:r w:rsidRPr="008742C1">
        <w:rPr>
          <w:b/>
          <w:sz w:val="25"/>
        </w:rPr>
        <w:t>Показатели результативности исполнения мероприятий, в целях софинансирования которых предоставляется иной межбюджетный трансферт</w:t>
      </w:r>
    </w:p>
    <w:p w:rsidR="008742C1" w:rsidRPr="008742C1" w:rsidRDefault="008742C1" w:rsidP="008742C1">
      <w:pPr>
        <w:tabs>
          <w:tab w:val="center" w:pos="8464"/>
          <w:tab w:val="left" w:pos="13837"/>
        </w:tabs>
        <w:ind w:left="1509"/>
        <w:rPr>
          <w:sz w:val="22"/>
          <w:szCs w:val="22"/>
        </w:rPr>
      </w:pPr>
      <w:r w:rsidRPr="008742C1">
        <w:rPr>
          <w:b/>
          <w:sz w:val="25"/>
        </w:rPr>
        <w:tab/>
      </w:r>
      <w:r w:rsidRPr="008742C1">
        <w:rPr>
          <w:b/>
          <w:sz w:val="25"/>
        </w:rPr>
        <w:tab/>
      </w:r>
      <w:r w:rsidRPr="008742C1">
        <w:rPr>
          <w:sz w:val="22"/>
          <w:szCs w:val="22"/>
        </w:rPr>
        <w:t>Коды</w:t>
      </w:r>
    </w:p>
    <w:p w:rsidR="008742C1" w:rsidRPr="008742C1" w:rsidRDefault="008742C1" w:rsidP="008742C1">
      <w:pPr>
        <w:ind w:left="1509"/>
        <w:jc w:val="center"/>
        <w:rPr>
          <w:b/>
          <w:sz w:val="25"/>
        </w:rPr>
      </w:pPr>
    </w:p>
    <w:p w:rsidR="008742C1" w:rsidRPr="008742C1" w:rsidRDefault="008742C1" w:rsidP="008742C1">
      <w:pPr>
        <w:tabs>
          <w:tab w:val="left" w:pos="12919"/>
          <w:tab w:val="left" w:pos="13919"/>
          <w:tab w:val="left" w:pos="15412"/>
        </w:tabs>
        <w:spacing w:before="2"/>
        <w:ind w:left="124"/>
      </w:pPr>
      <w:r w:rsidRPr="008742C1">
        <w:rPr>
          <w:sz w:val="21"/>
        </w:rPr>
        <w:t>Наименование направления расходов  _____________________________________________________________                                   поБК</w:t>
      </w:r>
      <w:r w:rsidRPr="008742C1">
        <w:rPr>
          <w:spacing w:val="-3"/>
          <w:sz w:val="21"/>
        </w:rPr>
        <w:t>_____</w:t>
      </w:r>
    </w:p>
    <w:p w:rsidR="008742C1" w:rsidRPr="008742C1" w:rsidRDefault="008742C1" w:rsidP="008742C1">
      <w:pPr>
        <w:tabs>
          <w:tab w:val="left" w:pos="12919"/>
          <w:tab w:val="left" w:pos="13919"/>
          <w:tab w:val="left" w:pos="15412"/>
        </w:tabs>
        <w:spacing w:before="2"/>
        <w:ind w:left="124"/>
      </w:pPr>
    </w:p>
    <w:p w:rsidR="008742C1" w:rsidRPr="008742C1" w:rsidRDefault="008742C1" w:rsidP="008742C1">
      <w:pPr>
        <w:tabs>
          <w:tab w:val="left" w:pos="12919"/>
          <w:tab w:val="left" w:pos="13919"/>
          <w:tab w:val="left" w:pos="15412"/>
        </w:tabs>
        <w:spacing w:before="2"/>
        <w:ind w:left="124"/>
      </w:pPr>
    </w:p>
    <w:tbl>
      <w:tblPr>
        <w:tblW w:w="1462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3402"/>
        <w:gridCol w:w="2126"/>
        <w:gridCol w:w="567"/>
        <w:gridCol w:w="1276"/>
        <w:gridCol w:w="1980"/>
      </w:tblGrid>
      <w:tr w:rsidR="008742C1" w:rsidRPr="008742C1" w:rsidTr="00881DBD">
        <w:trPr>
          <w:trHeight w:hRule="exact" w:val="680"/>
        </w:trPr>
        <w:tc>
          <w:tcPr>
            <w:tcW w:w="5272" w:type="dxa"/>
            <w:vMerge w:val="restart"/>
            <w:tcBorders>
              <w:top w:val="single" w:sz="4" w:space="0" w:color="000000"/>
              <w:left w:val="single" w:sz="4" w:space="0" w:color="000000"/>
              <w:bottom w:val="single" w:sz="4" w:space="0" w:color="000000"/>
              <w:right w:val="single" w:sz="4" w:space="0" w:color="000000"/>
            </w:tcBorders>
          </w:tcPr>
          <w:p w:rsidR="008742C1" w:rsidRPr="008742C1" w:rsidRDefault="008742C1" w:rsidP="008742C1">
            <w:pPr>
              <w:widowControl w:val="0"/>
              <w:suppressAutoHyphens/>
              <w:autoSpaceDE w:val="0"/>
              <w:spacing w:before="6"/>
              <w:rPr>
                <w:rFonts w:eastAsia="Calibri"/>
                <w:sz w:val="21"/>
                <w:lang w:eastAsia="en-US"/>
              </w:rPr>
            </w:pPr>
          </w:p>
          <w:p w:rsidR="008742C1" w:rsidRPr="008742C1" w:rsidRDefault="008742C1" w:rsidP="008742C1">
            <w:pPr>
              <w:widowControl w:val="0"/>
              <w:suppressAutoHyphens/>
              <w:autoSpaceDE w:val="0"/>
              <w:ind w:left="211" w:right="235"/>
              <w:jc w:val="center"/>
              <w:rPr>
                <w:rFonts w:eastAsia="Calibri"/>
                <w:sz w:val="21"/>
                <w:lang w:eastAsia="zh-CN"/>
              </w:rPr>
            </w:pPr>
            <w:r w:rsidRPr="008742C1">
              <w:rPr>
                <w:rFonts w:eastAsia="Calibri"/>
                <w:sz w:val="21"/>
                <w:szCs w:val="22"/>
                <w:lang w:eastAsia="zh-CN"/>
              </w:rPr>
              <w:t>Наименование</w:t>
            </w:r>
          </w:p>
          <w:p w:rsidR="008742C1" w:rsidRPr="008742C1" w:rsidRDefault="008742C1" w:rsidP="008742C1">
            <w:pPr>
              <w:widowControl w:val="0"/>
              <w:suppressAutoHyphens/>
              <w:autoSpaceDE w:val="0"/>
              <w:ind w:left="211" w:right="235"/>
              <w:jc w:val="center"/>
              <w:rPr>
                <w:rFonts w:eastAsia="Calibri"/>
                <w:sz w:val="21"/>
                <w:lang w:eastAsia="en-US"/>
              </w:rPr>
            </w:pPr>
            <w:r w:rsidRPr="008742C1">
              <w:rPr>
                <w:rFonts w:eastAsia="Calibri"/>
                <w:sz w:val="21"/>
                <w:szCs w:val="22"/>
                <w:lang w:eastAsia="zh-CN"/>
              </w:rPr>
              <w:t>мероприятия (объекта капитального строительства, объекта недвижимого имущества)</w:t>
            </w:r>
          </w:p>
        </w:tc>
        <w:tc>
          <w:tcPr>
            <w:tcW w:w="3402" w:type="dxa"/>
            <w:vMerge w:val="restart"/>
            <w:tcBorders>
              <w:top w:val="single" w:sz="4" w:space="0" w:color="000000"/>
              <w:left w:val="single" w:sz="4" w:space="0" w:color="000000"/>
              <w:bottom w:val="single" w:sz="4" w:space="0" w:color="000000"/>
              <w:right w:val="single" w:sz="4" w:space="0" w:color="000000"/>
            </w:tcBorders>
          </w:tcPr>
          <w:p w:rsidR="008742C1" w:rsidRPr="008742C1" w:rsidRDefault="008742C1" w:rsidP="008742C1">
            <w:pPr>
              <w:widowControl w:val="0"/>
              <w:suppressAutoHyphens/>
              <w:autoSpaceDE w:val="0"/>
              <w:spacing w:before="2"/>
              <w:rPr>
                <w:rFonts w:eastAsia="Calibri"/>
                <w:sz w:val="32"/>
                <w:lang w:eastAsia="en-US"/>
              </w:rPr>
            </w:pPr>
          </w:p>
          <w:p w:rsidR="008742C1" w:rsidRPr="008742C1" w:rsidRDefault="008742C1" w:rsidP="008742C1">
            <w:pPr>
              <w:widowControl w:val="0"/>
              <w:suppressAutoHyphens/>
              <w:autoSpaceDE w:val="0"/>
              <w:ind w:left="102" w:right="43" w:firstLine="669"/>
              <w:rPr>
                <w:rFonts w:eastAsia="Calibri"/>
                <w:sz w:val="21"/>
                <w:lang w:val="en-US" w:eastAsia="en-US"/>
              </w:rPr>
            </w:pPr>
            <w:r w:rsidRPr="008742C1">
              <w:rPr>
                <w:rFonts w:eastAsia="Calibri"/>
                <w:sz w:val="21"/>
                <w:szCs w:val="22"/>
                <w:lang w:val="en-US" w:eastAsia="zh-CN"/>
              </w:rPr>
              <w:t>Наименование</w:t>
            </w:r>
            <w:r w:rsidR="003B5962">
              <w:rPr>
                <w:rFonts w:eastAsia="Calibri"/>
                <w:sz w:val="21"/>
                <w:szCs w:val="22"/>
                <w:lang w:eastAsia="zh-CN"/>
              </w:rPr>
              <w:t xml:space="preserve"> </w:t>
            </w:r>
            <w:r w:rsidRPr="008742C1">
              <w:rPr>
                <w:rFonts w:eastAsia="Calibri"/>
                <w:sz w:val="21"/>
                <w:szCs w:val="22"/>
                <w:lang w:val="en-US" w:eastAsia="zh-CN"/>
              </w:rPr>
              <w:t>показателя</w:t>
            </w:r>
            <w:r w:rsidR="003B5962">
              <w:rPr>
                <w:rFonts w:eastAsia="Calibri"/>
                <w:sz w:val="21"/>
                <w:szCs w:val="22"/>
                <w:lang w:eastAsia="zh-CN"/>
              </w:rPr>
              <w:t xml:space="preserve"> </w:t>
            </w:r>
            <w:r w:rsidRPr="008742C1">
              <w:rPr>
                <w:rFonts w:eastAsia="Calibri"/>
                <w:sz w:val="21"/>
                <w:szCs w:val="22"/>
                <w:lang w:val="en-US" w:eastAsia="zh-CN"/>
              </w:rPr>
              <w:t>результативности</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742C1" w:rsidRPr="008742C1" w:rsidRDefault="008742C1" w:rsidP="00471C89">
            <w:pPr>
              <w:widowControl w:val="0"/>
              <w:suppressAutoHyphens/>
              <w:autoSpaceDE w:val="0"/>
              <w:spacing w:before="87"/>
              <w:ind w:left="335" w:right="14" w:firstLine="547"/>
              <w:jc w:val="center"/>
              <w:rPr>
                <w:rFonts w:eastAsia="Calibri"/>
                <w:sz w:val="21"/>
                <w:lang w:val="en-US" w:eastAsia="en-US"/>
              </w:rPr>
            </w:pPr>
            <w:r w:rsidRPr="008742C1">
              <w:rPr>
                <w:rFonts w:eastAsia="Calibri"/>
                <w:sz w:val="21"/>
                <w:szCs w:val="22"/>
                <w:lang w:val="en-US" w:eastAsia="zh-CN"/>
              </w:rPr>
              <w:t>Единица</w:t>
            </w:r>
            <w:r w:rsidR="003B5962">
              <w:rPr>
                <w:rFonts w:eastAsia="Calibri"/>
                <w:sz w:val="21"/>
                <w:szCs w:val="22"/>
                <w:lang w:eastAsia="zh-CN"/>
              </w:rPr>
              <w:t xml:space="preserve"> </w:t>
            </w:r>
            <w:r w:rsidRPr="008742C1">
              <w:rPr>
                <w:rFonts w:eastAsia="Calibri"/>
                <w:sz w:val="21"/>
                <w:szCs w:val="22"/>
                <w:lang w:val="en-US" w:eastAsia="zh-CN"/>
              </w:rPr>
              <w:t>измерения</w:t>
            </w:r>
            <w:r w:rsidR="003B5962">
              <w:rPr>
                <w:rFonts w:eastAsia="Calibri"/>
                <w:sz w:val="21"/>
                <w:szCs w:val="22"/>
                <w:lang w:eastAsia="zh-CN"/>
              </w:rPr>
              <w:t xml:space="preserve"> </w:t>
            </w:r>
            <w:r w:rsidRPr="008742C1">
              <w:rPr>
                <w:rFonts w:eastAsia="Calibri"/>
                <w:sz w:val="21"/>
                <w:szCs w:val="22"/>
                <w:lang w:val="en-US" w:eastAsia="zh-CN"/>
              </w:rPr>
              <w:t>по ОКЕИ</w:t>
            </w:r>
          </w:p>
        </w:tc>
        <w:tc>
          <w:tcPr>
            <w:tcW w:w="1276" w:type="dxa"/>
            <w:vMerge w:val="restart"/>
            <w:tcBorders>
              <w:top w:val="single" w:sz="4" w:space="0" w:color="000000"/>
              <w:left w:val="single" w:sz="4" w:space="0" w:color="000000"/>
              <w:bottom w:val="single" w:sz="4" w:space="0" w:color="000000"/>
              <w:right w:val="single" w:sz="4" w:space="0" w:color="000000"/>
            </w:tcBorders>
          </w:tcPr>
          <w:p w:rsidR="008742C1" w:rsidRPr="008742C1" w:rsidRDefault="008742C1" w:rsidP="008742C1">
            <w:pPr>
              <w:widowControl w:val="0"/>
              <w:suppressAutoHyphens/>
              <w:autoSpaceDE w:val="0"/>
              <w:spacing w:before="6"/>
              <w:rPr>
                <w:rFonts w:eastAsia="Calibri"/>
                <w:sz w:val="21"/>
                <w:lang w:val="en-US" w:eastAsia="en-US"/>
              </w:rPr>
            </w:pPr>
          </w:p>
          <w:p w:rsidR="008742C1" w:rsidRPr="008742C1" w:rsidRDefault="008742C1" w:rsidP="008742C1">
            <w:pPr>
              <w:widowControl w:val="0"/>
              <w:suppressAutoHyphens/>
              <w:autoSpaceDE w:val="0"/>
              <w:ind w:left="68" w:right="91" w:hanging="3"/>
              <w:jc w:val="center"/>
              <w:rPr>
                <w:rFonts w:eastAsia="Calibri"/>
                <w:sz w:val="21"/>
                <w:lang w:val="en-US" w:eastAsia="en-US"/>
              </w:rPr>
            </w:pPr>
            <w:r w:rsidRPr="008742C1">
              <w:rPr>
                <w:rFonts w:eastAsia="Calibri"/>
                <w:sz w:val="21"/>
                <w:szCs w:val="22"/>
                <w:lang w:val="en-US" w:eastAsia="zh-CN"/>
              </w:rPr>
              <w:t>Значение</w:t>
            </w:r>
            <w:r w:rsidR="003B5962">
              <w:rPr>
                <w:rFonts w:eastAsia="Calibri"/>
                <w:sz w:val="21"/>
                <w:szCs w:val="22"/>
                <w:lang w:eastAsia="zh-CN"/>
              </w:rPr>
              <w:t xml:space="preserve"> </w:t>
            </w:r>
            <w:r w:rsidRPr="008742C1">
              <w:rPr>
                <w:rFonts w:eastAsia="Calibri"/>
                <w:sz w:val="21"/>
                <w:szCs w:val="22"/>
                <w:lang w:val="en-US" w:eastAsia="zh-CN"/>
              </w:rPr>
              <w:t>показателя</w:t>
            </w:r>
            <w:r w:rsidR="003B5962">
              <w:rPr>
                <w:rFonts w:eastAsia="Calibri"/>
                <w:sz w:val="21"/>
                <w:szCs w:val="22"/>
                <w:lang w:eastAsia="zh-CN"/>
              </w:rPr>
              <w:t xml:space="preserve"> </w:t>
            </w:r>
            <w:r w:rsidRPr="008742C1">
              <w:rPr>
                <w:rFonts w:eastAsia="Calibri"/>
                <w:sz w:val="21"/>
                <w:szCs w:val="22"/>
                <w:lang w:val="en-US" w:eastAsia="zh-CN"/>
              </w:rPr>
              <w:t>результативности</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before="3"/>
              <w:ind w:left="107" w:right="131" w:firstLine="1"/>
              <w:jc w:val="center"/>
              <w:rPr>
                <w:rFonts w:eastAsia="Calibri"/>
                <w:sz w:val="21"/>
                <w:lang w:eastAsia="en-US"/>
              </w:rPr>
            </w:pPr>
            <w:r w:rsidRPr="008742C1">
              <w:rPr>
                <w:rFonts w:eastAsia="Calibri"/>
                <w:sz w:val="21"/>
                <w:szCs w:val="22"/>
                <w:lang w:eastAsia="zh-CN"/>
              </w:rPr>
              <w:t>Год, на который запланировано достижение значения показателя результативности</w:t>
            </w:r>
          </w:p>
        </w:tc>
      </w:tr>
      <w:tr w:rsidR="008742C1" w:rsidRPr="008742C1" w:rsidTr="00881DBD">
        <w:trPr>
          <w:trHeight w:hRule="exact" w:val="567"/>
        </w:trPr>
        <w:tc>
          <w:tcPr>
            <w:tcW w:w="5272" w:type="dxa"/>
            <w:vMerge/>
            <w:tcBorders>
              <w:top w:val="single" w:sz="4" w:space="0" w:color="000000"/>
              <w:left w:val="single" w:sz="4" w:space="0" w:color="000000"/>
              <w:bottom w:val="single" w:sz="4" w:space="0" w:color="000000"/>
              <w:right w:val="single" w:sz="4" w:space="0" w:color="000000"/>
            </w:tcBorders>
            <w:vAlign w:val="center"/>
            <w:hideMark/>
          </w:tcPr>
          <w:p w:rsidR="008742C1" w:rsidRPr="008742C1" w:rsidRDefault="008742C1" w:rsidP="008742C1">
            <w:pPr>
              <w:rPr>
                <w:rFonts w:eastAsia="Calibri"/>
                <w:sz w:val="21"/>
                <w:lang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8742C1" w:rsidRPr="008742C1" w:rsidRDefault="008742C1" w:rsidP="008742C1">
            <w:pPr>
              <w:rPr>
                <w:rFonts w:eastAsia="Calibri"/>
                <w:sz w:val="21"/>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before="147"/>
              <w:ind w:left="131" w:right="131"/>
              <w:jc w:val="center"/>
              <w:rPr>
                <w:rFonts w:eastAsia="Calibri"/>
                <w:sz w:val="21"/>
                <w:lang w:val="en-US" w:eastAsia="en-US"/>
              </w:rPr>
            </w:pPr>
            <w:r w:rsidRPr="008742C1">
              <w:rPr>
                <w:rFonts w:eastAsia="Calibri"/>
                <w:sz w:val="21"/>
                <w:szCs w:val="22"/>
                <w:lang w:val="en-US" w:eastAsia="zh-CN"/>
              </w:rPr>
              <w:t>наименование</w:t>
            </w:r>
          </w:p>
        </w:tc>
        <w:tc>
          <w:tcPr>
            <w:tcW w:w="567"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before="153"/>
              <w:ind w:left="16" w:right="37"/>
              <w:jc w:val="center"/>
              <w:rPr>
                <w:rFonts w:eastAsia="Calibri"/>
                <w:sz w:val="21"/>
                <w:lang w:val="en-US" w:eastAsia="en-US"/>
              </w:rPr>
            </w:pPr>
            <w:r w:rsidRPr="008742C1">
              <w:rPr>
                <w:rFonts w:eastAsia="Calibri"/>
                <w:sz w:val="21"/>
                <w:szCs w:val="22"/>
                <w:lang w:val="en-US" w:eastAsia="zh-CN"/>
              </w:rPr>
              <w:t>код</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42C1" w:rsidRPr="008742C1" w:rsidRDefault="008742C1" w:rsidP="008742C1">
            <w:pPr>
              <w:rPr>
                <w:rFonts w:eastAsia="Calibri"/>
                <w:sz w:val="21"/>
                <w:lang w:val="en-US" w:eastAsia="en-US"/>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8742C1" w:rsidRPr="008742C1" w:rsidRDefault="008742C1" w:rsidP="008742C1">
            <w:pPr>
              <w:rPr>
                <w:rFonts w:eastAsia="Calibri"/>
                <w:sz w:val="21"/>
                <w:lang w:eastAsia="en-US"/>
              </w:rPr>
            </w:pPr>
          </w:p>
        </w:tc>
      </w:tr>
      <w:tr w:rsidR="008742C1" w:rsidRPr="008742C1" w:rsidTr="00881DBD">
        <w:trPr>
          <w:trHeight w:hRule="exact" w:val="227"/>
        </w:trPr>
        <w:tc>
          <w:tcPr>
            <w:tcW w:w="5272"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line="219" w:lineRule="exact"/>
              <w:jc w:val="center"/>
              <w:rPr>
                <w:rFonts w:eastAsia="Calibri"/>
                <w:sz w:val="21"/>
                <w:lang w:val="en-US" w:eastAsia="en-US"/>
              </w:rPr>
            </w:pPr>
            <w:r w:rsidRPr="008742C1">
              <w:rPr>
                <w:rFonts w:eastAsia="Calibri"/>
                <w:sz w:val="21"/>
                <w:szCs w:val="22"/>
                <w:lang w:val="en-US" w:eastAsia="zh-CN"/>
              </w:rPr>
              <w:t>1</w:t>
            </w:r>
          </w:p>
        </w:tc>
        <w:tc>
          <w:tcPr>
            <w:tcW w:w="3402"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line="219" w:lineRule="exact"/>
              <w:jc w:val="center"/>
              <w:rPr>
                <w:rFonts w:eastAsia="Calibri"/>
                <w:sz w:val="21"/>
                <w:lang w:val="en-US" w:eastAsia="en-US"/>
              </w:rPr>
            </w:pPr>
            <w:r w:rsidRPr="008742C1">
              <w:rPr>
                <w:rFonts w:eastAsia="Calibri"/>
                <w:sz w:val="21"/>
                <w:szCs w:val="22"/>
                <w:lang w:val="en-US" w:eastAsia="zh-CN"/>
              </w:rPr>
              <w:t>2</w:t>
            </w:r>
          </w:p>
        </w:tc>
        <w:tc>
          <w:tcPr>
            <w:tcW w:w="2126"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line="219" w:lineRule="exact"/>
              <w:jc w:val="center"/>
              <w:rPr>
                <w:rFonts w:eastAsia="Calibri"/>
                <w:sz w:val="21"/>
                <w:lang w:val="en-US" w:eastAsia="en-US"/>
              </w:rPr>
            </w:pPr>
            <w:r w:rsidRPr="008742C1">
              <w:rPr>
                <w:rFonts w:eastAsia="Calibri"/>
                <w:sz w:val="21"/>
                <w:szCs w:val="22"/>
                <w:lang w:val="en-US" w:eastAsia="zh-CN"/>
              </w:rPr>
              <w:t>3</w:t>
            </w:r>
          </w:p>
        </w:tc>
        <w:tc>
          <w:tcPr>
            <w:tcW w:w="567"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line="219" w:lineRule="exact"/>
              <w:jc w:val="center"/>
              <w:rPr>
                <w:rFonts w:eastAsia="Calibri"/>
                <w:sz w:val="21"/>
                <w:lang w:val="en-US" w:eastAsia="en-US"/>
              </w:rPr>
            </w:pPr>
            <w:r w:rsidRPr="008742C1">
              <w:rPr>
                <w:rFonts w:eastAsia="Calibri"/>
                <w:sz w:val="21"/>
                <w:szCs w:val="22"/>
                <w:lang w:val="en-US" w:eastAsia="zh-CN"/>
              </w:rPr>
              <w:t>4</w:t>
            </w:r>
          </w:p>
        </w:tc>
        <w:tc>
          <w:tcPr>
            <w:tcW w:w="1276"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line="219" w:lineRule="exact"/>
              <w:jc w:val="center"/>
              <w:rPr>
                <w:rFonts w:eastAsia="Calibri"/>
                <w:sz w:val="21"/>
                <w:lang w:val="en-US" w:eastAsia="en-US"/>
              </w:rPr>
            </w:pPr>
            <w:r w:rsidRPr="008742C1">
              <w:rPr>
                <w:rFonts w:eastAsia="Calibri"/>
                <w:sz w:val="21"/>
                <w:szCs w:val="22"/>
                <w:lang w:val="en-US" w:eastAsia="zh-CN"/>
              </w:rPr>
              <w:t>5</w:t>
            </w:r>
          </w:p>
        </w:tc>
        <w:tc>
          <w:tcPr>
            <w:tcW w:w="1980" w:type="dxa"/>
            <w:tcBorders>
              <w:top w:val="single" w:sz="4" w:space="0" w:color="000000"/>
              <w:left w:val="single" w:sz="4" w:space="0" w:color="000000"/>
              <w:bottom w:val="single" w:sz="4" w:space="0" w:color="000000"/>
              <w:right w:val="single" w:sz="4" w:space="0" w:color="000000"/>
            </w:tcBorders>
            <w:hideMark/>
          </w:tcPr>
          <w:p w:rsidR="008742C1" w:rsidRPr="008742C1" w:rsidRDefault="008742C1" w:rsidP="008742C1">
            <w:pPr>
              <w:widowControl w:val="0"/>
              <w:suppressAutoHyphens/>
              <w:autoSpaceDE w:val="0"/>
              <w:spacing w:line="219" w:lineRule="exact"/>
              <w:jc w:val="center"/>
              <w:rPr>
                <w:rFonts w:eastAsia="Calibri"/>
                <w:sz w:val="21"/>
                <w:lang w:val="en-US" w:eastAsia="en-US"/>
              </w:rPr>
            </w:pPr>
            <w:r w:rsidRPr="008742C1">
              <w:rPr>
                <w:rFonts w:eastAsia="Calibri"/>
                <w:sz w:val="21"/>
                <w:szCs w:val="22"/>
                <w:lang w:val="en-US" w:eastAsia="zh-CN"/>
              </w:rPr>
              <w:t>6</w:t>
            </w:r>
          </w:p>
        </w:tc>
      </w:tr>
      <w:tr w:rsidR="008742C1" w:rsidRPr="008742C1" w:rsidTr="00881DBD">
        <w:trPr>
          <w:trHeight w:hRule="exact" w:val="390"/>
        </w:trPr>
        <w:tc>
          <w:tcPr>
            <w:tcW w:w="5272" w:type="dxa"/>
            <w:tcBorders>
              <w:top w:val="single" w:sz="4" w:space="0" w:color="000000"/>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eastAsia="en-US"/>
              </w:rPr>
            </w:pPr>
          </w:p>
        </w:tc>
        <w:tc>
          <w:tcPr>
            <w:tcW w:w="3402" w:type="dxa"/>
            <w:tcBorders>
              <w:top w:val="single" w:sz="4" w:space="0" w:color="000000"/>
              <w:left w:val="single" w:sz="4" w:space="0" w:color="000000"/>
              <w:bottom w:val="nil"/>
              <w:right w:val="single" w:sz="4" w:space="0" w:color="000000"/>
            </w:tcBorders>
          </w:tcPr>
          <w:p w:rsidR="008742C1" w:rsidRPr="008742C1" w:rsidRDefault="008742C1" w:rsidP="008742C1">
            <w:pPr>
              <w:widowControl w:val="0"/>
              <w:suppressAutoHyphens/>
              <w:autoSpaceDE w:val="0"/>
              <w:spacing w:before="137"/>
              <w:ind w:left="20" w:right="20"/>
              <w:jc w:val="center"/>
              <w:rPr>
                <w:rFonts w:eastAsia="Calibri"/>
                <w:sz w:val="21"/>
                <w:lang w:val="en-US" w:eastAsia="en-US"/>
              </w:rPr>
            </w:pPr>
          </w:p>
        </w:tc>
        <w:tc>
          <w:tcPr>
            <w:tcW w:w="2126" w:type="dxa"/>
            <w:tcBorders>
              <w:top w:val="single" w:sz="4" w:space="0" w:color="000000"/>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single" w:sz="4" w:space="0" w:color="000000"/>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single" w:sz="4" w:space="0" w:color="000000"/>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tcBorders>
              <w:top w:val="single" w:sz="4" w:space="0" w:color="000000"/>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r>
      <w:tr w:rsidR="008742C1" w:rsidRPr="008742C1" w:rsidTr="00881DBD">
        <w:trPr>
          <w:trHeigh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vMerge w:val="restart"/>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before="116"/>
              <w:ind w:left="897" w:right="897"/>
              <w:jc w:val="center"/>
              <w:rPr>
                <w:rFonts w:eastAsia="Calibri"/>
                <w:lang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vMerge/>
            <w:tcBorders>
              <w:top w:val="nil"/>
              <w:left w:val="single" w:sz="4" w:space="0" w:color="000000"/>
              <w:bottom w:val="nil"/>
              <w:right w:val="single" w:sz="4" w:space="0" w:color="000000"/>
            </w:tcBorders>
            <w:vAlign w:val="center"/>
            <w:hideMark/>
          </w:tcPr>
          <w:p w:rsidR="008742C1" w:rsidRPr="008742C1" w:rsidRDefault="008742C1" w:rsidP="008742C1">
            <w:pPr>
              <w:rPr>
                <w:rFonts w:eastAsia="Calibri"/>
                <w:lang w:eastAsia="en-US"/>
              </w:rPr>
            </w:pPr>
          </w:p>
        </w:tc>
      </w:tr>
      <w:tr w:rsidR="008742C1" w:rsidRPr="008742C1" w:rsidTr="00881DBD">
        <w:trPr>
          <w:trHeight w:hRule="exact" w:val="483"/>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ind w:left="3295" w:right="-6" w:hanging="3284"/>
              <w:rPr>
                <w:rFonts w:eastAsia="Calibri"/>
                <w:sz w:val="21"/>
                <w:lang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ind w:left="60" w:right="43" w:firstLine="356"/>
              <w:rPr>
                <w:rFonts w:eastAsia="Calibri"/>
                <w:sz w:val="21"/>
                <w:lang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before="116"/>
              <w:ind w:left="131" w:right="131"/>
              <w:jc w:val="center"/>
              <w:rPr>
                <w:rFonts w:eastAsia="Calibri"/>
                <w:sz w:val="21"/>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before="116"/>
              <w:ind w:left="16" w:right="16"/>
              <w:jc w:val="center"/>
              <w:rPr>
                <w:rFonts w:eastAsia="Calibri"/>
                <w:sz w:val="21"/>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before="116"/>
              <w:ind w:left="16" w:right="16"/>
              <w:jc w:val="center"/>
              <w:rPr>
                <w:rFonts w:eastAsia="Calibri"/>
                <w:sz w:val="21"/>
                <w:lang w:val="en-US" w:eastAsia="en-US"/>
              </w:rPr>
            </w:pPr>
          </w:p>
        </w:tc>
        <w:tc>
          <w:tcPr>
            <w:tcW w:w="1980" w:type="dxa"/>
            <w:vMerge/>
            <w:tcBorders>
              <w:top w:val="nil"/>
              <w:left w:val="single" w:sz="4" w:space="0" w:color="000000"/>
              <w:bottom w:val="nil"/>
              <w:right w:val="single" w:sz="4" w:space="0" w:color="000000"/>
            </w:tcBorders>
            <w:vAlign w:val="center"/>
            <w:hideMark/>
          </w:tcPr>
          <w:p w:rsidR="008742C1" w:rsidRPr="008742C1" w:rsidRDefault="008742C1" w:rsidP="008742C1">
            <w:pPr>
              <w:rPr>
                <w:rFonts w:eastAsia="Calibri"/>
                <w:lang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vMerge/>
            <w:tcBorders>
              <w:top w:val="nil"/>
              <w:left w:val="single" w:sz="4" w:space="0" w:color="000000"/>
              <w:bottom w:val="nil"/>
              <w:right w:val="single" w:sz="4" w:space="0" w:color="000000"/>
            </w:tcBorders>
            <w:vAlign w:val="center"/>
            <w:hideMark/>
          </w:tcPr>
          <w:p w:rsidR="008742C1" w:rsidRPr="008742C1" w:rsidRDefault="008742C1" w:rsidP="008742C1">
            <w:pPr>
              <w:rPr>
                <w:rFonts w:eastAsia="Calibri"/>
                <w:lang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vMerge/>
            <w:tcBorders>
              <w:top w:val="nil"/>
              <w:left w:val="single" w:sz="4" w:space="0" w:color="000000"/>
              <w:bottom w:val="nil"/>
              <w:right w:val="single" w:sz="4" w:space="0" w:color="000000"/>
            </w:tcBorders>
            <w:vAlign w:val="center"/>
            <w:hideMark/>
          </w:tcPr>
          <w:p w:rsidR="008742C1" w:rsidRPr="008742C1" w:rsidRDefault="008742C1" w:rsidP="008742C1">
            <w:pPr>
              <w:rPr>
                <w:rFonts w:eastAsia="Calibri"/>
                <w:lang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vMerge/>
            <w:tcBorders>
              <w:top w:val="nil"/>
              <w:left w:val="single" w:sz="4" w:space="0" w:color="000000"/>
              <w:bottom w:val="nil"/>
              <w:right w:val="single" w:sz="4" w:space="0" w:color="000000"/>
            </w:tcBorders>
            <w:vAlign w:val="center"/>
            <w:hideMark/>
          </w:tcPr>
          <w:p w:rsidR="008742C1" w:rsidRPr="008742C1" w:rsidRDefault="008742C1" w:rsidP="008742C1">
            <w:pPr>
              <w:rPr>
                <w:rFonts w:eastAsia="Calibri"/>
                <w:lang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vMerge/>
            <w:tcBorders>
              <w:top w:val="nil"/>
              <w:left w:val="single" w:sz="4" w:space="0" w:color="000000"/>
              <w:bottom w:val="nil"/>
              <w:right w:val="single" w:sz="4" w:space="0" w:color="000000"/>
            </w:tcBorders>
            <w:vAlign w:val="center"/>
            <w:hideMark/>
          </w:tcPr>
          <w:p w:rsidR="008742C1" w:rsidRPr="008742C1" w:rsidRDefault="008742C1" w:rsidP="008742C1">
            <w:pPr>
              <w:rPr>
                <w:rFonts w:eastAsia="Calibri"/>
                <w:lang w:eastAsia="en-US"/>
              </w:rPr>
            </w:pPr>
          </w:p>
        </w:tc>
      </w:tr>
      <w:tr w:rsidR="008742C1" w:rsidRPr="008742C1" w:rsidTr="00881DBD">
        <w:trPr>
          <w:trHeight w:hRule="exact" w:val="241"/>
        </w:trPr>
        <w:tc>
          <w:tcPr>
            <w:tcW w:w="5272"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nil"/>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tcBorders>
              <w:top w:val="nil"/>
              <w:left w:val="single" w:sz="4" w:space="0" w:color="000000"/>
              <w:bottom w:val="nil"/>
              <w:right w:val="single" w:sz="4" w:space="0" w:color="000000"/>
            </w:tcBorders>
          </w:tcPr>
          <w:p w:rsidR="008742C1" w:rsidRPr="008742C1" w:rsidRDefault="008742C1" w:rsidP="008742C1">
            <w:pPr>
              <w:widowControl w:val="0"/>
              <w:autoSpaceDE w:val="0"/>
              <w:autoSpaceDN w:val="0"/>
              <w:rPr>
                <w:rFonts w:eastAsia="Calibri"/>
                <w:lang w:val="en-US" w:eastAsia="en-US"/>
              </w:rPr>
            </w:pPr>
          </w:p>
        </w:tc>
      </w:tr>
      <w:tr w:rsidR="008742C1" w:rsidRPr="008742C1" w:rsidTr="00881DBD">
        <w:trPr>
          <w:trHeight w:hRule="exact" w:val="80"/>
        </w:trPr>
        <w:tc>
          <w:tcPr>
            <w:tcW w:w="5272" w:type="dxa"/>
            <w:tcBorders>
              <w:top w:val="nil"/>
              <w:left w:val="single" w:sz="4" w:space="0" w:color="000000"/>
              <w:bottom w:val="single" w:sz="4" w:space="0" w:color="000000"/>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3402" w:type="dxa"/>
            <w:tcBorders>
              <w:top w:val="nil"/>
              <w:left w:val="single" w:sz="4" w:space="0" w:color="000000"/>
              <w:bottom w:val="single" w:sz="4" w:space="0" w:color="000000"/>
              <w:right w:val="single" w:sz="4" w:space="0" w:color="000000"/>
            </w:tcBorders>
          </w:tcPr>
          <w:p w:rsidR="008742C1" w:rsidRPr="008742C1" w:rsidRDefault="008742C1" w:rsidP="008742C1">
            <w:pPr>
              <w:widowControl w:val="0"/>
              <w:suppressAutoHyphens/>
              <w:autoSpaceDE w:val="0"/>
              <w:spacing w:line="237" w:lineRule="exact"/>
              <w:ind w:left="20" w:right="20"/>
              <w:jc w:val="center"/>
              <w:rPr>
                <w:rFonts w:eastAsia="Calibri"/>
                <w:sz w:val="21"/>
                <w:lang w:val="en-US" w:eastAsia="en-US"/>
              </w:rPr>
            </w:pPr>
          </w:p>
        </w:tc>
        <w:tc>
          <w:tcPr>
            <w:tcW w:w="2126" w:type="dxa"/>
            <w:tcBorders>
              <w:top w:val="nil"/>
              <w:left w:val="single" w:sz="4" w:space="0" w:color="000000"/>
              <w:bottom w:val="single" w:sz="4" w:space="0" w:color="000000"/>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567" w:type="dxa"/>
            <w:tcBorders>
              <w:top w:val="nil"/>
              <w:left w:val="single" w:sz="4" w:space="0" w:color="000000"/>
              <w:bottom w:val="single" w:sz="4" w:space="0" w:color="000000"/>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276" w:type="dxa"/>
            <w:tcBorders>
              <w:top w:val="nil"/>
              <w:left w:val="single" w:sz="4" w:space="0" w:color="000000"/>
              <w:bottom w:val="single" w:sz="4" w:space="0" w:color="000000"/>
              <w:right w:val="single" w:sz="4" w:space="0" w:color="000000"/>
            </w:tcBorders>
          </w:tcPr>
          <w:p w:rsidR="008742C1" w:rsidRPr="008742C1" w:rsidRDefault="008742C1" w:rsidP="008742C1">
            <w:pPr>
              <w:widowControl w:val="0"/>
              <w:autoSpaceDE w:val="0"/>
              <w:autoSpaceDN w:val="0"/>
              <w:rPr>
                <w:rFonts w:eastAsia="Calibri"/>
                <w:lang w:val="en-US" w:eastAsia="en-US"/>
              </w:rPr>
            </w:pPr>
          </w:p>
        </w:tc>
        <w:tc>
          <w:tcPr>
            <w:tcW w:w="1980" w:type="dxa"/>
            <w:tcBorders>
              <w:top w:val="nil"/>
              <w:left w:val="single" w:sz="4" w:space="0" w:color="000000"/>
              <w:bottom w:val="single" w:sz="4" w:space="0" w:color="000000"/>
              <w:right w:val="single" w:sz="4" w:space="0" w:color="000000"/>
            </w:tcBorders>
          </w:tcPr>
          <w:p w:rsidR="008742C1" w:rsidRPr="008742C1" w:rsidRDefault="008742C1" w:rsidP="008742C1">
            <w:pPr>
              <w:widowControl w:val="0"/>
              <w:autoSpaceDE w:val="0"/>
              <w:autoSpaceDN w:val="0"/>
              <w:rPr>
                <w:rFonts w:eastAsia="Calibri"/>
                <w:lang w:val="en-US" w:eastAsia="en-US"/>
              </w:rPr>
            </w:pPr>
          </w:p>
        </w:tc>
      </w:tr>
    </w:tbl>
    <w:p w:rsidR="008742C1" w:rsidRPr="008742C1" w:rsidRDefault="008742C1" w:rsidP="008742C1">
      <w:pPr>
        <w:tabs>
          <w:tab w:val="left" w:pos="12919"/>
          <w:tab w:val="left" w:pos="13919"/>
          <w:tab w:val="left" w:pos="15412"/>
        </w:tabs>
        <w:spacing w:before="2"/>
        <w:ind w:left="124"/>
        <w:rPr>
          <w:sz w:val="21"/>
        </w:rPr>
      </w:pPr>
    </w:p>
    <w:p w:rsidR="008742C1" w:rsidRPr="008742C1" w:rsidRDefault="008742C1" w:rsidP="008742C1">
      <w:pPr>
        <w:jc w:val="center"/>
      </w:pPr>
    </w:p>
    <w:p w:rsidR="006642AD" w:rsidRPr="00545200" w:rsidRDefault="006642AD" w:rsidP="00545200"/>
    <w:sectPr w:rsidR="006642AD" w:rsidRPr="00545200" w:rsidSect="008742C1">
      <w:pgSz w:w="16838" w:h="11906" w:orient="landscape"/>
      <w:pgMar w:top="1021"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597" w:rsidRDefault="00AE5597" w:rsidP="00F04907">
      <w:r>
        <w:separator/>
      </w:r>
    </w:p>
  </w:endnote>
  <w:endnote w:type="continuationSeparator" w:id="0">
    <w:p w:rsidR="00AE5597" w:rsidRDefault="00AE5597" w:rsidP="00F0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597" w:rsidRDefault="00AE5597" w:rsidP="00F04907">
      <w:r>
        <w:separator/>
      </w:r>
    </w:p>
  </w:footnote>
  <w:footnote w:type="continuationSeparator" w:id="0">
    <w:p w:rsidR="00AE5597" w:rsidRDefault="00AE5597" w:rsidP="00F0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 w15:restartNumberingAfterBreak="0">
    <w:nsid w:val="0000000B"/>
    <w:multiLevelType w:val="multilevel"/>
    <w:tmpl w:val="0000000A"/>
    <w:lvl w:ilvl="0">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3.2.%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 w15:restartNumberingAfterBreak="0">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5" w15:restartNumberingAfterBreak="0">
    <w:nsid w:val="00000015"/>
    <w:multiLevelType w:val="multilevel"/>
    <w:tmpl w:val="00000014"/>
    <w:lvl w:ilvl="0">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4.1.%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6" w15:restartNumberingAfterBreak="0">
    <w:nsid w:val="00000017"/>
    <w:multiLevelType w:val="multilevel"/>
    <w:tmpl w:val="00000016"/>
    <w:lvl w:ilvl="0">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4.2.%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7" w15:restartNumberingAfterBreak="0">
    <w:nsid w:val="00000019"/>
    <w:multiLevelType w:val="multilevel"/>
    <w:tmpl w:val="00000018"/>
    <w:lvl w:ilvl="0">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4.3.%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8"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9" w15:restartNumberingAfterBreak="0">
    <w:nsid w:val="0000001D"/>
    <w:multiLevelType w:val="multilevel"/>
    <w:tmpl w:val="0000001C"/>
    <w:lvl w:ilvl="0">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4.4.%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0"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1"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2" w15:restartNumberingAfterBreak="0">
    <w:nsid w:val="00000023"/>
    <w:multiLevelType w:val="multilevel"/>
    <w:tmpl w:val="00000022"/>
    <w:lvl w:ilvl="0">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6.1.%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3" w15:restartNumberingAfterBreak="0">
    <w:nsid w:val="00000027"/>
    <w:multiLevelType w:val="multilevel"/>
    <w:tmpl w:val="00000026"/>
    <w:lvl w:ilvl="0">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4" w15:restartNumberingAfterBreak="0">
    <w:nsid w:val="02C57168"/>
    <w:multiLevelType w:val="hybridMultilevel"/>
    <w:tmpl w:val="380C7402"/>
    <w:lvl w:ilvl="0" w:tplc="D4C08BDC">
      <w:start w:val="1"/>
      <w:numFmt w:val="decimal"/>
      <w:lvlText w:val="%1)"/>
      <w:lvlJc w:val="left"/>
      <w:pPr>
        <w:tabs>
          <w:tab w:val="num" w:pos="1140"/>
        </w:tabs>
        <w:ind w:left="1140" w:hanging="4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0E5931D9"/>
    <w:multiLevelType w:val="hybridMultilevel"/>
    <w:tmpl w:val="4A0623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D225A8F"/>
    <w:multiLevelType w:val="hybridMultilevel"/>
    <w:tmpl w:val="0B66C456"/>
    <w:lvl w:ilvl="0" w:tplc="F6FA835E">
      <w:start w:val="4"/>
      <w:numFmt w:val="upperRoman"/>
      <w:lvlText w:val="%1."/>
      <w:lvlJc w:val="left"/>
      <w:pPr>
        <w:ind w:left="1800" w:hanging="72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DD06CD0"/>
    <w:multiLevelType w:val="hybridMultilevel"/>
    <w:tmpl w:val="B100DB06"/>
    <w:lvl w:ilvl="0" w:tplc="EE968312">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15:restartNumberingAfterBreak="0">
    <w:nsid w:val="1E7D502F"/>
    <w:multiLevelType w:val="hybridMultilevel"/>
    <w:tmpl w:val="CD68A814"/>
    <w:lvl w:ilvl="0" w:tplc="B714F65A">
      <w:start w:val="1"/>
      <w:numFmt w:val="decimal"/>
      <w:lvlText w:val="%1."/>
      <w:lvlJc w:val="left"/>
      <w:pPr>
        <w:tabs>
          <w:tab w:val="num" w:pos="1070"/>
        </w:tabs>
        <w:ind w:left="1070" w:hanging="360"/>
      </w:pPr>
      <w:rPr>
        <w:rFonts w:cs="Times New Roman"/>
      </w:rPr>
    </w:lvl>
    <w:lvl w:ilvl="1" w:tplc="7ADA5A80">
      <w:numFmt w:val="none"/>
      <w:lvlText w:val=""/>
      <w:lvlJc w:val="left"/>
      <w:pPr>
        <w:tabs>
          <w:tab w:val="num" w:pos="360"/>
        </w:tabs>
      </w:pPr>
      <w:rPr>
        <w:rFonts w:cs="Times New Roman"/>
      </w:rPr>
    </w:lvl>
    <w:lvl w:ilvl="2" w:tplc="4DCC00A2">
      <w:numFmt w:val="none"/>
      <w:lvlText w:val=""/>
      <w:lvlJc w:val="left"/>
      <w:pPr>
        <w:tabs>
          <w:tab w:val="num" w:pos="360"/>
        </w:tabs>
      </w:pPr>
      <w:rPr>
        <w:rFonts w:cs="Times New Roman"/>
      </w:rPr>
    </w:lvl>
    <w:lvl w:ilvl="3" w:tplc="88C8E0EA">
      <w:numFmt w:val="none"/>
      <w:lvlText w:val=""/>
      <w:lvlJc w:val="left"/>
      <w:pPr>
        <w:tabs>
          <w:tab w:val="num" w:pos="360"/>
        </w:tabs>
      </w:pPr>
      <w:rPr>
        <w:rFonts w:cs="Times New Roman"/>
      </w:rPr>
    </w:lvl>
    <w:lvl w:ilvl="4" w:tplc="26AAAFE2">
      <w:numFmt w:val="none"/>
      <w:lvlText w:val=""/>
      <w:lvlJc w:val="left"/>
      <w:pPr>
        <w:tabs>
          <w:tab w:val="num" w:pos="360"/>
        </w:tabs>
      </w:pPr>
      <w:rPr>
        <w:rFonts w:cs="Times New Roman"/>
      </w:rPr>
    </w:lvl>
    <w:lvl w:ilvl="5" w:tplc="E39EB6FE">
      <w:numFmt w:val="none"/>
      <w:lvlText w:val=""/>
      <w:lvlJc w:val="left"/>
      <w:pPr>
        <w:tabs>
          <w:tab w:val="num" w:pos="360"/>
        </w:tabs>
      </w:pPr>
      <w:rPr>
        <w:rFonts w:cs="Times New Roman"/>
      </w:rPr>
    </w:lvl>
    <w:lvl w:ilvl="6" w:tplc="DA28BF3C">
      <w:numFmt w:val="none"/>
      <w:lvlText w:val=""/>
      <w:lvlJc w:val="left"/>
      <w:pPr>
        <w:tabs>
          <w:tab w:val="num" w:pos="360"/>
        </w:tabs>
      </w:pPr>
      <w:rPr>
        <w:rFonts w:cs="Times New Roman"/>
      </w:rPr>
    </w:lvl>
    <w:lvl w:ilvl="7" w:tplc="F7E2326A">
      <w:numFmt w:val="none"/>
      <w:lvlText w:val=""/>
      <w:lvlJc w:val="left"/>
      <w:pPr>
        <w:tabs>
          <w:tab w:val="num" w:pos="360"/>
        </w:tabs>
      </w:pPr>
      <w:rPr>
        <w:rFonts w:cs="Times New Roman"/>
      </w:rPr>
    </w:lvl>
    <w:lvl w:ilvl="8" w:tplc="5F64E950">
      <w:numFmt w:val="none"/>
      <w:lvlText w:val=""/>
      <w:lvlJc w:val="left"/>
      <w:pPr>
        <w:tabs>
          <w:tab w:val="num" w:pos="360"/>
        </w:tabs>
      </w:pPr>
      <w:rPr>
        <w:rFonts w:cs="Times New Roman"/>
      </w:rPr>
    </w:lvl>
  </w:abstractNum>
  <w:abstractNum w:abstractNumId="19" w15:restartNumberingAfterBreak="0">
    <w:nsid w:val="296A79B8"/>
    <w:multiLevelType w:val="hybridMultilevel"/>
    <w:tmpl w:val="50E60002"/>
    <w:lvl w:ilvl="0" w:tplc="76A2B63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04340E8"/>
    <w:multiLevelType w:val="hybridMultilevel"/>
    <w:tmpl w:val="50E60002"/>
    <w:lvl w:ilvl="0" w:tplc="76A2B632">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391B712C"/>
    <w:multiLevelType w:val="hybridMultilevel"/>
    <w:tmpl w:val="E44A86D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42D93C08"/>
    <w:multiLevelType w:val="hybridMultilevel"/>
    <w:tmpl w:val="18B890F8"/>
    <w:lvl w:ilvl="0" w:tplc="D7B2568E">
      <w:start w:val="1"/>
      <w:numFmt w:val="decimal"/>
      <w:lvlText w:val="%1)"/>
      <w:lvlJc w:val="left"/>
      <w:pPr>
        <w:tabs>
          <w:tab w:val="num" w:pos="3578"/>
        </w:tabs>
        <w:ind w:left="3578" w:hanging="6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13C2481"/>
    <w:multiLevelType w:val="hybridMultilevel"/>
    <w:tmpl w:val="F4F6255C"/>
    <w:lvl w:ilvl="0" w:tplc="ADF6433A">
      <w:start w:val="1"/>
      <w:numFmt w:val="decimal"/>
      <w:lvlText w:val="%1)"/>
      <w:lvlJc w:val="left"/>
      <w:pPr>
        <w:tabs>
          <w:tab w:val="num" w:pos="1635"/>
        </w:tabs>
        <w:ind w:left="1635" w:hanging="55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6C03BC3"/>
    <w:multiLevelType w:val="hybridMultilevel"/>
    <w:tmpl w:val="E7FAF60A"/>
    <w:lvl w:ilvl="0" w:tplc="A36A8E28">
      <w:start w:val="1"/>
      <w:numFmt w:val="decimal"/>
      <w:lvlText w:val="%1."/>
      <w:lvlJc w:val="left"/>
      <w:pPr>
        <w:tabs>
          <w:tab w:val="num" w:pos="1080"/>
        </w:tabs>
        <w:ind w:left="1080" w:hanging="360"/>
      </w:pPr>
      <w:rPr>
        <w:rFonts w:ascii="Times New Roman" w:hAnsi="Times New Roman" w:cs="Times New Roman" w:hint="default"/>
        <w:b/>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F546E4B"/>
    <w:multiLevelType w:val="multilevel"/>
    <w:tmpl w:val="E464956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A8446B"/>
    <w:multiLevelType w:val="multilevel"/>
    <w:tmpl w:val="0BB2F7BA"/>
    <w:lvl w:ilvl="0">
      <w:start w:val="1"/>
      <w:numFmt w:val="decimal"/>
      <w:lvlText w:val="%1."/>
      <w:lvlJc w:val="left"/>
      <w:pPr>
        <w:ind w:left="1080" w:hanging="1080"/>
      </w:pPr>
      <w:rPr>
        <w:rFonts w:hint="default"/>
      </w:rPr>
    </w:lvl>
    <w:lvl w:ilvl="1">
      <w:start w:val="1"/>
      <w:numFmt w:val="decimal"/>
      <w:lvlText w:val="%1.%2."/>
      <w:lvlJc w:val="left"/>
      <w:pPr>
        <w:ind w:left="1619" w:hanging="1080"/>
      </w:pPr>
      <w:rPr>
        <w:rFonts w:hint="default"/>
      </w:rPr>
    </w:lvl>
    <w:lvl w:ilvl="2">
      <w:start w:val="1"/>
      <w:numFmt w:val="decimal"/>
      <w:lvlText w:val="%1.%2.%3."/>
      <w:lvlJc w:val="left"/>
      <w:pPr>
        <w:ind w:left="2158" w:hanging="108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15:restartNumberingAfterBreak="0">
    <w:nsid w:val="6B2D789D"/>
    <w:multiLevelType w:val="hybridMultilevel"/>
    <w:tmpl w:val="C3BECD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7671104C"/>
    <w:multiLevelType w:val="hybridMultilevel"/>
    <w:tmpl w:val="72A48A54"/>
    <w:lvl w:ilvl="0" w:tplc="320EAF66">
      <w:start w:val="1"/>
      <w:numFmt w:val="decimal"/>
      <w:lvlText w:val="%1)"/>
      <w:lvlJc w:val="left"/>
      <w:pPr>
        <w:tabs>
          <w:tab w:val="num" w:pos="1305"/>
        </w:tabs>
        <w:ind w:left="1305" w:hanging="5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19"/>
  </w:num>
  <w:num w:numId="10">
    <w:abstractNumId w:val="17"/>
  </w:num>
  <w:num w:numId="11">
    <w:abstractNumId w:val="21"/>
  </w:num>
  <w:num w:numId="12">
    <w:abstractNumId w:val="26"/>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25"/>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86ACB"/>
    <w:rsid w:val="00000DEC"/>
    <w:rsid w:val="00000FD6"/>
    <w:rsid w:val="0000159E"/>
    <w:rsid w:val="0000165C"/>
    <w:rsid w:val="00001932"/>
    <w:rsid w:val="000044F3"/>
    <w:rsid w:val="00005A8A"/>
    <w:rsid w:val="00005DCF"/>
    <w:rsid w:val="00006097"/>
    <w:rsid w:val="00006790"/>
    <w:rsid w:val="00006A09"/>
    <w:rsid w:val="00006ED6"/>
    <w:rsid w:val="00007C09"/>
    <w:rsid w:val="0001023F"/>
    <w:rsid w:val="00012337"/>
    <w:rsid w:val="00012799"/>
    <w:rsid w:val="00012DA0"/>
    <w:rsid w:val="000138B3"/>
    <w:rsid w:val="00013AE8"/>
    <w:rsid w:val="000149B7"/>
    <w:rsid w:val="00014F9B"/>
    <w:rsid w:val="000151C4"/>
    <w:rsid w:val="000151FE"/>
    <w:rsid w:val="000157ED"/>
    <w:rsid w:val="00016E90"/>
    <w:rsid w:val="000225AC"/>
    <w:rsid w:val="00023762"/>
    <w:rsid w:val="00023C4F"/>
    <w:rsid w:val="00025BF6"/>
    <w:rsid w:val="000276B8"/>
    <w:rsid w:val="0003032A"/>
    <w:rsid w:val="000316B8"/>
    <w:rsid w:val="00032831"/>
    <w:rsid w:val="00034116"/>
    <w:rsid w:val="00034273"/>
    <w:rsid w:val="0003464E"/>
    <w:rsid w:val="00036C35"/>
    <w:rsid w:val="000404E2"/>
    <w:rsid w:val="0004056F"/>
    <w:rsid w:val="00040596"/>
    <w:rsid w:val="0004193D"/>
    <w:rsid w:val="00041D44"/>
    <w:rsid w:val="0004513D"/>
    <w:rsid w:val="00047FAB"/>
    <w:rsid w:val="000513FB"/>
    <w:rsid w:val="00051D3B"/>
    <w:rsid w:val="0005425D"/>
    <w:rsid w:val="00055A47"/>
    <w:rsid w:val="00055AF3"/>
    <w:rsid w:val="00061E9C"/>
    <w:rsid w:val="00062393"/>
    <w:rsid w:val="000655E8"/>
    <w:rsid w:val="000713A6"/>
    <w:rsid w:val="000716DE"/>
    <w:rsid w:val="00072196"/>
    <w:rsid w:val="000725D1"/>
    <w:rsid w:val="0007314B"/>
    <w:rsid w:val="000732BE"/>
    <w:rsid w:val="00074478"/>
    <w:rsid w:val="0007484F"/>
    <w:rsid w:val="00075C59"/>
    <w:rsid w:val="000768F4"/>
    <w:rsid w:val="000769B9"/>
    <w:rsid w:val="00076ECF"/>
    <w:rsid w:val="00077DDF"/>
    <w:rsid w:val="00080318"/>
    <w:rsid w:val="00080BD2"/>
    <w:rsid w:val="00081A58"/>
    <w:rsid w:val="000848E3"/>
    <w:rsid w:val="0008520F"/>
    <w:rsid w:val="00087A44"/>
    <w:rsid w:val="00087D27"/>
    <w:rsid w:val="00096FE9"/>
    <w:rsid w:val="000A1252"/>
    <w:rsid w:val="000A220B"/>
    <w:rsid w:val="000A3755"/>
    <w:rsid w:val="000A5C11"/>
    <w:rsid w:val="000A5F3C"/>
    <w:rsid w:val="000B035E"/>
    <w:rsid w:val="000B036C"/>
    <w:rsid w:val="000B4594"/>
    <w:rsid w:val="000B5A02"/>
    <w:rsid w:val="000B7B65"/>
    <w:rsid w:val="000C1DAE"/>
    <w:rsid w:val="000C278B"/>
    <w:rsid w:val="000C2AA8"/>
    <w:rsid w:val="000C35DB"/>
    <w:rsid w:val="000C4945"/>
    <w:rsid w:val="000C5AEC"/>
    <w:rsid w:val="000C65D4"/>
    <w:rsid w:val="000C67E0"/>
    <w:rsid w:val="000D120C"/>
    <w:rsid w:val="000D26BF"/>
    <w:rsid w:val="000D6791"/>
    <w:rsid w:val="000D6BDB"/>
    <w:rsid w:val="000E1457"/>
    <w:rsid w:val="000E2778"/>
    <w:rsid w:val="000E4611"/>
    <w:rsid w:val="000E5D52"/>
    <w:rsid w:val="000E6F73"/>
    <w:rsid w:val="000F394C"/>
    <w:rsid w:val="000F45AB"/>
    <w:rsid w:val="000F4688"/>
    <w:rsid w:val="000F5656"/>
    <w:rsid w:val="000F5786"/>
    <w:rsid w:val="000F685C"/>
    <w:rsid w:val="000F7353"/>
    <w:rsid w:val="001007FE"/>
    <w:rsid w:val="00104EC7"/>
    <w:rsid w:val="00105E50"/>
    <w:rsid w:val="00106D3B"/>
    <w:rsid w:val="0011175E"/>
    <w:rsid w:val="00113D5E"/>
    <w:rsid w:val="0011498B"/>
    <w:rsid w:val="00116FDC"/>
    <w:rsid w:val="001175A4"/>
    <w:rsid w:val="00117EB3"/>
    <w:rsid w:val="001213E5"/>
    <w:rsid w:val="0012165F"/>
    <w:rsid w:val="00123EDB"/>
    <w:rsid w:val="00124D4E"/>
    <w:rsid w:val="001254DE"/>
    <w:rsid w:val="00125B0C"/>
    <w:rsid w:val="00130C8C"/>
    <w:rsid w:val="001316D1"/>
    <w:rsid w:val="00133372"/>
    <w:rsid w:val="00133586"/>
    <w:rsid w:val="00133AC2"/>
    <w:rsid w:val="0013584C"/>
    <w:rsid w:val="001378A9"/>
    <w:rsid w:val="00140C76"/>
    <w:rsid w:val="00140E4D"/>
    <w:rsid w:val="001410B8"/>
    <w:rsid w:val="001416CE"/>
    <w:rsid w:val="00141AFE"/>
    <w:rsid w:val="00145AB7"/>
    <w:rsid w:val="00145B36"/>
    <w:rsid w:val="00150A5F"/>
    <w:rsid w:val="00151AE4"/>
    <w:rsid w:val="00152597"/>
    <w:rsid w:val="001532B7"/>
    <w:rsid w:val="0015477F"/>
    <w:rsid w:val="00155919"/>
    <w:rsid w:val="0015707B"/>
    <w:rsid w:val="0016017B"/>
    <w:rsid w:val="0016095A"/>
    <w:rsid w:val="0016229D"/>
    <w:rsid w:val="00162DB2"/>
    <w:rsid w:val="001644CB"/>
    <w:rsid w:val="0016720A"/>
    <w:rsid w:val="00167B43"/>
    <w:rsid w:val="00170F36"/>
    <w:rsid w:val="0017322F"/>
    <w:rsid w:val="001732A8"/>
    <w:rsid w:val="001735D3"/>
    <w:rsid w:val="00174713"/>
    <w:rsid w:val="00176E14"/>
    <w:rsid w:val="00185915"/>
    <w:rsid w:val="00186FAF"/>
    <w:rsid w:val="001870B4"/>
    <w:rsid w:val="00194700"/>
    <w:rsid w:val="0019540C"/>
    <w:rsid w:val="001A03EA"/>
    <w:rsid w:val="001A082B"/>
    <w:rsid w:val="001A0F67"/>
    <w:rsid w:val="001A172C"/>
    <w:rsid w:val="001A245A"/>
    <w:rsid w:val="001A59A1"/>
    <w:rsid w:val="001A6812"/>
    <w:rsid w:val="001A6E46"/>
    <w:rsid w:val="001A7121"/>
    <w:rsid w:val="001A7B90"/>
    <w:rsid w:val="001B10CF"/>
    <w:rsid w:val="001B476D"/>
    <w:rsid w:val="001B53E8"/>
    <w:rsid w:val="001B5487"/>
    <w:rsid w:val="001B7A24"/>
    <w:rsid w:val="001C1CCF"/>
    <w:rsid w:val="001C4645"/>
    <w:rsid w:val="001C50E1"/>
    <w:rsid w:val="001C727C"/>
    <w:rsid w:val="001D0460"/>
    <w:rsid w:val="001D0E3D"/>
    <w:rsid w:val="001D2925"/>
    <w:rsid w:val="001D72C0"/>
    <w:rsid w:val="001E095C"/>
    <w:rsid w:val="001E18AD"/>
    <w:rsid w:val="001E1BF0"/>
    <w:rsid w:val="001E6DBA"/>
    <w:rsid w:val="001E7182"/>
    <w:rsid w:val="001E7C3C"/>
    <w:rsid w:val="001F0181"/>
    <w:rsid w:val="001F26D2"/>
    <w:rsid w:val="001F2E21"/>
    <w:rsid w:val="001F483F"/>
    <w:rsid w:val="001F5915"/>
    <w:rsid w:val="001F69B0"/>
    <w:rsid w:val="001F7B88"/>
    <w:rsid w:val="00200961"/>
    <w:rsid w:val="00200A3D"/>
    <w:rsid w:val="00200B6E"/>
    <w:rsid w:val="00202454"/>
    <w:rsid w:val="00203D13"/>
    <w:rsid w:val="00203DB1"/>
    <w:rsid w:val="00207D75"/>
    <w:rsid w:val="00210EA1"/>
    <w:rsid w:val="00213CAA"/>
    <w:rsid w:val="00216EBC"/>
    <w:rsid w:val="00216F8C"/>
    <w:rsid w:val="00220121"/>
    <w:rsid w:val="00221019"/>
    <w:rsid w:val="002228FA"/>
    <w:rsid w:val="0023047B"/>
    <w:rsid w:val="002309F1"/>
    <w:rsid w:val="0023534B"/>
    <w:rsid w:val="002369EA"/>
    <w:rsid w:val="002371A7"/>
    <w:rsid w:val="00237DA7"/>
    <w:rsid w:val="00240C5E"/>
    <w:rsid w:val="00246B58"/>
    <w:rsid w:val="002512BF"/>
    <w:rsid w:val="002524FD"/>
    <w:rsid w:val="002526DC"/>
    <w:rsid w:val="0025514B"/>
    <w:rsid w:val="00255941"/>
    <w:rsid w:val="00256683"/>
    <w:rsid w:val="00256C0F"/>
    <w:rsid w:val="00257995"/>
    <w:rsid w:val="00257B1F"/>
    <w:rsid w:val="0026158C"/>
    <w:rsid w:val="00261BE9"/>
    <w:rsid w:val="00264516"/>
    <w:rsid w:val="00264F63"/>
    <w:rsid w:val="0026632A"/>
    <w:rsid w:val="00271E82"/>
    <w:rsid w:val="00272286"/>
    <w:rsid w:val="002728A1"/>
    <w:rsid w:val="00274935"/>
    <w:rsid w:val="00277058"/>
    <w:rsid w:val="002803D4"/>
    <w:rsid w:val="00281249"/>
    <w:rsid w:val="002819E9"/>
    <w:rsid w:val="0028347B"/>
    <w:rsid w:val="0028435E"/>
    <w:rsid w:val="00287943"/>
    <w:rsid w:val="0029179D"/>
    <w:rsid w:val="00294C81"/>
    <w:rsid w:val="00294FDF"/>
    <w:rsid w:val="002A0012"/>
    <w:rsid w:val="002A07B8"/>
    <w:rsid w:val="002A1499"/>
    <w:rsid w:val="002A6588"/>
    <w:rsid w:val="002A7744"/>
    <w:rsid w:val="002B044C"/>
    <w:rsid w:val="002B24EC"/>
    <w:rsid w:val="002B644A"/>
    <w:rsid w:val="002B7EF5"/>
    <w:rsid w:val="002C2CD1"/>
    <w:rsid w:val="002C2D0D"/>
    <w:rsid w:val="002C517A"/>
    <w:rsid w:val="002C5219"/>
    <w:rsid w:val="002C5DE3"/>
    <w:rsid w:val="002C74F0"/>
    <w:rsid w:val="002D0151"/>
    <w:rsid w:val="002D1C06"/>
    <w:rsid w:val="002D25D8"/>
    <w:rsid w:val="002D2A2E"/>
    <w:rsid w:val="002D3130"/>
    <w:rsid w:val="002D405D"/>
    <w:rsid w:val="002D6134"/>
    <w:rsid w:val="002D646C"/>
    <w:rsid w:val="002E0BF2"/>
    <w:rsid w:val="002E10AF"/>
    <w:rsid w:val="002E2989"/>
    <w:rsid w:val="002E2A82"/>
    <w:rsid w:val="002E495F"/>
    <w:rsid w:val="002E60A4"/>
    <w:rsid w:val="002E6FF6"/>
    <w:rsid w:val="002E7A23"/>
    <w:rsid w:val="002F58D0"/>
    <w:rsid w:val="002F6084"/>
    <w:rsid w:val="002F7625"/>
    <w:rsid w:val="0030064A"/>
    <w:rsid w:val="00300EEA"/>
    <w:rsid w:val="003071C4"/>
    <w:rsid w:val="00311F89"/>
    <w:rsid w:val="00320A46"/>
    <w:rsid w:val="00322DFA"/>
    <w:rsid w:val="00323B3C"/>
    <w:rsid w:val="003240B7"/>
    <w:rsid w:val="00327BA8"/>
    <w:rsid w:val="00330671"/>
    <w:rsid w:val="00331230"/>
    <w:rsid w:val="0033201A"/>
    <w:rsid w:val="00334C2B"/>
    <w:rsid w:val="00334D65"/>
    <w:rsid w:val="00337A2D"/>
    <w:rsid w:val="00341570"/>
    <w:rsid w:val="00342645"/>
    <w:rsid w:val="0034499F"/>
    <w:rsid w:val="00344AED"/>
    <w:rsid w:val="003451AF"/>
    <w:rsid w:val="0034676A"/>
    <w:rsid w:val="00347224"/>
    <w:rsid w:val="00351E54"/>
    <w:rsid w:val="00352499"/>
    <w:rsid w:val="00352D8B"/>
    <w:rsid w:val="003531FE"/>
    <w:rsid w:val="0035599B"/>
    <w:rsid w:val="00360CDE"/>
    <w:rsid w:val="0036126F"/>
    <w:rsid w:val="00362170"/>
    <w:rsid w:val="0036292A"/>
    <w:rsid w:val="00363D76"/>
    <w:rsid w:val="0036425F"/>
    <w:rsid w:val="00365043"/>
    <w:rsid w:val="0036511D"/>
    <w:rsid w:val="00365259"/>
    <w:rsid w:val="00366994"/>
    <w:rsid w:val="00370383"/>
    <w:rsid w:val="00374D45"/>
    <w:rsid w:val="0037553B"/>
    <w:rsid w:val="00377879"/>
    <w:rsid w:val="00377B69"/>
    <w:rsid w:val="00380574"/>
    <w:rsid w:val="00381150"/>
    <w:rsid w:val="00381638"/>
    <w:rsid w:val="0038186D"/>
    <w:rsid w:val="00383839"/>
    <w:rsid w:val="00384845"/>
    <w:rsid w:val="00385DE4"/>
    <w:rsid w:val="0039144E"/>
    <w:rsid w:val="00392C36"/>
    <w:rsid w:val="003934BD"/>
    <w:rsid w:val="003940D4"/>
    <w:rsid w:val="00396FA3"/>
    <w:rsid w:val="00397DCF"/>
    <w:rsid w:val="003A1519"/>
    <w:rsid w:val="003A15B7"/>
    <w:rsid w:val="003A1987"/>
    <w:rsid w:val="003A264A"/>
    <w:rsid w:val="003A5A6C"/>
    <w:rsid w:val="003A6B05"/>
    <w:rsid w:val="003B2C1D"/>
    <w:rsid w:val="003B30EF"/>
    <w:rsid w:val="003B4796"/>
    <w:rsid w:val="003B5288"/>
    <w:rsid w:val="003B5962"/>
    <w:rsid w:val="003B5BB7"/>
    <w:rsid w:val="003B5CED"/>
    <w:rsid w:val="003B6322"/>
    <w:rsid w:val="003C0C71"/>
    <w:rsid w:val="003C13A2"/>
    <w:rsid w:val="003C39F0"/>
    <w:rsid w:val="003C4F48"/>
    <w:rsid w:val="003C5A8E"/>
    <w:rsid w:val="003C666C"/>
    <w:rsid w:val="003C6732"/>
    <w:rsid w:val="003C7367"/>
    <w:rsid w:val="003D14AB"/>
    <w:rsid w:val="003D5D07"/>
    <w:rsid w:val="003D7A08"/>
    <w:rsid w:val="003E07E7"/>
    <w:rsid w:val="003E0EEA"/>
    <w:rsid w:val="003E1E04"/>
    <w:rsid w:val="003E3F9B"/>
    <w:rsid w:val="003E523D"/>
    <w:rsid w:val="003E69DD"/>
    <w:rsid w:val="003F06A9"/>
    <w:rsid w:val="003F3B4B"/>
    <w:rsid w:val="003F4F55"/>
    <w:rsid w:val="003F6296"/>
    <w:rsid w:val="003F6FC0"/>
    <w:rsid w:val="003F7437"/>
    <w:rsid w:val="003F7824"/>
    <w:rsid w:val="00400FFF"/>
    <w:rsid w:val="00403EF5"/>
    <w:rsid w:val="00405B82"/>
    <w:rsid w:val="00406919"/>
    <w:rsid w:val="00407972"/>
    <w:rsid w:val="00407CC4"/>
    <w:rsid w:val="004100FD"/>
    <w:rsid w:val="004120D5"/>
    <w:rsid w:val="004151DD"/>
    <w:rsid w:val="00416BD7"/>
    <w:rsid w:val="00417B1B"/>
    <w:rsid w:val="0042061A"/>
    <w:rsid w:val="00420758"/>
    <w:rsid w:val="00421607"/>
    <w:rsid w:val="0042212B"/>
    <w:rsid w:val="004223FD"/>
    <w:rsid w:val="0042309B"/>
    <w:rsid w:val="004259C6"/>
    <w:rsid w:val="00425C17"/>
    <w:rsid w:val="004313A3"/>
    <w:rsid w:val="004317F5"/>
    <w:rsid w:val="00432C29"/>
    <w:rsid w:val="00435184"/>
    <w:rsid w:val="0043733E"/>
    <w:rsid w:val="004444B5"/>
    <w:rsid w:val="004455CC"/>
    <w:rsid w:val="00446805"/>
    <w:rsid w:val="00450B4E"/>
    <w:rsid w:val="004513AE"/>
    <w:rsid w:val="0045738E"/>
    <w:rsid w:val="00457A1D"/>
    <w:rsid w:val="0046064E"/>
    <w:rsid w:val="00463EBA"/>
    <w:rsid w:val="00464282"/>
    <w:rsid w:val="004717C6"/>
    <w:rsid w:val="00471C89"/>
    <w:rsid w:val="00471D02"/>
    <w:rsid w:val="00474AD4"/>
    <w:rsid w:val="00475208"/>
    <w:rsid w:val="00475FB1"/>
    <w:rsid w:val="00476050"/>
    <w:rsid w:val="0047740C"/>
    <w:rsid w:val="0047762F"/>
    <w:rsid w:val="0048001F"/>
    <w:rsid w:val="004801CF"/>
    <w:rsid w:val="00484ED3"/>
    <w:rsid w:val="00485B10"/>
    <w:rsid w:val="00487438"/>
    <w:rsid w:val="00487A0C"/>
    <w:rsid w:val="00493C32"/>
    <w:rsid w:val="004958CD"/>
    <w:rsid w:val="004963D1"/>
    <w:rsid w:val="004A2179"/>
    <w:rsid w:val="004A2A95"/>
    <w:rsid w:val="004A317F"/>
    <w:rsid w:val="004A5979"/>
    <w:rsid w:val="004A7DC6"/>
    <w:rsid w:val="004B0073"/>
    <w:rsid w:val="004B1E3C"/>
    <w:rsid w:val="004B39BD"/>
    <w:rsid w:val="004B3CEC"/>
    <w:rsid w:val="004B5D41"/>
    <w:rsid w:val="004B6D5A"/>
    <w:rsid w:val="004C0B75"/>
    <w:rsid w:val="004C0E4C"/>
    <w:rsid w:val="004C1E07"/>
    <w:rsid w:val="004C1FE3"/>
    <w:rsid w:val="004C2D45"/>
    <w:rsid w:val="004C3867"/>
    <w:rsid w:val="004C391D"/>
    <w:rsid w:val="004C3F92"/>
    <w:rsid w:val="004C51E9"/>
    <w:rsid w:val="004C5C73"/>
    <w:rsid w:val="004C7DF5"/>
    <w:rsid w:val="004D06F1"/>
    <w:rsid w:val="004D0AA8"/>
    <w:rsid w:val="004D3984"/>
    <w:rsid w:val="004D559B"/>
    <w:rsid w:val="004D5A82"/>
    <w:rsid w:val="004D749A"/>
    <w:rsid w:val="004E01CE"/>
    <w:rsid w:val="004E0D8E"/>
    <w:rsid w:val="004E1565"/>
    <w:rsid w:val="004E1C03"/>
    <w:rsid w:val="004E1D72"/>
    <w:rsid w:val="004E35B6"/>
    <w:rsid w:val="004E3DCF"/>
    <w:rsid w:val="004E4564"/>
    <w:rsid w:val="004F0349"/>
    <w:rsid w:val="004F0F1C"/>
    <w:rsid w:val="004F0FB9"/>
    <w:rsid w:val="004F3B97"/>
    <w:rsid w:val="004F40DF"/>
    <w:rsid w:val="004F4CC9"/>
    <w:rsid w:val="004F4D0B"/>
    <w:rsid w:val="004F5659"/>
    <w:rsid w:val="004F6783"/>
    <w:rsid w:val="00501EF7"/>
    <w:rsid w:val="0050215F"/>
    <w:rsid w:val="0050550E"/>
    <w:rsid w:val="00505AC5"/>
    <w:rsid w:val="00505EA8"/>
    <w:rsid w:val="00506226"/>
    <w:rsid w:val="0050634A"/>
    <w:rsid w:val="005064AB"/>
    <w:rsid w:val="00510E08"/>
    <w:rsid w:val="005115B1"/>
    <w:rsid w:val="00511790"/>
    <w:rsid w:val="00511D60"/>
    <w:rsid w:val="00513749"/>
    <w:rsid w:val="0051417B"/>
    <w:rsid w:val="0051629F"/>
    <w:rsid w:val="00516798"/>
    <w:rsid w:val="00517BC8"/>
    <w:rsid w:val="0052029B"/>
    <w:rsid w:val="005205AE"/>
    <w:rsid w:val="005216BF"/>
    <w:rsid w:val="00521C2A"/>
    <w:rsid w:val="005234E8"/>
    <w:rsid w:val="005245DF"/>
    <w:rsid w:val="00526364"/>
    <w:rsid w:val="0052642A"/>
    <w:rsid w:val="00526E1D"/>
    <w:rsid w:val="00527187"/>
    <w:rsid w:val="0052775C"/>
    <w:rsid w:val="00527BCD"/>
    <w:rsid w:val="00531CE4"/>
    <w:rsid w:val="005320D1"/>
    <w:rsid w:val="0053564F"/>
    <w:rsid w:val="00535DD4"/>
    <w:rsid w:val="00536682"/>
    <w:rsid w:val="00537271"/>
    <w:rsid w:val="00540606"/>
    <w:rsid w:val="0054118D"/>
    <w:rsid w:val="0054250F"/>
    <w:rsid w:val="00542A0A"/>
    <w:rsid w:val="00542A51"/>
    <w:rsid w:val="00545200"/>
    <w:rsid w:val="005454FD"/>
    <w:rsid w:val="005474C7"/>
    <w:rsid w:val="00550271"/>
    <w:rsid w:val="0055426B"/>
    <w:rsid w:val="0055447F"/>
    <w:rsid w:val="00556834"/>
    <w:rsid w:val="00556FAA"/>
    <w:rsid w:val="00560084"/>
    <w:rsid w:val="0056014B"/>
    <w:rsid w:val="00561166"/>
    <w:rsid w:val="005616ED"/>
    <w:rsid w:val="00562258"/>
    <w:rsid w:val="00562EAF"/>
    <w:rsid w:val="00562FC2"/>
    <w:rsid w:val="0056372A"/>
    <w:rsid w:val="00563967"/>
    <w:rsid w:val="00565C90"/>
    <w:rsid w:val="00566A62"/>
    <w:rsid w:val="00566D12"/>
    <w:rsid w:val="00570CD4"/>
    <w:rsid w:val="00571846"/>
    <w:rsid w:val="00571C7C"/>
    <w:rsid w:val="005738CE"/>
    <w:rsid w:val="005739F7"/>
    <w:rsid w:val="00573FBE"/>
    <w:rsid w:val="005761E7"/>
    <w:rsid w:val="00577786"/>
    <w:rsid w:val="0058055B"/>
    <w:rsid w:val="00580D46"/>
    <w:rsid w:val="0058119A"/>
    <w:rsid w:val="00582205"/>
    <w:rsid w:val="00582956"/>
    <w:rsid w:val="00584360"/>
    <w:rsid w:val="0058797B"/>
    <w:rsid w:val="00587C8F"/>
    <w:rsid w:val="0059029B"/>
    <w:rsid w:val="0059229E"/>
    <w:rsid w:val="00592C3E"/>
    <w:rsid w:val="00593539"/>
    <w:rsid w:val="00593D1B"/>
    <w:rsid w:val="00593F92"/>
    <w:rsid w:val="00594196"/>
    <w:rsid w:val="00594D2A"/>
    <w:rsid w:val="005A1669"/>
    <w:rsid w:val="005A194C"/>
    <w:rsid w:val="005A1A3A"/>
    <w:rsid w:val="005A2735"/>
    <w:rsid w:val="005A55E2"/>
    <w:rsid w:val="005A6718"/>
    <w:rsid w:val="005A6933"/>
    <w:rsid w:val="005A7036"/>
    <w:rsid w:val="005B15AC"/>
    <w:rsid w:val="005B31F4"/>
    <w:rsid w:val="005B43D8"/>
    <w:rsid w:val="005B44E0"/>
    <w:rsid w:val="005B5AFD"/>
    <w:rsid w:val="005B69BC"/>
    <w:rsid w:val="005B709D"/>
    <w:rsid w:val="005C02C4"/>
    <w:rsid w:val="005C1C04"/>
    <w:rsid w:val="005C2709"/>
    <w:rsid w:val="005C2DBB"/>
    <w:rsid w:val="005C2FC4"/>
    <w:rsid w:val="005C3446"/>
    <w:rsid w:val="005C3495"/>
    <w:rsid w:val="005C5C3F"/>
    <w:rsid w:val="005C7CA8"/>
    <w:rsid w:val="005D676E"/>
    <w:rsid w:val="005D7144"/>
    <w:rsid w:val="005D725B"/>
    <w:rsid w:val="005E035C"/>
    <w:rsid w:val="005E0D42"/>
    <w:rsid w:val="005E126C"/>
    <w:rsid w:val="005E1864"/>
    <w:rsid w:val="005E2B84"/>
    <w:rsid w:val="005E3FC3"/>
    <w:rsid w:val="005E5FE7"/>
    <w:rsid w:val="005F0AC3"/>
    <w:rsid w:val="005F19FF"/>
    <w:rsid w:val="005F321C"/>
    <w:rsid w:val="005F4515"/>
    <w:rsid w:val="005F5CE1"/>
    <w:rsid w:val="005F5CF6"/>
    <w:rsid w:val="005F6525"/>
    <w:rsid w:val="005F6893"/>
    <w:rsid w:val="005F786D"/>
    <w:rsid w:val="006002A6"/>
    <w:rsid w:val="00600417"/>
    <w:rsid w:val="00600662"/>
    <w:rsid w:val="006013EB"/>
    <w:rsid w:val="006014CB"/>
    <w:rsid w:val="006028F1"/>
    <w:rsid w:val="006036EA"/>
    <w:rsid w:val="00605982"/>
    <w:rsid w:val="006064C8"/>
    <w:rsid w:val="0061134E"/>
    <w:rsid w:val="00612C79"/>
    <w:rsid w:val="006131BC"/>
    <w:rsid w:val="00614AB8"/>
    <w:rsid w:val="00615403"/>
    <w:rsid w:val="0061741E"/>
    <w:rsid w:val="006213CD"/>
    <w:rsid w:val="0062388F"/>
    <w:rsid w:val="00624387"/>
    <w:rsid w:val="00625772"/>
    <w:rsid w:val="00627014"/>
    <w:rsid w:val="00627705"/>
    <w:rsid w:val="00630736"/>
    <w:rsid w:val="00630D58"/>
    <w:rsid w:val="00633121"/>
    <w:rsid w:val="006331C4"/>
    <w:rsid w:val="006334F3"/>
    <w:rsid w:val="00633B21"/>
    <w:rsid w:val="00634581"/>
    <w:rsid w:val="0063558C"/>
    <w:rsid w:val="00636864"/>
    <w:rsid w:val="00637766"/>
    <w:rsid w:val="006406F9"/>
    <w:rsid w:val="0064184B"/>
    <w:rsid w:val="00642209"/>
    <w:rsid w:val="006423EF"/>
    <w:rsid w:val="00642C35"/>
    <w:rsid w:val="00643DC6"/>
    <w:rsid w:val="006446E5"/>
    <w:rsid w:val="0064575A"/>
    <w:rsid w:val="00646ACC"/>
    <w:rsid w:val="00651835"/>
    <w:rsid w:val="006521AA"/>
    <w:rsid w:val="00653756"/>
    <w:rsid w:val="0065649C"/>
    <w:rsid w:val="00656507"/>
    <w:rsid w:val="0065659E"/>
    <w:rsid w:val="0066196F"/>
    <w:rsid w:val="00662940"/>
    <w:rsid w:val="00662BC3"/>
    <w:rsid w:val="006642AD"/>
    <w:rsid w:val="0066438F"/>
    <w:rsid w:val="00664AC8"/>
    <w:rsid w:val="00665714"/>
    <w:rsid w:val="00670CD1"/>
    <w:rsid w:val="00670F31"/>
    <w:rsid w:val="00671324"/>
    <w:rsid w:val="0067132E"/>
    <w:rsid w:val="00673432"/>
    <w:rsid w:val="00674D97"/>
    <w:rsid w:val="006751E9"/>
    <w:rsid w:val="00677D56"/>
    <w:rsid w:val="006809B5"/>
    <w:rsid w:val="0068464C"/>
    <w:rsid w:val="00684B1B"/>
    <w:rsid w:val="00685864"/>
    <w:rsid w:val="00686ACB"/>
    <w:rsid w:val="00687937"/>
    <w:rsid w:val="0069280A"/>
    <w:rsid w:val="00693BEB"/>
    <w:rsid w:val="006941C9"/>
    <w:rsid w:val="006956CE"/>
    <w:rsid w:val="00697676"/>
    <w:rsid w:val="00697D51"/>
    <w:rsid w:val="006A06E1"/>
    <w:rsid w:val="006A0DBA"/>
    <w:rsid w:val="006A1B9A"/>
    <w:rsid w:val="006A359C"/>
    <w:rsid w:val="006A3622"/>
    <w:rsid w:val="006A636E"/>
    <w:rsid w:val="006A6C38"/>
    <w:rsid w:val="006A7178"/>
    <w:rsid w:val="006B24C0"/>
    <w:rsid w:val="006B40CA"/>
    <w:rsid w:val="006B45C9"/>
    <w:rsid w:val="006B4D56"/>
    <w:rsid w:val="006B4DC6"/>
    <w:rsid w:val="006B6792"/>
    <w:rsid w:val="006C229D"/>
    <w:rsid w:val="006C4CB4"/>
    <w:rsid w:val="006C67BB"/>
    <w:rsid w:val="006C7C5A"/>
    <w:rsid w:val="006D01B9"/>
    <w:rsid w:val="006D0435"/>
    <w:rsid w:val="006D07ED"/>
    <w:rsid w:val="006D1259"/>
    <w:rsid w:val="006D259C"/>
    <w:rsid w:val="006D4474"/>
    <w:rsid w:val="006D7F6C"/>
    <w:rsid w:val="006E03A7"/>
    <w:rsid w:val="006E0F86"/>
    <w:rsid w:val="006E253B"/>
    <w:rsid w:val="006E553A"/>
    <w:rsid w:val="006E7F60"/>
    <w:rsid w:val="006F063F"/>
    <w:rsid w:val="006F1D92"/>
    <w:rsid w:val="006F41BC"/>
    <w:rsid w:val="006F4DB2"/>
    <w:rsid w:val="006F5C8F"/>
    <w:rsid w:val="006F6BCE"/>
    <w:rsid w:val="006F758A"/>
    <w:rsid w:val="00700C13"/>
    <w:rsid w:val="00700E82"/>
    <w:rsid w:val="00701138"/>
    <w:rsid w:val="007015AB"/>
    <w:rsid w:val="007029DF"/>
    <w:rsid w:val="00702ADA"/>
    <w:rsid w:val="00705134"/>
    <w:rsid w:val="007062F6"/>
    <w:rsid w:val="00706D78"/>
    <w:rsid w:val="00707F3E"/>
    <w:rsid w:val="0071139E"/>
    <w:rsid w:val="00712A3A"/>
    <w:rsid w:val="007214A0"/>
    <w:rsid w:val="0072180B"/>
    <w:rsid w:val="00722074"/>
    <w:rsid w:val="00724C40"/>
    <w:rsid w:val="007262DB"/>
    <w:rsid w:val="007266E0"/>
    <w:rsid w:val="00726DFD"/>
    <w:rsid w:val="00731502"/>
    <w:rsid w:val="00731842"/>
    <w:rsid w:val="0073298F"/>
    <w:rsid w:val="00732F46"/>
    <w:rsid w:val="0073307F"/>
    <w:rsid w:val="0073439D"/>
    <w:rsid w:val="00734D78"/>
    <w:rsid w:val="00736541"/>
    <w:rsid w:val="00742697"/>
    <w:rsid w:val="00742AFD"/>
    <w:rsid w:val="007434BE"/>
    <w:rsid w:val="00743A40"/>
    <w:rsid w:val="00743AA4"/>
    <w:rsid w:val="00743CED"/>
    <w:rsid w:val="007457E6"/>
    <w:rsid w:val="007458C8"/>
    <w:rsid w:val="00746123"/>
    <w:rsid w:val="00746519"/>
    <w:rsid w:val="00750803"/>
    <w:rsid w:val="00750FEF"/>
    <w:rsid w:val="00754D5D"/>
    <w:rsid w:val="00756F7F"/>
    <w:rsid w:val="00762282"/>
    <w:rsid w:val="00764C42"/>
    <w:rsid w:val="00764FE4"/>
    <w:rsid w:val="007663CC"/>
    <w:rsid w:val="00770154"/>
    <w:rsid w:val="007704D0"/>
    <w:rsid w:val="007711CE"/>
    <w:rsid w:val="00771A06"/>
    <w:rsid w:val="00771EE1"/>
    <w:rsid w:val="007720EC"/>
    <w:rsid w:val="007735EA"/>
    <w:rsid w:val="00773796"/>
    <w:rsid w:val="00777413"/>
    <w:rsid w:val="00777EA5"/>
    <w:rsid w:val="00780A19"/>
    <w:rsid w:val="00780E9C"/>
    <w:rsid w:val="00781791"/>
    <w:rsid w:val="00782FE1"/>
    <w:rsid w:val="00784D93"/>
    <w:rsid w:val="0078507D"/>
    <w:rsid w:val="00785499"/>
    <w:rsid w:val="007866CE"/>
    <w:rsid w:val="007871BC"/>
    <w:rsid w:val="00790BE2"/>
    <w:rsid w:val="00791D37"/>
    <w:rsid w:val="00792684"/>
    <w:rsid w:val="00793608"/>
    <w:rsid w:val="00793D99"/>
    <w:rsid w:val="007941FD"/>
    <w:rsid w:val="007946BA"/>
    <w:rsid w:val="007A04ED"/>
    <w:rsid w:val="007A1556"/>
    <w:rsid w:val="007A2E2F"/>
    <w:rsid w:val="007A2EC7"/>
    <w:rsid w:val="007A3523"/>
    <w:rsid w:val="007A51C9"/>
    <w:rsid w:val="007A5980"/>
    <w:rsid w:val="007B02EE"/>
    <w:rsid w:val="007B13C6"/>
    <w:rsid w:val="007B403C"/>
    <w:rsid w:val="007B6626"/>
    <w:rsid w:val="007B76DA"/>
    <w:rsid w:val="007C17DD"/>
    <w:rsid w:val="007C1D78"/>
    <w:rsid w:val="007C25F1"/>
    <w:rsid w:val="007C340B"/>
    <w:rsid w:val="007C366B"/>
    <w:rsid w:val="007C4A2A"/>
    <w:rsid w:val="007C7A43"/>
    <w:rsid w:val="007D086D"/>
    <w:rsid w:val="007D0BA9"/>
    <w:rsid w:val="007D10A2"/>
    <w:rsid w:val="007D34FF"/>
    <w:rsid w:val="007D48DE"/>
    <w:rsid w:val="007D53C3"/>
    <w:rsid w:val="007D654D"/>
    <w:rsid w:val="007D6901"/>
    <w:rsid w:val="007D6C60"/>
    <w:rsid w:val="007E0414"/>
    <w:rsid w:val="007E5373"/>
    <w:rsid w:val="007E5B1D"/>
    <w:rsid w:val="007E699C"/>
    <w:rsid w:val="007E79D9"/>
    <w:rsid w:val="007F11D6"/>
    <w:rsid w:val="007F1AE9"/>
    <w:rsid w:val="007F280E"/>
    <w:rsid w:val="007F51D4"/>
    <w:rsid w:val="007F6246"/>
    <w:rsid w:val="007F714B"/>
    <w:rsid w:val="008020D6"/>
    <w:rsid w:val="00803A53"/>
    <w:rsid w:val="0080519C"/>
    <w:rsid w:val="0081171B"/>
    <w:rsid w:val="00811A1B"/>
    <w:rsid w:val="00817FCE"/>
    <w:rsid w:val="00821697"/>
    <w:rsid w:val="00822447"/>
    <w:rsid w:val="00823750"/>
    <w:rsid w:val="00823C0A"/>
    <w:rsid w:val="00824926"/>
    <w:rsid w:val="00825A7A"/>
    <w:rsid w:val="00827223"/>
    <w:rsid w:val="00830A00"/>
    <w:rsid w:val="00830DBF"/>
    <w:rsid w:val="00831021"/>
    <w:rsid w:val="00831359"/>
    <w:rsid w:val="008313A6"/>
    <w:rsid w:val="00832D4F"/>
    <w:rsid w:val="00836A45"/>
    <w:rsid w:val="0084002A"/>
    <w:rsid w:val="0084037D"/>
    <w:rsid w:val="00841B2E"/>
    <w:rsid w:val="00843564"/>
    <w:rsid w:val="00845A09"/>
    <w:rsid w:val="00845BBF"/>
    <w:rsid w:val="00845FC7"/>
    <w:rsid w:val="008464F3"/>
    <w:rsid w:val="00846B7A"/>
    <w:rsid w:val="00847C2F"/>
    <w:rsid w:val="00850156"/>
    <w:rsid w:val="00850C78"/>
    <w:rsid w:val="00851581"/>
    <w:rsid w:val="008518F4"/>
    <w:rsid w:val="00851B22"/>
    <w:rsid w:val="00851DBA"/>
    <w:rsid w:val="00852327"/>
    <w:rsid w:val="00852C3D"/>
    <w:rsid w:val="00855FF3"/>
    <w:rsid w:val="00857433"/>
    <w:rsid w:val="00857D81"/>
    <w:rsid w:val="00860F64"/>
    <w:rsid w:val="00861DFF"/>
    <w:rsid w:val="0086210F"/>
    <w:rsid w:val="0086724C"/>
    <w:rsid w:val="00871F39"/>
    <w:rsid w:val="00873E06"/>
    <w:rsid w:val="00874006"/>
    <w:rsid w:val="008742C1"/>
    <w:rsid w:val="0087457E"/>
    <w:rsid w:val="00875C9F"/>
    <w:rsid w:val="00876070"/>
    <w:rsid w:val="008768F5"/>
    <w:rsid w:val="00877F4A"/>
    <w:rsid w:val="00881DBD"/>
    <w:rsid w:val="00882DA0"/>
    <w:rsid w:val="00884C9D"/>
    <w:rsid w:val="0088650A"/>
    <w:rsid w:val="00886D74"/>
    <w:rsid w:val="00890D5C"/>
    <w:rsid w:val="008914E2"/>
    <w:rsid w:val="008918C8"/>
    <w:rsid w:val="0089201E"/>
    <w:rsid w:val="00895CA8"/>
    <w:rsid w:val="00895DED"/>
    <w:rsid w:val="00896B01"/>
    <w:rsid w:val="008A0F71"/>
    <w:rsid w:val="008A1393"/>
    <w:rsid w:val="008A16DB"/>
    <w:rsid w:val="008A1930"/>
    <w:rsid w:val="008A3B25"/>
    <w:rsid w:val="008A42C3"/>
    <w:rsid w:val="008A4C83"/>
    <w:rsid w:val="008A71DD"/>
    <w:rsid w:val="008A783F"/>
    <w:rsid w:val="008A792F"/>
    <w:rsid w:val="008A7EC6"/>
    <w:rsid w:val="008B0A45"/>
    <w:rsid w:val="008B0FC0"/>
    <w:rsid w:val="008B1D2D"/>
    <w:rsid w:val="008B2121"/>
    <w:rsid w:val="008B5509"/>
    <w:rsid w:val="008B55EC"/>
    <w:rsid w:val="008B66B8"/>
    <w:rsid w:val="008C1C81"/>
    <w:rsid w:val="008C2EF8"/>
    <w:rsid w:val="008C5B9A"/>
    <w:rsid w:val="008C7CE9"/>
    <w:rsid w:val="008D169F"/>
    <w:rsid w:val="008D1795"/>
    <w:rsid w:val="008D2974"/>
    <w:rsid w:val="008D3D68"/>
    <w:rsid w:val="008D572D"/>
    <w:rsid w:val="008D5F63"/>
    <w:rsid w:val="008D724E"/>
    <w:rsid w:val="008E13B5"/>
    <w:rsid w:val="008E19B6"/>
    <w:rsid w:val="008E1EAF"/>
    <w:rsid w:val="008E246E"/>
    <w:rsid w:val="008E29FC"/>
    <w:rsid w:val="008E2B15"/>
    <w:rsid w:val="008E582B"/>
    <w:rsid w:val="008E5AE3"/>
    <w:rsid w:val="008E6325"/>
    <w:rsid w:val="008E7F46"/>
    <w:rsid w:val="008F0C45"/>
    <w:rsid w:val="008F1D11"/>
    <w:rsid w:val="008F2E56"/>
    <w:rsid w:val="008F3F46"/>
    <w:rsid w:val="008F4507"/>
    <w:rsid w:val="008F6632"/>
    <w:rsid w:val="008F6DC2"/>
    <w:rsid w:val="008F7517"/>
    <w:rsid w:val="009001FE"/>
    <w:rsid w:val="0090085D"/>
    <w:rsid w:val="00905DCF"/>
    <w:rsid w:val="009071EF"/>
    <w:rsid w:val="00907C95"/>
    <w:rsid w:val="009117B0"/>
    <w:rsid w:val="00913536"/>
    <w:rsid w:val="009140C1"/>
    <w:rsid w:val="009148D1"/>
    <w:rsid w:val="009160BF"/>
    <w:rsid w:val="009169D0"/>
    <w:rsid w:val="00916A9F"/>
    <w:rsid w:val="00917C73"/>
    <w:rsid w:val="00920451"/>
    <w:rsid w:val="00920EA8"/>
    <w:rsid w:val="00921D63"/>
    <w:rsid w:val="009233DD"/>
    <w:rsid w:val="00924553"/>
    <w:rsid w:val="009254D8"/>
    <w:rsid w:val="0092617C"/>
    <w:rsid w:val="009318B7"/>
    <w:rsid w:val="0093297C"/>
    <w:rsid w:val="00934B17"/>
    <w:rsid w:val="00936324"/>
    <w:rsid w:val="009364C2"/>
    <w:rsid w:val="00937E67"/>
    <w:rsid w:val="009402A9"/>
    <w:rsid w:val="00941549"/>
    <w:rsid w:val="00943EB0"/>
    <w:rsid w:val="00944027"/>
    <w:rsid w:val="0094659A"/>
    <w:rsid w:val="00946ECD"/>
    <w:rsid w:val="00947449"/>
    <w:rsid w:val="00950D6F"/>
    <w:rsid w:val="00951639"/>
    <w:rsid w:val="009568FF"/>
    <w:rsid w:val="00957E31"/>
    <w:rsid w:val="0096038C"/>
    <w:rsid w:val="00963C8A"/>
    <w:rsid w:val="009663E1"/>
    <w:rsid w:val="00966BE6"/>
    <w:rsid w:val="00966ED8"/>
    <w:rsid w:val="00972CFD"/>
    <w:rsid w:val="00973910"/>
    <w:rsid w:val="00974E6E"/>
    <w:rsid w:val="009756BB"/>
    <w:rsid w:val="00975C2A"/>
    <w:rsid w:val="009767F0"/>
    <w:rsid w:val="00976B60"/>
    <w:rsid w:val="009820A2"/>
    <w:rsid w:val="00982968"/>
    <w:rsid w:val="00984A07"/>
    <w:rsid w:val="0099135C"/>
    <w:rsid w:val="009925B1"/>
    <w:rsid w:val="00993045"/>
    <w:rsid w:val="00994360"/>
    <w:rsid w:val="0099693B"/>
    <w:rsid w:val="009A1138"/>
    <w:rsid w:val="009A1464"/>
    <w:rsid w:val="009A1CA6"/>
    <w:rsid w:val="009A41BD"/>
    <w:rsid w:val="009A70C9"/>
    <w:rsid w:val="009B095B"/>
    <w:rsid w:val="009B0CB5"/>
    <w:rsid w:val="009B210A"/>
    <w:rsid w:val="009B2B2C"/>
    <w:rsid w:val="009B3990"/>
    <w:rsid w:val="009B511A"/>
    <w:rsid w:val="009B66E0"/>
    <w:rsid w:val="009B7543"/>
    <w:rsid w:val="009C0426"/>
    <w:rsid w:val="009C27B0"/>
    <w:rsid w:val="009C5A94"/>
    <w:rsid w:val="009C7D5B"/>
    <w:rsid w:val="009D05E4"/>
    <w:rsid w:val="009D0E79"/>
    <w:rsid w:val="009D2CCF"/>
    <w:rsid w:val="009D3E6C"/>
    <w:rsid w:val="009D581C"/>
    <w:rsid w:val="009D6469"/>
    <w:rsid w:val="009D67F3"/>
    <w:rsid w:val="009D751A"/>
    <w:rsid w:val="009E46C5"/>
    <w:rsid w:val="009E4A0C"/>
    <w:rsid w:val="009E5066"/>
    <w:rsid w:val="009E55CB"/>
    <w:rsid w:val="009F024F"/>
    <w:rsid w:val="009F0765"/>
    <w:rsid w:val="009F1510"/>
    <w:rsid w:val="009F2F96"/>
    <w:rsid w:val="009F52EA"/>
    <w:rsid w:val="009F6D67"/>
    <w:rsid w:val="009F7A7A"/>
    <w:rsid w:val="009F7D61"/>
    <w:rsid w:val="00A001A8"/>
    <w:rsid w:val="00A006BD"/>
    <w:rsid w:val="00A01887"/>
    <w:rsid w:val="00A01E99"/>
    <w:rsid w:val="00A02FA2"/>
    <w:rsid w:val="00A03469"/>
    <w:rsid w:val="00A04732"/>
    <w:rsid w:val="00A0631C"/>
    <w:rsid w:val="00A06BAE"/>
    <w:rsid w:val="00A07116"/>
    <w:rsid w:val="00A10D6B"/>
    <w:rsid w:val="00A1368F"/>
    <w:rsid w:val="00A13887"/>
    <w:rsid w:val="00A13CB9"/>
    <w:rsid w:val="00A146BB"/>
    <w:rsid w:val="00A156BE"/>
    <w:rsid w:val="00A164D5"/>
    <w:rsid w:val="00A1662F"/>
    <w:rsid w:val="00A1708F"/>
    <w:rsid w:val="00A247B1"/>
    <w:rsid w:val="00A24ED4"/>
    <w:rsid w:val="00A25E4B"/>
    <w:rsid w:val="00A2664C"/>
    <w:rsid w:val="00A33B08"/>
    <w:rsid w:val="00A33EDC"/>
    <w:rsid w:val="00A362FC"/>
    <w:rsid w:val="00A36F46"/>
    <w:rsid w:val="00A40726"/>
    <w:rsid w:val="00A413BF"/>
    <w:rsid w:val="00A42284"/>
    <w:rsid w:val="00A42B33"/>
    <w:rsid w:val="00A43CDE"/>
    <w:rsid w:val="00A51988"/>
    <w:rsid w:val="00A53637"/>
    <w:rsid w:val="00A557E2"/>
    <w:rsid w:val="00A55CD9"/>
    <w:rsid w:val="00A563F2"/>
    <w:rsid w:val="00A567B1"/>
    <w:rsid w:val="00A60C7A"/>
    <w:rsid w:val="00A6277A"/>
    <w:rsid w:val="00A62EB6"/>
    <w:rsid w:val="00A6354A"/>
    <w:rsid w:val="00A65374"/>
    <w:rsid w:val="00A65788"/>
    <w:rsid w:val="00A711C9"/>
    <w:rsid w:val="00A75AA3"/>
    <w:rsid w:val="00A77290"/>
    <w:rsid w:val="00A81DB1"/>
    <w:rsid w:val="00A8247F"/>
    <w:rsid w:val="00A84974"/>
    <w:rsid w:val="00A871FE"/>
    <w:rsid w:val="00A8752C"/>
    <w:rsid w:val="00A916E1"/>
    <w:rsid w:val="00A93AA3"/>
    <w:rsid w:val="00A9610B"/>
    <w:rsid w:val="00A96449"/>
    <w:rsid w:val="00A96780"/>
    <w:rsid w:val="00AA05D6"/>
    <w:rsid w:val="00AA086E"/>
    <w:rsid w:val="00AA28F3"/>
    <w:rsid w:val="00AA2B9A"/>
    <w:rsid w:val="00AA2E70"/>
    <w:rsid w:val="00AA3F74"/>
    <w:rsid w:val="00AA48F0"/>
    <w:rsid w:val="00AA6192"/>
    <w:rsid w:val="00AB0E5E"/>
    <w:rsid w:val="00AB11AC"/>
    <w:rsid w:val="00AB1E3B"/>
    <w:rsid w:val="00AB357B"/>
    <w:rsid w:val="00AB3AD1"/>
    <w:rsid w:val="00AB4639"/>
    <w:rsid w:val="00AB54BB"/>
    <w:rsid w:val="00AB59AA"/>
    <w:rsid w:val="00AB6759"/>
    <w:rsid w:val="00AB719E"/>
    <w:rsid w:val="00AC0103"/>
    <w:rsid w:val="00AC57A2"/>
    <w:rsid w:val="00AC5C27"/>
    <w:rsid w:val="00AD1BEB"/>
    <w:rsid w:val="00AD30E3"/>
    <w:rsid w:val="00AD3FEE"/>
    <w:rsid w:val="00AD45EF"/>
    <w:rsid w:val="00AD5309"/>
    <w:rsid w:val="00AD5A14"/>
    <w:rsid w:val="00AD6B39"/>
    <w:rsid w:val="00AD76E6"/>
    <w:rsid w:val="00AE26A9"/>
    <w:rsid w:val="00AE27C3"/>
    <w:rsid w:val="00AE3619"/>
    <w:rsid w:val="00AE3A19"/>
    <w:rsid w:val="00AE489B"/>
    <w:rsid w:val="00AE5597"/>
    <w:rsid w:val="00AE746D"/>
    <w:rsid w:val="00AF0F8C"/>
    <w:rsid w:val="00AF1177"/>
    <w:rsid w:val="00AF1862"/>
    <w:rsid w:val="00AF6F0D"/>
    <w:rsid w:val="00B033D6"/>
    <w:rsid w:val="00B0478D"/>
    <w:rsid w:val="00B0557A"/>
    <w:rsid w:val="00B068D8"/>
    <w:rsid w:val="00B07653"/>
    <w:rsid w:val="00B13828"/>
    <w:rsid w:val="00B13BF5"/>
    <w:rsid w:val="00B147B7"/>
    <w:rsid w:val="00B173DC"/>
    <w:rsid w:val="00B207A6"/>
    <w:rsid w:val="00B20CFD"/>
    <w:rsid w:val="00B22289"/>
    <w:rsid w:val="00B258DA"/>
    <w:rsid w:val="00B277EE"/>
    <w:rsid w:val="00B27FE0"/>
    <w:rsid w:val="00B30024"/>
    <w:rsid w:val="00B30E83"/>
    <w:rsid w:val="00B33647"/>
    <w:rsid w:val="00B34A38"/>
    <w:rsid w:val="00B4174A"/>
    <w:rsid w:val="00B4254D"/>
    <w:rsid w:val="00B43E37"/>
    <w:rsid w:val="00B458ED"/>
    <w:rsid w:val="00B464B7"/>
    <w:rsid w:val="00B476EF"/>
    <w:rsid w:val="00B5040A"/>
    <w:rsid w:val="00B532DE"/>
    <w:rsid w:val="00B53683"/>
    <w:rsid w:val="00B53F3D"/>
    <w:rsid w:val="00B543C9"/>
    <w:rsid w:val="00B550CE"/>
    <w:rsid w:val="00B55248"/>
    <w:rsid w:val="00B5573A"/>
    <w:rsid w:val="00B56740"/>
    <w:rsid w:val="00B56BC5"/>
    <w:rsid w:val="00B5766C"/>
    <w:rsid w:val="00B612CF"/>
    <w:rsid w:val="00B62A84"/>
    <w:rsid w:val="00B651CE"/>
    <w:rsid w:val="00B659DD"/>
    <w:rsid w:val="00B6780D"/>
    <w:rsid w:val="00B711DE"/>
    <w:rsid w:val="00B71BE4"/>
    <w:rsid w:val="00B729AB"/>
    <w:rsid w:val="00B746A5"/>
    <w:rsid w:val="00B74D4B"/>
    <w:rsid w:val="00B74EDE"/>
    <w:rsid w:val="00B75156"/>
    <w:rsid w:val="00B80BEC"/>
    <w:rsid w:val="00B8236D"/>
    <w:rsid w:val="00B82A1E"/>
    <w:rsid w:val="00B82B15"/>
    <w:rsid w:val="00B85D82"/>
    <w:rsid w:val="00B86D19"/>
    <w:rsid w:val="00B901A6"/>
    <w:rsid w:val="00B906AD"/>
    <w:rsid w:val="00B90866"/>
    <w:rsid w:val="00B927E6"/>
    <w:rsid w:val="00B947A4"/>
    <w:rsid w:val="00B9718C"/>
    <w:rsid w:val="00B9755A"/>
    <w:rsid w:val="00B97DCA"/>
    <w:rsid w:val="00BA4D9E"/>
    <w:rsid w:val="00BA717D"/>
    <w:rsid w:val="00BB100D"/>
    <w:rsid w:val="00BB4125"/>
    <w:rsid w:val="00BB7B04"/>
    <w:rsid w:val="00BC1EDC"/>
    <w:rsid w:val="00BC2AA6"/>
    <w:rsid w:val="00BD1EDC"/>
    <w:rsid w:val="00BD241A"/>
    <w:rsid w:val="00BD42FC"/>
    <w:rsid w:val="00BD4E73"/>
    <w:rsid w:val="00BD508D"/>
    <w:rsid w:val="00BD6894"/>
    <w:rsid w:val="00BD68A2"/>
    <w:rsid w:val="00BD7553"/>
    <w:rsid w:val="00BF1150"/>
    <w:rsid w:val="00BF2593"/>
    <w:rsid w:val="00BF25DD"/>
    <w:rsid w:val="00BF3070"/>
    <w:rsid w:val="00BF3D8B"/>
    <w:rsid w:val="00BF3F1F"/>
    <w:rsid w:val="00BF4E77"/>
    <w:rsid w:val="00BF4F2D"/>
    <w:rsid w:val="00C004A2"/>
    <w:rsid w:val="00C00E2A"/>
    <w:rsid w:val="00C01B11"/>
    <w:rsid w:val="00C03674"/>
    <w:rsid w:val="00C036B9"/>
    <w:rsid w:val="00C0544B"/>
    <w:rsid w:val="00C07147"/>
    <w:rsid w:val="00C07CEC"/>
    <w:rsid w:val="00C11DE1"/>
    <w:rsid w:val="00C12152"/>
    <w:rsid w:val="00C1615E"/>
    <w:rsid w:val="00C169AA"/>
    <w:rsid w:val="00C179FA"/>
    <w:rsid w:val="00C17E51"/>
    <w:rsid w:val="00C21A71"/>
    <w:rsid w:val="00C2208E"/>
    <w:rsid w:val="00C22A29"/>
    <w:rsid w:val="00C240F1"/>
    <w:rsid w:val="00C24913"/>
    <w:rsid w:val="00C27248"/>
    <w:rsid w:val="00C2726F"/>
    <w:rsid w:val="00C3207A"/>
    <w:rsid w:val="00C32145"/>
    <w:rsid w:val="00C32538"/>
    <w:rsid w:val="00C325A2"/>
    <w:rsid w:val="00C32B43"/>
    <w:rsid w:val="00C35995"/>
    <w:rsid w:val="00C36F16"/>
    <w:rsid w:val="00C373DF"/>
    <w:rsid w:val="00C37F1F"/>
    <w:rsid w:val="00C407E9"/>
    <w:rsid w:val="00C4171D"/>
    <w:rsid w:val="00C41C43"/>
    <w:rsid w:val="00C42E22"/>
    <w:rsid w:val="00C443C2"/>
    <w:rsid w:val="00C4652D"/>
    <w:rsid w:val="00C51FFF"/>
    <w:rsid w:val="00C52F02"/>
    <w:rsid w:val="00C53E9C"/>
    <w:rsid w:val="00C549D7"/>
    <w:rsid w:val="00C54AD4"/>
    <w:rsid w:val="00C56845"/>
    <w:rsid w:val="00C57259"/>
    <w:rsid w:val="00C57734"/>
    <w:rsid w:val="00C61C92"/>
    <w:rsid w:val="00C61DD5"/>
    <w:rsid w:val="00C6272A"/>
    <w:rsid w:val="00C63780"/>
    <w:rsid w:val="00C64E2B"/>
    <w:rsid w:val="00C656D0"/>
    <w:rsid w:val="00C662EE"/>
    <w:rsid w:val="00C669DC"/>
    <w:rsid w:val="00C7039A"/>
    <w:rsid w:val="00C712B7"/>
    <w:rsid w:val="00C71AE5"/>
    <w:rsid w:val="00C76973"/>
    <w:rsid w:val="00C773C7"/>
    <w:rsid w:val="00C80FB7"/>
    <w:rsid w:val="00C82D07"/>
    <w:rsid w:val="00C837B0"/>
    <w:rsid w:val="00C859E7"/>
    <w:rsid w:val="00C86AB2"/>
    <w:rsid w:val="00C86AF8"/>
    <w:rsid w:val="00C93627"/>
    <w:rsid w:val="00C93698"/>
    <w:rsid w:val="00C9594D"/>
    <w:rsid w:val="00C97CA9"/>
    <w:rsid w:val="00CA13A2"/>
    <w:rsid w:val="00CA2563"/>
    <w:rsid w:val="00CA38DB"/>
    <w:rsid w:val="00CA63BD"/>
    <w:rsid w:val="00CA6C6C"/>
    <w:rsid w:val="00CA725A"/>
    <w:rsid w:val="00CB0079"/>
    <w:rsid w:val="00CB2586"/>
    <w:rsid w:val="00CB2D9A"/>
    <w:rsid w:val="00CB3B23"/>
    <w:rsid w:val="00CB3D4E"/>
    <w:rsid w:val="00CB5387"/>
    <w:rsid w:val="00CC0304"/>
    <w:rsid w:val="00CC10FF"/>
    <w:rsid w:val="00CC4130"/>
    <w:rsid w:val="00CC4B30"/>
    <w:rsid w:val="00CD0534"/>
    <w:rsid w:val="00CD0E4A"/>
    <w:rsid w:val="00CD2BF6"/>
    <w:rsid w:val="00CD362E"/>
    <w:rsid w:val="00CD4436"/>
    <w:rsid w:val="00CD4A6C"/>
    <w:rsid w:val="00CD4CA6"/>
    <w:rsid w:val="00CD4DCB"/>
    <w:rsid w:val="00CD4E07"/>
    <w:rsid w:val="00CD7B98"/>
    <w:rsid w:val="00CD7F3C"/>
    <w:rsid w:val="00CE013C"/>
    <w:rsid w:val="00CE09EB"/>
    <w:rsid w:val="00CE111D"/>
    <w:rsid w:val="00CE1AB3"/>
    <w:rsid w:val="00CE6A36"/>
    <w:rsid w:val="00CE6F46"/>
    <w:rsid w:val="00CE7C50"/>
    <w:rsid w:val="00CF2739"/>
    <w:rsid w:val="00CF30F9"/>
    <w:rsid w:val="00CF38B4"/>
    <w:rsid w:val="00CF3A46"/>
    <w:rsid w:val="00CF4483"/>
    <w:rsid w:val="00CF51FC"/>
    <w:rsid w:val="00CF5704"/>
    <w:rsid w:val="00CF5C8C"/>
    <w:rsid w:val="00D00A9D"/>
    <w:rsid w:val="00D020E8"/>
    <w:rsid w:val="00D0215C"/>
    <w:rsid w:val="00D034FB"/>
    <w:rsid w:val="00D05668"/>
    <w:rsid w:val="00D05742"/>
    <w:rsid w:val="00D07C38"/>
    <w:rsid w:val="00D10F59"/>
    <w:rsid w:val="00D11432"/>
    <w:rsid w:val="00D11A3D"/>
    <w:rsid w:val="00D14CE2"/>
    <w:rsid w:val="00D15F28"/>
    <w:rsid w:val="00D161F7"/>
    <w:rsid w:val="00D16D58"/>
    <w:rsid w:val="00D17750"/>
    <w:rsid w:val="00D20FEF"/>
    <w:rsid w:val="00D21AC6"/>
    <w:rsid w:val="00D27635"/>
    <w:rsid w:val="00D27DC5"/>
    <w:rsid w:val="00D307AA"/>
    <w:rsid w:val="00D31FD7"/>
    <w:rsid w:val="00D3287D"/>
    <w:rsid w:val="00D347F2"/>
    <w:rsid w:val="00D34F6E"/>
    <w:rsid w:val="00D40C96"/>
    <w:rsid w:val="00D40CC4"/>
    <w:rsid w:val="00D40FA3"/>
    <w:rsid w:val="00D412BB"/>
    <w:rsid w:val="00D4277A"/>
    <w:rsid w:val="00D42D9B"/>
    <w:rsid w:val="00D443D9"/>
    <w:rsid w:val="00D5207A"/>
    <w:rsid w:val="00D524D8"/>
    <w:rsid w:val="00D53CC6"/>
    <w:rsid w:val="00D5545C"/>
    <w:rsid w:val="00D5574C"/>
    <w:rsid w:val="00D55D6B"/>
    <w:rsid w:val="00D56D62"/>
    <w:rsid w:val="00D60534"/>
    <w:rsid w:val="00D60882"/>
    <w:rsid w:val="00D60DC9"/>
    <w:rsid w:val="00D60E6E"/>
    <w:rsid w:val="00D62D2F"/>
    <w:rsid w:val="00D636EE"/>
    <w:rsid w:val="00D63A5A"/>
    <w:rsid w:val="00D650B8"/>
    <w:rsid w:val="00D65EFA"/>
    <w:rsid w:val="00D67AAF"/>
    <w:rsid w:val="00D75038"/>
    <w:rsid w:val="00D7541C"/>
    <w:rsid w:val="00D75669"/>
    <w:rsid w:val="00D75B6D"/>
    <w:rsid w:val="00D75CAF"/>
    <w:rsid w:val="00D76EA9"/>
    <w:rsid w:val="00D77786"/>
    <w:rsid w:val="00D80D0B"/>
    <w:rsid w:val="00D842A0"/>
    <w:rsid w:val="00D85450"/>
    <w:rsid w:val="00D85784"/>
    <w:rsid w:val="00D867EF"/>
    <w:rsid w:val="00D918FD"/>
    <w:rsid w:val="00D9279F"/>
    <w:rsid w:val="00D93D73"/>
    <w:rsid w:val="00D9487F"/>
    <w:rsid w:val="00D94EE9"/>
    <w:rsid w:val="00D972D9"/>
    <w:rsid w:val="00DA076E"/>
    <w:rsid w:val="00DA0977"/>
    <w:rsid w:val="00DA09E5"/>
    <w:rsid w:val="00DA25A7"/>
    <w:rsid w:val="00DA321C"/>
    <w:rsid w:val="00DA3779"/>
    <w:rsid w:val="00DA3F1C"/>
    <w:rsid w:val="00DA4BE2"/>
    <w:rsid w:val="00DA5F11"/>
    <w:rsid w:val="00DA7B94"/>
    <w:rsid w:val="00DA7C9B"/>
    <w:rsid w:val="00DB040D"/>
    <w:rsid w:val="00DB0877"/>
    <w:rsid w:val="00DB13F8"/>
    <w:rsid w:val="00DB1EF6"/>
    <w:rsid w:val="00DB2781"/>
    <w:rsid w:val="00DB36C4"/>
    <w:rsid w:val="00DB4ACD"/>
    <w:rsid w:val="00DB59F2"/>
    <w:rsid w:val="00DB5B62"/>
    <w:rsid w:val="00DB7B07"/>
    <w:rsid w:val="00DC0225"/>
    <w:rsid w:val="00DC091F"/>
    <w:rsid w:val="00DC2945"/>
    <w:rsid w:val="00DC5785"/>
    <w:rsid w:val="00DD0E70"/>
    <w:rsid w:val="00DD2842"/>
    <w:rsid w:val="00DD2C91"/>
    <w:rsid w:val="00DD4402"/>
    <w:rsid w:val="00DD4828"/>
    <w:rsid w:val="00DD4FF6"/>
    <w:rsid w:val="00DD56AA"/>
    <w:rsid w:val="00DD5E15"/>
    <w:rsid w:val="00DD6328"/>
    <w:rsid w:val="00DD6811"/>
    <w:rsid w:val="00DD6F4A"/>
    <w:rsid w:val="00DE2610"/>
    <w:rsid w:val="00DE324D"/>
    <w:rsid w:val="00DE7F5C"/>
    <w:rsid w:val="00DF0295"/>
    <w:rsid w:val="00DF2C1E"/>
    <w:rsid w:val="00DF3970"/>
    <w:rsid w:val="00E00954"/>
    <w:rsid w:val="00E00A27"/>
    <w:rsid w:val="00E024F0"/>
    <w:rsid w:val="00E039F7"/>
    <w:rsid w:val="00E03F6A"/>
    <w:rsid w:val="00E04279"/>
    <w:rsid w:val="00E072BF"/>
    <w:rsid w:val="00E11184"/>
    <w:rsid w:val="00E1394B"/>
    <w:rsid w:val="00E14E26"/>
    <w:rsid w:val="00E169F0"/>
    <w:rsid w:val="00E16BD6"/>
    <w:rsid w:val="00E2075D"/>
    <w:rsid w:val="00E20BA2"/>
    <w:rsid w:val="00E24709"/>
    <w:rsid w:val="00E24BAD"/>
    <w:rsid w:val="00E263C7"/>
    <w:rsid w:val="00E30B61"/>
    <w:rsid w:val="00E32252"/>
    <w:rsid w:val="00E32D01"/>
    <w:rsid w:val="00E36809"/>
    <w:rsid w:val="00E37C77"/>
    <w:rsid w:val="00E42225"/>
    <w:rsid w:val="00E46C44"/>
    <w:rsid w:val="00E51448"/>
    <w:rsid w:val="00E516BF"/>
    <w:rsid w:val="00E51D28"/>
    <w:rsid w:val="00E52328"/>
    <w:rsid w:val="00E538F8"/>
    <w:rsid w:val="00E53B8D"/>
    <w:rsid w:val="00E541E3"/>
    <w:rsid w:val="00E54B9E"/>
    <w:rsid w:val="00E55424"/>
    <w:rsid w:val="00E55A32"/>
    <w:rsid w:val="00E55FA4"/>
    <w:rsid w:val="00E56F8B"/>
    <w:rsid w:val="00E570C5"/>
    <w:rsid w:val="00E57140"/>
    <w:rsid w:val="00E606E6"/>
    <w:rsid w:val="00E63968"/>
    <w:rsid w:val="00E63A3D"/>
    <w:rsid w:val="00E6429D"/>
    <w:rsid w:val="00E67291"/>
    <w:rsid w:val="00E720C0"/>
    <w:rsid w:val="00E723E2"/>
    <w:rsid w:val="00E724E7"/>
    <w:rsid w:val="00E757D8"/>
    <w:rsid w:val="00E804FC"/>
    <w:rsid w:val="00E821D3"/>
    <w:rsid w:val="00E83460"/>
    <w:rsid w:val="00E836A1"/>
    <w:rsid w:val="00E84717"/>
    <w:rsid w:val="00E847C6"/>
    <w:rsid w:val="00E90091"/>
    <w:rsid w:val="00E925F7"/>
    <w:rsid w:val="00E93392"/>
    <w:rsid w:val="00E95BC8"/>
    <w:rsid w:val="00E95FA8"/>
    <w:rsid w:val="00E960D3"/>
    <w:rsid w:val="00EA04BC"/>
    <w:rsid w:val="00EA7B19"/>
    <w:rsid w:val="00EB0FD5"/>
    <w:rsid w:val="00EB1C79"/>
    <w:rsid w:val="00EB658D"/>
    <w:rsid w:val="00EB7950"/>
    <w:rsid w:val="00EC21D8"/>
    <w:rsid w:val="00EC30AA"/>
    <w:rsid w:val="00EC3379"/>
    <w:rsid w:val="00EC5637"/>
    <w:rsid w:val="00ED0C0B"/>
    <w:rsid w:val="00ED1BBB"/>
    <w:rsid w:val="00ED42F8"/>
    <w:rsid w:val="00ED4AD0"/>
    <w:rsid w:val="00ED4C23"/>
    <w:rsid w:val="00ED5FF5"/>
    <w:rsid w:val="00ED6FA6"/>
    <w:rsid w:val="00EE27D5"/>
    <w:rsid w:val="00EE395C"/>
    <w:rsid w:val="00EE537E"/>
    <w:rsid w:val="00EE56B6"/>
    <w:rsid w:val="00EE572E"/>
    <w:rsid w:val="00EE6161"/>
    <w:rsid w:val="00EE73E8"/>
    <w:rsid w:val="00EF05E5"/>
    <w:rsid w:val="00EF42DE"/>
    <w:rsid w:val="00EF4AA5"/>
    <w:rsid w:val="00EF5AEF"/>
    <w:rsid w:val="00EF5D24"/>
    <w:rsid w:val="00EF7F06"/>
    <w:rsid w:val="00F00BC5"/>
    <w:rsid w:val="00F00DD6"/>
    <w:rsid w:val="00F017B2"/>
    <w:rsid w:val="00F038C2"/>
    <w:rsid w:val="00F03CDF"/>
    <w:rsid w:val="00F04907"/>
    <w:rsid w:val="00F06B1A"/>
    <w:rsid w:val="00F07AD7"/>
    <w:rsid w:val="00F12EBF"/>
    <w:rsid w:val="00F15D14"/>
    <w:rsid w:val="00F16B83"/>
    <w:rsid w:val="00F275A6"/>
    <w:rsid w:val="00F30687"/>
    <w:rsid w:val="00F30D89"/>
    <w:rsid w:val="00F319E2"/>
    <w:rsid w:val="00F338C6"/>
    <w:rsid w:val="00F33DDA"/>
    <w:rsid w:val="00F341CC"/>
    <w:rsid w:val="00F35944"/>
    <w:rsid w:val="00F36ADB"/>
    <w:rsid w:val="00F36C07"/>
    <w:rsid w:val="00F370AB"/>
    <w:rsid w:val="00F37E5A"/>
    <w:rsid w:val="00F41E7A"/>
    <w:rsid w:val="00F43BAD"/>
    <w:rsid w:val="00F503FE"/>
    <w:rsid w:val="00F509BF"/>
    <w:rsid w:val="00F55797"/>
    <w:rsid w:val="00F60D4B"/>
    <w:rsid w:val="00F61D5A"/>
    <w:rsid w:val="00F63F7E"/>
    <w:rsid w:val="00F64CE7"/>
    <w:rsid w:val="00F67762"/>
    <w:rsid w:val="00F67E1F"/>
    <w:rsid w:val="00F701D6"/>
    <w:rsid w:val="00F72362"/>
    <w:rsid w:val="00F72BD7"/>
    <w:rsid w:val="00F753CD"/>
    <w:rsid w:val="00F765D7"/>
    <w:rsid w:val="00F80689"/>
    <w:rsid w:val="00F80C57"/>
    <w:rsid w:val="00F81B95"/>
    <w:rsid w:val="00F81C3C"/>
    <w:rsid w:val="00F839E7"/>
    <w:rsid w:val="00F83C07"/>
    <w:rsid w:val="00F86766"/>
    <w:rsid w:val="00F92479"/>
    <w:rsid w:val="00F93A6D"/>
    <w:rsid w:val="00F93B5E"/>
    <w:rsid w:val="00F95FEF"/>
    <w:rsid w:val="00F9730A"/>
    <w:rsid w:val="00F97C71"/>
    <w:rsid w:val="00F97DD2"/>
    <w:rsid w:val="00FA1529"/>
    <w:rsid w:val="00FA15F8"/>
    <w:rsid w:val="00FA2396"/>
    <w:rsid w:val="00FA2CEE"/>
    <w:rsid w:val="00FA39F2"/>
    <w:rsid w:val="00FA42F8"/>
    <w:rsid w:val="00FA4832"/>
    <w:rsid w:val="00FA5F1D"/>
    <w:rsid w:val="00FA7C0B"/>
    <w:rsid w:val="00FB0F0E"/>
    <w:rsid w:val="00FB1C7A"/>
    <w:rsid w:val="00FB5BD2"/>
    <w:rsid w:val="00FB7030"/>
    <w:rsid w:val="00FC0BC9"/>
    <w:rsid w:val="00FC1915"/>
    <w:rsid w:val="00FC2E03"/>
    <w:rsid w:val="00FC39BD"/>
    <w:rsid w:val="00FC6720"/>
    <w:rsid w:val="00FC6A10"/>
    <w:rsid w:val="00FD0B68"/>
    <w:rsid w:val="00FD4192"/>
    <w:rsid w:val="00FD5F5A"/>
    <w:rsid w:val="00FD7B47"/>
    <w:rsid w:val="00FE0FC7"/>
    <w:rsid w:val="00FE2412"/>
    <w:rsid w:val="00FE2504"/>
    <w:rsid w:val="00FE3186"/>
    <w:rsid w:val="00FE44E4"/>
    <w:rsid w:val="00FE5C69"/>
    <w:rsid w:val="00FE7963"/>
    <w:rsid w:val="00FF085D"/>
    <w:rsid w:val="00FF1393"/>
    <w:rsid w:val="00FF6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E3FCF9F-5DD1-4B29-A99C-F0A5368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ACB"/>
    <w:rPr>
      <w:rFonts w:ascii="Times New Roman" w:eastAsia="Times New Roman" w:hAnsi="Times New Roman"/>
      <w:sz w:val="24"/>
      <w:szCs w:val="24"/>
    </w:rPr>
  </w:style>
  <w:style w:type="paragraph" w:styleId="1">
    <w:name w:val="heading 1"/>
    <w:basedOn w:val="a"/>
    <w:next w:val="a"/>
    <w:link w:val="10"/>
    <w:uiPriority w:val="99"/>
    <w:qFormat/>
    <w:locked/>
    <w:rsid w:val="00A24ED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5A273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13BF5"/>
    <w:pPr>
      <w:keepNext/>
      <w:jc w:val="right"/>
      <w:outlineLvl w:val="2"/>
    </w:pPr>
    <w:rPr>
      <w:szCs w:val="20"/>
    </w:rPr>
  </w:style>
  <w:style w:type="paragraph" w:styleId="4">
    <w:name w:val="heading 4"/>
    <w:basedOn w:val="a"/>
    <w:next w:val="a"/>
    <w:link w:val="40"/>
    <w:uiPriority w:val="99"/>
    <w:qFormat/>
    <w:rsid w:val="00C51FFF"/>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B13BF5"/>
    <w:pPr>
      <w:keepNext/>
      <w:jc w:val="center"/>
      <w:outlineLvl w:val="4"/>
    </w:pPr>
    <w:rPr>
      <w:b/>
      <w:sz w:val="28"/>
      <w:szCs w:val="20"/>
    </w:rPr>
  </w:style>
  <w:style w:type="paragraph" w:styleId="6">
    <w:name w:val="heading 6"/>
    <w:basedOn w:val="a"/>
    <w:next w:val="a"/>
    <w:link w:val="60"/>
    <w:unhideWhenUsed/>
    <w:qFormat/>
    <w:locked/>
    <w:rsid w:val="00272286"/>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4ED4"/>
    <w:rPr>
      <w:rFonts w:ascii="Cambria" w:hAnsi="Cambria" w:cs="Times New Roman"/>
      <w:b/>
      <w:bCs/>
      <w:kern w:val="32"/>
      <w:sz w:val="32"/>
      <w:szCs w:val="32"/>
    </w:rPr>
  </w:style>
  <w:style w:type="character" w:customStyle="1" w:styleId="20">
    <w:name w:val="Заголовок 2 Знак"/>
    <w:basedOn w:val="a0"/>
    <w:link w:val="2"/>
    <w:rsid w:val="005A2735"/>
    <w:rPr>
      <w:rFonts w:ascii="Cambria" w:eastAsia="Times New Roman" w:hAnsi="Cambria"/>
      <w:b/>
      <w:bCs/>
      <w:i/>
      <w:iCs/>
      <w:sz w:val="28"/>
      <w:szCs w:val="28"/>
    </w:rPr>
  </w:style>
  <w:style w:type="character" w:customStyle="1" w:styleId="30">
    <w:name w:val="Заголовок 3 Знак"/>
    <w:basedOn w:val="a0"/>
    <w:link w:val="3"/>
    <w:uiPriority w:val="99"/>
    <w:locked/>
    <w:rsid w:val="00B13BF5"/>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C51FFF"/>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locked/>
    <w:rsid w:val="00B13BF5"/>
    <w:rPr>
      <w:rFonts w:ascii="Times New Roman" w:hAnsi="Times New Roman" w:cs="Times New Roman"/>
      <w:b/>
      <w:sz w:val="20"/>
      <w:szCs w:val="20"/>
      <w:lang w:eastAsia="ru-RU"/>
    </w:rPr>
  </w:style>
  <w:style w:type="character" w:customStyle="1" w:styleId="60">
    <w:name w:val="Заголовок 6 Знак"/>
    <w:basedOn w:val="a0"/>
    <w:link w:val="6"/>
    <w:rsid w:val="00272286"/>
    <w:rPr>
      <w:rFonts w:asciiTheme="minorHAnsi" w:eastAsiaTheme="minorEastAsia" w:hAnsiTheme="minorHAnsi" w:cstheme="minorBidi"/>
      <w:b/>
      <w:bCs/>
    </w:rPr>
  </w:style>
  <w:style w:type="paragraph" w:styleId="21">
    <w:name w:val="Body Text 2"/>
    <w:basedOn w:val="a"/>
    <w:link w:val="22"/>
    <w:uiPriority w:val="99"/>
    <w:rsid w:val="00686ACB"/>
    <w:pPr>
      <w:spacing w:after="120" w:line="480" w:lineRule="auto"/>
    </w:pPr>
    <w:rPr>
      <w:sz w:val="20"/>
      <w:szCs w:val="20"/>
    </w:rPr>
  </w:style>
  <w:style w:type="character" w:customStyle="1" w:styleId="22">
    <w:name w:val="Основной текст 2 Знак"/>
    <w:basedOn w:val="a0"/>
    <w:link w:val="21"/>
    <w:uiPriority w:val="99"/>
    <w:locked/>
    <w:rsid w:val="00686ACB"/>
    <w:rPr>
      <w:rFonts w:ascii="Times New Roman" w:hAnsi="Times New Roman" w:cs="Times New Roman"/>
      <w:sz w:val="20"/>
      <w:szCs w:val="20"/>
      <w:lang w:eastAsia="ru-RU"/>
    </w:rPr>
  </w:style>
  <w:style w:type="paragraph" w:customStyle="1" w:styleId="ConsPlusNonformat">
    <w:name w:val="ConsPlusNonformat"/>
    <w:uiPriority w:val="99"/>
    <w:rsid w:val="00B13BF5"/>
    <w:pPr>
      <w:widowControl w:val="0"/>
      <w:autoSpaceDE w:val="0"/>
      <w:autoSpaceDN w:val="0"/>
      <w:adjustRightInd w:val="0"/>
    </w:pPr>
    <w:rPr>
      <w:rFonts w:ascii="Courier New" w:eastAsia="Times New Roman" w:hAnsi="Courier New" w:cs="Courier New"/>
      <w:sz w:val="20"/>
      <w:szCs w:val="20"/>
    </w:rPr>
  </w:style>
  <w:style w:type="character" w:customStyle="1" w:styleId="a3">
    <w:name w:val="Верхний колонтитул Знак"/>
    <w:basedOn w:val="a0"/>
    <w:link w:val="a4"/>
    <w:uiPriority w:val="99"/>
    <w:locked/>
    <w:rsid w:val="0088650A"/>
    <w:rPr>
      <w:rFonts w:ascii="Times New Roman" w:hAnsi="Times New Roman" w:cs="Times New Roman"/>
      <w:sz w:val="24"/>
      <w:szCs w:val="24"/>
      <w:lang w:eastAsia="ru-RU"/>
    </w:rPr>
  </w:style>
  <w:style w:type="paragraph" w:styleId="a4">
    <w:name w:val="header"/>
    <w:basedOn w:val="a"/>
    <w:link w:val="a3"/>
    <w:uiPriority w:val="99"/>
    <w:rsid w:val="0088650A"/>
    <w:pPr>
      <w:tabs>
        <w:tab w:val="center" w:pos="4677"/>
        <w:tab w:val="right" w:pos="9355"/>
      </w:tabs>
    </w:pPr>
  </w:style>
  <w:style w:type="character" w:customStyle="1" w:styleId="HeaderChar1">
    <w:name w:val="Header Char1"/>
    <w:basedOn w:val="a0"/>
    <w:uiPriority w:val="99"/>
    <w:semiHidden/>
    <w:locked/>
    <w:rsid w:val="007F1AE9"/>
    <w:rPr>
      <w:rFonts w:ascii="Times New Roman" w:hAnsi="Times New Roman" w:cs="Times New Roman"/>
      <w:sz w:val="24"/>
      <w:szCs w:val="24"/>
    </w:rPr>
  </w:style>
  <w:style w:type="character" w:customStyle="1" w:styleId="a5">
    <w:name w:val="Нижний колонтитул Знак"/>
    <w:basedOn w:val="a0"/>
    <w:link w:val="a6"/>
    <w:uiPriority w:val="99"/>
    <w:locked/>
    <w:rsid w:val="0088650A"/>
    <w:rPr>
      <w:rFonts w:ascii="Times New Roman" w:hAnsi="Times New Roman" w:cs="Times New Roman"/>
      <w:sz w:val="24"/>
      <w:szCs w:val="24"/>
      <w:lang w:eastAsia="ru-RU"/>
    </w:rPr>
  </w:style>
  <w:style w:type="paragraph" w:styleId="a6">
    <w:name w:val="footer"/>
    <w:basedOn w:val="a"/>
    <w:link w:val="a5"/>
    <w:uiPriority w:val="99"/>
    <w:rsid w:val="0088650A"/>
    <w:pPr>
      <w:tabs>
        <w:tab w:val="center" w:pos="4677"/>
        <w:tab w:val="right" w:pos="9355"/>
      </w:tabs>
    </w:pPr>
  </w:style>
  <w:style w:type="character" w:customStyle="1" w:styleId="FooterChar1">
    <w:name w:val="Footer Char1"/>
    <w:basedOn w:val="a0"/>
    <w:uiPriority w:val="99"/>
    <w:semiHidden/>
    <w:locked/>
    <w:rsid w:val="007F1AE9"/>
    <w:rPr>
      <w:rFonts w:ascii="Times New Roman" w:hAnsi="Times New Roman" w:cs="Times New Roman"/>
      <w:sz w:val="24"/>
      <w:szCs w:val="24"/>
    </w:rPr>
  </w:style>
  <w:style w:type="character" w:customStyle="1" w:styleId="a7">
    <w:name w:val="Заголовок Знак"/>
    <w:basedOn w:val="a0"/>
    <w:link w:val="a8"/>
    <w:uiPriority w:val="99"/>
    <w:locked/>
    <w:rsid w:val="0088650A"/>
    <w:rPr>
      <w:rFonts w:ascii="Times New Roman" w:hAnsi="Times New Roman" w:cs="Times New Roman"/>
      <w:b/>
      <w:i/>
      <w:sz w:val="20"/>
      <w:szCs w:val="20"/>
      <w:lang w:eastAsia="ru-RU"/>
    </w:rPr>
  </w:style>
  <w:style w:type="paragraph" w:styleId="a8">
    <w:name w:val="Title"/>
    <w:basedOn w:val="a"/>
    <w:link w:val="a7"/>
    <w:uiPriority w:val="99"/>
    <w:qFormat/>
    <w:rsid w:val="0088650A"/>
    <w:pPr>
      <w:ind w:firstLine="2268"/>
      <w:jc w:val="center"/>
    </w:pPr>
    <w:rPr>
      <w:b/>
      <w:i/>
      <w:sz w:val="40"/>
      <w:szCs w:val="20"/>
    </w:rPr>
  </w:style>
  <w:style w:type="character" w:customStyle="1" w:styleId="TitleChar1">
    <w:name w:val="Title Char1"/>
    <w:basedOn w:val="a0"/>
    <w:uiPriority w:val="99"/>
    <w:locked/>
    <w:rsid w:val="007F1AE9"/>
    <w:rPr>
      <w:rFonts w:ascii="Cambria" w:hAnsi="Cambria" w:cs="Times New Roman"/>
      <w:b/>
      <w:bCs/>
      <w:kern w:val="28"/>
      <w:sz w:val="32"/>
      <w:szCs w:val="32"/>
    </w:rPr>
  </w:style>
  <w:style w:type="character" w:customStyle="1" w:styleId="a9">
    <w:name w:val="Основной текст Знак"/>
    <w:basedOn w:val="a0"/>
    <w:link w:val="aa"/>
    <w:locked/>
    <w:rsid w:val="0088650A"/>
    <w:rPr>
      <w:rFonts w:ascii="Times New Roman" w:hAnsi="Times New Roman" w:cs="Times New Roman"/>
      <w:sz w:val="24"/>
      <w:szCs w:val="24"/>
      <w:lang w:eastAsia="ru-RU"/>
    </w:rPr>
  </w:style>
  <w:style w:type="paragraph" w:styleId="aa">
    <w:name w:val="Body Text"/>
    <w:basedOn w:val="a"/>
    <w:link w:val="a9"/>
    <w:uiPriority w:val="99"/>
    <w:semiHidden/>
    <w:rsid w:val="0088650A"/>
    <w:pPr>
      <w:spacing w:after="120"/>
    </w:pPr>
  </w:style>
  <w:style w:type="character" w:customStyle="1" w:styleId="BodyTextChar1">
    <w:name w:val="Body Text Char1"/>
    <w:basedOn w:val="a0"/>
    <w:uiPriority w:val="99"/>
    <w:semiHidden/>
    <w:locked/>
    <w:rsid w:val="007F1AE9"/>
    <w:rPr>
      <w:rFonts w:ascii="Times New Roman" w:hAnsi="Times New Roman" w:cs="Times New Roman"/>
      <w:sz w:val="24"/>
      <w:szCs w:val="24"/>
    </w:rPr>
  </w:style>
  <w:style w:type="character" w:customStyle="1" w:styleId="ab">
    <w:name w:val="Основной текст с отступом Знак"/>
    <w:basedOn w:val="a0"/>
    <w:link w:val="ac"/>
    <w:uiPriority w:val="99"/>
    <w:locked/>
    <w:rsid w:val="0088650A"/>
    <w:rPr>
      <w:rFonts w:ascii="Times New Roman" w:hAnsi="Times New Roman" w:cs="Times New Roman"/>
      <w:sz w:val="24"/>
      <w:szCs w:val="24"/>
      <w:lang w:eastAsia="ru-RU"/>
    </w:rPr>
  </w:style>
  <w:style w:type="paragraph" w:styleId="ac">
    <w:name w:val="Body Text Indent"/>
    <w:basedOn w:val="a"/>
    <w:link w:val="ab"/>
    <w:uiPriority w:val="99"/>
    <w:rsid w:val="0088650A"/>
    <w:pPr>
      <w:spacing w:after="120"/>
      <w:ind w:left="283"/>
    </w:pPr>
  </w:style>
  <w:style w:type="character" w:customStyle="1" w:styleId="BodyTextIndentChar1">
    <w:name w:val="Body Text Indent Char1"/>
    <w:basedOn w:val="a0"/>
    <w:uiPriority w:val="99"/>
    <w:semiHidden/>
    <w:locked/>
    <w:rsid w:val="007F1AE9"/>
    <w:rPr>
      <w:rFonts w:ascii="Times New Roman" w:hAnsi="Times New Roman" w:cs="Times New Roman"/>
      <w:sz w:val="24"/>
      <w:szCs w:val="24"/>
    </w:rPr>
  </w:style>
  <w:style w:type="character" w:customStyle="1" w:styleId="23">
    <w:name w:val="Основной текст с отступом 2 Знак"/>
    <w:basedOn w:val="a0"/>
    <w:link w:val="24"/>
    <w:uiPriority w:val="99"/>
    <w:semiHidden/>
    <w:locked/>
    <w:rsid w:val="0088650A"/>
    <w:rPr>
      <w:rFonts w:ascii="Times New Roman" w:hAnsi="Times New Roman" w:cs="Times New Roman"/>
      <w:sz w:val="24"/>
      <w:szCs w:val="24"/>
      <w:lang w:eastAsia="ru-RU"/>
    </w:rPr>
  </w:style>
  <w:style w:type="paragraph" w:styleId="24">
    <w:name w:val="Body Text Indent 2"/>
    <w:basedOn w:val="a"/>
    <w:link w:val="23"/>
    <w:uiPriority w:val="99"/>
    <w:semiHidden/>
    <w:rsid w:val="0088650A"/>
    <w:pPr>
      <w:spacing w:after="120" w:line="480" w:lineRule="auto"/>
      <w:ind w:left="283"/>
    </w:pPr>
  </w:style>
  <w:style w:type="character" w:customStyle="1" w:styleId="BodyTextIndent2Char1">
    <w:name w:val="Body Text Indent 2 Char1"/>
    <w:basedOn w:val="a0"/>
    <w:uiPriority w:val="99"/>
    <w:semiHidden/>
    <w:locked/>
    <w:rsid w:val="007F1AE9"/>
    <w:rPr>
      <w:rFonts w:ascii="Times New Roman" w:hAnsi="Times New Roman" w:cs="Times New Roman"/>
      <w:sz w:val="24"/>
      <w:szCs w:val="24"/>
    </w:rPr>
  </w:style>
  <w:style w:type="character" w:customStyle="1" w:styleId="31">
    <w:name w:val="Основной текст с отступом 3 Знак"/>
    <w:basedOn w:val="a0"/>
    <w:link w:val="32"/>
    <w:uiPriority w:val="99"/>
    <w:locked/>
    <w:rsid w:val="0088650A"/>
    <w:rPr>
      <w:rFonts w:ascii="Times New Roman" w:hAnsi="Times New Roman" w:cs="Times New Roman"/>
      <w:sz w:val="28"/>
      <w:szCs w:val="28"/>
      <w:lang w:eastAsia="ru-RU"/>
    </w:rPr>
  </w:style>
  <w:style w:type="paragraph" w:styleId="32">
    <w:name w:val="Body Text Indent 3"/>
    <w:basedOn w:val="a"/>
    <w:link w:val="31"/>
    <w:uiPriority w:val="99"/>
    <w:rsid w:val="0088650A"/>
    <w:pPr>
      <w:tabs>
        <w:tab w:val="left" w:pos="1080"/>
      </w:tabs>
      <w:autoSpaceDE w:val="0"/>
      <w:autoSpaceDN w:val="0"/>
      <w:adjustRightInd w:val="0"/>
      <w:ind w:firstLine="720"/>
      <w:jc w:val="both"/>
    </w:pPr>
    <w:rPr>
      <w:sz w:val="28"/>
      <w:szCs w:val="28"/>
    </w:rPr>
  </w:style>
  <w:style w:type="character" w:customStyle="1" w:styleId="BodyTextIndent3Char1">
    <w:name w:val="Body Text Indent 3 Char1"/>
    <w:basedOn w:val="a0"/>
    <w:uiPriority w:val="99"/>
    <w:semiHidden/>
    <w:locked/>
    <w:rsid w:val="007F1AE9"/>
    <w:rPr>
      <w:rFonts w:ascii="Times New Roman" w:hAnsi="Times New Roman" w:cs="Times New Roman"/>
      <w:sz w:val="16"/>
      <w:szCs w:val="16"/>
    </w:rPr>
  </w:style>
  <w:style w:type="character" w:customStyle="1" w:styleId="ad">
    <w:name w:val="Текст выноски Знак"/>
    <w:basedOn w:val="a0"/>
    <w:link w:val="ae"/>
    <w:uiPriority w:val="99"/>
    <w:semiHidden/>
    <w:locked/>
    <w:rsid w:val="0088650A"/>
    <w:rPr>
      <w:rFonts w:ascii="Tahoma" w:hAnsi="Tahoma" w:cs="Tahoma"/>
      <w:sz w:val="16"/>
      <w:szCs w:val="16"/>
      <w:lang w:eastAsia="ru-RU"/>
    </w:rPr>
  </w:style>
  <w:style w:type="paragraph" w:styleId="ae">
    <w:name w:val="Balloon Text"/>
    <w:basedOn w:val="a"/>
    <w:link w:val="ad"/>
    <w:uiPriority w:val="99"/>
    <w:semiHidden/>
    <w:rsid w:val="0088650A"/>
    <w:rPr>
      <w:rFonts w:ascii="Tahoma" w:hAnsi="Tahoma" w:cs="Tahoma"/>
      <w:sz w:val="16"/>
      <w:szCs w:val="16"/>
    </w:rPr>
  </w:style>
  <w:style w:type="character" w:customStyle="1" w:styleId="BalloonTextChar1">
    <w:name w:val="Balloon Text Char1"/>
    <w:basedOn w:val="a0"/>
    <w:uiPriority w:val="99"/>
    <w:semiHidden/>
    <w:locked/>
    <w:rsid w:val="007F1AE9"/>
    <w:rPr>
      <w:rFonts w:ascii="Times New Roman" w:hAnsi="Times New Roman" w:cs="Times New Roman"/>
      <w:sz w:val="2"/>
    </w:rPr>
  </w:style>
  <w:style w:type="character" w:customStyle="1" w:styleId="6Exact">
    <w:name w:val="Основной текст (6) Exact Знак"/>
    <w:basedOn w:val="a0"/>
    <w:link w:val="6Exact0"/>
    <w:uiPriority w:val="99"/>
    <w:locked/>
    <w:rsid w:val="0088650A"/>
    <w:rPr>
      <w:rFonts w:ascii="Courier New" w:hAnsi="Courier New" w:cs="Courier New"/>
      <w:b/>
      <w:bCs/>
      <w:color w:val="000000"/>
      <w:spacing w:val="7"/>
      <w:sz w:val="13"/>
      <w:szCs w:val="13"/>
      <w:shd w:val="clear" w:color="auto" w:fill="FFFFFF"/>
    </w:rPr>
  </w:style>
  <w:style w:type="paragraph" w:customStyle="1" w:styleId="6Exact0">
    <w:name w:val="Основной текст (6) Exact"/>
    <w:basedOn w:val="a"/>
    <w:link w:val="6Exact"/>
    <w:uiPriority w:val="99"/>
    <w:rsid w:val="0088650A"/>
    <w:pPr>
      <w:widowControl w:val="0"/>
      <w:shd w:val="clear" w:color="auto" w:fill="FFFFFF"/>
      <w:spacing w:line="240" w:lineRule="atLeast"/>
    </w:pPr>
    <w:rPr>
      <w:rFonts w:ascii="Courier New" w:eastAsia="Calibri" w:hAnsi="Courier New" w:cs="Courier New"/>
      <w:b/>
      <w:bCs/>
      <w:color w:val="000000"/>
      <w:spacing w:val="7"/>
      <w:sz w:val="13"/>
      <w:szCs w:val="13"/>
      <w:lang w:eastAsia="en-US"/>
    </w:rPr>
  </w:style>
  <w:style w:type="character" w:customStyle="1" w:styleId="11">
    <w:name w:val="Основной текст1 Знак Знак"/>
    <w:basedOn w:val="a0"/>
    <w:link w:val="12"/>
    <w:uiPriority w:val="99"/>
    <w:locked/>
    <w:rsid w:val="0088650A"/>
    <w:rPr>
      <w:rFonts w:ascii="Century Schoolbook" w:hAnsi="Century Schoolbook" w:cs="Century Schoolbook"/>
      <w:color w:val="000000"/>
      <w:sz w:val="12"/>
      <w:szCs w:val="12"/>
      <w:shd w:val="clear" w:color="auto" w:fill="FFFFFF"/>
    </w:rPr>
  </w:style>
  <w:style w:type="paragraph" w:customStyle="1" w:styleId="12">
    <w:name w:val="Основной текст1 Знак"/>
    <w:basedOn w:val="a"/>
    <w:link w:val="11"/>
    <w:uiPriority w:val="99"/>
    <w:rsid w:val="0088650A"/>
    <w:pPr>
      <w:widowControl w:val="0"/>
      <w:shd w:val="clear" w:color="auto" w:fill="FFFFFF"/>
      <w:spacing w:before="480" w:line="326" w:lineRule="exact"/>
    </w:pPr>
    <w:rPr>
      <w:rFonts w:ascii="Century Schoolbook" w:eastAsia="Calibri" w:hAnsi="Century Schoolbook" w:cs="Century Schoolbook"/>
      <w:color w:val="000000"/>
      <w:sz w:val="12"/>
      <w:szCs w:val="12"/>
      <w:lang w:eastAsia="en-US"/>
    </w:rPr>
  </w:style>
  <w:style w:type="paragraph" w:customStyle="1" w:styleId="ConsPlusNormal">
    <w:name w:val="ConsPlusNormal"/>
    <w:rsid w:val="00E93392"/>
    <w:pPr>
      <w:widowControl w:val="0"/>
      <w:autoSpaceDE w:val="0"/>
      <w:autoSpaceDN w:val="0"/>
      <w:adjustRightInd w:val="0"/>
      <w:ind w:firstLine="720"/>
    </w:pPr>
    <w:rPr>
      <w:rFonts w:ascii="Arial" w:eastAsia="Times New Roman" w:hAnsi="Arial" w:cs="Arial"/>
      <w:sz w:val="20"/>
      <w:szCs w:val="20"/>
    </w:rPr>
  </w:style>
  <w:style w:type="character" w:styleId="af">
    <w:name w:val="Hyperlink"/>
    <w:basedOn w:val="a0"/>
    <w:uiPriority w:val="99"/>
    <w:semiHidden/>
    <w:rsid w:val="006013EB"/>
    <w:rPr>
      <w:rFonts w:cs="Times New Roman"/>
      <w:color w:val="0000FF"/>
      <w:u w:val="single"/>
    </w:rPr>
  </w:style>
  <w:style w:type="character" w:styleId="af0">
    <w:name w:val="FollowedHyperlink"/>
    <w:basedOn w:val="a0"/>
    <w:uiPriority w:val="99"/>
    <w:semiHidden/>
    <w:rsid w:val="006013EB"/>
    <w:rPr>
      <w:rFonts w:cs="Times New Roman"/>
      <w:color w:val="800080"/>
      <w:u w:val="single"/>
    </w:rPr>
  </w:style>
  <w:style w:type="paragraph" w:customStyle="1" w:styleId="xl63">
    <w:name w:val="xl63"/>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6">
    <w:name w:val="xl66"/>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0">
    <w:name w:val="xl70"/>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6013EB"/>
    <w:pPr>
      <w:spacing w:before="100" w:beforeAutospacing="1" w:after="100" w:afterAutospacing="1"/>
    </w:pPr>
  </w:style>
  <w:style w:type="paragraph" w:customStyle="1" w:styleId="xl72">
    <w:name w:val="xl72"/>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6013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8F4507"/>
    <w:pPr>
      <w:pBdr>
        <w:top w:val="single" w:sz="4" w:space="0" w:color="auto"/>
        <w:left w:val="single" w:sz="4" w:space="0" w:color="auto"/>
        <w:bottom w:val="single" w:sz="4" w:space="0" w:color="auto"/>
      </w:pBdr>
      <w:spacing w:before="100" w:beforeAutospacing="1" w:after="100" w:afterAutospacing="1"/>
    </w:pPr>
  </w:style>
  <w:style w:type="paragraph" w:customStyle="1" w:styleId="xl76">
    <w:name w:val="xl76"/>
    <w:basedOn w:val="a"/>
    <w:rsid w:val="008F4507"/>
    <w:pPr>
      <w:pBdr>
        <w:top w:val="single" w:sz="4" w:space="0" w:color="auto"/>
        <w:bottom w:val="single" w:sz="4" w:space="0" w:color="auto"/>
      </w:pBdr>
      <w:spacing w:before="100" w:beforeAutospacing="1" w:after="100" w:afterAutospacing="1"/>
    </w:pPr>
  </w:style>
  <w:style w:type="paragraph" w:customStyle="1" w:styleId="xl77">
    <w:name w:val="xl77"/>
    <w:basedOn w:val="a"/>
    <w:rsid w:val="008F4507"/>
    <w:pPr>
      <w:pBdr>
        <w:top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8F450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B67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B67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B67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B67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3">
    <w:name w:val="Основной текст1"/>
    <w:basedOn w:val="a"/>
    <w:uiPriority w:val="99"/>
    <w:rsid w:val="006D259C"/>
    <w:pPr>
      <w:widowControl w:val="0"/>
      <w:shd w:val="clear" w:color="auto" w:fill="FFFFFF"/>
      <w:spacing w:before="480" w:line="326" w:lineRule="exact"/>
    </w:pPr>
    <w:rPr>
      <w:rFonts w:ascii="Century Schoolbook" w:hAnsi="Century Schoolbook" w:cs="Century Schoolbook"/>
      <w:color w:val="000000"/>
      <w:sz w:val="12"/>
      <w:szCs w:val="12"/>
    </w:rPr>
  </w:style>
  <w:style w:type="character" w:customStyle="1" w:styleId="LucidaSansUnicode2">
    <w:name w:val="Основной текст + Lucida Sans Unicode2"/>
    <w:aliases w:val="4 pt"/>
    <w:uiPriority w:val="99"/>
    <w:rsid w:val="006D259C"/>
    <w:rPr>
      <w:rFonts w:ascii="Lucida Sans Unicode" w:hAnsi="Lucida Sans Unicode"/>
      <w:color w:val="000000"/>
      <w:spacing w:val="0"/>
      <w:w w:val="100"/>
      <w:position w:val="0"/>
      <w:sz w:val="8"/>
      <w:u w:val="none"/>
    </w:rPr>
  </w:style>
  <w:style w:type="paragraph" w:styleId="af1">
    <w:name w:val="No Spacing"/>
    <w:link w:val="af2"/>
    <w:qFormat/>
    <w:rsid w:val="007F1AE9"/>
    <w:rPr>
      <w:rFonts w:ascii="Times New Roman" w:eastAsia="Times New Roman" w:hAnsi="Times New Roman"/>
      <w:sz w:val="24"/>
      <w:szCs w:val="24"/>
    </w:rPr>
  </w:style>
  <w:style w:type="character" w:customStyle="1" w:styleId="af2">
    <w:name w:val="Без интервала Знак"/>
    <w:link w:val="af1"/>
    <w:locked/>
    <w:rsid w:val="005A2735"/>
    <w:rPr>
      <w:rFonts w:ascii="Times New Roman" w:eastAsia="Times New Roman" w:hAnsi="Times New Roman"/>
      <w:sz w:val="24"/>
      <w:szCs w:val="24"/>
    </w:rPr>
  </w:style>
  <w:style w:type="character" w:customStyle="1" w:styleId="14">
    <w:name w:val="Верхний колонтитул Знак1"/>
    <w:basedOn w:val="a0"/>
    <w:uiPriority w:val="99"/>
    <w:semiHidden/>
    <w:rsid w:val="007F1AE9"/>
    <w:rPr>
      <w:rFonts w:ascii="Times New Roman" w:hAnsi="Times New Roman" w:cs="Times New Roman"/>
      <w:sz w:val="24"/>
      <w:szCs w:val="24"/>
    </w:rPr>
  </w:style>
  <w:style w:type="character" w:customStyle="1" w:styleId="15">
    <w:name w:val="Нижний колонтитул Знак1"/>
    <w:basedOn w:val="a0"/>
    <w:uiPriority w:val="99"/>
    <w:semiHidden/>
    <w:rsid w:val="007F1AE9"/>
    <w:rPr>
      <w:rFonts w:ascii="Times New Roman" w:hAnsi="Times New Roman" w:cs="Times New Roman"/>
      <w:sz w:val="24"/>
      <w:szCs w:val="24"/>
    </w:rPr>
  </w:style>
  <w:style w:type="character" w:customStyle="1" w:styleId="16">
    <w:name w:val="Название Знак1"/>
    <w:basedOn w:val="a0"/>
    <w:uiPriority w:val="99"/>
    <w:rsid w:val="007F1AE9"/>
    <w:rPr>
      <w:rFonts w:ascii="Cambria" w:hAnsi="Cambria" w:cs="Times New Roman"/>
      <w:color w:val="17365D"/>
      <w:spacing w:val="5"/>
      <w:kern w:val="28"/>
      <w:sz w:val="52"/>
      <w:szCs w:val="52"/>
    </w:rPr>
  </w:style>
  <w:style w:type="character" w:customStyle="1" w:styleId="17">
    <w:name w:val="Основной текст Знак1"/>
    <w:basedOn w:val="a0"/>
    <w:uiPriority w:val="99"/>
    <w:semiHidden/>
    <w:rsid w:val="007F1AE9"/>
    <w:rPr>
      <w:rFonts w:ascii="Times New Roman" w:hAnsi="Times New Roman" w:cs="Times New Roman"/>
      <w:sz w:val="24"/>
      <w:szCs w:val="24"/>
    </w:rPr>
  </w:style>
  <w:style w:type="character" w:customStyle="1" w:styleId="18">
    <w:name w:val="Основной текст с отступом Знак1"/>
    <w:basedOn w:val="a0"/>
    <w:uiPriority w:val="99"/>
    <w:semiHidden/>
    <w:rsid w:val="007F1AE9"/>
    <w:rPr>
      <w:rFonts w:ascii="Times New Roman" w:hAnsi="Times New Roman" w:cs="Times New Roman"/>
      <w:sz w:val="24"/>
      <w:szCs w:val="24"/>
    </w:rPr>
  </w:style>
  <w:style w:type="character" w:customStyle="1" w:styleId="210">
    <w:name w:val="Основной текст с отступом 2 Знак1"/>
    <w:basedOn w:val="a0"/>
    <w:uiPriority w:val="99"/>
    <w:semiHidden/>
    <w:rsid w:val="007F1AE9"/>
    <w:rPr>
      <w:rFonts w:ascii="Times New Roman" w:hAnsi="Times New Roman" w:cs="Times New Roman"/>
      <w:sz w:val="24"/>
      <w:szCs w:val="24"/>
    </w:rPr>
  </w:style>
  <w:style w:type="character" w:customStyle="1" w:styleId="310">
    <w:name w:val="Основной текст с отступом 3 Знак1"/>
    <w:basedOn w:val="a0"/>
    <w:uiPriority w:val="99"/>
    <w:semiHidden/>
    <w:rsid w:val="007F1AE9"/>
    <w:rPr>
      <w:rFonts w:ascii="Times New Roman" w:hAnsi="Times New Roman" w:cs="Times New Roman"/>
      <w:sz w:val="16"/>
      <w:szCs w:val="16"/>
    </w:rPr>
  </w:style>
  <w:style w:type="character" w:customStyle="1" w:styleId="19">
    <w:name w:val="Текст выноски Знак1"/>
    <w:basedOn w:val="a0"/>
    <w:uiPriority w:val="99"/>
    <w:semiHidden/>
    <w:rsid w:val="007F1AE9"/>
    <w:rPr>
      <w:rFonts w:ascii="Tahoma" w:hAnsi="Tahoma" w:cs="Tahoma"/>
      <w:sz w:val="16"/>
      <w:szCs w:val="16"/>
    </w:rPr>
  </w:style>
  <w:style w:type="paragraph" w:styleId="af3">
    <w:name w:val="List Paragraph"/>
    <w:basedOn w:val="a"/>
    <w:link w:val="af4"/>
    <w:uiPriority w:val="34"/>
    <w:qFormat/>
    <w:rsid w:val="007F1AE9"/>
    <w:pPr>
      <w:ind w:left="720"/>
      <w:contextualSpacing/>
    </w:pPr>
  </w:style>
  <w:style w:type="character" w:customStyle="1" w:styleId="af4">
    <w:name w:val="Абзац списка Знак"/>
    <w:link w:val="af3"/>
    <w:uiPriority w:val="34"/>
    <w:locked/>
    <w:rsid w:val="0025514B"/>
    <w:rPr>
      <w:rFonts w:ascii="Times New Roman" w:eastAsia="Times New Roman" w:hAnsi="Times New Roman"/>
      <w:sz w:val="24"/>
      <w:szCs w:val="24"/>
    </w:rPr>
  </w:style>
  <w:style w:type="table" w:customStyle="1" w:styleId="TableStyle0">
    <w:name w:val="TableStyle0"/>
    <w:rsid w:val="00012337"/>
    <w:rPr>
      <w:rFonts w:ascii="Arial" w:eastAsia="Times New Roman" w:hAnsi="Arial"/>
      <w:sz w:val="16"/>
    </w:rPr>
    <w:tblPr>
      <w:tblCellMar>
        <w:top w:w="0" w:type="dxa"/>
        <w:left w:w="0" w:type="dxa"/>
        <w:bottom w:w="0" w:type="dxa"/>
        <w:right w:w="0" w:type="dxa"/>
      </w:tblCellMar>
    </w:tblPr>
  </w:style>
  <w:style w:type="paragraph" w:customStyle="1" w:styleId="xl83">
    <w:name w:val="xl83"/>
    <w:basedOn w:val="a"/>
    <w:rsid w:val="00905DCF"/>
    <w:pPr>
      <w:pBdr>
        <w:top w:val="single" w:sz="4" w:space="0" w:color="CCC085"/>
        <w:left w:val="single" w:sz="4" w:space="0" w:color="CCC085"/>
        <w:bottom w:val="single" w:sz="4" w:space="0" w:color="CCC085"/>
      </w:pBdr>
      <w:shd w:val="clear" w:color="000000" w:fill="FFFFFF"/>
      <w:spacing w:before="100" w:beforeAutospacing="1" w:after="100" w:afterAutospacing="1"/>
      <w:jc w:val="center"/>
      <w:textAlignment w:val="top"/>
    </w:pPr>
  </w:style>
  <w:style w:type="paragraph" w:customStyle="1" w:styleId="xl84">
    <w:name w:val="xl84"/>
    <w:basedOn w:val="a"/>
    <w:rsid w:val="00905DCF"/>
    <w:pPr>
      <w:pBdr>
        <w:top w:val="single" w:sz="4" w:space="0" w:color="CCC085"/>
        <w:bottom w:val="single" w:sz="4" w:space="0" w:color="CCC085"/>
      </w:pBdr>
      <w:shd w:val="clear" w:color="000000" w:fill="FFFFFF"/>
      <w:spacing w:before="100" w:beforeAutospacing="1" w:after="100" w:afterAutospacing="1"/>
      <w:jc w:val="center"/>
      <w:textAlignment w:val="top"/>
    </w:pPr>
  </w:style>
  <w:style w:type="paragraph" w:customStyle="1" w:styleId="xl85">
    <w:name w:val="xl85"/>
    <w:basedOn w:val="a"/>
    <w:rsid w:val="00905DCF"/>
    <w:pPr>
      <w:pBdr>
        <w:top w:val="single" w:sz="4" w:space="0" w:color="CCC085"/>
        <w:bottom w:val="single" w:sz="4" w:space="0" w:color="CCC085"/>
        <w:right w:val="single" w:sz="4" w:space="0" w:color="CCC085"/>
      </w:pBdr>
      <w:shd w:val="clear" w:color="000000" w:fill="FFFFFF"/>
      <w:spacing w:before="100" w:beforeAutospacing="1" w:after="100" w:afterAutospacing="1"/>
      <w:jc w:val="center"/>
      <w:textAlignment w:val="top"/>
    </w:pPr>
  </w:style>
  <w:style w:type="paragraph" w:customStyle="1" w:styleId="xl86">
    <w:name w:val="xl86"/>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textAlignment w:val="top"/>
    </w:pPr>
  </w:style>
  <w:style w:type="paragraph" w:customStyle="1" w:styleId="xl87">
    <w:name w:val="xl87"/>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textAlignment w:val="top"/>
    </w:pPr>
  </w:style>
  <w:style w:type="paragraph" w:customStyle="1" w:styleId="xl88">
    <w:name w:val="xl88"/>
    <w:basedOn w:val="a"/>
    <w:rsid w:val="00905DCF"/>
    <w:pPr>
      <w:pBdr>
        <w:top w:val="single" w:sz="4" w:space="0" w:color="CCC085"/>
        <w:left w:val="single" w:sz="4" w:space="0" w:color="CCC085"/>
        <w:bottom w:val="single" w:sz="4" w:space="0" w:color="CCC085"/>
      </w:pBdr>
      <w:shd w:val="clear" w:color="000000" w:fill="FFFFFF"/>
      <w:spacing w:before="100" w:beforeAutospacing="1" w:after="100" w:afterAutospacing="1"/>
      <w:textAlignment w:val="top"/>
    </w:pPr>
  </w:style>
  <w:style w:type="paragraph" w:customStyle="1" w:styleId="xl89">
    <w:name w:val="xl89"/>
    <w:basedOn w:val="a"/>
    <w:rsid w:val="00905DCF"/>
    <w:pPr>
      <w:pBdr>
        <w:top w:val="single" w:sz="4" w:space="0" w:color="CCC085"/>
        <w:bottom w:val="single" w:sz="4" w:space="0" w:color="CCC085"/>
        <w:right w:val="single" w:sz="4" w:space="0" w:color="CCC085"/>
      </w:pBdr>
      <w:shd w:val="clear" w:color="000000" w:fill="FFFFFF"/>
      <w:spacing w:before="100" w:beforeAutospacing="1" w:after="100" w:afterAutospacing="1"/>
      <w:textAlignment w:val="top"/>
    </w:pPr>
  </w:style>
  <w:style w:type="paragraph" w:customStyle="1" w:styleId="xl90">
    <w:name w:val="xl90"/>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jc w:val="right"/>
      <w:textAlignment w:val="top"/>
    </w:pPr>
  </w:style>
  <w:style w:type="paragraph" w:customStyle="1" w:styleId="xl91">
    <w:name w:val="xl91"/>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textAlignment w:val="top"/>
    </w:pPr>
  </w:style>
  <w:style w:type="paragraph" w:customStyle="1" w:styleId="xl92">
    <w:name w:val="xl92"/>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textAlignment w:val="top"/>
    </w:pPr>
  </w:style>
  <w:style w:type="paragraph" w:customStyle="1" w:styleId="xl93">
    <w:name w:val="xl93"/>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textAlignment w:val="top"/>
    </w:pPr>
    <w:rPr>
      <w:rFonts w:ascii="Arial" w:hAnsi="Arial" w:cs="Arial"/>
    </w:rPr>
  </w:style>
  <w:style w:type="paragraph" w:customStyle="1" w:styleId="xl94">
    <w:name w:val="xl94"/>
    <w:basedOn w:val="a"/>
    <w:rsid w:val="00905DCF"/>
    <w:pPr>
      <w:pBdr>
        <w:top w:val="single" w:sz="4" w:space="0" w:color="CCC085"/>
        <w:left w:val="single" w:sz="4" w:space="0" w:color="CCC085"/>
        <w:bottom w:val="single" w:sz="4" w:space="0" w:color="CCC085"/>
      </w:pBdr>
      <w:shd w:val="clear" w:color="000000" w:fill="FFFFFF"/>
      <w:spacing w:before="100" w:beforeAutospacing="1" w:after="100" w:afterAutospacing="1"/>
      <w:textAlignment w:val="top"/>
    </w:pPr>
    <w:rPr>
      <w:rFonts w:ascii="Arial" w:hAnsi="Arial" w:cs="Arial"/>
      <w:sz w:val="20"/>
      <w:szCs w:val="20"/>
    </w:rPr>
  </w:style>
  <w:style w:type="paragraph" w:customStyle="1" w:styleId="xl95">
    <w:name w:val="xl95"/>
    <w:basedOn w:val="a"/>
    <w:rsid w:val="00905DCF"/>
    <w:pPr>
      <w:pBdr>
        <w:top w:val="single" w:sz="4" w:space="0" w:color="CCC085"/>
        <w:bottom w:val="single" w:sz="4" w:space="0" w:color="CCC085"/>
      </w:pBdr>
      <w:shd w:val="clear" w:color="000000" w:fill="FFFFFF"/>
      <w:spacing w:before="100" w:beforeAutospacing="1" w:after="100" w:afterAutospacing="1"/>
      <w:textAlignment w:val="top"/>
    </w:pPr>
    <w:rPr>
      <w:rFonts w:ascii="Arial" w:hAnsi="Arial" w:cs="Arial"/>
      <w:sz w:val="20"/>
      <w:szCs w:val="20"/>
    </w:rPr>
  </w:style>
  <w:style w:type="paragraph" w:customStyle="1" w:styleId="xl96">
    <w:name w:val="xl96"/>
    <w:basedOn w:val="a"/>
    <w:rsid w:val="00905DCF"/>
    <w:pPr>
      <w:pBdr>
        <w:top w:val="single" w:sz="4" w:space="0" w:color="CCC085"/>
        <w:bottom w:val="single" w:sz="4" w:space="0" w:color="CCC085"/>
        <w:right w:val="single" w:sz="4" w:space="0" w:color="CCC085"/>
      </w:pBdr>
      <w:shd w:val="clear" w:color="000000" w:fill="FFFFFF"/>
      <w:spacing w:before="100" w:beforeAutospacing="1" w:after="100" w:afterAutospacing="1"/>
      <w:textAlignment w:val="top"/>
    </w:pPr>
    <w:rPr>
      <w:rFonts w:ascii="Arial" w:hAnsi="Arial" w:cs="Arial"/>
      <w:sz w:val="20"/>
      <w:szCs w:val="20"/>
    </w:rPr>
  </w:style>
  <w:style w:type="paragraph" w:customStyle="1" w:styleId="xl97">
    <w:name w:val="xl97"/>
    <w:basedOn w:val="a"/>
    <w:rsid w:val="00905DCF"/>
    <w:pPr>
      <w:pBdr>
        <w:top w:val="single" w:sz="4" w:space="0" w:color="CCC085"/>
        <w:left w:val="single" w:sz="4" w:space="0" w:color="CCC085"/>
        <w:bottom w:val="single" w:sz="4" w:space="0" w:color="CCC085"/>
        <w:right w:val="single" w:sz="4" w:space="0" w:color="CCC085"/>
      </w:pBdr>
      <w:shd w:val="clear" w:color="000000" w:fill="FFFFFF"/>
      <w:spacing w:before="100" w:beforeAutospacing="1" w:after="100" w:afterAutospacing="1"/>
      <w:jc w:val="right"/>
      <w:textAlignment w:val="top"/>
    </w:pPr>
    <w:rPr>
      <w:rFonts w:ascii="Arial" w:hAnsi="Arial" w:cs="Arial"/>
      <w:sz w:val="20"/>
      <w:szCs w:val="20"/>
    </w:rPr>
  </w:style>
  <w:style w:type="paragraph" w:styleId="af5">
    <w:name w:val="Document Map"/>
    <w:basedOn w:val="a"/>
    <w:link w:val="af6"/>
    <w:uiPriority w:val="99"/>
    <w:semiHidden/>
    <w:rsid w:val="00A24ED4"/>
    <w:rPr>
      <w:rFonts w:ascii="Tahoma" w:hAnsi="Tahoma" w:cs="Tahoma"/>
      <w:sz w:val="16"/>
      <w:szCs w:val="16"/>
    </w:rPr>
  </w:style>
  <w:style w:type="character" w:customStyle="1" w:styleId="af6">
    <w:name w:val="Схема документа Знак"/>
    <w:basedOn w:val="a0"/>
    <w:link w:val="af5"/>
    <w:uiPriority w:val="99"/>
    <w:semiHidden/>
    <w:locked/>
    <w:rsid w:val="00A24ED4"/>
    <w:rPr>
      <w:rFonts w:ascii="Tahoma" w:hAnsi="Tahoma" w:cs="Tahoma"/>
      <w:sz w:val="16"/>
      <w:szCs w:val="16"/>
    </w:rPr>
  </w:style>
  <w:style w:type="paragraph" w:customStyle="1" w:styleId="western">
    <w:name w:val="western"/>
    <w:basedOn w:val="a"/>
    <w:uiPriority w:val="99"/>
    <w:rsid w:val="003B5CED"/>
    <w:pPr>
      <w:suppressAutoHyphens/>
      <w:spacing w:before="280" w:after="119"/>
    </w:pPr>
    <w:rPr>
      <w:color w:val="000000"/>
      <w:lang w:eastAsia="zh-CN"/>
    </w:rPr>
  </w:style>
  <w:style w:type="paragraph" w:customStyle="1" w:styleId="ConsPlusTitle">
    <w:name w:val="ConsPlusTitle"/>
    <w:rsid w:val="00036C35"/>
    <w:pPr>
      <w:widowControl w:val="0"/>
      <w:autoSpaceDE w:val="0"/>
      <w:autoSpaceDN w:val="0"/>
      <w:adjustRightInd w:val="0"/>
    </w:pPr>
    <w:rPr>
      <w:rFonts w:ascii="Arial" w:hAnsi="Arial" w:cs="Arial"/>
      <w:b/>
      <w:bCs/>
      <w:sz w:val="20"/>
      <w:szCs w:val="20"/>
    </w:rPr>
  </w:style>
  <w:style w:type="table" w:styleId="af7">
    <w:name w:val="Table Grid"/>
    <w:basedOn w:val="a1"/>
    <w:uiPriority w:val="39"/>
    <w:locked/>
    <w:rsid w:val="0025514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A2735"/>
  </w:style>
  <w:style w:type="paragraph" w:styleId="af8">
    <w:name w:val="Normal (Web)"/>
    <w:basedOn w:val="a"/>
    <w:uiPriority w:val="99"/>
    <w:semiHidden/>
    <w:unhideWhenUsed/>
    <w:rsid w:val="005A2735"/>
    <w:pPr>
      <w:spacing w:before="100" w:beforeAutospacing="1" w:after="100" w:afterAutospacing="1"/>
    </w:pPr>
  </w:style>
  <w:style w:type="character" w:customStyle="1" w:styleId="1a">
    <w:name w:val="Гиперссылка1"/>
    <w:rsid w:val="005A2735"/>
  </w:style>
  <w:style w:type="paragraph" w:customStyle="1" w:styleId="consplusnormal0">
    <w:name w:val="consplusnormal"/>
    <w:basedOn w:val="a"/>
    <w:rsid w:val="005A2735"/>
    <w:pPr>
      <w:spacing w:before="100" w:beforeAutospacing="1" w:after="100" w:afterAutospacing="1"/>
    </w:pPr>
  </w:style>
  <w:style w:type="paragraph" w:customStyle="1" w:styleId="formattext">
    <w:name w:val="formattext"/>
    <w:basedOn w:val="a"/>
    <w:rsid w:val="005A2735"/>
    <w:pPr>
      <w:spacing w:before="100" w:beforeAutospacing="1" w:after="100" w:afterAutospacing="1"/>
    </w:pPr>
  </w:style>
  <w:style w:type="paragraph" w:customStyle="1" w:styleId="headertext">
    <w:name w:val="headertext"/>
    <w:basedOn w:val="a"/>
    <w:uiPriority w:val="99"/>
    <w:semiHidden/>
    <w:rsid w:val="005A2735"/>
    <w:pPr>
      <w:spacing w:before="100" w:beforeAutospacing="1" w:after="100" w:afterAutospacing="1"/>
    </w:pPr>
  </w:style>
  <w:style w:type="character" w:customStyle="1" w:styleId="41">
    <w:name w:val="Основной текст + 4"/>
    <w:aliases w:val="5 pt10,Интервал 0 pt54"/>
    <w:rsid w:val="005A2735"/>
    <w:rPr>
      <w:rFonts w:ascii="Times New Roman" w:hAnsi="Times New Roman" w:cs="Times New Roman"/>
      <w:spacing w:val="1"/>
      <w:sz w:val="9"/>
      <w:szCs w:val="9"/>
      <w:u w:val="none"/>
    </w:rPr>
  </w:style>
  <w:style w:type="paragraph" w:customStyle="1" w:styleId="TableParagraph">
    <w:name w:val="Table Paragraph"/>
    <w:basedOn w:val="a"/>
    <w:rsid w:val="005A2735"/>
    <w:pPr>
      <w:widowControl w:val="0"/>
      <w:suppressAutoHyphens/>
      <w:autoSpaceDE w:val="0"/>
    </w:pPr>
    <w:rPr>
      <w:rFonts w:eastAsia="Calibri"/>
      <w:sz w:val="22"/>
      <w:szCs w:val="22"/>
      <w:lang w:val="en-US" w:eastAsia="zh-CN"/>
    </w:rPr>
  </w:style>
  <w:style w:type="character" w:customStyle="1" w:styleId="1b">
    <w:name w:val="Заголовок №1_"/>
    <w:link w:val="1c"/>
    <w:locked/>
    <w:rsid w:val="005A2735"/>
    <w:rPr>
      <w:b/>
      <w:bCs/>
      <w:spacing w:val="2"/>
      <w:sz w:val="28"/>
      <w:szCs w:val="28"/>
      <w:shd w:val="clear" w:color="auto" w:fill="FFFFFF"/>
    </w:rPr>
  </w:style>
  <w:style w:type="paragraph" w:customStyle="1" w:styleId="1c">
    <w:name w:val="Заголовок №1"/>
    <w:basedOn w:val="a"/>
    <w:link w:val="1b"/>
    <w:rsid w:val="005A2735"/>
    <w:pPr>
      <w:widowControl w:val="0"/>
      <w:shd w:val="clear" w:color="auto" w:fill="FFFFFF"/>
      <w:spacing w:line="240" w:lineRule="atLeast"/>
      <w:jc w:val="center"/>
      <w:outlineLvl w:val="0"/>
    </w:pPr>
    <w:rPr>
      <w:rFonts w:ascii="Calibri" w:eastAsia="Calibri" w:hAnsi="Calibri"/>
      <w:b/>
      <w:bCs/>
      <w:spacing w:val="2"/>
      <w:sz w:val="28"/>
      <w:szCs w:val="28"/>
    </w:rPr>
  </w:style>
  <w:style w:type="character" w:customStyle="1" w:styleId="af9">
    <w:name w:val="Подпись к таблице_"/>
    <w:link w:val="afa"/>
    <w:locked/>
    <w:rsid w:val="005A2735"/>
    <w:rPr>
      <w:b/>
      <w:bCs/>
      <w:sz w:val="18"/>
      <w:szCs w:val="18"/>
      <w:shd w:val="clear" w:color="auto" w:fill="FFFFFF"/>
    </w:rPr>
  </w:style>
  <w:style w:type="paragraph" w:customStyle="1" w:styleId="afa">
    <w:name w:val="Подпись к таблице"/>
    <w:basedOn w:val="a"/>
    <w:link w:val="af9"/>
    <w:rsid w:val="005A2735"/>
    <w:pPr>
      <w:widowControl w:val="0"/>
      <w:shd w:val="clear" w:color="auto" w:fill="FFFFFF"/>
      <w:spacing w:line="240" w:lineRule="atLeast"/>
    </w:pPr>
    <w:rPr>
      <w:rFonts w:ascii="Calibri" w:eastAsia="Calibri" w:hAnsi="Calibri"/>
      <w:b/>
      <w:bCs/>
      <w:sz w:val="18"/>
      <w:szCs w:val="18"/>
    </w:rPr>
  </w:style>
  <w:style w:type="character" w:customStyle="1" w:styleId="8">
    <w:name w:val="Основной текст + 8"/>
    <w:aliases w:val="5 pt"/>
    <w:rsid w:val="005A2735"/>
    <w:rPr>
      <w:rFonts w:ascii="Times New Roman" w:hAnsi="Times New Roman" w:cs="Times New Roman" w:hint="default"/>
      <w:strike w:val="0"/>
      <w:dstrike w:val="0"/>
      <w:spacing w:val="3"/>
      <w:sz w:val="17"/>
      <w:szCs w:val="17"/>
      <w:u w:val="none"/>
      <w:effect w:val="none"/>
      <w:lang w:bidi="ar-SA"/>
    </w:rPr>
  </w:style>
  <w:style w:type="character" w:customStyle="1" w:styleId="81">
    <w:name w:val="Основной текст + 81"/>
    <w:aliases w:val="5 pt1,Курсив,Интервал 0 pt"/>
    <w:rsid w:val="005A2735"/>
    <w:rPr>
      <w:rFonts w:ascii="Times New Roman" w:hAnsi="Times New Roman" w:cs="Times New Roman" w:hint="default"/>
      <w:i/>
      <w:iCs/>
      <w:strike w:val="0"/>
      <w:dstrike w:val="0"/>
      <w:noProof/>
      <w:spacing w:val="0"/>
      <w:sz w:val="17"/>
      <w:szCs w:val="17"/>
      <w:u w:val="none"/>
      <w:effect w:val="none"/>
      <w:lang w:bidi="ar-SA"/>
    </w:rPr>
  </w:style>
  <w:style w:type="paragraph" w:customStyle="1" w:styleId="msonormal0">
    <w:name w:val="msonormal"/>
    <w:basedOn w:val="a"/>
    <w:rsid w:val="001D2925"/>
    <w:pPr>
      <w:spacing w:before="100" w:beforeAutospacing="1" w:after="100" w:afterAutospacing="1"/>
    </w:pPr>
  </w:style>
  <w:style w:type="numbering" w:customStyle="1" w:styleId="1d">
    <w:name w:val="Нет списка1"/>
    <w:next w:val="a2"/>
    <w:uiPriority w:val="99"/>
    <w:semiHidden/>
    <w:unhideWhenUsed/>
    <w:rsid w:val="00EF4AA5"/>
  </w:style>
  <w:style w:type="paragraph" w:customStyle="1" w:styleId="xl98">
    <w:name w:val="xl98"/>
    <w:basedOn w:val="a"/>
    <w:rsid w:val="00EF4AA5"/>
    <w:pPr>
      <w:pBdr>
        <w:top w:val="single" w:sz="4" w:space="0" w:color="auto"/>
        <w:bottom w:val="single" w:sz="4" w:space="0" w:color="auto"/>
      </w:pBdr>
      <w:spacing w:before="100" w:beforeAutospacing="1" w:after="100" w:afterAutospacing="1"/>
    </w:pPr>
  </w:style>
  <w:style w:type="paragraph" w:customStyle="1" w:styleId="xl99">
    <w:name w:val="xl9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EF4AA5"/>
    <w:pPr>
      <w:pBdr>
        <w:top w:val="single" w:sz="8" w:space="0" w:color="auto"/>
      </w:pBdr>
      <w:spacing w:before="100" w:beforeAutospacing="1" w:after="100" w:afterAutospacing="1"/>
    </w:pPr>
    <w:rPr>
      <w:b/>
      <w:bCs/>
    </w:rPr>
  </w:style>
  <w:style w:type="paragraph" w:customStyle="1" w:styleId="xl104">
    <w:name w:val="xl104"/>
    <w:basedOn w:val="a"/>
    <w:rsid w:val="00EF4AA5"/>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05">
    <w:name w:val="xl105"/>
    <w:basedOn w:val="a"/>
    <w:rsid w:val="00EF4AA5"/>
    <w:pPr>
      <w:pBdr>
        <w:top w:val="single" w:sz="4" w:space="0" w:color="auto"/>
        <w:bottom w:val="single" w:sz="4" w:space="0" w:color="auto"/>
      </w:pBdr>
      <w:spacing w:before="100" w:beforeAutospacing="1" w:after="100" w:afterAutospacing="1"/>
    </w:pPr>
  </w:style>
  <w:style w:type="paragraph" w:customStyle="1" w:styleId="xl106">
    <w:name w:val="xl10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a"/>
    <w:rsid w:val="00EF4AA5"/>
    <w:pPr>
      <w:pBdr>
        <w:top w:val="single" w:sz="4" w:space="0" w:color="auto"/>
        <w:bottom w:val="single" w:sz="4" w:space="0" w:color="auto"/>
      </w:pBdr>
      <w:spacing w:before="100" w:beforeAutospacing="1" w:after="100" w:afterAutospacing="1"/>
    </w:pPr>
    <w:rPr>
      <w:sz w:val="18"/>
      <w:szCs w:val="18"/>
    </w:rPr>
  </w:style>
  <w:style w:type="paragraph" w:customStyle="1" w:styleId="xl108">
    <w:name w:val="xl10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9">
    <w:name w:val="xl10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1">
    <w:name w:val="xl11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2">
    <w:name w:val="xl11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3">
    <w:name w:val="xl11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4">
    <w:name w:val="xl114"/>
    <w:basedOn w:val="a"/>
    <w:rsid w:val="00EF4AA5"/>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16">
    <w:name w:val="xl116"/>
    <w:basedOn w:val="a"/>
    <w:rsid w:val="00EF4AA5"/>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9">
    <w:name w:val="xl11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1">
    <w:name w:val="xl12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3">
    <w:name w:val="xl12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5">
    <w:name w:val="xl12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7">
    <w:name w:val="xl12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9">
    <w:name w:val="xl12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1">
    <w:name w:val="xl13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3">
    <w:name w:val="xl13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4">
    <w:name w:val="xl13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5">
    <w:name w:val="xl13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7">
    <w:name w:val="xl13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8">
    <w:name w:val="xl13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9">
    <w:name w:val="xl13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0">
    <w:name w:val="xl14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1">
    <w:name w:val="xl14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2">
    <w:name w:val="xl14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3">
    <w:name w:val="xl14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4">
    <w:name w:val="xl14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5">
    <w:name w:val="xl14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6">
    <w:name w:val="xl14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7">
    <w:name w:val="xl14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8">
    <w:name w:val="xl14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0">
    <w:name w:val="xl15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1">
    <w:name w:val="xl15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2">
    <w:name w:val="xl15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3">
    <w:name w:val="xl15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4">
    <w:name w:val="xl15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5">
    <w:name w:val="xl15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7">
    <w:name w:val="xl15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8">
    <w:name w:val="xl15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59">
    <w:name w:val="xl15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0">
    <w:name w:val="xl16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1">
    <w:name w:val="xl16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2">
    <w:name w:val="xl16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
    <w:name w:val="xl16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4">
    <w:name w:val="xl16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65">
    <w:name w:val="xl16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6">
    <w:name w:val="xl16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7">
    <w:name w:val="xl16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9">
    <w:name w:val="xl16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70">
    <w:name w:val="xl17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1">
    <w:name w:val="xl17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2">
    <w:name w:val="xl17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3">
    <w:name w:val="xl17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4">
    <w:name w:val="xl17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5">
    <w:name w:val="xl17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76">
    <w:name w:val="xl17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77">
    <w:name w:val="xl17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8">
    <w:name w:val="xl17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9">
    <w:name w:val="xl17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0">
    <w:name w:val="xl18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1">
    <w:name w:val="xl18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2">
    <w:name w:val="xl182"/>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3">
    <w:name w:val="xl183"/>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4">
    <w:name w:val="xl184"/>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85">
    <w:name w:val="xl185"/>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6">
    <w:name w:val="xl186"/>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7">
    <w:name w:val="xl187"/>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88">
    <w:name w:val="xl188"/>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89">
    <w:name w:val="xl189"/>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90">
    <w:name w:val="xl190"/>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91">
    <w:name w:val="xl191"/>
    <w:basedOn w:val="a"/>
    <w:rsid w:val="00EF4A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92">
    <w:name w:val="xl192"/>
    <w:basedOn w:val="a"/>
    <w:rsid w:val="00EF4A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93">
    <w:name w:val="xl193"/>
    <w:basedOn w:val="a"/>
    <w:rsid w:val="00EF4AA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EF4AA5"/>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95">
    <w:name w:val="xl195"/>
    <w:basedOn w:val="a"/>
    <w:rsid w:val="00EF4AA5"/>
    <w:pPr>
      <w:pBdr>
        <w:bottom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EF4AA5"/>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EF4AA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8">
    <w:name w:val="xl198"/>
    <w:basedOn w:val="a"/>
    <w:rsid w:val="00EF4A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
    <w:rsid w:val="00EF4AA5"/>
    <w:pPr>
      <w:pBdr>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7">
      <w:bodyDiv w:val="1"/>
      <w:marLeft w:val="0"/>
      <w:marRight w:val="0"/>
      <w:marTop w:val="0"/>
      <w:marBottom w:val="0"/>
      <w:divBdr>
        <w:top w:val="none" w:sz="0" w:space="0" w:color="auto"/>
        <w:left w:val="none" w:sz="0" w:space="0" w:color="auto"/>
        <w:bottom w:val="none" w:sz="0" w:space="0" w:color="auto"/>
        <w:right w:val="none" w:sz="0" w:space="0" w:color="auto"/>
      </w:divBdr>
    </w:div>
    <w:div w:id="2559451">
      <w:bodyDiv w:val="1"/>
      <w:marLeft w:val="0"/>
      <w:marRight w:val="0"/>
      <w:marTop w:val="0"/>
      <w:marBottom w:val="0"/>
      <w:divBdr>
        <w:top w:val="none" w:sz="0" w:space="0" w:color="auto"/>
        <w:left w:val="none" w:sz="0" w:space="0" w:color="auto"/>
        <w:bottom w:val="none" w:sz="0" w:space="0" w:color="auto"/>
        <w:right w:val="none" w:sz="0" w:space="0" w:color="auto"/>
      </w:divBdr>
    </w:div>
    <w:div w:id="11959826">
      <w:bodyDiv w:val="1"/>
      <w:marLeft w:val="0"/>
      <w:marRight w:val="0"/>
      <w:marTop w:val="0"/>
      <w:marBottom w:val="0"/>
      <w:divBdr>
        <w:top w:val="none" w:sz="0" w:space="0" w:color="auto"/>
        <w:left w:val="none" w:sz="0" w:space="0" w:color="auto"/>
        <w:bottom w:val="none" w:sz="0" w:space="0" w:color="auto"/>
        <w:right w:val="none" w:sz="0" w:space="0" w:color="auto"/>
      </w:divBdr>
    </w:div>
    <w:div w:id="13919180">
      <w:bodyDiv w:val="1"/>
      <w:marLeft w:val="0"/>
      <w:marRight w:val="0"/>
      <w:marTop w:val="0"/>
      <w:marBottom w:val="0"/>
      <w:divBdr>
        <w:top w:val="none" w:sz="0" w:space="0" w:color="auto"/>
        <w:left w:val="none" w:sz="0" w:space="0" w:color="auto"/>
        <w:bottom w:val="none" w:sz="0" w:space="0" w:color="auto"/>
        <w:right w:val="none" w:sz="0" w:space="0" w:color="auto"/>
      </w:divBdr>
    </w:div>
    <w:div w:id="21564556">
      <w:bodyDiv w:val="1"/>
      <w:marLeft w:val="0"/>
      <w:marRight w:val="0"/>
      <w:marTop w:val="0"/>
      <w:marBottom w:val="0"/>
      <w:divBdr>
        <w:top w:val="none" w:sz="0" w:space="0" w:color="auto"/>
        <w:left w:val="none" w:sz="0" w:space="0" w:color="auto"/>
        <w:bottom w:val="none" w:sz="0" w:space="0" w:color="auto"/>
        <w:right w:val="none" w:sz="0" w:space="0" w:color="auto"/>
      </w:divBdr>
    </w:div>
    <w:div w:id="58141588">
      <w:bodyDiv w:val="1"/>
      <w:marLeft w:val="0"/>
      <w:marRight w:val="0"/>
      <w:marTop w:val="0"/>
      <w:marBottom w:val="0"/>
      <w:divBdr>
        <w:top w:val="none" w:sz="0" w:space="0" w:color="auto"/>
        <w:left w:val="none" w:sz="0" w:space="0" w:color="auto"/>
        <w:bottom w:val="none" w:sz="0" w:space="0" w:color="auto"/>
        <w:right w:val="none" w:sz="0" w:space="0" w:color="auto"/>
      </w:divBdr>
    </w:div>
    <w:div w:id="58797566">
      <w:bodyDiv w:val="1"/>
      <w:marLeft w:val="0"/>
      <w:marRight w:val="0"/>
      <w:marTop w:val="0"/>
      <w:marBottom w:val="0"/>
      <w:divBdr>
        <w:top w:val="none" w:sz="0" w:space="0" w:color="auto"/>
        <w:left w:val="none" w:sz="0" w:space="0" w:color="auto"/>
        <w:bottom w:val="none" w:sz="0" w:space="0" w:color="auto"/>
        <w:right w:val="none" w:sz="0" w:space="0" w:color="auto"/>
      </w:divBdr>
    </w:div>
    <w:div w:id="71438383">
      <w:bodyDiv w:val="1"/>
      <w:marLeft w:val="0"/>
      <w:marRight w:val="0"/>
      <w:marTop w:val="0"/>
      <w:marBottom w:val="0"/>
      <w:divBdr>
        <w:top w:val="none" w:sz="0" w:space="0" w:color="auto"/>
        <w:left w:val="none" w:sz="0" w:space="0" w:color="auto"/>
        <w:bottom w:val="none" w:sz="0" w:space="0" w:color="auto"/>
        <w:right w:val="none" w:sz="0" w:space="0" w:color="auto"/>
      </w:divBdr>
    </w:div>
    <w:div w:id="109904258">
      <w:bodyDiv w:val="1"/>
      <w:marLeft w:val="0"/>
      <w:marRight w:val="0"/>
      <w:marTop w:val="0"/>
      <w:marBottom w:val="0"/>
      <w:divBdr>
        <w:top w:val="none" w:sz="0" w:space="0" w:color="auto"/>
        <w:left w:val="none" w:sz="0" w:space="0" w:color="auto"/>
        <w:bottom w:val="none" w:sz="0" w:space="0" w:color="auto"/>
        <w:right w:val="none" w:sz="0" w:space="0" w:color="auto"/>
      </w:divBdr>
    </w:div>
    <w:div w:id="123038529">
      <w:bodyDiv w:val="1"/>
      <w:marLeft w:val="0"/>
      <w:marRight w:val="0"/>
      <w:marTop w:val="0"/>
      <w:marBottom w:val="0"/>
      <w:divBdr>
        <w:top w:val="none" w:sz="0" w:space="0" w:color="auto"/>
        <w:left w:val="none" w:sz="0" w:space="0" w:color="auto"/>
        <w:bottom w:val="none" w:sz="0" w:space="0" w:color="auto"/>
        <w:right w:val="none" w:sz="0" w:space="0" w:color="auto"/>
      </w:divBdr>
    </w:div>
    <w:div w:id="137263411">
      <w:bodyDiv w:val="1"/>
      <w:marLeft w:val="0"/>
      <w:marRight w:val="0"/>
      <w:marTop w:val="0"/>
      <w:marBottom w:val="0"/>
      <w:divBdr>
        <w:top w:val="none" w:sz="0" w:space="0" w:color="auto"/>
        <w:left w:val="none" w:sz="0" w:space="0" w:color="auto"/>
        <w:bottom w:val="none" w:sz="0" w:space="0" w:color="auto"/>
        <w:right w:val="none" w:sz="0" w:space="0" w:color="auto"/>
      </w:divBdr>
    </w:div>
    <w:div w:id="141192844">
      <w:bodyDiv w:val="1"/>
      <w:marLeft w:val="0"/>
      <w:marRight w:val="0"/>
      <w:marTop w:val="0"/>
      <w:marBottom w:val="0"/>
      <w:divBdr>
        <w:top w:val="none" w:sz="0" w:space="0" w:color="auto"/>
        <w:left w:val="none" w:sz="0" w:space="0" w:color="auto"/>
        <w:bottom w:val="none" w:sz="0" w:space="0" w:color="auto"/>
        <w:right w:val="none" w:sz="0" w:space="0" w:color="auto"/>
      </w:divBdr>
    </w:div>
    <w:div w:id="156263725">
      <w:bodyDiv w:val="1"/>
      <w:marLeft w:val="0"/>
      <w:marRight w:val="0"/>
      <w:marTop w:val="0"/>
      <w:marBottom w:val="0"/>
      <w:divBdr>
        <w:top w:val="none" w:sz="0" w:space="0" w:color="auto"/>
        <w:left w:val="none" w:sz="0" w:space="0" w:color="auto"/>
        <w:bottom w:val="none" w:sz="0" w:space="0" w:color="auto"/>
        <w:right w:val="none" w:sz="0" w:space="0" w:color="auto"/>
      </w:divBdr>
    </w:div>
    <w:div w:id="162403102">
      <w:bodyDiv w:val="1"/>
      <w:marLeft w:val="0"/>
      <w:marRight w:val="0"/>
      <w:marTop w:val="0"/>
      <w:marBottom w:val="0"/>
      <w:divBdr>
        <w:top w:val="none" w:sz="0" w:space="0" w:color="auto"/>
        <w:left w:val="none" w:sz="0" w:space="0" w:color="auto"/>
        <w:bottom w:val="none" w:sz="0" w:space="0" w:color="auto"/>
        <w:right w:val="none" w:sz="0" w:space="0" w:color="auto"/>
      </w:divBdr>
    </w:div>
    <w:div w:id="170604866">
      <w:bodyDiv w:val="1"/>
      <w:marLeft w:val="0"/>
      <w:marRight w:val="0"/>
      <w:marTop w:val="0"/>
      <w:marBottom w:val="0"/>
      <w:divBdr>
        <w:top w:val="none" w:sz="0" w:space="0" w:color="auto"/>
        <w:left w:val="none" w:sz="0" w:space="0" w:color="auto"/>
        <w:bottom w:val="none" w:sz="0" w:space="0" w:color="auto"/>
        <w:right w:val="none" w:sz="0" w:space="0" w:color="auto"/>
      </w:divBdr>
    </w:div>
    <w:div w:id="207881810">
      <w:bodyDiv w:val="1"/>
      <w:marLeft w:val="0"/>
      <w:marRight w:val="0"/>
      <w:marTop w:val="0"/>
      <w:marBottom w:val="0"/>
      <w:divBdr>
        <w:top w:val="none" w:sz="0" w:space="0" w:color="auto"/>
        <w:left w:val="none" w:sz="0" w:space="0" w:color="auto"/>
        <w:bottom w:val="none" w:sz="0" w:space="0" w:color="auto"/>
        <w:right w:val="none" w:sz="0" w:space="0" w:color="auto"/>
      </w:divBdr>
    </w:div>
    <w:div w:id="221674919">
      <w:bodyDiv w:val="1"/>
      <w:marLeft w:val="0"/>
      <w:marRight w:val="0"/>
      <w:marTop w:val="0"/>
      <w:marBottom w:val="0"/>
      <w:divBdr>
        <w:top w:val="none" w:sz="0" w:space="0" w:color="auto"/>
        <w:left w:val="none" w:sz="0" w:space="0" w:color="auto"/>
        <w:bottom w:val="none" w:sz="0" w:space="0" w:color="auto"/>
        <w:right w:val="none" w:sz="0" w:space="0" w:color="auto"/>
      </w:divBdr>
    </w:div>
    <w:div w:id="226503279">
      <w:bodyDiv w:val="1"/>
      <w:marLeft w:val="0"/>
      <w:marRight w:val="0"/>
      <w:marTop w:val="0"/>
      <w:marBottom w:val="0"/>
      <w:divBdr>
        <w:top w:val="none" w:sz="0" w:space="0" w:color="auto"/>
        <w:left w:val="none" w:sz="0" w:space="0" w:color="auto"/>
        <w:bottom w:val="none" w:sz="0" w:space="0" w:color="auto"/>
        <w:right w:val="none" w:sz="0" w:space="0" w:color="auto"/>
      </w:divBdr>
    </w:div>
    <w:div w:id="256522018">
      <w:bodyDiv w:val="1"/>
      <w:marLeft w:val="0"/>
      <w:marRight w:val="0"/>
      <w:marTop w:val="0"/>
      <w:marBottom w:val="0"/>
      <w:divBdr>
        <w:top w:val="none" w:sz="0" w:space="0" w:color="auto"/>
        <w:left w:val="none" w:sz="0" w:space="0" w:color="auto"/>
        <w:bottom w:val="none" w:sz="0" w:space="0" w:color="auto"/>
        <w:right w:val="none" w:sz="0" w:space="0" w:color="auto"/>
      </w:divBdr>
    </w:div>
    <w:div w:id="259607703">
      <w:bodyDiv w:val="1"/>
      <w:marLeft w:val="0"/>
      <w:marRight w:val="0"/>
      <w:marTop w:val="0"/>
      <w:marBottom w:val="0"/>
      <w:divBdr>
        <w:top w:val="none" w:sz="0" w:space="0" w:color="auto"/>
        <w:left w:val="none" w:sz="0" w:space="0" w:color="auto"/>
        <w:bottom w:val="none" w:sz="0" w:space="0" w:color="auto"/>
        <w:right w:val="none" w:sz="0" w:space="0" w:color="auto"/>
      </w:divBdr>
    </w:div>
    <w:div w:id="279410446">
      <w:bodyDiv w:val="1"/>
      <w:marLeft w:val="0"/>
      <w:marRight w:val="0"/>
      <w:marTop w:val="0"/>
      <w:marBottom w:val="0"/>
      <w:divBdr>
        <w:top w:val="none" w:sz="0" w:space="0" w:color="auto"/>
        <w:left w:val="none" w:sz="0" w:space="0" w:color="auto"/>
        <w:bottom w:val="none" w:sz="0" w:space="0" w:color="auto"/>
        <w:right w:val="none" w:sz="0" w:space="0" w:color="auto"/>
      </w:divBdr>
    </w:div>
    <w:div w:id="289626788">
      <w:bodyDiv w:val="1"/>
      <w:marLeft w:val="0"/>
      <w:marRight w:val="0"/>
      <w:marTop w:val="0"/>
      <w:marBottom w:val="0"/>
      <w:divBdr>
        <w:top w:val="none" w:sz="0" w:space="0" w:color="auto"/>
        <w:left w:val="none" w:sz="0" w:space="0" w:color="auto"/>
        <w:bottom w:val="none" w:sz="0" w:space="0" w:color="auto"/>
        <w:right w:val="none" w:sz="0" w:space="0" w:color="auto"/>
      </w:divBdr>
    </w:div>
    <w:div w:id="293759311">
      <w:bodyDiv w:val="1"/>
      <w:marLeft w:val="0"/>
      <w:marRight w:val="0"/>
      <w:marTop w:val="0"/>
      <w:marBottom w:val="0"/>
      <w:divBdr>
        <w:top w:val="none" w:sz="0" w:space="0" w:color="auto"/>
        <w:left w:val="none" w:sz="0" w:space="0" w:color="auto"/>
        <w:bottom w:val="none" w:sz="0" w:space="0" w:color="auto"/>
        <w:right w:val="none" w:sz="0" w:space="0" w:color="auto"/>
      </w:divBdr>
    </w:div>
    <w:div w:id="319385775">
      <w:bodyDiv w:val="1"/>
      <w:marLeft w:val="0"/>
      <w:marRight w:val="0"/>
      <w:marTop w:val="0"/>
      <w:marBottom w:val="0"/>
      <w:divBdr>
        <w:top w:val="none" w:sz="0" w:space="0" w:color="auto"/>
        <w:left w:val="none" w:sz="0" w:space="0" w:color="auto"/>
        <w:bottom w:val="none" w:sz="0" w:space="0" w:color="auto"/>
        <w:right w:val="none" w:sz="0" w:space="0" w:color="auto"/>
      </w:divBdr>
    </w:div>
    <w:div w:id="320425434">
      <w:bodyDiv w:val="1"/>
      <w:marLeft w:val="0"/>
      <w:marRight w:val="0"/>
      <w:marTop w:val="0"/>
      <w:marBottom w:val="0"/>
      <w:divBdr>
        <w:top w:val="none" w:sz="0" w:space="0" w:color="auto"/>
        <w:left w:val="none" w:sz="0" w:space="0" w:color="auto"/>
        <w:bottom w:val="none" w:sz="0" w:space="0" w:color="auto"/>
        <w:right w:val="none" w:sz="0" w:space="0" w:color="auto"/>
      </w:divBdr>
    </w:div>
    <w:div w:id="321468934">
      <w:bodyDiv w:val="1"/>
      <w:marLeft w:val="0"/>
      <w:marRight w:val="0"/>
      <w:marTop w:val="0"/>
      <w:marBottom w:val="0"/>
      <w:divBdr>
        <w:top w:val="none" w:sz="0" w:space="0" w:color="auto"/>
        <w:left w:val="none" w:sz="0" w:space="0" w:color="auto"/>
        <w:bottom w:val="none" w:sz="0" w:space="0" w:color="auto"/>
        <w:right w:val="none" w:sz="0" w:space="0" w:color="auto"/>
      </w:divBdr>
    </w:div>
    <w:div w:id="348337569">
      <w:bodyDiv w:val="1"/>
      <w:marLeft w:val="0"/>
      <w:marRight w:val="0"/>
      <w:marTop w:val="0"/>
      <w:marBottom w:val="0"/>
      <w:divBdr>
        <w:top w:val="none" w:sz="0" w:space="0" w:color="auto"/>
        <w:left w:val="none" w:sz="0" w:space="0" w:color="auto"/>
        <w:bottom w:val="none" w:sz="0" w:space="0" w:color="auto"/>
        <w:right w:val="none" w:sz="0" w:space="0" w:color="auto"/>
      </w:divBdr>
    </w:div>
    <w:div w:id="366175227">
      <w:bodyDiv w:val="1"/>
      <w:marLeft w:val="0"/>
      <w:marRight w:val="0"/>
      <w:marTop w:val="0"/>
      <w:marBottom w:val="0"/>
      <w:divBdr>
        <w:top w:val="none" w:sz="0" w:space="0" w:color="auto"/>
        <w:left w:val="none" w:sz="0" w:space="0" w:color="auto"/>
        <w:bottom w:val="none" w:sz="0" w:space="0" w:color="auto"/>
        <w:right w:val="none" w:sz="0" w:space="0" w:color="auto"/>
      </w:divBdr>
    </w:div>
    <w:div w:id="368997652">
      <w:bodyDiv w:val="1"/>
      <w:marLeft w:val="0"/>
      <w:marRight w:val="0"/>
      <w:marTop w:val="0"/>
      <w:marBottom w:val="0"/>
      <w:divBdr>
        <w:top w:val="none" w:sz="0" w:space="0" w:color="auto"/>
        <w:left w:val="none" w:sz="0" w:space="0" w:color="auto"/>
        <w:bottom w:val="none" w:sz="0" w:space="0" w:color="auto"/>
        <w:right w:val="none" w:sz="0" w:space="0" w:color="auto"/>
      </w:divBdr>
    </w:div>
    <w:div w:id="373236888">
      <w:bodyDiv w:val="1"/>
      <w:marLeft w:val="0"/>
      <w:marRight w:val="0"/>
      <w:marTop w:val="0"/>
      <w:marBottom w:val="0"/>
      <w:divBdr>
        <w:top w:val="none" w:sz="0" w:space="0" w:color="auto"/>
        <w:left w:val="none" w:sz="0" w:space="0" w:color="auto"/>
        <w:bottom w:val="none" w:sz="0" w:space="0" w:color="auto"/>
        <w:right w:val="none" w:sz="0" w:space="0" w:color="auto"/>
      </w:divBdr>
    </w:div>
    <w:div w:id="388386531">
      <w:bodyDiv w:val="1"/>
      <w:marLeft w:val="0"/>
      <w:marRight w:val="0"/>
      <w:marTop w:val="0"/>
      <w:marBottom w:val="0"/>
      <w:divBdr>
        <w:top w:val="none" w:sz="0" w:space="0" w:color="auto"/>
        <w:left w:val="none" w:sz="0" w:space="0" w:color="auto"/>
        <w:bottom w:val="none" w:sz="0" w:space="0" w:color="auto"/>
        <w:right w:val="none" w:sz="0" w:space="0" w:color="auto"/>
      </w:divBdr>
    </w:div>
    <w:div w:id="435248117">
      <w:bodyDiv w:val="1"/>
      <w:marLeft w:val="0"/>
      <w:marRight w:val="0"/>
      <w:marTop w:val="0"/>
      <w:marBottom w:val="0"/>
      <w:divBdr>
        <w:top w:val="none" w:sz="0" w:space="0" w:color="auto"/>
        <w:left w:val="none" w:sz="0" w:space="0" w:color="auto"/>
        <w:bottom w:val="none" w:sz="0" w:space="0" w:color="auto"/>
        <w:right w:val="none" w:sz="0" w:space="0" w:color="auto"/>
      </w:divBdr>
    </w:div>
    <w:div w:id="456408956">
      <w:bodyDiv w:val="1"/>
      <w:marLeft w:val="0"/>
      <w:marRight w:val="0"/>
      <w:marTop w:val="0"/>
      <w:marBottom w:val="0"/>
      <w:divBdr>
        <w:top w:val="none" w:sz="0" w:space="0" w:color="auto"/>
        <w:left w:val="none" w:sz="0" w:space="0" w:color="auto"/>
        <w:bottom w:val="none" w:sz="0" w:space="0" w:color="auto"/>
        <w:right w:val="none" w:sz="0" w:space="0" w:color="auto"/>
      </w:divBdr>
    </w:div>
    <w:div w:id="460418949">
      <w:bodyDiv w:val="1"/>
      <w:marLeft w:val="0"/>
      <w:marRight w:val="0"/>
      <w:marTop w:val="0"/>
      <w:marBottom w:val="0"/>
      <w:divBdr>
        <w:top w:val="none" w:sz="0" w:space="0" w:color="auto"/>
        <w:left w:val="none" w:sz="0" w:space="0" w:color="auto"/>
        <w:bottom w:val="none" w:sz="0" w:space="0" w:color="auto"/>
        <w:right w:val="none" w:sz="0" w:space="0" w:color="auto"/>
      </w:divBdr>
    </w:div>
    <w:div w:id="462846563">
      <w:bodyDiv w:val="1"/>
      <w:marLeft w:val="0"/>
      <w:marRight w:val="0"/>
      <w:marTop w:val="0"/>
      <w:marBottom w:val="0"/>
      <w:divBdr>
        <w:top w:val="none" w:sz="0" w:space="0" w:color="auto"/>
        <w:left w:val="none" w:sz="0" w:space="0" w:color="auto"/>
        <w:bottom w:val="none" w:sz="0" w:space="0" w:color="auto"/>
        <w:right w:val="none" w:sz="0" w:space="0" w:color="auto"/>
      </w:divBdr>
    </w:div>
    <w:div w:id="485972387">
      <w:bodyDiv w:val="1"/>
      <w:marLeft w:val="0"/>
      <w:marRight w:val="0"/>
      <w:marTop w:val="0"/>
      <w:marBottom w:val="0"/>
      <w:divBdr>
        <w:top w:val="none" w:sz="0" w:space="0" w:color="auto"/>
        <w:left w:val="none" w:sz="0" w:space="0" w:color="auto"/>
        <w:bottom w:val="none" w:sz="0" w:space="0" w:color="auto"/>
        <w:right w:val="none" w:sz="0" w:space="0" w:color="auto"/>
      </w:divBdr>
    </w:div>
    <w:div w:id="488911141">
      <w:bodyDiv w:val="1"/>
      <w:marLeft w:val="0"/>
      <w:marRight w:val="0"/>
      <w:marTop w:val="0"/>
      <w:marBottom w:val="0"/>
      <w:divBdr>
        <w:top w:val="none" w:sz="0" w:space="0" w:color="auto"/>
        <w:left w:val="none" w:sz="0" w:space="0" w:color="auto"/>
        <w:bottom w:val="none" w:sz="0" w:space="0" w:color="auto"/>
        <w:right w:val="none" w:sz="0" w:space="0" w:color="auto"/>
      </w:divBdr>
    </w:div>
    <w:div w:id="490145244">
      <w:bodyDiv w:val="1"/>
      <w:marLeft w:val="0"/>
      <w:marRight w:val="0"/>
      <w:marTop w:val="0"/>
      <w:marBottom w:val="0"/>
      <w:divBdr>
        <w:top w:val="none" w:sz="0" w:space="0" w:color="auto"/>
        <w:left w:val="none" w:sz="0" w:space="0" w:color="auto"/>
        <w:bottom w:val="none" w:sz="0" w:space="0" w:color="auto"/>
        <w:right w:val="none" w:sz="0" w:space="0" w:color="auto"/>
      </w:divBdr>
    </w:div>
    <w:div w:id="508984171">
      <w:bodyDiv w:val="1"/>
      <w:marLeft w:val="0"/>
      <w:marRight w:val="0"/>
      <w:marTop w:val="0"/>
      <w:marBottom w:val="0"/>
      <w:divBdr>
        <w:top w:val="none" w:sz="0" w:space="0" w:color="auto"/>
        <w:left w:val="none" w:sz="0" w:space="0" w:color="auto"/>
        <w:bottom w:val="none" w:sz="0" w:space="0" w:color="auto"/>
        <w:right w:val="none" w:sz="0" w:space="0" w:color="auto"/>
      </w:divBdr>
    </w:div>
    <w:div w:id="519702388">
      <w:bodyDiv w:val="1"/>
      <w:marLeft w:val="0"/>
      <w:marRight w:val="0"/>
      <w:marTop w:val="0"/>
      <w:marBottom w:val="0"/>
      <w:divBdr>
        <w:top w:val="none" w:sz="0" w:space="0" w:color="auto"/>
        <w:left w:val="none" w:sz="0" w:space="0" w:color="auto"/>
        <w:bottom w:val="none" w:sz="0" w:space="0" w:color="auto"/>
        <w:right w:val="none" w:sz="0" w:space="0" w:color="auto"/>
      </w:divBdr>
    </w:div>
    <w:div w:id="532349958">
      <w:bodyDiv w:val="1"/>
      <w:marLeft w:val="0"/>
      <w:marRight w:val="0"/>
      <w:marTop w:val="0"/>
      <w:marBottom w:val="0"/>
      <w:divBdr>
        <w:top w:val="none" w:sz="0" w:space="0" w:color="auto"/>
        <w:left w:val="none" w:sz="0" w:space="0" w:color="auto"/>
        <w:bottom w:val="none" w:sz="0" w:space="0" w:color="auto"/>
        <w:right w:val="none" w:sz="0" w:space="0" w:color="auto"/>
      </w:divBdr>
    </w:div>
    <w:div w:id="548498068">
      <w:bodyDiv w:val="1"/>
      <w:marLeft w:val="0"/>
      <w:marRight w:val="0"/>
      <w:marTop w:val="0"/>
      <w:marBottom w:val="0"/>
      <w:divBdr>
        <w:top w:val="none" w:sz="0" w:space="0" w:color="auto"/>
        <w:left w:val="none" w:sz="0" w:space="0" w:color="auto"/>
        <w:bottom w:val="none" w:sz="0" w:space="0" w:color="auto"/>
        <w:right w:val="none" w:sz="0" w:space="0" w:color="auto"/>
      </w:divBdr>
    </w:div>
    <w:div w:id="558327889">
      <w:bodyDiv w:val="1"/>
      <w:marLeft w:val="0"/>
      <w:marRight w:val="0"/>
      <w:marTop w:val="0"/>
      <w:marBottom w:val="0"/>
      <w:divBdr>
        <w:top w:val="none" w:sz="0" w:space="0" w:color="auto"/>
        <w:left w:val="none" w:sz="0" w:space="0" w:color="auto"/>
        <w:bottom w:val="none" w:sz="0" w:space="0" w:color="auto"/>
        <w:right w:val="none" w:sz="0" w:space="0" w:color="auto"/>
      </w:divBdr>
    </w:div>
    <w:div w:id="563301579">
      <w:bodyDiv w:val="1"/>
      <w:marLeft w:val="0"/>
      <w:marRight w:val="0"/>
      <w:marTop w:val="0"/>
      <w:marBottom w:val="0"/>
      <w:divBdr>
        <w:top w:val="none" w:sz="0" w:space="0" w:color="auto"/>
        <w:left w:val="none" w:sz="0" w:space="0" w:color="auto"/>
        <w:bottom w:val="none" w:sz="0" w:space="0" w:color="auto"/>
        <w:right w:val="none" w:sz="0" w:space="0" w:color="auto"/>
      </w:divBdr>
    </w:div>
    <w:div w:id="595553477">
      <w:bodyDiv w:val="1"/>
      <w:marLeft w:val="0"/>
      <w:marRight w:val="0"/>
      <w:marTop w:val="0"/>
      <w:marBottom w:val="0"/>
      <w:divBdr>
        <w:top w:val="none" w:sz="0" w:space="0" w:color="auto"/>
        <w:left w:val="none" w:sz="0" w:space="0" w:color="auto"/>
        <w:bottom w:val="none" w:sz="0" w:space="0" w:color="auto"/>
        <w:right w:val="none" w:sz="0" w:space="0" w:color="auto"/>
      </w:divBdr>
    </w:div>
    <w:div w:id="603390961">
      <w:bodyDiv w:val="1"/>
      <w:marLeft w:val="0"/>
      <w:marRight w:val="0"/>
      <w:marTop w:val="0"/>
      <w:marBottom w:val="0"/>
      <w:divBdr>
        <w:top w:val="none" w:sz="0" w:space="0" w:color="auto"/>
        <w:left w:val="none" w:sz="0" w:space="0" w:color="auto"/>
        <w:bottom w:val="none" w:sz="0" w:space="0" w:color="auto"/>
        <w:right w:val="none" w:sz="0" w:space="0" w:color="auto"/>
      </w:divBdr>
    </w:div>
    <w:div w:id="616185683">
      <w:bodyDiv w:val="1"/>
      <w:marLeft w:val="0"/>
      <w:marRight w:val="0"/>
      <w:marTop w:val="0"/>
      <w:marBottom w:val="0"/>
      <w:divBdr>
        <w:top w:val="none" w:sz="0" w:space="0" w:color="auto"/>
        <w:left w:val="none" w:sz="0" w:space="0" w:color="auto"/>
        <w:bottom w:val="none" w:sz="0" w:space="0" w:color="auto"/>
        <w:right w:val="none" w:sz="0" w:space="0" w:color="auto"/>
      </w:divBdr>
    </w:div>
    <w:div w:id="629481722">
      <w:bodyDiv w:val="1"/>
      <w:marLeft w:val="0"/>
      <w:marRight w:val="0"/>
      <w:marTop w:val="0"/>
      <w:marBottom w:val="0"/>
      <w:divBdr>
        <w:top w:val="none" w:sz="0" w:space="0" w:color="auto"/>
        <w:left w:val="none" w:sz="0" w:space="0" w:color="auto"/>
        <w:bottom w:val="none" w:sz="0" w:space="0" w:color="auto"/>
        <w:right w:val="none" w:sz="0" w:space="0" w:color="auto"/>
      </w:divBdr>
    </w:div>
    <w:div w:id="650254576">
      <w:bodyDiv w:val="1"/>
      <w:marLeft w:val="0"/>
      <w:marRight w:val="0"/>
      <w:marTop w:val="0"/>
      <w:marBottom w:val="0"/>
      <w:divBdr>
        <w:top w:val="none" w:sz="0" w:space="0" w:color="auto"/>
        <w:left w:val="none" w:sz="0" w:space="0" w:color="auto"/>
        <w:bottom w:val="none" w:sz="0" w:space="0" w:color="auto"/>
        <w:right w:val="none" w:sz="0" w:space="0" w:color="auto"/>
      </w:divBdr>
    </w:div>
    <w:div w:id="652682395">
      <w:bodyDiv w:val="1"/>
      <w:marLeft w:val="0"/>
      <w:marRight w:val="0"/>
      <w:marTop w:val="0"/>
      <w:marBottom w:val="0"/>
      <w:divBdr>
        <w:top w:val="none" w:sz="0" w:space="0" w:color="auto"/>
        <w:left w:val="none" w:sz="0" w:space="0" w:color="auto"/>
        <w:bottom w:val="none" w:sz="0" w:space="0" w:color="auto"/>
        <w:right w:val="none" w:sz="0" w:space="0" w:color="auto"/>
      </w:divBdr>
    </w:div>
    <w:div w:id="664011093">
      <w:bodyDiv w:val="1"/>
      <w:marLeft w:val="0"/>
      <w:marRight w:val="0"/>
      <w:marTop w:val="0"/>
      <w:marBottom w:val="0"/>
      <w:divBdr>
        <w:top w:val="none" w:sz="0" w:space="0" w:color="auto"/>
        <w:left w:val="none" w:sz="0" w:space="0" w:color="auto"/>
        <w:bottom w:val="none" w:sz="0" w:space="0" w:color="auto"/>
        <w:right w:val="none" w:sz="0" w:space="0" w:color="auto"/>
      </w:divBdr>
    </w:div>
    <w:div w:id="685375590">
      <w:bodyDiv w:val="1"/>
      <w:marLeft w:val="0"/>
      <w:marRight w:val="0"/>
      <w:marTop w:val="0"/>
      <w:marBottom w:val="0"/>
      <w:divBdr>
        <w:top w:val="none" w:sz="0" w:space="0" w:color="auto"/>
        <w:left w:val="none" w:sz="0" w:space="0" w:color="auto"/>
        <w:bottom w:val="none" w:sz="0" w:space="0" w:color="auto"/>
        <w:right w:val="none" w:sz="0" w:space="0" w:color="auto"/>
      </w:divBdr>
    </w:div>
    <w:div w:id="697437727">
      <w:bodyDiv w:val="1"/>
      <w:marLeft w:val="0"/>
      <w:marRight w:val="0"/>
      <w:marTop w:val="0"/>
      <w:marBottom w:val="0"/>
      <w:divBdr>
        <w:top w:val="none" w:sz="0" w:space="0" w:color="auto"/>
        <w:left w:val="none" w:sz="0" w:space="0" w:color="auto"/>
        <w:bottom w:val="none" w:sz="0" w:space="0" w:color="auto"/>
        <w:right w:val="none" w:sz="0" w:space="0" w:color="auto"/>
      </w:divBdr>
    </w:div>
    <w:div w:id="699360211">
      <w:bodyDiv w:val="1"/>
      <w:marLeft w:val="0"/>
      <w:marRight w:val="0"/>
      <w:marTop w:val="0"/>
      <w:marBottom w:val="0"/>
      <w:divBdr>
        <w:top w:val="none" w:sz="0" w:space="0" w:color="auto"/>
        <w:left w:val="none" w:sz="0" w:space="0" w:color="auto"/>
        <w:bottom w:val="none" w:sz="0" w:space="0" w:color="auto"/>
        <w:right w:val="none" w:sz="0" w:space="0" w:color="auto"/>
      </w:divBdr>
    </w:div>
    <w:div w:id="703406309">
      <w:bodyDiv w:val="1"/>
      <w:marLeft w:val="0"/>
      <w:marRight w:val="0"/>
      <w:marTop w:val="0"/>
      <w:marBottom w:val="0"/>
      <w:divBdr>
        <w:top w:val="none" w:sz="0" w:space="0" w:color="auto"/>
        <w:left w:val="none" w:sz="0" w:space="0" w:color="auto"/>
        <w:bottom w:val="none" w:sz="0" w:space="0" w:color="auto"/>
        <w:right w:val="none" w:sz="0" w:space="0" w:color="auto"/>
      </w:divBdr>
    </w:div>
    <w:div w:id="719017449">
      <w:bodyDiv w:val="1"/>
      <w:marLeft w:val="0"/>
      <w:marRight w:val="0"/>
      <w:marTop w:val="0"/>
      <w:marBottom w:val="0"/>
      <w:divBdr>
        <w:top w:val="none" w:sz="0" w:space="0" w:color="auto"/>
        <w:left w:val="none" w:sz="0" w:space="0" w:color="auto"/>
        <w:bottom w:val="none" w:sz="0" w:space="0" w:color="auto"/>
        <w:right w:val="none" w:sz="0" w:space="0" w:color="auto"/>
      </w:divBdr>
    </w:div>
    <w:div w:id="735708764">
      <w:bodyDiv w:val="1"/>
      <w:marLeft w:val="0"/>
      <w:marRight w:val="0"/>
      <w:marTop w:val="0"/>
      <w:marBottom w:val="0"/>
      <w:divBdr>
        <w:top w:val="none" w:sz="0" w:space="0" w:color="auto"/>
        <w:left w:val="none" w:sz="0" w:space="0" w:color="auto"/>
        <w:bottom w:val="none" w:sz="0" w:space="0" w:color="auto"/>
        <w:right w:val="none" w:sz="0" w:space="0" w:color="auto"/>
      </w:divBdr>
    </w:div>
    <w:div w:id="772822727">
      <w:bodyDiv w:val="1"/>
      <w:marLeft w:val="0"/>
      <w:marRight w:val="0"/>
      <w:marTop w:val="0"/>
      <w:marBottom w:val="0"/>
      <w:divBdr>
        <w:top w:val="none" w:sz="0" w:space="0" w:color="auto"/>
        <w:left w:val="none" w:sz="0" w:space="0" w:color="auto"/>
        <w:bottom w:val="none" w:sz="0" w:space="0" w:color="auto"/>
        <w:right w:val="none" w:sz="0" w:space="0" w:color="auto"/>
      </w:divBdr>
    </w:div>
    <w:div w:id="773598497">
      <w:bodyDiv w:val="1"/>
      <w:marLeft w:val="0"/>
      <w:marRight w:val="0"/>
      <w:marTop w:val="0"/>
      <w:marBottom w:val="0"/>
      <w:divBdr>
        <w:top w:val="none" w:sz="0" w:space="0" w:color="auto"/>
        <w:left w:val="none" w:sz="0" w:space="0" w:color="auto"/>
        <w:bottom w:val="none" w:sz="0" w:space="0" w:color="auto"/>
        <w:right w:val="none" w:sz="0" w:space="0" w:color="auto"/>
      </w:divBdr>
    </w:div>
    <w:div w:id="831990761">
      <w:bodyDiv w:val="1"/>
      <w:marLeft w:val="0"/>
      <w:marRight w:val="0"/>
      <w:marTop w:val="0"/>
      <w:marBottom w:val="0"/>
      <w:divBdr>
        <w:top w:val="none" w:sz="0" w:space="0" w:color="auto"/>
        <w:left w:val="none" w:sz="0" w:space="0" w:color="auto"/>
        <w:bottom w:val="none" w:sz="0" w:space="0" w:color="auto"/>
        <w:right w:val="none" w:sz="0" w:space="0" w:color="auto"/>
      </w:divBdr>
    </w:div>
    <w:div w:id="843982812">
      <w:bodyDiv w:val="1"/>
      <w:marLeft w:val="0"/>
      <w:marRight w:val="0"/>
      <w:marTop w:val="0"/>
      <w:marBottom w:val="0"/>
      <w:divBdr>
        <w:top w:val="none" w:sz="0" w:space="0" w:color="auto"/>
        <w:left w:val="none" w:sz="0" w:space="0" w:color="auto"/>
        <w:bottom w:val="none" w:sz="0" w:space="0" w:color="auto"/>
        <w:right w:val="none" w:sz="0" w:space="0" w:color="auto"/>
      </w:divBdr>
    </w:div>
    <w:div w:id="847327521">
      <w:bodyDiv w:val="1"/>
      <w:marLeft w:val="0"/>
      <w:marRight w:val="0"/>
      <w:marTop w:val="0"/>
      <w:marBottom w:val="0"/>
      <w:divBdr>
        <w:top w:val="none" w:sz="0" w:space="0" w:color="auto"/>
        <w:left w:val="none" w:sz="0" w:space="0" w:color="auto"/>
        <w:bottom w:val="none" w:sz="0" w:space="0" w:color="auto"/>
        <w:right w:val="none" w:sz="0" w:space="0" w:color="auto"/>
      </w:divBdr>
    </w:div>
    <w:div w:id="852911994">
      <w:bodyDiv w:val="1"/>
      <w:marLeft w:val="0"/>
      <w:marRight w:val="0"/>
      <w:marTop w:val="0"/>
      <w:marBottom w:val="0"/>
      <w:divBdr>
        <w:top w:val="none" w:sz="0" w:space="0" w:color="auto"/>
        <w:left w:val="none" w:sz="0" w:space="0" w:color="auto"/>
        <w:bottom w:val="none" w:sz="0" w:space="0" w:color="auto"/>
        <w:right w:val="none" w:sz="0" w:space="0" w:color="auto"/>
      </w:divBdr>
    </w:div>
    <w:div w:id="862280683">
      <w:bodyDiv w:val="1"/>
      <w:marLeft w:val="0"/>
      <w:marRight w:val="0"/>
      <w:marTop w:val="0"/>
      <w:marBottom w:val="0"/>
      <w:divBdr>
        <w:top w:val="none" w:sz="0" w:space="0" w:color="auto"/>
        <w:left w:val="none" w:sz="0" w:space="0" w:color="auto"/>
        <w:bottom w:val="none" w:sz="0" w:space="0" w:color="auto"/>
        <w:right w:val="none" w:sz="0" w:space="0" w:color="auto"/>
      </w:divBdr>
    </w:div>
    <w:div w:id="886794132">
      <w:bodyDiv w:val="1"/>
      <w:marLeft w:val="0"/>
      <w:marRight w:val="0"/>
      <w:marTop w:val="0"/>
      <w:marBottom w:val="0"/>
      <w:divBdr>
        <w:top w:val="none" w:sz="0" w:space="0" w:color="auto"/>
        <w:left w:val="none" w:sz="0" w:space="0" w:color="auto"/>
        <w:bottom w:val="none" w:sz="0" w:space="0" w:color="auto"/>
        <w:right w:val="none" w:sz="0" w:space="0" w:color="auto"/>
      </w:divBdr>
    </w:div>
    <w:div w:id="896818619">
      <w:bodyDiv w:val="1"/>
      <w:marLeft w:val="0"/>
      <w:marRight w:val="0"/>
      <w:marTop w:val="0"/>
      <w:marBottom w:val="0"/>
      <w:divBdr>
        <w:top w:val="none" w:sz="0" w:space="0" w:color="auto"/>
        <w:left w:val="none" w:sz="0" w:space="0" w:color="auto"/>
        <w:bottom w:val="none" w:sz="0" w:space="0" w:color="auto"/>
        <w:right w:val="none" w:sz="0" w:space="0" w:color="auto"/>
      </w:divBdr>
    </w:div>
    <w:div w:id="899366582">
      <w:bodyDiv w:val="1"/>
      <w:marLeft w:val="0"/>
      <w:marRight w:val="0"/>
      <w:marTop w:val="0"/>
      <w:marBottom w:val="0"/>
      <w:divBdr>
        <w:top w:val="none" w:sz="0" w:space="0" w:color="auto"/>
        <w:left w:val="none" w:sz="0" w:space="0" w:color="auto"/>
        <w:bottom w:val="none" w:sz="0" w:space="0" w:color="auto"/>
        <w:right w:val="none" w:sz="0" w:space="0" w:color="auto"/>
      </w:divBdr>
    </w:div>
    <w:div w:id="909073389">
      <w:bodyDiv w:val="1"/>
      <w:marLeft w:val="0"/>
      <w:marRight w:val="0"/>
      <w:marTop w:val="0"/>
      <w:marBottom w:val="0"/>
      <w:divBdr>
        <w:top w:val="none" w:sz="0" w:space="0" w:color="auto"/>
        <w:left w:val="none" w:sz="0" w:space="0" w:color="auto"/>
        <w:bottom w:val="none" w:sz="0" w:space="0" w:color="auto"/>
        <w:right w:val="none" w:sz="0" w:space="0" w:color="auto"/>
      </w:divBdr>
    </w:div>
    <w:div w:id="930621858">
      <w:bodyDiv w:val="1"/>
      <w:marLeft w:val="0"/>
      <w:marRight w:val="0"/>
      <w:marTop w:val="0"/>
      <w:marBottom w:val="0"/>
      <w:divBdr>
        <w:top w:val="none" w:sz="0" w:space="0" w:color="auto"/>
        <w:left w:val="none" w:sz="0" w:space="0" w:color="auto"/>
        <w:bottom w:val="none" w:sz="0" w:space="0" w:color="auto"/>
        <w:right w:val="none" w:sz="0" w:space="0" w:color="auto"/>
      </w:divBdr>
    </w:div>
    <w:div w:id="957104210">
      <w:bodyDiv w:val="1"/>
      <w:marLeft w:val="0"/>
      <w:marRight w:val="0"/>
      <w:marTop w:val="0"/>
      <w:marBottom w:val="0"/>
      <w:divBdr>
        <w:top w:val="none" w:sz="0" w:space="0" w:color="auto"/>
        <w:left w:val="none" w:sz="0" w:space="0" w:color="auto"/>
        <w:bottom w:val="none" w:sz="0" w:space="0" w:color="auto"/>
        <w:right w:val="none" w:sz="0" w:space="0" w:color="auto"/>
      </w:divBdr>
    </w:div>
    <w:div w:id="982737086">
      <w:bodyDiv w:val="1"/>
      <w:marLeft w:val="0"/>
      <w:marRight w:val="0"/>
      <w:marTop w:val="0"/>
      <w:marBottom w:val="0"/>
      <w:divBdr>
        <w:top w:val="none" w:sz="0" w:space="0" w:color="auto"/>
        <w:left w:val="none" w:sz="0" w:space="0" w:color="auto"/>
        <w:bottom w:val="none" w:sz="0" w:space="0" w:color="auto"/>
        <w:right w:val="none" w:sz="0" w:space="0" w:color="auto"/>
      </w:divBdr>
    </w:div>
    <w:div w:id="987517198">
      <w:bodyDiv w:val="1"/>
      <w:marLeft w:val="0"/>
      <w:marRight w:val="0"/>
      <w:marTop w:val="0"/>
      <w:marBottom w:val="0"/>
      <w:divBdr>
        <w:top w:val="none" w:sz="0" w:space="0" w:color="auto"/>
        <w:left w:val="none" w:sz="0" w:space="0" w:color="auto"/>
        <w:bottom w:val="none" w:sz="0" w:space="0" w:color="auto"/>
        <w:right w:val="none" w:sz="0" w:space="0" w:color="auto"/>
      </w:divBdr>
    </w:div>
    <w:div w:id="1006128174">
      <w:bodyDiv w:val="1"/>
      <w:marLeft w:val="0"/>
      <w:marRight w:val="0"/>
      <w:marTop w:val="0"/>
      <w:marBottom w:val="0"/>
      <w:divBdr>
        <w:top w:val="none" w:sz="0" w:space="0" w:color="auto"/>
        <w:left w:val="none" w:sz="0" w:space="0" w:color="auto"/>
        <w:bottom w:val="none" w:sz="0" w:space="0" w:color="auto"/>
        <w:right w:val="none" w:sz="0" w:space="0" w:color="auto"/>
      </w:divBdr>
    </w:div>
    <w:div w:id="1013066754">
      <w:bodyDiv w:val="1"/>
      <w:marLeft w:val="0"/>
      <w:marRight w:val="0"/>
      <w:marTop w:val="0"/>
      <w:marBottom w:val="0"/>
      <w:divBdr>
        <w:top w:val="none" w:sz="0" w:space="0" w:color="auto"/>
        <w:left w:val="none" w:sz="0" w:space="0" w:color="auto"/>
        <w:bottom w:val="none" w:sz="0" w:space="0" w:color="auto"/>
        <w:right w:val="none" w:sz="0" w:space="0" w:color="auto"/>
      </w:divBdr>
    </w:div>
    <w:div w:id="1033189480">
      <w:bodyDiv w:val="1"/>
      <w:marLeft w:val="0"/>
      <w:marRight w:val="0"/>
      <w:marTop w:val="0"/>
      <w:marBottom w:val="0"/>
      <w:divBdr>
        <w:top w:val="none" w:sz="0" w:space="0" w:color="auto"/>
        <w:left w:val="none" w:sz="0" w:space="0" w:color="auto"/>
        <w:bottom w:val="none" w:sz="0" w:space="0" w:color="auto"/>
        <w:right w:val="none" w:sz="0" w:space="0" w:color="auto"/>
      </w:divBdr>
    </w:div>
    <w:div w:id="1037463905">
      <w:bodyDiv w:val="1"/>
      <w:marLeft w:val="0"/>
      <w:marRight w:val="0"/>
      <w:marTop w:val="0"/>
      <w:marBottom w:val="0"/>
      <w:divBdr>
        <w:top w:val="none" w:sz="0" w:space="0" w:color="auto"/>
        <w:left w:val="none" w:sz="0" w:space="0" w:color="auto"/>
        <w:bottom w:val="none" w:sz="0" w:space="0" w:color="auto"/>
        <w:right w:val="none" w:sz="0" w:space="0" w:color="auto"/>
      </w:divBdr>
    </w:div>
    <w:div w:id="1042828559">
      <w:bodyDiv w:val="1"/>
      <w:marLeft w:val="0"/>
      <w:marRight w:val="0"/>
      <w:marTop w:val="0"/>
      <w:marBottom w:val="0"/>
      <w:divBdr>
        <w:top w:val="none" w:sz="0" w:space="0" w:color="auto"/>
        <w:left w:val="none" w:sz="0" w:space="0" w:color="auto"/>
        <w:bottom w:val="none" w:sz="0" w:space="0" w:color="auto"/>
        <w:right w:val="none" w:sz="0" w:space="0" w:color="auto"/>
      </w:divBdr>
    </w:div>
    <w:div w:id="1066105289">
      <w:bodyDiv w:val="1"/>
      <w:marLeft w:val="0"/>
      <w:marRight w:val="0"/>
      <w:marTop w:val="0"/>
      <w:marBottom w:val="0"/>
      <w:divBdr>
        <w:top w:val="none" w:sz="0" w:space="0" w:color="auto"/>
        <w:left w:val="none" w:sz="0" w:space="0" w:color="auto"/>
        <w:bottom w:val="none" w:sz="0" w:space="0" w:color="auto"/>
        <w:right w:val="none" w:sz="0" w:space="0" w:color="auto"/>
      </w:divBdr>
    </w:div>
    <w:div w:id="1089084628">
      <w:bodyDiv w:val="1"/>
      <w:marLeft w:val="0"/>
      <w:marRight w:val="0"/>
      <w:marTop w:val="0"/>
      <w:marBottom w:val="0"/>
      <w:divBdr>
        <w:top w:val="none" w:sz="0" w:space="0" w:color="auto"/>
        <w:left w:val="none" w:sz="0" w:space="0" w:color="auto"/>
        <w:bottom w:val="none" w:sz="0" w:space="0" w:color="auto"/>
        <w:right w:val="none" w:sz="0" w:space="0" w:color="auto"/>
      </w:divBdr>
    </w:div>
    <w:div w:id="1128627159">
      <w:bodyDiv w:val="1"/>
      <w:marLeft w:val="0"/>
      <w:marRight w:val="0"/>
      <w:marTop w:val="0"/>
      <w:marBottom w:val="0"/>
      <w:divBdr>
        <w:top w:val="none" w:sz="0" w:space="0" w:color="auto"/>
        <w:left w:val="none" w:sz="0" w:space="0" w:color="auto"/>
        <w:bottom w:val="none" w:sz="0" w:space="0" w:color="auto"/>
        <w:right w:val="none" w:sz="0" w:space="0" w:color="auto"/>
      </w:divBdr>
    </w:div>
    <w:div w:id="1163006644">
      <w:bodyDiv w:val="1"/>
      <w:marLeft w:val="0"/>
      <w:marRight w:val="0"/>
      <w:marTop w:val="0"/>
      <w:marBottom w:val="0"/>
      <w:divBdr>
        <w:top w:val="none" w:sz="0" w:space="0" w:color="auto"/>
        <w:left w:val="none" w:sz="0" w:space="0" w:color="auto"/>
        <w:bottom w:val="none" w:sz="0" w:space="0" w:color="auto"/>
        <w:right w:val="none" w:sz="0" w:space="0" w:color="auto"/>
      </w:divBdr>
    </w:div>
    <w:div w:id="1174413804">
      <w:bodyDiv w:val="1"/>
      <w:marLeft w:val="0"/>
      <w:marRight w:val="0"/>
      <w:marTop w:val="0"/>
      <w:marBottom w:val="0"/>
      <w:divBdr>
        <w:top w:val="none" w:sz="0" w:space="0" w:color="auto"/>
        <w:left w:val="none" w:sz="0" w:space="0" w:color="auto"/>
        <w:bottom w:val="none" w:sz="0" w:space="0" w:color="auto"/>
        <w:right w:val="none" w:sz="0" w:space="0" w:color="auto"/>
      </w:divBdr>
    </w:div>
    <w:div w:id="1179732419">
      <w:bodyDiv w:val="1"/>
      <w:marLeft w:val="0"/>
      <w:marRight w:val="0"/>
      <w:marTop w:val="0"/>
      <w:marBottom w:val="0"/>
      <w:divBdr>
        <w:top w:val="none" w:sz="0" w:space="0" w:color="auto"/>
        <w:left w:val="none" w:sz="0" w:space="0" w:color="auto"/>
        <w:bottom w:val="none" w:sz="0" w:space="0" w:color="auto"/>
        <w:right w:val="none" w:sz="0" w:space="0" w:color="auto"/>
      </w:divBdr>
    </w:div>
    <w:div w:id="1183201094">
      <w:bodyDiv w:val="1"/>
      <w:marLeft w:val="0"/>
      <w:marRight w:val="0"/>
      <w:marTop w:val="0"/>
      <w:marBottom w:val="0"/>
      <w:divBdr>
        <w:top w:val="none" w:sz="0" w:space="0" w:color="auto"/>
        <w:left w:val="none" w:sz="0" w:space="0" w:color="auto"/>
        <w:bottom w:val="none" w:sz="0" w:space="0" w:color="auto"/>
        <w:right w:val="none" w:sz="0" w:space="0" w:color="auto"/>
      </w:divBdr>
    </w:div>
    <w:div w:id="1191601822">
      <w:bodyDiv w:val="1"/>
      <w:marLeft w:val="0"/>
      <w:marRight w:val="0"/>
      <w:marTop w:val="0"/>
      <w:marBottom w:val="0"/>
      <w:divBdr>
        <w:top w:val="none" w:sz="0" w:space="0" w:color="auto"/>
        <w:left w:val="none" w:sz="0" w:space="0" w:color="auto"/>
        <w:bottom w:val="none" w:sz="0" w:space="0" w:color="auto"/>
        <w:right w:val="none" w:sz="0" w:space="0" w:color="auto"/>
      </w:divBdr>
    </w:div>
    <w:div w:id="1199052780">
      <w:bodyDiv w:val="1"/>
      <w:marLeft w:val="0"/>
      <w:marRight w:val="0"/>
      <w:marTop w:val="0"/>
      <w:marBottom w:val="0"/>
      <w:divBdr>
        <w:top w:val="none" w:sz="0" w:space="0" w:color="auto"/>
        <w:left w:val="none" w:sz="0" w:space="0" w:color="auto"/>
        <w:bottom w:val="none" w:sz="0" w:space="0" w:color="auto"/>
        <w:right w:val="none" w:sz="0" w:space="0" w:color="auto"/>
      </w:divBdr>
    </w:div>
    <w:div w:id="1205870504">
      <w:bodyDiv w:val="1"/>
      <w:marLeft w:val="0"/>
      <w:marRight w:val="0"/>
      <w:marTop w:val="0"/>
      <w:marBottom w:val="0"/>
      <w:divBdr>
        <w:top w:val="none" w:sz="0" w:space="0" w:color="auto"/>
        <w:left w:val="none" w:sz="0" w:space="0" w:color="auto"/>
        <w:bottom w:val="none" w:sz="0" w:space="0" w:color="auto"/>
        <w:right w:val="none" w:sz="0" w:space="0" w:color="auto"/>
      </w:divBdr>
    </w:div>
    <w:div w:id="1224217338">
      <w:bodyDiv w:val="1"/>
      <w:marLeft w:val="0"/>
      <w:marRight w:val="0"/>
      <w:marTop w:val="0"/>
      <w:marBottom w:val="0"/>
      <w:divBdr>
        <w:top w:val="none" w:sz="0" w:space="0" w:color="auto"/>
        <w:left w:val="none" w:sz="0" w:space="0" w:color="auto"/>
        <w:bottom w:val="none" w:sz="0" w:space="0" w:color="auto"/>
        <w:right w:val="none" w:sz="0" w:space="0" w:color="auto"/>
      </w:divBdr>
    </w:div>
    <w:div w:id="1237739268">
      <w:bodyDiv w:val="1"/>
      <w:marLeft w:val="0"/>
      <w:marRight w:val="0"/>
      <w:marTop w:val="0"/>
      <w:marBottom w:val="0"/>
      <w:divBdr>
        <w:top w:val="none" w:sz="0" w:space="0" w:color="auto"/>
        <w:left w:val="none" w:sz="0" w:space="0" w:color="auto"/>
        <w:bottom w:val="none" w:sz="0" w:space="0" w:color="auto"/>
        <w:right w:val="none" w:sz="0" w:space="0" w:color="auto"/>
      </w:divBdr>
    </w:div>
    <w:div w:id="1252660342">
      <w:bodyDiv w:val="1"/>
      <w:marLeft w:val="0"/>
      <w:marRight w:val="0"/>
      <w:marTop w:val="0"/>
      <w:marBottom w:val="0"/>
      <w:divBdr>
        <w:top w:val="none" w:sz="0" w:space="0" w:color="auto"/>
        <w:left w:val="none" w:sz="0" w:space="0" w:color="auto"/>
        <w:bottom w:val="none" w:sz="0" w:space="0" w:color="auto"/>
        <w:right w:val="none" w:sz="0" w:space="0" w:color="auto"/>
      </w:divBdr>
    </w:div>
    <w:div w:id="1253011617">
      <w:bodyDiv w:val="1"/>
      <w:marLeft w:val="0"/>
      <w:marRight w:val="0"/>
      <w:marTop w:val="0"/>
      <w:marBottom w:val="0"/>
      <w:divBdr>
        <w:top w:val="none" w:sz="0" w:space="0" w:color="auto"/>
        <w:left w:val="none" w:sz="0" w:space="0" w:color="auto"/>
        <w:bottom w:val="none" w:sz="0" w:space="0" w:color="auto"/>
        <w:right w:val="none" w:sz="0" w:space="0" w:color="auto"/>
      </w:divBdr>
    </w:div>
    <w:div w:id="1266500725">
      <w:bodyDiv w:val="1"/>
      <w:marLeft w:val="0"/>
      <w:marRight w:val="0"/>
      <w:marTop w:val="0"/>
      <w:marBottom w:val="0"/>
      <w:divBdr>
        <w:top w:val="none" w:sz="0" w:space="0" w:color="auto"/>
        <w:left w:val="none" w:sz="0" w:space="0" w:color="auto"/>
        <w:bottom w:val="none" w:sz="0" w:space="0" w:color="auto"/>
        <w:right w:val="none" w:sz="0" w:space="0" w:color="auto"/>
      </w:divBdr>
    </w:div>
    <w:div w:id="1290822343">
      <w:bodyDiv w:val="1"/>
      <w:marLeft w:val="0"/>
      <w:marRight w:val="0"/>
      <w:marTop w:val="0"/>
      <w:marBottom w:val="0"/>
      <w:divBdr>
        <w:top w:val="none" w:sz="0" w:space="0" w:color="auto"/>
        <w:left w:val="none" w:sz="0" w:space="0" w:color="auto"/>
        <w:bottom w:val="none" w:sz="0" w:space="0" w:color="auto"/>
        <w:right w:val="none" w:sz="0" w:space="0" w:color="auto"/>
      </w:divBdr>
    </w:div>
    <w:div w:id="1298754905">
      <w:bodyDiv w:val="1"/>
      <w:marLeft w:val="0"/>
      <w:marRight w:val="0"/>
      <w:marTop w:val="0"/>
      <w:marBottom w:val="0"/>
      <w:divBdr>
        <w:top w:val="none" w:sz="0" w:space="0" w:color="auto"/>
        <w:left w:val="none" w:sz="0" w:space="0" w:color="auto"/>
        <w:bottom w:val="none" w:sz="0" w:space="0" w:color="auto"/>
        <w:right w:val="none" w:sz="0" w:space="0" w:color="auto"/>
      </w:divBdr>
    </w:div>
    <w:div w:id="1304509296">
      <w:bodyDiv w:val="1"/>
      <w:marLeft w:val="0"/>
      <w:marRight w:val="0"/>
      <w:marTop w:val="0"/>
      <w:marBottom w:val="0"/>
      <w:divBdr>
        <w:top w:val="none" w:sz="0" w:space="0" w:color="auto"/>
        <w:left w:val="none" w:sz="0" w:space="0" w:color="auto"/>
        <w:bottom w:val="none" w:sz="0" w:space="0" w:color="auto"/>
        <w:right w:val="none" w:sz="0" w:space="0" w:color="auto"/>
      </w:divBdr>
    </w:div>
    <w:div w:id="1306205698">
      <w:bodyDiv w:val="1"/>
      <w:marLeft w:val="0"/>
      <w:marRight w:val="0"/>
      <w:marTop w:val="0"/>
      <w:marBottom w:val="0"/>
      <w:divBdr>
        <w:top w:val="none" w:sz="0" w:space="0" w:color="auto"/>
        <w:left w:val="none" w:sz="0" w:space="0" w:color="auto"/>
        <w:bottom w:val="none" w:sz="0" w:space="0" w:color="auto"/>
        <w:right w:val="none" w:sz="0" w:space="0" w:color="auto"/>
      </w:divBdr>
    </w:div>
    <w:div w:id="1325091518">
      <w:bodyDiv w:val="1"/>
      <w:marLeft w:val="0"/>
      <w:marRight w:val="0"/>
      <w:marTop w:val="0"/>
      <w:marBottom w:val="0"/>
      <w:divBdr>
        <w:top w:val="none" w:sz="0" w:space="0" w:color="auto"/>
        <w:left w:val="none" w:sz="0" w:space="0" w:color="auto"/>
        <w:bottom w:val="none" w:sz="0" w:space="0" w:color="auto"/>
        <w:right w:val="none" w:sz="0" w:space="0" w:color="auto"/>
      </w:divBdr>
    </w:div>
    <w:div w:id="1327709890">
      <w:bodyDiv w:val="1"/>
      <w:marLeft w:val="0"/>
      <w:marRight w:val="0"/>
      <w:marTop w:val="0"/>
      <w:marBottom w:val="0"/>
      <w:divBdr>
        <w:top w:val="none" w:sz="0" w:space="0" w:color="auto"/>
        <w:left w:val="none" w:sz="0" w:space="0" w:color="auto"/>
        <w:bottom w:val="none" w:sz="0" w:space="0" w:color="auto"/>
        <w:right w:val="none" w:sz="0" w:space="0" w:color="auto"/>
      </w:divBdr>
    </w:div>
    <w:div w:id="1379892942">
      <w:bodyDiv w:val="1"/>
      <w:marLeft w:val="0"/>
      <w:marRight w:val="0"/>
      <w:marTop w:val="0"/>
      <w:marBottom w:val="0"/>
      <w:divBdr>
        <w:top w:val="none" w:sz="0" w:space="0" w:color="auto"/>
        <w:left w:val="none" w:sz="0" w:space="0" w:color="auto"/>
        <w:bottom w:val="none" w:sz="0" w:space="0" w:color="auto"/>
        <w:right w:val="none" w:sz="0" w:space="0" w:color="auto"/>
      </w:divBdr>
    </w:div>
    <w:div w:id="1401367056">
      <w:bodyDiv w:val="1"/>
      <w:marLeft w:val="0"/>
      <w:marRight w:val="0"/>
      <w:marTop w:val="0"/>
      <w:marBottom w:val="0"/>
      <w:divBdr>
        <w:top w:val="none" w:sz="0" w:space="0" w:color="auto"/>
        <w:left w:val="none" w:sz="0" w:space="0" w:color="auto"/>
        <w:bottom w:val="none" w:sz="0" w:space="0" w:color="auto"/>
        <w:right w:val="none" w:sz="0" w:space="0" w:color="auto"/>
      </w:divBdr>
    </w:div>
    <w:div w:id="1403140624">
      <w:bodyDiv w:val="1"/>
      <w:marLeft w:val="0"/>
      <w:marRight w:val="0"/>
      <w:marTop w:val="0"/>
      <w:marBottom w:val="0"/>
      <w:divBdr>
        <w:top w:val="none" w:sz="0" w:space="0" w:color="auto"/>
        <w:left w:val="none" w:sz="0" w:space="0" w:color="auto"/>
        <w:bottom w:val="none" w:sz="0" w:space="0" w:color="auto"/>
        <w:right w:val="none" w:sz="0" w:space="0" w:color="auto"/>
      </w:divBdr>
    </w:div>
    <w:div w:id="1409768685">
      <w:bodyDiv w:val="1"/>
      <w:marLeft w:val="0"/>
      <w:marRight w:val="0"/>
      <w:marTop w:val="0"/>
      <w:marBottom w:val="0"/>
      <w:divBdr>
        <w:top w:val="none" w:sz="0" w:space="0" w:color="auto"/>
        <w:left w:val="none" w:sz="0" w:space="0" w:color="auto"/>
        <w:bottom w:val="none" w:sz="0" w:space="0" w:color="auto"/>
        <w:right w:val="none" w:sz="0" w:space="0" w:color="auto"/>
      </w:divBdr>
    </w:div>
    <w:div w:id="1411151800">
      <w:bodyDiv w:val="1"/>
      <w:marLeft w:val="0"/>
      <w:marRight w:val="0"/>
      <w:marTop w:val="0"/>
      <w:marBottom w:val="0"/>
      <w:divBdr>
        <w:top w:val="none" w:sz="0" w:space="0" w:color="auto"/>
        <w:left w:val="none" w:sz="0" w:space="0" w:color="auto"/>
        <w:bottom w:val="none" w:sz="0" w:space="0" w:color="auto"/>
        <w:right w:val="none" w:sz="0" w:space="0" w:color="auto"/>
      </w:divBdr>
    </w:div>
    <w:div w:id="1415325258">
      <w:bodyDiv w:val="1"/>
      <w:marLeft w:val="0"/>
      <w:marRight w:val="0"/>
      <w:marTop w:val="0"/>
      <w:marBottom w:val="0"/>
      <w:divBdr>
        <w:top w:val="none" w:sz="0" w:space="0" w:color="auto"/>
        <w:left w:val="none" w:sz="0" w:space="0" w:color="auto"/>
        <w:bottom w:val="none" w:sz="0" w:space="0" w:color="auto"/>
        <w:right w:val="none" w:sz="0" w:space="0" w:color="auto"/>
      </w:divBdr>
    </w:div>
    <w:div w:id="1421291213">
      <w:bodyDiv w:val="1"/>
      <w:marLeft w:val="0"/>
      <w:marRight w:val="0"/>
      <w:marTop w:val="0"/>
      <w:marBottom w:val="0"/>
      <w:divBdr>
        <w:top w:val="none" w:sz="0" w:space="0" w:color="auto"/>
        <w:left w:val="none" w:sz="0" w:space="0" w:color="auto"/>
        <w:bottom w:val="none" w:sz="0" w:space="0" w:color="auto"/>
        <w:right w:val="none" w:sz="0" w:space="0" w:color="auto"/>
      </w:divBdr>
    </w:div>
    <w:div w:id="1428161605">
      <w:bodyDiv w:val="1"/>
      <w:marLeft w:val="0"/>
      <w:marRight w:val="0"/>
      <w:marTop w:val="0"/>
      <w:marBottom w:val="0"/>
      <w:divBdr>
        <w:top w:val="none" w:sz="0" w:space="0" w:color="auto"/>
        <w:left w:val="none" w:sz="0" w:space="0" w:color="auto"/>
        <w:bottom w:val="none" w:sz="0" w:space="0" w:color="auto"/>
        <w:right w:val="none" w:sz="0" w:space="0" w:color="auto"/>
      </w:divBdr>
    </w:div>
    <w:div w:id="1440220178">
      <w:bodyDiv w:val="1"/>
      <w:marLeft w:val="0"/>
      <w:marRight w:val="0"/>
      <w:marTop w:val="0"/>
      <w:marBottom w:val="0"/>
      <w:divBdr>
        <w:top w:val="none" w:sz="0" w:space="0" w:color="auto"/>
        <w:left w:val="none" w:sz="0" w:space="0" w:color="auto"/>
        <w:bottom w:val="none" w:sz="0" w:space="0" w:color="auto"/>
        <w:right w:val="none" w:sz="0" w:space="0" w:color="auto"/>
      </w:divBdr>
    </w:div>
    <w:div w:id="1481073118">
      <w:bodyDiv w:val="1"/>
      <w:marLeft w:val="0"/>
      <w:marRight w:val="0"/>
      <w:marTop w:val="0"/>
      <w:marBottom w:val="0"/>
      <w:divBdr>
        <w:top w:val="none" w:sz="0" w:space="0" w:color="auto"/>
        <w:left w:val="none" w:sz="0" w:space="0" w:color="auto"/>
        <w:bottom w:val="none" w:sz="0" w:space="0" w:color="auto"/>
        <w:right w:val="none" w:sz="0" w:space="0" w:color="auto"/>
      </w:divBdr>
    </w:div>
    <w:div w:id="1520779431">
      <w:bodyDiv w:val="1"/>
      <w:marLeft w:val="0"/>
      <w:marRight w:val="0"/>
      <w:marTop w:val="0"/>
      <w:marBottom w:val="0"/>
      <w:divBdr>
        <w:top w:val="none" w:sz="0" w:space="0" w:color="auto"/>
        <w:left w:val="none" w:sz="0" w:space="0" w:color="auto"/>
        <w:bottom w:val="none" w:sz="0" w:space="0" w:color="auto"/>
        <w:right w:val="none" w:sz="0" w:space="0" w:color="auto"/>
      </w:divBdr>
    </w:div>
    <w:div w:id="1542668479">
      <w:bodyDiv w:val="1"/>
      <w:marLeft w:val="0"/>
      <w:marRight w:val="0"/>
      <w:marTop w:val="0"/>
      <w:marBottom w:val="0"/>
      <w:divBdr>
        <w:top w:val="none" w:sz="0" w:space="0" w:color="auto"/>
        <w:left w:val="none" w:sz="0" w:space="0" w:color="auto"/>
        <w:bottom w:val="none" w:sz="0" w:space="0" w:color="auto"/>
        <w:right w:val="none" w:sz="0" w:space="0" w:color="auto"/>
      </w:divBdr>
    </w:div>
    <w:div w:id="1556309638">
      <w:bodyDiv w:val="1"/>
      <w:marLeft w:val="0"/>
      <w:marRight w:val="0"/>
      <w:marTop w:val="0"/>
      <w:marBottom w:val="0"/>
      <w:divBdr>
        <w:top w:val="none" w:sz="0" w:space="0" w:color="auto"/>
        <w:left w:val="none" w:sz="0" w:space="0" w:color="auto"/>
        <w:bottom w:val="none" w:sz="0" w:space="0" w:color="auto"/>
        <w:right w:val="none" w:sz="0" w:space="0" w:color="auto"/>
      </w:divBdr>
    </w:div>
    <w:div w:id="1563903882">
      <w:bodyDiv w:val="1"/>
      <w:marLeft w:val="0"/>
      <w:marRight w:val="0"/>
      <w:marTop w:val="0"/>
      <w:marBottom w:val="0"/>
      <w:divBdr>
        <w:top w:val="none" w:sz="0" w:space="0" w:color="auto"/>
        <w:left w:val="none" w:sz="0" w:space="0" w:color="auto"/>
        <w:bottom w:val="none" w:sz="0" w:space="0" w:color="auto"/>
        <w:right w:val="none" w:sz="0" w:space="0" w:color="auto"/>
      </w:divBdr>
    </w:div>
    <w:div w:id="1605652019">
      <w:bodyDiv w:val="1"/>
      <w:marLeft w:val="0"/>
      <w:marRight w:val="0"/>
      <w:marTop w:val="0"/>
      <w:marBottom w:val="0"/>
      <w:divBdr>
        <w:top w:val="none" w:sz="0" w:space="0" w:color="auto"/>
        <w:left w:val="none" w:sz="0" w:space="0" w:color="auto"/>
        <w:bottom w:val="none" w:sz="0" w:space="0" w:color="auto"/>
        <w:right w:val="none" w:sz="0" w:space="0" w:color="auto"/>
      </w:divBdr>
    </w:div>
    <w:div w:id="1608385973">
      <w:bodyDiv w:val="1"/>
      <w:marLeft w:val="0"/>
      <w:marRight w:val="0"/>
      <w:marTop w:val="0"/>
      <w:marBottom w:val="0"/>
      <w:divBdr>
        <w:top w:val="none" w:sz="0" w:space="0" w:color="auto"/>
        <w:left w:val="none" w:sz="0" w:space="0" w:color="auto"/>
        <w:bottom w:val="none" w:sz="0" w:space="0" w:color="auto"/>
        <w:right w:val="none" w:sz="0" w:space="0" w:color="auto"/>
      </w:divBdr>
    </w:div>
    <w:div w:id="1614511621">
      <w:bodyDiv w:val="1"/>
      <w:marLeft w:val="0"/>
      <w:marRight w:val="0"/>
      <w:marTop w:val="0"/>
      <w:marBottom w:val="0"/>
      <w:divBdr>
        <w:top w:val="none" w:sz="0" w:space="0" w:color="auto"/>
        <w:left w:val="none" w:sz="0" w:space="0" w:color="auto"/>
        <w:bottom w:val="none" w:sz="0" w:space="0" w:color="auto"/>
        <w:right w:val="none" w:sz="0" w:space="0" w:color="auto"/>
      </w:divBdr>
    </w:div>
    <w:div w:id="1622758508">
      <w:bodyDiv w:val="1"/>
      <w:marLeft w:val="0"/>
      <w:marRight w:val="0"/>
      <w:marTop w:val="0"/>
      <w:marBottom w:val="0"/>
      <w:divBdr>
        <w:top w:val="none" w:sz="0" w:space="0" w:color="auto"/>
        <w:left w:val="none" w:sz="0" w:space="0" w:color="auto"/>
        <w:bottom w:val="none" w:sz="0" w:space="0" w:color="auto"/>
        <w:right w:val="none" w:sz="0" w:space="0" w:color="auto"/>
      </w:divBdr>
    </w:div>
    <w:div w:id="1637753542">
      <w:bodyDiv w:val="1"/>
      <w:marLeft w:val="0"/>
      <w:marRight w:val="0"/>
      <w:marTop w:val="0"/>
      <w:marBottom w:val="0"/>
      <w:divBdr>
        <w:top w:val="none" w:sz="0" w:space="0" w:color="auto"/>
        <w:left w:val="none" w:sz="0" w:space="0" w:color="auto"/>
        <w:bottom w:val="none" w:sz="0" w:space="0" w:color="auto"/>
        <w:right w:val="none" w:sz="0" w:space="0" w:color="auto"/>
      </w:divBdr>
    </w:div>
    <w:div w:id="1648435715">
      <w:bodyDiv w:val="1"/>
      <w:marLeft w:val="0"/>
      <w:marRight w:val="0"/>
      <w:marTop w:val="0"/>
      <w:marBottom w:val="0"/>
      <w:divBdr>
        <w:top w:val="none" w:sz="0" w:space="0" w:color="auto"/>
        <w:left w:val="none" w:sz="0" w:space="0" w:color="auto"/>
        <w:bottom w:val="none" w:sz="0" w:space="0" w:color="auto"/>
        <w:right w:val="none" w:sz="0" w:space="0" w:color="auto"/>
      </w:divBdr>
    </w:div>
    <w:div w:id="1675261021">
      <w:bodyDiv w:val="1"/>
      <w:marLeft w:val="0"/>
      <w:marRight w:val="0"/>
      <w:marTop w:val="0"/>
      <w:marBottom w:val="0"/>
      <w:divBdr>
        <w:top w:val="none" w:sz="0" w:space="0" w:color="auto"/>
        <w:left w:val="none" w:sz="0" w:space="0" w:color="auto"/>
        <w:bottom w:val="none" w:sz="0" w:space="0" w:color="auto"/>
        <w:right w:val="none" w:sz="0" w:space="0" w:color="auto"/>
      </w:divBdr>
    </w:div>
    <w:div w:id="1693804284">
      <w:bodyDiv w:val="1"/>
      <w:marLeft w:val="0"/>
      <w:marRight w:val="0"/>
      <w:marTop w:val="0"/>
      <w:marBottom w:val="0"/>
      <w:divBdr>
        <w:top w:val="none" w:sz="0" w:space="0" w:color="auto"/>
        <w:left w:val="none" w:sz="0" w:space="0" w:color="auto"/>
        <w:bottom w:val="none" w:sz="0" w:space="0" w:color="auto"/>
        <w:right w:val="none" w:sz="0" w:space="0" w:color="auto"/>
      </w:divBdr>
    </w:div>
    <w:div w:id="1708139366">
      <w:bodyDiv w:val="1"/>
      <w:marLeft w:val="0"/>
      <w:marRight w:val="0"/>
      <w:marTop w:val="0"/>
      <w:marBottom w:val="0"/>
      <w:divBdr>
        <w:top w:val="none" w:sz="0" w:space="0" w:color="auto"/>
        <w:left w:val="none" w:sz="0" w:space="0" w:color="auto"/>
        <w:bottom w:val="none" w:sz="0" w:space="0" w:color="auto"/>
        <w:right w:val="none" w:sz="0" w:space="0" w:color="auto"/>
      </w:divBdr>
    </w:div>
    <w:div w:id="1732146112">
      <w:bodyDiv w:val="1"/>
      <w:marLeft w:val="0"/>
      <w:marRight w:val="0"/>
      <w:marTop w:val="0"/>
      <w:marBottom w:val="0"/>
      <w:divBdr>
        <w:top w:val="none" w:sz="0" w:space="0" w:color="auto"/>
        <w:left w:val="none" w:sz="0" w:space="0" w:color="auto"/>
        <w:bottom w:val="none" w:sz="0" w:space="0" w:color="auto"/>
        <w:right w:val="none" w:sz="0" w:space="0" w:color="auto"/>
      </w:divBdr>
    </w:div>
    <w:div w:id="1735082044">
      <w:marLeft w:val="0"/>
      <w:marRight w:val="0"/>
      <w:marTop w:val="0"/>
      <w:marBottom w:val="0"/>
      <w:divBdr>
        <w:top w:val="none" w:sz="0" w:space="0" w:color="auto"/>
        <w:left w:val="none" w:sz="0" w:space="0" w:color="auto"/>
        <w:bottom w:val="none" w:sz="0" w:space="0" w:color="auto"/>
        <w:right w:val="none" w:sz="0" w:space="0" w:color="auto"/>
      </w:divBdr>
    </w:div>
    <w:div w:id="1735082045">
      <w:marLeft w:val="0"/>
      <w:marRight w:val="0"/>
      <w:marTop w:val="0"/>
      <w:marBottom w:val="0"/>
      <w:divBdr>
        <w:top w:val="none" w:sz="0" w:space="0" w:color="auto"/>
        <w:left w:val="none" w:sz="0" w:space="0" w:color="auto"/>
        <w:bottom w:val="none" w:sz="0" w:space="0" w:color="auto"/>
        <w:right w:val="none" w:sz="0" w:space="0" w:color="auto"/>
      </w:divBdr>
    </w:div>
    <w:div w:id="1735082046">
      <w:marLeft w:val="0"/>
      <w:marRight w:val="0"/>
      <w:marTop w:val="0"/>
      <w:marBottom w:val="0"/>
      <w:divBdr>
        <w:top w:val="none" w:sz="0" w:space="0" w:color="auto"/>
        <w:left w:val="none" w:sz="0" w:space="0" w:color="auto"/>
        <w:bottom w:val="none" w:sz="0" w:space="0" w:color="auto"/>
        <w:right w:val="none" w:sz="0" w:space="0" w:color="auto"/>
      </w:divBdr>
    </w:div>
    <w:div w:id="1735082047">
      <w:marLeft w:val="0"/>
      <w:marRight w:val="0"/>
      <w:marTop w:val="0"/>
      <w:marBottom w:val="0"/>
      <w:divBdr>
        <w:top w:val="none" w:sz="0" w:space="0" w:color="auto"/>
        <w:left w:val="none" w:sz="0" w:space="0" w:color="auto"/>
        <w:bottom w:val="none" w:sz="0" w:space="0" w:color="auto"/>
        <w:right w:val="none" w:sz="0" w:space="0" w:color="auto"/>
      </w:divBdr>
    </w:div>
    <w:div w:id="1735082048">
      <w:marLeft w:val="0"/>
      <w:marRight w:val="0"/>
      <w:marTop w:val="0"/>
      <w:marBottom w:val="0"/>
      <w:divBdr>
        <w:top w:val="none" w:sz="0" w:space="0" w:color="auto"/>
        <w:left w:val="none" w:sz="0" w:space="0" w:color="auto"/>
        <w:bottom w:val="none" w:sz="0" w:space="0" w:color="auto"/>
        <w:right w:val="none" w:sz="0" w:space="0" w:color="auto"/>
      </w:divBdr>
    </w:div>
    <w:div w:id="1735082049">
      <w:marLeft w:val="0"/>
      <w:marRight w:val="0"/>
      <w:marTop w:val="0"/>
      <w:marBottom w:val="0"/>
      <w:divBdr>
        <w:top w:val="none" w:sz="0" w:space="0" w:color="auto"/>
        <w:left w:val="none" w:sz="0" w:space="0" w:color="auto"/>
        <w:bottom w:val="none" w:sz="0" w:space="0" w:color="auto"/>
        <w:right w:val="none" w:sz="0" w:space="0" w:color="auto"/>
      </w:divBdr>
    </w:div>
    <w:div w:id="1735082050">
      <w:marLeft w:val="0"/>
      <w:marRight w:val="0"/>
      <w:marTop w:val="0"/>
      <w:marBottom w:val="0"/>
      <w:divBdr>
        <w:top w:val="none" w:sz="0" w:space="0" w:color="auto"/>
        <w:left w:val="none" w:sz="0" w:space="0" w:color="auto"/>
        <w:bottom w:val="none" w:sz="0" w:space="0" w:color="auto"/>
        <w:right w:val="none" w:sz="0" w:space="0" w:color="auto"/>
      </w:divBdr>
    </w:div>
    <w:div w:id="1735082051">
      <w:marLeft w:val="0"/>
      <w:marRight w:val="0"/>
      <w:marTop w:val="0"/>
      <w:marBottom w:val="0"/>
      <w:divBdr>
        <w:top w:val="none" w:sz="0" w:space="0" w:color="auto"/>
        <w:left w:val="none" w:sz="0" w:space="0" w:color="auto"/>
        <w:bottom w:val="none" w:sz="0" w:space="0" w:color="auto"/>
        <w:right w:val="none" w:sz="0" w:space="0" w:color="auto"/>
      </w:divBdr>
    </w:div>
    <w:div w:id="1735082052">
      <w:marLeft w:val="0"/>
      <w:marRight w:val="0"/>
      <w:marTop w:val="0"/>
      <w:marBottom w:val="0"/>
      <w:divBdr>
        <w:top w:val="none" w:sz="0" w:space="0" w:color="auto"/>
        <w:left w:val="none" w:sz="0" w:space="0" w:color="auto"/>
        <w:bottom w:val="none" w:sz="0" w:space="0" w:color="auto"/>
        <w:right w:val="none" w:sz="0" w:space="0" w:color="auto"/>
      </w:divBdr>
    </w:div>
    <w:div w:id="1735082053">
      <w:marLeft w:val="0"/>
      <w:marRight w:val="0"/>
      <w:marTop w:val="0"/>
      <w:marBottom w:val="0"/>
      <w:divBdr>
        <w:top w:val="none" w:sz="0" w:space="0" w:color="auto"/>
        <w:left w:val="none" w:sz="0" w:space="0" w:color="auto"/>
        <w:bottom w:val="none" w:sz="0" w:space="0" w:color="auto"/>
        <w:right w:val="none" w:sz="0" w:space="0" w:color="auto"/>
      </w:divBdr>
    </w:div>
    <w:div w:id="1735082054">
      <w:marLeft w:val="0"/>
      <w:marRight w:val="0"/>
      <w:marTop w:val="0"/>
      <w:marBottom w:val="0"/>
      <w:divBdr>
        <w:top w:val="none" w:sz="0" w:space="0" w:color="auto"/>
        <w:left w:val="none" w:sz="0" w:space="0" w:color="auto"/>
        <w:bottom w:val="none" w:sz="0" w:space="0" w:color="auto"/>
        <w:right w:val="none" w:sz="0" w:space="0" w:color="auto"/>
      </w:divBdr>
    </w:div>
    <w:div w:id="1735082055">
      <w:marLeft w:val="0"/>
      <w:marRight w:val="0"/>
      <w:marTop w:val="0"/>
      <w:marBottom w:val="0"/>
      <w:divBdr>
        <w:top w:val="none" w:sz="0" w:space="0" w:color="auto"/>
        <w:left w:val="none" w:sz="0" w:space="0" w:color="auto"/>
        <w:bottom w:val="none" w:sz="0" w:space="0" w:color="auto"/>
        <w:right w:val="none" w:sz="0" w:space="0" w:color="auto"/>
      </w:divBdr>
    </w:div>
    <w:div w:id="1735082056">
      <w:marLeft w:val="0"/>
      <w:marRight w:val="0"/>
      <w:marTop w:val="0"/>
      <w:marBottom w:val="0"/>
      <w:divBdr>
        <w:top w:val="none" w:sz="0" w:space="0" w:color="auto"/>
        <w:left w:val="none" w:sz="0" w:space="0" w:color="auto"/>
        <w:bottom w:val="none" w:sz="0" w:space="0" w:color="auto"/>
        <w:right w:val="none" w:sz="0" w:space="0" w:color="auto"/>
      </w:divBdr>
    </w:div>
    <w:div w:id="1735082057">
      <w:marLeft w:val="0"/>
      <w:marRight w:val="0"/>
      <w:marTop w:val="0"/>
      <w:marBottom w:val="0"/>
      <w:divBdr>
        <w:top w:val="none" w:sz="0" w:space="0" w:color="auto"/>
        <w:left w:val="none" w:sz="0" w:space="0" w:color="auto"/>
        <w:bottom w:val="none" w:sz="0" w:space="0" w:color="auto"/>
        <w:right w:val="none" w:sz="0" w:space="0" w:color="auto"/>
      </w:divBdr>
    </w:div>
    <w:div w:id="1735082058">
      <w:marLeft w:val="0"/>
      <w:marRight w:val="0"/>
      <w:marTop w:val="0"/>
      <w:marBottom w:val="0"/>
      <w:divBdr>
        <w:top w:val="none" w:sz="0" w:space="0" w:color="auto"/>
        <w:left w:val="none" w:sz="0" w:space="0" w:color="auto"/>
        <w:bottom w:val="none" w:sz="0" w:space="0" w:color="auto"/>
        <w:right w:val="none" w:sz="0" w:space="0" w:color="auto"/>
      </w:divBdr>
    </w:div>
    <w:div w:id="1735082059">
      <w:marLeft w:val="0"/>
      <w:marRight w:val="0"/>
      <w:marTop w:val="0"/>
      <w:marBottom w:val="0"/>
      <w:divBdr>
        <w:top w:val="none" w:sz="0" w:space="0" w:color="auto"/>
        <w:left w:val="none" w:sz="0" w:space="0" w:color="auto"/>
        <w:bottom w:val="none" w:sz="0" w:space="0" w:color="auto"/>
        <w:right w:val="none" w:sz="0" w:space="0" w:color="auto"/>
      </w:divBdr>
    </w:div>
    <w:div w:id="1735082060">
      <w:marLeft w:val="0"/>
      <w:marRight w:val="0"/>
      <w:marTop w:val="0"/>
      <w:marBottom w:val="0"/>
      <w:divBdr>
        <w:top w:val="none" w:sz="0" w:space="0" w:color="auto"/>
        <w:left w:val="none" w:sz="0" w:space="0" w:color="auto"/>
        <w:bottom w:val="none" w:sz="0" w:space="0" w:color="auto"/>
        <w:right w:val="none" w:sz="0" w:space="0" w:color="auto"/>
      </w:divBdr>
    </w:div>
    <w:div w:id="1735082061">
      <w:marLeft w:val="0"/>
      <w:marRight w:val="0"/>
      <w:marTop w:val="0"/>
      <w:marBottom w:val="0"/>
      <w:divBdr>
        <w:top w:val="none" w:sz="0" w:space="0" w:color="auto"/>
        <w:left w:val="none" w:sz="0" w:space="0" w:color="auto"/>
        <w:bottom w:val="none" w:sz="0" w:space="0" w:color="auto"/>
        <w:right w:val="none" w:sz="0" w:space="0" w:color="auto"/>
      </w:divBdr>
    </w:div>
    <w:div w:id="1735082062">
      <w:marLeft w:val="0"/>
      <w:marRight w:val="0"/>
      <w:marTop w:val="0"/>
      <w:marBottom w:val="0"/>
      <w:divBdr>
        <w:top w:val="none" w:sz="0" w:space="0" w:color="auto"/>
        <w:left w:val="none" w:sz="0" w:space="0" w:color="auto"/>
        <w:bottom w:val="none" w:sz="0" w:space="0" w:color="auto"/>
        <w:right w:val="none" w:sz="0" w:space="0" w:color="auto"/>
      </w:divBdr>
    </w:div>
    <w:div w:id="1735082063">
      <w:marLeft w:val="0"/>
      <w:marRight w:val="0"/>
      <w:marTop w:val="0"/>
      <w:marBottom w:val="0"/>
      <w:divBdr>
        <w:top w:val="none" w:sz="0" w:space="0" w:color="auto"/>
        <w:left w:val="none" w:sz="0" w:space="0" w:color="auto"/>
        <w:bottom w:val="none" w:sz="0" w:space="0" w:color="auto"/>
        <w:right w:val="none" w:sz="0" w:space="0" w:color="auto"/>
      </w:divBdr>
    </w:div>
    <w:div w:id="1735082064">
      <w:marLeft w:val="0"/>
      <w:marRight w:val="0"/>
      <w:marTop w:val="0"/>
      <w:marBottom w:val="0"/>
      <w:divBdr>
        <w:top w:val="none" w:sz="0" w:space="0" w:color="auto"/>
        <w:left w:val="none" w:sz="0" w:space="0" w:color="auto"/>
        <w:bottom w:val="none" w:sz="0" w:space="0" w:color="auto"/>
        <w:right w:val="none" w:sz="0" w:space="0" w:color="auto"/>
      </w:divBdr>
    </w:div>
    <w:div w:id="1735082065">
      <w:marLeft w:val="0"/>
      <w:marRight w:val="0"/>
      <w:marTop w:val="0"/>
      <w:marBottom w:val="0"/>
      <w:divBdr>
        <w:top w:val="none" w:sz="0" w:space="0" w:color="auto"/>
        <w:left w:val="none" w:sz="0" w:space="0" w:color="auto"/>
        <w:bottom w:val="none" w:sz="0" w:space="0" w:color="auto"/>
        <w:right w:val="none" w:sz="0" w:space="0" w:color="auto"/>
      </w:divBdr>
    </w:div>
    <w:div w:id="1735082066">
      <w:marLeft w:val="0"/>
      <w:marRight w:val="0"/>
      <w:marTop w:val="0"/>
      <w:marBottom w:val="0"/>
      <w:divBdr>
        <w:top w:val="none" w:sz="0" w:space="0" w:color="auto"/>
        <w:left w:val="none" w:sz="0" w:space="0" w:color="auto"/>
        <w:bottom w:val="none" w:sz="0" w:space="0" w:color="auto"/>
        <w:right w:val="none" w:sz="0" w:space="0" w:color="auto"/>
      </w:divBdr>
    </w:div>
    <w:div w:id="1735082067">
      <w:marLeft w:val="0"/>
      <w:marRight w:val="0"/>
      <w:marTop w:val="0"/>
      <w:marBottom w:val="0"/>
      <w:divBdr>
        <w:top w:val="none" w:sz="0" w:space="0" w:color="auto"/>
        <w:left w:val="none" w:sz="0" w:space="0" w:color="auto"/>
        <w:bottom w:val="none" w:sz="0" w:space="0" w:color="auto"/>
        <w:right w:val="none" w:sz="0" w:space="0" w:color="auto"/>
      </w:divBdr>
    </w:div>
    <w:div w:id="1735082068">
      <w:marLeft w:val="0"/>
      <w:marRight w:val="0"/>
      <w:marTop w:val="0"/>
      <w:marBottom w:val="0"/>
      <w:divBdr>
        <w:top w:val="none" w:sz="0" w:space="0" w:color="auto"/>
        <w:left w:val="none" w:sz="0" w:space="0" w:color="auto"/>
        <w:bottom w:val="none" w:sz="0" w:space="0" w:color="auto"/>
        <w:right w:val="none" w:sz="0" w:space="0" w:color="auto"/>
      </w:divBdr>
    </w:div>
    <w:div w:id="1735082069">
      <w:marLeft w:val="0"/>
      <w:marRight w:val="0"/>
      <w:marTop w:val="0"/>
      <w:marBottom w:val="0"/>
      <w:divBdr>
        <w:top w:val="none" w:sz="0" w:space="0" w:color="auto"/>
        <w:left w:val="none" w:sz="0" w:space="0" w:color="auto"/>
        <w:bottom w:val="none" w:sz="0" w:space="0" w:color="auto"/>
        <w:right w:val="none" w:sz="0" w:space="0" w:color="auto"/>
      </w:divBdr>
    </w:div>
    <w:div w:id="1735082070">
      <w:marLeft w:val="0"/>
      <w:marRight w:val="0"/>
      <w:marTop w:val="0"/>
      <w:marBottom w:val="0"/>
      <w:divBdr>
        <w:top w:val="none" w:sz="0" w:space="0" w:color="auto"/>
        <w:left w:val="none" w:sz="0" w:space="0" w:color="auto"/>
        <w:bottom w:val="none" w:sz="0" w:space="0" w:color="auto"/>
        <w:right w:val="none" w:sz="0" w:space="0" w:color="auto"/>
      </w:divBdr>
    </w:div>
    <w:div w:id="1735082071">
      <w:marLeft w:val="0"/>
      <w:marRight w:val="0"/>
      <w:marTop w:val="0"/>
      <w:marBottom w:val="0"/>
      <w:divBdr>
        <w:top w:val="none" w:sz="0" w:space="0" w:color="auto"/>
        <w:left w:val="none" w:sz="0" w:space="0" w:color="auto"/>
        <w:bottom w:val="none" w:sz="0" w:space="0" w:color="auto"/>
        <w:right w:val="none" w:sz="0" w:space="0" w:color="auto"/>
      </w:divBdr>
    </w:div>
    <w:div w:id="1735082072">
      <w:marLeft w:val="0"/>
      <w:marRight w:val="0"/>
      <w:marTop w:val="0"/>
      <w:marBottom w:val="0"/>
      <w:divBdr>
        <w:top w:val="none" w:sz="0" w:space="0" w:color="auto"/>
        <w:left w:val="none" w:sz="0" w:space="0" w:color="auto"/>
        <w:bottom w:val="none" w:sz="0" w:space="0" w:color="auto"/>
        <w:right w:val="none" w:sz="0" w:space="0" w:color="auto"/>
      </w:divBdr>
    </w:div>
    <w:div w:id="1735082073">
      <w:marLeft w:val="0"/>
      <w:marRight w:val="0"/>
      <w:marTop w:val="0"/>
      <w:marBottom w:val="0"/>
      <w:divBdr>
        <w:top w:val="none" w:sz="0" w:space="0" w:color="auto"/>
        <w:left w:val="none" w:sz="0" w:space="0" w:color="auto"/>
        <w:bottom w:val="none" w:sz="0" w:space="0" w:color="auto"/>
        <w:right w:val="none" w:sz="0" w:space="0" w:color="auto"/>
      </w:divBdr>
    </w:div>
    <w:div w:id="1735082074">
      <w:marLeft w:val="0"/>
      <w:marRight w:val="0"/>
      <w:marTop w:val="0"/>
      <w:marBottom w:val="0"/>
      <w:divBdr>
        <w:top w:val="none" w:sz="0" w:space="0" w:color="auto"/>
        <w:left w:val="none" w:sz="0" w:space="0" w:color="auto"/>
        <w:bottom w:val="none" w:sz="0" w:space="0" w:color="auto"/>
        <w:right w:val="none" w:sz="0" w:space="0" w:color="auto"/>
      </w:divBdr>
    </w:div>
    <w:div w:id="1735082075">
      <w:marLeft w:val="0"/>
      <w:marRight w:val="0"/>
      <w:marTop w:val="0"/>
      <w:marBottom w:val="0"/>
      <w:divBdr>
        <w:top w:val="none" w:sz="0" w:space="0" w:color="auto"/>
        <w:left w:val="none" w:sz="0" w:space="0" w:color="auto"/>
        <w:bottom w:val="none" w:sz="0" w:space="0" w:color="auto"/>
        <w:right w:val="none" w:sz="0" w:space="0" w:color="auto"/>
      </w:divBdr>
    </w:div>
    <w:div w:id="1735082076">
      <w:marLeft w:val="0"/>
      <w:marRight w:val="0"/>
      <w:marTop w:val="0"/>
      <w:marBottom w:val="0"/>
      <w:divBdr>
        <w:top w:val="none" w:sz="0" w:space="0" w:color="auto"/>
        <w:left w:val="none" w:sz="0" w:space="0" w:color="auto"/>
        <w:bottom w:val="none" w:sz="0" w:space="0" w:color="auto"/>
        <w:right w:val="none" w:sz="0" w:space="0" w:color="auto"/>
      </w:divBdr>
    </w:div>
    <w:div w:id="1735082077">
      <w:marLeft w:val="0"/>
      <w:marRight w:val="0"/>
      <w:marTop w:val="0"/>
      <w:marBottom w:val="0"/>
      <w:divBdr>
        <w:top w:val="none" w:sz="0" w:space="0" w:color="auto"/>
        <w:left w:val="none" w:sz="0" w:space="0" w:color="auto"/>
        <w:bottom w:val="none" w:sz="0" w:space="0" w:color="auto"/>
        <w:right w:val="none" w:sz="0" w:space="0" w:color="auto"/>
      </w:divBdr>
    </w:div>
    <w:div w:id="1735082078">
      <w:marLeft w:val="0"/>
      <w:marRight w:val="0"/>
      <w:marTop w:val="0"/>
      <w:marBottom w:val="0"/>
      <w:divBdr>
        <w:top w:val="none" w:sz="0" w:space="0" w:color="auto"/>
        <w:left w:val="none" w:sz="0" w:space="0" w:color="auto"/>
        <w:bottom w:val="none" w:sz="0" w:space="0" w:color="auto"/>
        <w:right w:val="none" w:sz="0" w:space="0" w:color="auto"/>
      </w:divBdr>
    </w:div>
    <w:div w:id="1735082079">
      <w:marLeft w:val="0"/>
      <w:marRight w:val="0"/>
      <w:marTop w:val="0"/>
      <w:marBottom w:val="0"/>
      <w:divBdr>
        <w:top w:val="none" w:sz="0" w:space="0" w:color="auto"/>
        <w:left w:val="none" w:sz="0" w:space="0" w:color="auto"/>
        <w:bottom w:val="none" w:sz="0" w:space="0" w:color="auto"/>
        <w:right w:val="none" w:sz="0" w:space="0" w:color="auto"/>
      </w:divBdr>
    </w:div>
    <w:div w:id="1735082080">
      <w:marLeft w:val="0"/>
      <w:marRight w:val="0"/>
      <w:marTop w:val="0"/>
      <w:marBottom w:val="0"/>
      <w:divBdr>
        <w:top w:val="none" w:sz="0" w:space="0" w:color="auto"/>
        <w:left w:val="none" w:sz="0" w:space="0" w:color="auto"/>
        <w:bottom w:val="none" w:sz="0" w:space="0" w:color="auto"/>
        <w:right w:val="none" w:sz="0" w:space="0" w:color="auto"/>
      </w:divBdr>
    </w:div>
    <w:div w:id="1735082081">
      <w:marLeft w:val="0"/>
      <w:marRight w:val="0"/>
      <w:marTop w:val="0"/>
      <w:marBottom w:val="0"/>
      <w:divBdr>
        <w:top w:val="none" w:sz="0" w:space="0" w:color="auto"/>
        <w:left w:val="none" w:sz="0" w:space="0" w:color="auto"/>
        <w:bottom w:val="none" w:sz="0" w:space="0" w:color="auto"/>
        <w:right w:val="none" w:sz="0" w:space="0" w:color="auto"/>
      </w:divBdr>
    </w:div>
    <w:div w:id="1735082082">
      <w:marLeft w:val="0"/>
      <w:marRight w:val="0"/>
      <w:marTop w:val="0"/>
      <w:marBottom w:val="0"/>
      <w:divBdr>
        <w:top w:val="none" w:sz="0" w:space="0" w:color="auto"/>
        <w:left w:val="none" w:sz="0" w:space="0" w:color="auto"/>
        <w:bottom w:val="none" w:sz="0" w:space="0" w:color="auto"/>
        <w:right w:val="none" w:sz="0" w:space="0" w:color="auto"/>
      </w:divBdr>
    </w:div>
    <w:div w:id="1735082083">
      <w:marLeft w:val="0"/>
      <w:marRight w:val="0"/>
      <w:marTop w:val="0"/>
      <w:marBottom w:val="0"/>
      <w:divBdr>
        <w:top w:val="none" w:sz="0" w:space="0" w:color="auto"/>
        <w:left w:val="none" w:sz="0" w:space="0" w:color="auto"/>
        <w:bottom w:val="none" w:sz="0" w:space="0" w:color="auto"/>
        <w:right w:val="none" w:sz="0" w:space="0" w:color="auto"/>
      </w:divBdr>
    </w:div>
    <w:div w:id="1735082084">
      <w:marLeft w:val="0"/>
      <w:marRight w:val="0"/>
      <w:marTop w:val="0"/>
      <w:marBottom w:val="0"/>
      <w:divBdr>
        <w:top w:val="none" w:sz="0" w:space="0" w:color="auto"/>
        <w:left w:val="none" w:sz="0" w:space="0" w:color="auto"/>
        <w:bottom w:val="none" w:sz="0" w:space="0" w:color="auto"/>
        <w:right w:val="none" w:sz="0" w:space="0" w:color="auto"/>
      </w:divBdr>
    </w:div>
    <w:div w:id="1735082085">
      <w:marLeft w:val="0"/>
      <w:marRight w:val="0"/>
      <w:marTop w:val="0"/>
      <w:marBottom w:val="0"/>
      <w:divBdr>
        <w:top w:val="none" w:sz="0" w:space="0" w:color="auto"/>
        <w:left w:val="none" w:sz="0" w:space="0" w:color="auto"/>
        <w:bottom w:val="none" w:sz="0" w:space="0" w:color="auto"/>
        <w:right w:val="none" w:sz="0" w:space="0" w:color="auto"/>
      </w:divBdr>
    </w:div>
    <w:div w:id="1735082086">
      <w:marLeft w:val="0"/>
      <w:marRight w:val="0"/>
      <w:marTop w:val="0"/>
      <w:marBottom w:val="0"/>
      <w:divBdr>
        <w:top w:val="none" w:sz="0" w:space="0" w:color="auto"/>
        <w:left w:val="none" w:sz="0" w:space="0" w:color="auto"/>
        <w:bottom w:val="none" w:sz="0" w:space="0" w:color="auto"/>
        <w:right w:val="none" w:sz="0" w:space="0" w:color="auto"/>
      </w:divBdr>
    </w:div>
    <w:div w:id="1735082087">
      <w:marLeft w:val="0"/>
      <w:marRight w:val="0"/>
      <w:marTop w:val="0"/>
      <w:marBottom w:val="0"/>
      <w:divBdr>
        <w:top w:val="none" w:sz="0" w:space="0" w:color="auto"/>
        <w:left w:val="none" w:sz="0" w:space="0" w:color="auto"/>
        <w:bottom w:val="none" w:sz="0" w:space="0" w:color="auto"/>
        <w:right w:val="none" w:sz="0" w:space="0" w:color="auto"/>
      </w:divBdr>
    </w:div>
    <w:div w:id="1735082088">
      <w:marLeft w:val="0"/>
      <w:marRight w:val="0"/>
      <w:marTop w:val="0"/>
      <w:marBottom w:val="0"/>
      <w:divBdr>
        <w:top w:val="none" w:sz="0" w:space="0" w:color="auto"/>
        <w:left w:val="none" w:sz="0" w:space="0" w:color="auto"/>
        <w:bottom w:val="none" w:sz="0" w:space="0" w:color="auto"/>
        <w:right w:val="none" w:sz="0" w:space="0" w:color="auto"/>
      </w:divBdr>
    </w:div>
    <w:div w:id="1735082089">
      <w:marLeft w:val="0"/>
      <w:marRight w:val="0"/>
      <w:marTop w:val="0"/>
      <w:marBottom w:val="0"/>
      <w:divBdr>
        <w:top w:val="none" w:sz="0" w:space="0" w:color="auto"/>
        <w:left w:val="none" w:sz="0" w:space="0" w:color="auto"/>
        <w:bottom w:val="none" w:sz="0" w:space="0" w:color="auto"/>
        <w:right w:val="none" w:sz="0" w:space="0" w:color="auto"/>
      </w:divBdr>
    </w:div>
    <w:div w:id="1735082090">
      <w:marLeft w:val="0"/>
      <w:marRight w:val="0"/>
      <w:marTop w:val="0"/>
      <w:marBottom w:val="0"/>
      <w:divBdr>
        <w:top w:val="none" w:sz="0" w:space="0" w:color="auto"/>
        <w:left w:val="none" w:sz="0" w:space="0" w:color="auto"/>
        <w:bottom w:val="none" w:sz="0" w:space="0" w:color="auto"/>
        <w:right w:val="none" w:sz="0" w:space="0" w:color="auto"/>
      </w:divBdr>
    </w:div>
    <w:div w:id="1735082091">
      <w:marLeft w:val="0"/>
      <w:marRight w:val="0"/>
      <w:marTop w:val="0"/>
      <w:marBottom w:val="0"/>
      <w:divBdr>
        <w:top w:val="none" w:sz="0" w:space="0" w:color="auto"/>
        <w:left w:val="none" w:sz="0" w:space="0" w:color="auto"/>
        <w:bottom w:val="none" w:sz="0" w:space="0" w:color="auto"/>
        <w:right w:val="none" w:sz="0" w:space="0" w:color="auto"/>
      </w:divBdr>
    </w:div>
    <w:div w:id="1735082092">
      <w:marLeft w:val="0"/>
      <w:marRight w:val="0"/>
      <w:marTop w:val="0"/>
      <w:marBottom w:val="0"/>
      <w:divBdr>
        <w:top w:val="none" w:sz="0" w:space="0" w:color="auto"/>
        <w:left w:val="none" w:sz="0" w:space="0" w:color="auto"/>
        <w:bottom w:val="none" w:sz="0" w:space="0" w:color="auto"/>
        <w:right w:val="none" w:sz="0" w:space="0" w:color="auto"/>
      </w:divBdr>
    </w:div>
    <w:div w:id="1735082093">
      <w:marLeft w:val="0"/>
      <w:marRight w:val="0"/>
      <w:marTop w:val="0"/>
      <w:marBottom w:val="0"/>
      <w:divBdr>
        <w:top w:val="none" w:sz="0" w:space="0" w:color="auto"/>
        <w:left w:val="none" w:sz="0" w:space="0" w:color="auto"/>
        <w:bottom w:val="none" w:sz="0" w:space="0" w:color="auto"/>
        <w:right w:val="none" w:sz="0" w:space="0" w:color="auto"/>
      </w:divBdr>
    </w:div>
    <w:div w:id="1735082094">
      <w:marLeft w:val="0"/>
      <w:marRight w:val="0"/>
      <w:marTop w:val="0"/>
      <w:marBottom w:val="0"/>
      <w:divBdr>
        <w:top w:val="none" w:sz="0" w:space="0" w:color="auto"/>
        <w:left w:val="none" w:sz="0" w:space="0" w:color="auto"/>
        <w:bottom w:val="none" w:sz="0" w:space="0" w:color="auto"/>
        <w:right w:val="none" w:sz="0" w:space="0" w:color="auto"/>
      </w:divBdr>
    </w:div>
    <w:div w:id="1735082095">
      <w:marLeft w:val="0"/>
      <w:marRight w:val="0"/>
      <w:marTop w:val="0"/>
      <w:marBottom w:val="0"/>
      <w:divBdr>
        <w:top w:val="none" w:sz="0" w:space="0" w:color="auto"/>
        <w:left w:val="none" w:sz="0" w:space="0" w:color="auto"/>
        <w:bottom w:val="none" w:sz="0" w:space="0" w:color="auto"/>
        <w:right w:val="none" w:sz="0" w:space="0" w:color="auto"/>
      </w:divBdr>
    </w:div>
    <w:div w:id="1735082096">
      <w:marLeft w:val="0"/>
      <w:marRight w:val="0"/>
      <w:marTop w:val="0"/>
      <w:marBottom w:val="0"/>
      <w:divBdr>
        <w:top w:val="none" w:sz="0" w:space="0" w:color="auto"/>
        <w:left w:val="none" w:sz="0" w:space="0" w:color="auto"/>
        <w:bottom w:val="none" w:sz="0" w:space="0" w:color="auto"/>
        <w:right w:val="none" w:sz="0" w:space="0" w:color="auto"/>
      </w:divBdr>
    </w:div>
    <w:div w:id="1735082097">
      <w:marLeft w:val="0"/>
      <w:marRight w:val="0"/>
      <w:marTop w:val="0"/>
      <w:marBottom w:val="0"/>
      <w:divBdr>
        <w:top w:val="none" w:sz="0" w:space="0" w:color="auto"/>
        <w:left w:val="none" w:sz="0" w:space="0" w:color="auto"/>
        <w:bottom w:val="none" w:sz="0" w:space="0" w:color="auto"/>
        <w:right w:val="none" w:sz="0" w:space="0" w:color="auto"/>
      </w:divBdr>
    </w:div>
    <w:div w:id="1735082098">
      <w:marLeft w:val="0"/>
      <w:marRight w:val="0"/>
      <w:marTop w:val="0"/>
      <w:marBottom w:val="0"/>
      <w:divBdr>
        <w:top w:val="none" w:sz="0" w:space="0" w:color="auto"/>
        <w:left w:val="none" w:sz="0" w:space="0" w:color="auto"/>
        <w:bottom w:val="none" w:sz="0" w:space="0" w:color="auto"/>
        <w:right w:val="none" w:sz="0" w:space="0" w:color="auto"/>
      </w:divBdr>
    </w:div>
    <w:div w:id="1735082099">
      <w:marLeft w:val="0"/>
      <w:marRight w:val="0"/>
      <w:marTop w:val="0"/>
      <w:marBottom w:val="0"/>
      <w:divBdr>
        <w:top w:val="none" w:sz="0" w:space="0" w:color="auto"/>
        <w:left w:val="none" w:sz="0" w:space="0" w:color="auto"/>
        <w:bottom w:val="none" w:sz="0" w:space="0" w:color="auto"/>
        <w:right w:val="none" w:sz="0" w:space="0" w:color="auto"/>
      </w:divBdr>
    </w:div>
    <w:div w:id="1735082100">
      <w:marLeft w:val="0"/>
      <w:marRight w:val="0"/>
      <w:marTop w:val="0"/>
      <w:marBottom w:val="0"/>
      <w:divBdr>
        <w:top w:val="none" w:sz="0" w:space="0" w:color="auto"/>
        <w:left w:val="none" w:sz="0" w:space="0" w:color="auto"/>
        <w:bottom w:val="none" w:sz="0" w:space="0" w:color="auto"/>
        <w:right w:val="none" w:sz="0" w:space="0" w:color="auto"/>
      </w:divBdr>
    </w:div>
    <w:div w:id="1735082101">
      <w:marLeft w:val="0"/>
      <w:marRight w:val="0"/>
      <w:marTop w:val="0"/>
      <w:marBottom w:val="0"/>
      <w:divBdr>
        <w:top w:val="none" w:sz="0" w:space="0" w:color="auto"/>
        <w:left w:val="none" w:sz="0" w:space="0" w:color="auto"/>
        <w:bottom w:val="none" w:sz="0" w:space="0" w:color="auto"/>
        <w:right w:val="none" w:sz="0" w:space="0" w:color="auto"/>
      </w:divBdr>
    </w:div>
    <w:div w:id="1735082102">
      <w:marLeft w:val="0"/>
      <w:marRight w:val="0"/>
      <w:marTop w:val="0"/>
      <w:marBottom w:val="0"/>
      <w:divBdr>
        <w:top w:val="none" w:sz="0" w:space="0" w:color="auto"/>
        <w:left w:val="none" w:sz="0" w:space="0" w:color="auto"/>
        <w:bottom w:val="none" w:sz="0" w:space="0" w:color="auto"/>
        <w:right w:val="none" w:sz="0" w:space="0" w:color="auto"/>
      </w:divBdr>
    </w:div>
    <w:div w:id="1735082103">
      <w:marLeft w:val="0"/>
      <w:marRight w:val="0"/>
      <w:marTop w:val="0"/>
      <w:marBottom w:val="0"/>
      <w:divBdr>
        <w:top w:val="none" w:sz="0" w:space="0" w:color="auto"/>
        <w:left w:val="none" w:sz="0" w:space="0" w:color="auto"/>
        <w:bottom w:val="none" w:sz="0" w:space="0" w:color="auto"/>
        <w:right w:val="none" w:sz="0" w:space="0" w:color="auto"/>
      </w:divBdr>
    </w:div>
    <w:div w:id="1735082104">
      <w:marLeft w:val="0"/>
      <w:marRight w:val="0"/>
      <w:marTop w:val="0"/>
      <w:marBottom w:val="0"/>
      <w:divBdr>
        <w:top w:val="none" w:sz="0" w:space="0" w:color="auto"/>
        <w:left w:val="none" w:sz="0" w:space="0" w:color="auto"/>
        <w:bottom w:val="none" w:sz="0" w:space="0" w:color="auto"/>
        <w:right w:val="none" w:sz="0" w:space="0" w:color="auto"/>
      </w:divBdr>
    </w:div>
    <w:div w:id="1735082105">
      <w:marLeft w:val="0"/>
      <w:marRight w:val="0"/>
      <w:marTop w:val="0"/>
      <w:marBottom w:val="0"/>
      <w:divBdr>
        <w:top w:val="none" w:sz="0" w:space="0" w:color="auto"/>
        <w:left w:val="none" w:sz="0" w:space="0" w:color="auto"/>
        <w:bottom w:val="none" w:sz="0" w:space="0" w:color="auto"/>
        <w:right w:val="none" w:sz="0" w:space="0" w:color="auto"/>
      </w:divBdr>
    </w:div>
    <w:div w:id="1735082106">
      <w:marLeft w:val="0"/>
      <w:marRight w:val="0"/>
      <w:marTop w:val="0"/>
      <w:marBottom w:val="0"/>
      <w:divBdr>
        <w:top w:val="none" w:sz="0" w:space="0" w:color="auto"/>
        <w:left w:val="none" w:sz="0" w:space="0" w:color="auto"/>
        <w:bottom w:val="none" w:sz="0" w:space="0" w:color="auto"/>
        <w:right w:val="none" w:sz="0" w:space="0" w:color="auto"/>
      </w:divBdr>
    </w:div>
    <w:div w:id="1735082107">
      <w:marLeft w:val="0"/>
      <w:marRight w:val="0"/>
      <w:marTop w:val="0"/>
      <w:marBottom w:val="0"/>
      <w:divBdr>
        <w:top w:val="none" w:sz="0" w:space="0" w:color="auto"/>
        <w:left w:val="none" w:sz="0" w:space="0" w:color="auto"/>
        <w:bottom w:val="none" w:sz="0" w:space="0" w:color="auto"/>
        <w:right w:val="none" w:sz="0" w:space="0" w:color="auto"/>
      </w:divBdr>
    </w:div>
    <w:div w:id="1735082108">
      <w:marLeft w:val="0"/>
      <w:marRight w:val="0"/>
      <w:marTop w:val="0"/>
      <w:marBottom w:val="0"/>
      <w:divBdr>
        <w:top w:val="none" w:sz="0" w:space="0" w:color="auto"/>
        <w:left w:val="none" w:sz="0" w:space="0" w:color="auto"/>
        <w:bottom w:val="none" w:sz="0" w:space="0" w:color="auto"/>
        <w:right w:val="none" w:sz="0" w:space="0" w:color="auto"/>
      </w:divBdr>
    </w:div>
    <w:div w:id="1735082109">
      <w:marLeft w:val="0"/>
      <w:marRight w:val="0"/>
      <w:marTop w:val="0"/>
      <w:marBottom w:val="0"/>
      <w:divBdr>
        <w:top w:val="none" w:sz="0" w:space="0" w:color="auto"/>
        <w:left w:val="none" w:sz="0" w:space="0" w:color="auto"/>
        <w:bottom w:val="none" w:sz="0" w:space="0" w:color="auto"/>
        <w:right w:val="none" w:sz="0" w:space="0" w:color="auto"/>
      </w:divBdr>
    </w:div>
    <w:div w:id="1735082110">
      <w:marLeft w:val="0"/>
      <w:marRight w:val="0"/>
      <w:marTop w:val="0"/>
      <w:marBottom w:val="0"/>
      <w:divBdr>
        <w:top w:val="none" w:sz="0" w:space="0" w:color="auto"/>
        <w:left w:val="none" w:sz="0" w:space="0" w:color="auto"/>
        <w:bottom w:val="none" w:sz="0" w:space="0" w:color="auto"/>
        <w:right w:val="none" w:sz="0" w:space="0" w:color="auto"/>
      </w:divBdr>
    </w:div>
    <w:div w:id="1735082111">
      <w:marLeft w:val="0"/>
      <w:marRight w:val="0"/>
      <w:marTop w:val="0"/>
      <w:marBottom w:val="0"/>
      <w:divBdr>
        <w:top w:val="none" w:sz="0" w:space="0" w:color="auto"/>
        <w:left w:val="none" w:sz="0" w:space="0" w:color="auto"/>
        <w:bottom w:val="none" w:sz="0" w:space="0" w:color="auto"/>
        <w:right w:val="none" w:sz="0" w:space="0" w:color="auto"/>
      </w:divBdr>
    </w:div>
    <w:div w:id="1735082112">
      <w:marLeft w:val="0"/>
      <w:marRight w:val="0"/>
      <w:marTop w:val="0"/>
      <w:marBottom w:val="0"/>
      <w:divBdr>
        <w:top w:val="none" w:sz="0" w:space="0" w:color="auto"/>
        <w:left w:val="none" w:sz="0" w:space="0" w:color="auto"/>
        <w:bottom w:val="none" w:sz="0" w:space="0" w:color="auto"/>
        <w:right w:val="none" w:sz="0" w:space="0" w:color="auto"/>
      </w:divBdr>
    </w:div>
    <w:div w:id="1735082113">
      <w:marLeft w:val="0"/>
      <w:marRight w:val="0"/>
      <w:marTop w:val="0"/>
      <w:marBottom w:val="0"/>
      <w:divBdr>
        <w:top w:val="none" w:sz="0" w:space="0" w:color="auto"/>
        <w:left w:val="none" w:sz="0" w:space="0" w:color="auto"/>
        <w:bottom w:val="none" w:sz="0" w:space="0" w:color="auto"/>
        <w:right w:val="none" w:sz="0" w:space="0" w:color="auto"/>
      </w:divBdr>
    </w:div>
    <w:div w:id="1735082114">
      <w:marLeft w:val="0"/>
      <w:marRight w:val="0"/>
      <w:marTop w:val="0"/>
      <w:marBottom w:val="0"/>
      <w:divBdr>
        <w:top w:val="none" w:sz="0" w:space="0" w:color="auto"/>
        <w:left w:val="none" w:sz="0" w:space="0" w:color="auto"/>
        <w:bottom w:val="none" w:sz="0" w:space="0" w:color="auto"/>
        <w:right w:val="none" w:sz="0" w:space="0" w:color="auto"/>
      </w:divBdr>
    </w:div>
    <w:div w:id="1735082115">
      <w:marLeft w:val="0"/>
      <w:marRight w:val="0"/>
      <w:marTop w:val="0"/>
      <w:marBottom w:val="0"/>
      <w:divBdr>
        <w:top w:val="none" w:sz="0" w:space="0" w:color="auto"/>
        <w:left w:val="none" w:sz="0" w:space="0" w:color="auto"/>
        <w:bottom w:val="none" w:sz="0" w:space="0" w:color="auto"/>
        <w:right w:val="none" w:sz="0" w:space="0" w:color="auto"/>
      </w:divBdr>
    </w:div>
    <w:div w:id="1735082116">
      <w:marLeft w:val="0"/>
      <w:marRight w:val="0"/>
      <w:marTop w:val="0"/>
      <w:marBottom w:val="0"/>
      <w:divBdr>
        <w:top w:val="none" w:sz="0" w:space="0" w:color="auto"/>
        <w:left w:val="none" w:sz="0" w:space="0" w:color="auto"/>
        <w:bottom w:val="none" w:sz="0" w:space="0" w:color="auto"/>
        <w:right w:val="none" w:sz="0" w:space="0" w:color="auto"/>
      </w:divBdr>
    </w:div>
    <w:div w:id="1735082117">
      <w:marLeft w:val="0"/>
      <w:marRight w:val="0"/>
      <w:marTop w:val="0"/>
      <w:marBottom w:val="0"/>
      <w:divBdr>
        <w:top w:val="none" w:sz="0" w:space="0" w:color="auto"/>
        <w:left w:val="none" w:sz="0" w:space="0" w:color="auto"/>
        <w:bottom w:val="none" w:sz="0" w:space="0" w:color="auto"/>
        <w:right w:val="none" w:sz="0" w:space="0" w:color="auto"/>
      </w:divBdr>
    </w:div>
    <w:div w:id="1735082118">
      <w:marLeft w:val="0"/>
      <w:marRight w:val="0"/>
      <w:marTop w:val="0"/>
      <w:marBottom w:val="0"/>
      <w:divBdr>
        <w:top w:val="none" w:sz="0" w:space="0" w:color="auto"/>
        <w:left w:val="none" w:sz="0" w:space="0" w:color="auto"/>
        <w:bottom w:val="none" w:sz="0" w:space="0" w:color="auto"/>
        <w:right w:val="none" w:sz="0" w:space="0" w:color="auto"/>
      </w:divBdr>
    </w:div>
    <w:div w:id="1735082119">
      <w:marLeft w:val="0"/>
      <w:marRight w:val="0"/>
      <w:marTop w:val="0"/>
      <w:marBottom w:val="0"/>
      <w:divBdr>
        <w:top w:val="none" w:sz="0" w:space="0" w:color="auto"/>
        <w:left w:val="none" w:sz="0" w:space="0" w:color="auto"/>
        <w:bottom w:val="none" w:sz="0" w:space="0" w:color="auto"/>
        <w:right w:val="none" w:sz="0" w:space="0" w:color="auto"/>
      </w:divBdr>
    </w:div>
    <w:div w:id="1735082120">
      <w:marLeft w:val="0"/>
      <w:marRight w:val="0"/>
      <w:marTop w:val="0"/>
      <w:marBottom w:val="0"/>
      <w:divBdr>
        <w:top w:val="none" w:sz="0" w:space="0" w:color="auto"/>
        <w:left w:val="none" w:sz="0" w:space="0" w:color="auto"/>
        <w:bottom w:val="none" w:sz="0" w:space="0" w:color="auto"/>
        <w:right w:val="none" w:sz="0" w:space="0" w:color="auto"/>
      </w:divBdr>
    </w:div>
    <w:div w:id="1735082121">
      <w:marLeft w:val="0"/>
      <w:marRight w:val="0"/>
      <w:marTop w:val="0"/>
      <w:marBottom w:val="0"/>
      <w:divBdr>
        <w:top w:val="none" w:sz="0" w:space="0" w:color="auto"/>
        <w:left w:val="none" w:sz="0" w:space="0" w:color="auto"/>
        <w:bottom w:val="none" w:sz="0" w:space="0" w:color="auto"/>
        <w:right w:val="none" w:sz="0" w:space="0" w:color="auto"/>
      </w:divBdr>
    </w:div>
    <w:div w:id="1735082122">
      <w:marLeft w:val="0"/>
      <w:marRight w:val="0"/>
      <w:marTop w:val="0"/>
      <w:marBottom w:val="0"/>
      <w:divBdr>
        <w:top w:val="none" w:sz="0" w:space="0" w:color="auto"/>
        <w:left w:val="none" w:sz="0" w:space="0" w:color="auto"/>
        <w:bottom w:val="none" w:sz="0" w:space="0" w:color="auto"/>
        <w:right w:val="none" w:sz="0" w:space="0" w:color="auto"/>
      </w:divBdr>
    </w:div>
    <w:div w:id="1735082123">
      <w:marLeft w:val="0"/>
      <w:marRight w:val="0"/>
      <w:marTop w:val="0"/>
      <w:marBottom w:val="0"/>
      <w:divBdr>
        <w:top w:val="none" w:sz="0" w:space="0" w:color="auto"/>
        <w:left w:val="none" w:sz="0" w:space="0" w:color="auto"/>
        <w:bottom w:val="none" w:sz="0" w:space="0" w:color="auto"/>
        <w:right w:val="none" w:sz="0" w:space="0" w:color="auto"/>
      </w:divBdr>
    </w:div>
    <w:div w:id="1735082124">
      <w:marLeft w:val="0"/>
      <w:marRight w:val="0"/>
      <w:marTop w:val="0"/>
      <w:marBottom w:val="0"/>
      <w:divBdr>
        <w:top w:val="none" w:sz="0" w:space="0" w:color="auto"/>
        <w:left w:val="none" w:sz="0" w:space="0" w:color="auto"/>
        <w:bottom w:val="none" w:sz="0" w:space="0" w:color="auto"/>
        <w:right w:val="none" w:sz="0" w:space="0" w:color="auto"/>
      </w:divBdr>
    </w:div>
    <w:div w:id="1735082125">
      <w:marLeft w:val="0"/>
      <w:marRight w:val="0"/>
      <w:marTop w:val="0"/>
      <w:marBottom w:val="0"/>
      <w:divBdr>
        <w:top w:val="none" w:sz="0" w:space="0" w:color="auto"/>
        <w:left w:val="none" w:sz="0" w:space="0" w:color="auto"/>
        <w:bottom w:val="none" w:sz="0" w:space="0" w:color="auto"/>
        <w:right w:val="none" w:sz="0" w:space="0" w:color="auto"/>
      </w:divBdr>
    </w:div>
    <w:div w:id="1735082126">
      <w:marLeft w:val="0"/>
      <w:marRight w:val="0"/>
      <w:marTop w:val="0"/>
      <w:marBottom w:val="0"/>
      <w:divBdr>
        <w:top w:val="none" w:sz="0" w:space="0" w:color="auto"/>
        <w:left w:val="none" w:sz="0" w:space="0" w:color="auto"/>
        <w:bottom w:val="none" w:sz="0" w:space="0" w:color="auto"/>
        <w:right w:val="none" w:sz="0" w:space="0" w:color="auto"/>
      </w:divBdr>
    </w:div>
    <w:div w:id="1735082127">
      <w:marLeft w:val="0"/>
      <w:marRight w:val="0"/>
      <w:marTop w:val="0"/>
      <w:marBottom w:val="0"/>
      <w:divBdr>
        <w:top w:val="none" w:sz="0" w:space="0" w:color="auto"/>
        <w:left w:val="none" w:sz="0" w:space="0" w:color="auto"/>
        <w:bottom w:val="none" w:sz="0" w:space="0" w:color="auto"/>
        <w:right w:val="none" w:sz="0" w:space="0" w:color="auto"/>
      </w:divBdr>
    </w:div>
    <w:div w:id="1735082128">
      <w:marLeft w:val="0"/>
      <w:marRight w:val="0"/>
      <w:marTop w:val="0"/>
      <w:marBottom w:val="0"/>
      <w:divBdr>
        <w:top w:val="none" w:sz="0" w:space="0" w:color="auto"/>
        <w:left w:val="none" w:sz="0" w:space="0" w:color="auto"/>
        <w:bottom w:val="none" w:sz="0" w:space="0" w:color="auto"/>
        <w:right w:val="none" w:sz="0" w:space="0" w:color="auto"/>
      </w:divBdr>
    </w:div>
    <w:div w:id="1735082129">
      <w:marLeft w:val="0"/>
      <w:marRight w:val="0"/>
      <w:marTop w:val="0"/>
      <w:marBottom w:val="0"/>
      <w:divBdr>
        <w:top w:val="none" w:sz="0" w:space="0" w:color="auto"/>
        <w:left w:val="none" w:sz="0" w:space="0" w:color="auto"/>
        <w:bottom w:val="none" w:sz="0" w:space="0" w:color="auto"/>
        <w:right w:val="none" w:sz="0" w:space="0" w:color="auto"/>
      </w:divBdr>
    </w:div>
    <w:div w:id="1735082130">
      <w:marLeft w:val="0"/>
      <w:marRight w:val="0"/>
      <w:marTop w:val="0"/>
      <w:marBottom w:val="0"/>
      <w:divBdr>
        <w:top w:val="none" w:sz="0" w:space="0" w:color="auto"/>
        <w:left w:val="none" w:sz="0" w:space="0" w:color="auto"/>
        <w:bottom w:val="none" w:sz="0" w:space="0" w:color="auto"/>
        <w:right w:val="none" w:sz="0" w:space="0" w:color="auto"/>
      </w:divBdr>
    </w:div>
    <w:div w:id="1735082131">
      <w:marLeft w:val="0"/>
      <w:marRight w:val="0"/>
      <w:marTop w:val="0"/>
      <w:marBottom w:val="0"/>
      <w:divBdr>
        <w:top w:val="none" w:sz="0" w:space="0" w:color="auto"/>
        <w:left w:val="none" w:sz="0" w:space="0" w:color="auto"/>
        <w:bottom w:val="none" w:sz="0" w:space="0" w:color="auto"/>
        <w:right w:val="none" w:sz="0" w:space="0" w:color="auto"/>
      </w:divBdr>
    </w:div>
    <w:div w:id="1735082132">
      <w:marLeft w:val="0"/>
      <w:marRight w:val="0"/>
      <w:marTop w:val="0"/>
      <w:marBottom w:val="0"/>
      <w:divBdr>
        <w:top w:val="none" w:sz="0" w:space="0" w:color="auto"/>
        <w:left w:val="none" w:sz="0" w:space="0" w:color="auto"/>
        <w:bottom w:val="none" w:sz="0" w:space="0" w:color="auto"/>
        <w:right w:val="none" w:sz="0" w:space="0" w:color="auto"/>
      </w:divBdr>
    </w:div>
    <w:div w:id="1735082133">
      <w:marLeft w:val="0"/>
      <w:marRight w:val="0"/>
      <w:marTop w:val="0"/>
      <w:marBottom w:val="0"/>
      <w:divBdr>
        <w:top w:val="none" w:sz="0" w:space="0" w:color="auto"/>
        <w:left w:val="none" w:sz="0" w:space="0" w:color="auto"/>
        <w:bottom w:val="none" w:sz="0" w:space="0" w:color="auto"/>
        <w:right w:val="none" w:sz="0" w:space="0" w:color="auto"/>
      </w:divBdr>
    </w:div>
    <w:div w:id="1735082134">
      <w:marLeft w:val="0"/>
      <w:marRight w:val="0"/>
      <w:marTop w:val="0"/>
      <w:marBottom w:val="0"/>
      <w:divBdr>
        <w:top w:val="none" w:sz="0" w:space="0" w:color="auto"/>
        <w:left w:val="none" w:sz="0" w:space="0" w:color="auto"/>
        <w:bottom w:val="none" w:sz="0" w:space="0" w:color="auto"/>
        <w:right w:val="none" w:sz="0" w:space="0" w:color="auto"/>
      </w:divBdr>
    </w:div>
    <w:div w:id="1735082135">
      <w:marLeft w:val="0"/>
      <w:marRight w:val="0"/>
      <w:marTop w:val="0"/>
      <w:marBottom w:val="0"/>
      <w:divBdr>
        <w:top w:val="none" w:sz="0" w:space="0" w:color="auto"/>
        <w:left w:val="none" w:sz="0" w:space="0" w:color="auto"/>
        <w:bottom w:val="none" w:sz="0" w:space="0" w:color="auto"/>
        <w:right w:val="none" w:sz="0" w:space="0" w:color="auto"/>
      </w:divBdr>
    </w:div>
    <w:div w:id="1735082136">
      <w:marLeft w:val="0"/>
      <w:marRight w:val="0"/>
      <w:marTop w:val="0"/>
      <w:marBottom w:val="0"/>
      <w:divBdr>
        <w:top w:val="none" w:sz="0" w:space="0" w:color="auto"/>
        <w:left w:val="none" w:sz="0" w:space="0" w:color="auto"/>
        <w:bottom w:val="none" w:sz="0" w:space="0" w:color="auto"/>
        <w:right w:val="none" w:sz="0" w:space="0" w:color="auto"/>
      </w:divBdr>
    </w:div>
    <w:div w:id="1735082137">
      <w:marLeft w:val="0"/>
      <w:marRight w:val="0"/>
      <w:marTop w:val="0"/>
      <w:marBottom w:val="0"/>
      <w:divBdr>
        <w:top w:val="none" w:sz="0" w:space="0" w:color="auto"/>
        <w:left w:val="none" w:sz="0" w:space="0" w:color="auto"/>
        <w:bottom w:val="none" w:sz="0" w:space="0" w:color="auto"/>
        <w:right w:val="none" w:sz="0" w:space="0" w:color="auto"/>
      </w:divBdr>
    </w:div>
    <w:div w:id="1735082138">
      <w:marLeft w:val="0"/>
      <w:marRight w:val="0"/>
      <w:marTop w:val="0"/>
      <w:marBottom w:val="0"/>
      <w:divBdr>
        <w:top w:val="none" w:sz="0" w:space="0" w:color="auto"/>
        <w:left w:val="none" w:sz="0" w:space="0" w:color="auto"/>
        <w:bottom w:val="none" w:sz="0" w:space="0" w:color="auto"/>
        <w:right w:val="none" w:sz="0" w:space="0" w:color="auto"/>
      </w:divBdr>
    </w:div>
    <w:div w:id="1735082139">
      <w:marLeft w:val="0"/>
      <w:marRight w:val="0"/>
      <w:marTop w:val="0"/>
      <w:marBottom w:val="0"/>
      <w:divBdr>
        <w:top w:val="none" w:sz="0" w:space="0" w:color="auto"/>
        <w:left w:val="none" w:sz="0" w:space="0" w:color="auto"/>
        <w:bottom w:val="none" w:sz="0" w:space="0" w:color="auto"/>
        <w:right w:val="none" w:sz="0" w:space="0" w:color="auto"/>
      </w:divBdr>
    </w:div>
    <w:div w:id="1735082140">
      <w:marLeft w:val="0"/>
      <w:marRight w:val="0"/>
      <w:marTop w:val="0"/>
      <w:marBottom w:val="0"/>
      <w:divBdr>
        <w:top w:val="none" w:sz="0" w:space="0" w:color="auto"/>
        <w:left w:val="none" w:sz="0" w:space="0" w:color="auto"/>
        <w:bottom w:val="none" w:sz="0" w:space="0" w:color="auto"/>
        <w:right w:val="none" w:sz="0" w:space="0" w:color="auto"/>
      </w:divBdr>
    </w:div>
    <w:div w:id="1735082141">
      <w:marLeft w:val="0"/>
      <w:marRight w:val="0"/>
      <w:marTop w:val="0"/>
      <w:marBottom w:val="0"/>
      <w:divBdr>
        <w:top w:val="none" w:sz="0" w:space="0" w:color="auto"/>
        <w:left w:val="none" w:sz="0" w:space="0" w:color="auto"/>
        <w:bottom w:val="none" w:sz="0" w:space="0" w:color="auto"/>
        <w:right w:val="none" w:sz="0" w:space="0" w:color="auto"/>
      </w:divBdr>
    </w:div>
    <w:div w:id="1735082142">
      <w:marLeft w:val="0"/>
      <w:marRight w:val="0"/>
      <w:marTop w:val="0"/>
      <w:marBottom w:val="0"/>
      <w:divBdr>
        <w:top w:val="none" w:sz="0" w:space="0" w:color="auto"/>
        <w:left w:val="none" w:sz="0" w:space="0" w:color="auto"/>
        <w:bottom w:val="none" w:sz="0" w:space="0" w:color="auto"/>
        <w:right w:val="none" w:sz="0" w:space="0" w:color="auto"/>
      </w:divBdr>
    </w:div>
    <w:div w:id="1735082143">
      <w:marLeft w:val="0"/>
      <w:marRight w:val="0"/>
      <w:marTop w:val="0"/>
      <w:marBottom w:val="0"/>
      <w:divBdr>
        <w:top w:val="none" w:sz="0" w:space="0" w:color="auto"/>
        <w:left w:val="none" w:sz="0" w:space="0" w:color="auto"/>
        <w:bottom w:val="none" w:sz="0" w:space="0" w:color="auto"/>
        <w:right w:val="none" w:sz="0" w:space="0" w:color="auto"/>
      </w:divBdr>
    </w:div>
    <w:div w:id="1735082144">
      <w:marLeft w:val="0"/>
      <w:marRight w:val="0"/>
      <w:marTop w:val="0"/>
      <w:marBottom w:val="0"/>
      <w:divBdr>
        <w:top w:val="none" w:sz="0" w:space="0" w:color="auto"/>
        <w:left w:val="none" w:sz="0" w:space="0" w:color="auto"/>
        <w:bottom w:val="none" w:sz="0" w:space="0" w:color="auto"/>
        <w:right w:val="none" w:sz="0" w:space="0" w:color="auto"/>
      </w:divBdr>
    </w:div>
    <w:div w:id="1735082145">
      <w:marLeft w:val="0"/>
      <w:marRight w:val="0"/>
      <w:marTop w:val="0"/>
      <w:marBottom w:val="0"/>
      <w:divBdr>
        <w:top w:val="none" w:sz="0" w:space="0" w:color="auto"/>
        <w:left w:val="none" w:sz="0" w:space="0" w:color="auto"/>
        <w:bottom w:val="none" w:sz="0" w:space="0" w:color="auto"/>
        <w:right w:val="none" w:sz="0" w:space="0" w:color="auto"/>
      </w:divBdr>
    </w:div>
    <w:div w:id="1735082146">
      <w:marLeft w:val="0"/>
      <w:marRight w:val="0"/>
      <w:marTop w:val="0"/>
      <w:marBottom w:val="0"/>
      <w:divBdr>
        <w:top w:val="none" w:sz="0" w:space="0" w:color="auto"/>
        <w:left w:val="none" w:sz="0" w:space="0" w:color="auto"/>
        <w:bottom w:val="none" w:sz="0" w:space="0" w:color="auto"/>
        <w:right w:val="none" w:sz="0" w:space="0" w:color="auto"/>
      </w:divBdr>
    </w:div>
    <w:div w:id="1735082147">
      <w:marLeft w:val="0"/>
      <w:marRight w:val="0"/>
      <w:marTop w:val="0"/>
      <w:marBottom w:val="0"/>
      <w:divBdr>
        <w:top w:val="none" w:sz="0" w:space="0" w:color="auto"/>
        <w:left w:val="none" w:sz="0" w:space="0" w:color="auto"/>
        <w:bottom w:val="none" w:sz="0" w:space="0" w:color="auto"/>
        <w:right w:val="none" w:sz="0" w:space="0" w:color="auto"/>
      </w:divBdr>
    </w:div>
    <w:div w:id="1735082148">
      <w:marLeft w:val="0"/>
      <w:marRight w:val="0"/>
      <w:marTop w:val="0"/>
      <w:marBottom w:val="0"/>
      <w:divBdr>
        <w:top w:val="none" w:sz="0" w:space="0" w:color="auto"/>
        <w:left w:val="none" w:sz="0" w:space="0" w:color="auto"/>
        <w:bottom w:val="none" w:sz="0" w:space="0" w:color="auto"/>
        <w:right w:val="none" w:sz="0" w:space="0" w:color="auto"/>
      </w:divBdr>
    </w:div>
    <w:div w:id="1735082149">
      <w:marLeft w:val="0"/>
      <w:marRight w:val="0"/>
      <w:marTop w:val="0"/>
      <w:marBottom w:val="0"/>
      <w:divBdr>
        <w:top w:val="none" w:sz="0" w:space="0" w:color="auto"/>
        <w:left w:val="none" w:sz="0" w:space="0" w:color="auto"/>
        <w:bottom w:val="none" w:sz="0" w:space="0" w:color="auto"/>
        <w:right w:val="none" w:sz="0" w:space="0" w:color="auto"/>
      </w:divBdr>
    </w:div>
    <w:div w:id="1735082150">
      <w:marLeft w:val="0"/>
      <w:marRight w:val="0"/>
      <w:marTop w:val="0"/>
      <w:marBottom w:val="0"/>
      <w:divBdr>
        <w:top w:val="none" w:sz="0" w:space="0" w:color="auto"/>
        <w:left w:val="none" w:sz="0" w:space="0" w:color="auto"/>
        <w:bottom w:val="none" w:sz="0" w:space="0" w:color="auto"/>
        <w:right w:val="none" w:sz="0" w:space="0" w:color="auto"/>
      </w:divBdr>
    </w:div>
    <w:div w:id="1735082151">
      <w:marLeft w:val="0"/>
      <w:marRight w:val="0"/>
      <w:marTop w:val="0"/>
      <w:marBottom w:val="0"/>
      <w:divBdr>
        <w:top w:val="none" w:sz="0" w:space="0" w:color="auto"/>
        <w:left w:val="none" w:sz="0" w:space="0" w:color="auto"/>
        <w:bottom w:val="none" w:sz="0" w:space="0" w:color="auto"/>
        <w:right w:val="none" w:sz="0" w:space="0" w:color="auto"/>
      </w:divBdr>
    </w:div>
    <w:div w:id="1735082152">
      <w:marLeft w:val="0"/>
      <w:marRight w:val="0"/>
      <w:marTop w:val="0"/>
      <w:marBottom w:val="0"/>
      <w:divBdr>
        <w:top w:val="none" w:sz="0" w:space="0" w:color="auto"/>
        <w:left w:val="none" w:sz="0" w:space="0" w:color="auto"/>
        <w:bottom w:val="none" w:sz="0" w:space="0" w:color="auto"/>
        <w:right w:val="none" w:sz="0" w:space="0" w:color="auto"/>
      </w:divBdr>
    </w:div>
    <w:div w:id="1735082153">
      <w:marLeft w:val="0"/>
      <w:marRight w:val="0"/>
      <w:marTop w:val="0"/>
      <w:marBottom w:val="0"/>
      <w:divBdr>
        <w:top w:val="none" w:sz="0" w:space="0" w:color="auto"/>
        <w:left w:val="none" w:sz="0" w:space="0" w:color="auto"/>
        <w:bottom w:val="none" w:sz="0" w:space="0" w:color="auto"/>
        <w:right w:val="none" w:sz="0" w:space="0" w:color="auto"/>
      </w:divBdr>
    </w:div>
    <w:div w:id="1735082154">
      <w:marLeft w:val="0"/>
      <w:marRight w:val="0"/>
      <w:marTop w:val="0"/>
      <w:marBottom w:val="0"/>
      <w:divBdr>
        <w:top w:val="none" w:sz="0" w:space="0" w:color="auto"/>
        <w:left w:val="none" w:sz="0" w:space="0" w:color="auto"/>
        <w:bottom w:val="none" w:sz="0" w:space="0" w:color="auto"/>
        <w:right w:val="none" w:sz="0" w:space="0" w:color="auto"/>
      </w:divBdr>
    </w:div>
    <w:div w:id="1735082155">
      <w:marLeft w:val="0"/>
      <w:marRight w:val="0"/>
      <w:marTop w:val="0"/>
      <w:marBottom w:val="0"/>
      <w:divBdr>
        <w:top w:val="none" w:sz="0" w:space="0" w:color="auto"/>
        <w:left w:val="none" w:sz="0" w:space="0" w:color="auto"/>
        <w:bottom w:val="none" w:sz="0" w:space="0" w:color="auto"/>
        <w:right w:val="none" w:sz="0" w:space="0" w:color="auto"/>
      </w:divBdr>
    </w:div>
    <w:div w:id="1735082156">
      <w:marLeft w:val="0"/>
      <w:marRight w:val="0"/>
      <w:marTop w:val="0"/>
      <w:marBottom w:val="0"/>
      <w:divBdr>
        <w:top w:val="none" w:sz="0" w:space="0" w:color="auto"/>
        <w:left w:val="none" w:sz="0" w:space="0" w:color="auto"/>
        <w:bottom w:val="none" w:sz="0" w:space="0" w:color="auto"/>
        <w:right w:val="none" w:sz="0" w:space="0" w:color="auto"/>
      </w:divBdr>
    </w:div>
    <w:div w:id="1735082157">
      <w:marLeft w:val="0"/>
      <w:marRight w:val="0"/>
      <w:marTop w:val="0"/>
      <w:marBottom w:val="0"/>
      <w:divBdr>
        <w:top w:val="none" w:sz="0" w:space="0" w:color="auto"/>
        <w:left w:val="none" w:sz="0" w:space="0" w:color="auto"/>
        <w:bottom w:val="none" w:sz="0" w:space="0" w:color="auto"/>
        <w:right w:val="none" w:sz="0" w:space="0" w:color="auto"/>
      </w:divBdr>
    </w:div>
    <w:div w:id="1735082158">
      <w:marLeft w:val="0"/>
      <w:marRight w:val="0"/>
      <w:marTop w:val="0"/>
      <w:marBottom w:val="0"/>
      <w:divBdr>
        <w:top w:val="none" w:sz="0" w:space="0" w:color="auto"/>
        <w:left w:val="none" w:sz="0" w:space="0" w:color="auto"/>
        <w:bottom w:val="none" w:sz="0" w:space="0" w:color="auto"/>
        <w:right w:val="none" w:sz="0" w:space="0" w:color="auto"/>
      </w:divBdr>
    </w:div>
    <w:div w:id="1735082159">
      <w:marLeft w:val="0"/>
      <w:marRight w:val="0"/>
      <w:marTop w:val="0"/>
      <w:marBottom w:val="0"/>
      <w:divBdr>
        <w:top w:val="none" w:sz="0" w:space="0" w:color="auto"/>
        <w:left w:val="none" w:sz="0" w:space="0" w:color="auto"/>
        <w:bottom w:val="none" w:sz="0" w:space="0" w:color="auto"/>
        <w:right w:val="none" w:sz="0" w:space="0" w:color="auto"/>
      </w:divBdr>
    </w:div>
    <w:div w:id="1735082160">
      <w:marLeft w:val="0"/>
      <w:marRight w:val="0"/>
      <w:marTop w:val="0"/>
      <w:marBottom w:val="0"/>
      <w:divBdr>
        <w:top w:val="none" w:sz="0" w:space="0" w:color="auto"/>
        <w:left w:val="none" w:sz="0" w:space="0" w:color="auto"/>
        <w:bottom w:val="none" w:sz="0" w:space="0" w:color="auto"/>
        <w:right w:val="none" w:sz="0" w:space="0" w:color="auto"/>
      </w:divBdr>
    </w:div>
    <w:div w:id="1735082161">
      <w:marLeft w:val="0"/>
      <w:marRight w:val="0"/>
      <w:marTop w:val="0"/>
      <w:marBottom w:val="0"/>
      <w:divBdr>
        <w:top w:val="none" w:sz="0" w:space="0" w:color="auto"/>
        <w:left w:val="none" w:sz="0" w:space="0" w:color="auto"/>
        <w:bottom w:val="none" w:sz="0" w:space="0" w:color="auto"/>
        <w:right w:val="none" w:sz="0" w:space="0" w:color="auto"/>
      </w:divBdr>
    </w:div>
    <w:div w:id="1735082162">
      <w:marLeft w:val="0"/>
      <w:marRight w:val="0"/>
      <w:marTop w:val="0"/>
      <w:marBottom w:val="0"/>
      <w:divBdr>
        <w:top w:val="none" w:sz="0" w:space="0" w:color="auto"/>
        <w:left w:val="none" w:sz="0" w:space="0" w:color="auto"/>
        <w:bottom w:val="none" w:sz="0" w:space="0" w:color="auto"/>
        <w:right w:val="none" w:sz="0" w:space="0" w:color="auto"/>
      </w:divBdr>
    </w:div>
    <w:div w:id="1735082163">
      <w:marLeft w:val="0"/>
      <w:marRight w:val="0"/>
      <w:marTop w:val="0"/>
      <w:marBottom w:val="0"/>
      <w:divBdr>
        <w:top w:val="none" w:sz="0" w:space="0" w:color="auto"/>
        <w:left w:val="none" w:sz="0" w:space="0" w:color="auto"/>
        <w:bottom w:val="none" w:sz="0" w:space="0" w:color="auto"/>
        <w:right w:val="none" w:sz="0" w:space="0" w:color="auto"/>
      </w:divBdr>
    </w:div>
    <w:div w:id="1735082164">
      <w:marLeft w:val="0"/>
      <w:marRight w:val="0"/>
      <w:marTop w:val="0"/>
      <w:marBottom w:val="0"/>
      <w:divBdr>
        <w:top w:val="none" w:sz="0" w:space="0" w:color="auto"/>
        <w:left w:val="none" w:sz="0" w:space="0" w:color="auto"/>
        <w:bottom w:val="none" w:sz="0" w:space="0" w:color="auto"/>
        <w:right w:val="none" w:sz="0" w:space="0" w:color="auto"/>
      </w:divBdr>
    </w:div>
    <w:div w:id="1735082165">
      <w:marLeft w:val="0"/>
      <w:marRight w:val="0"/>
      <w:marTop w:val="0"/>
      <w:marBottom w:val="0"/>
      <w:divBdr>
        <w:top w:val="none" w:sz="0" w:space="0" w:color="auto"/>
        <w:left w:val="none" w:sz="0" w:space="0" w:color="auto"/>
        <w:bottom w:val="none" w:sz="0" w:space="0" w:color="auto"/>
        <w:right w:val="none" w:sz="0" w:space="0" w:color="auto"/>
      </w:divBdr>
    </w:div>
    <w:div w:id="1735082166">
      <w:marLeft w:val="0"/>
      <w:marRight w:val="0"/>
      <w:marTop w:val="0"/>
      <w:marBottom w:val="0"/>
      <w:divBdr>
        <w:top w:val="none" w:sz="0" w:space="0" w:color="auto"/>
        <w:left w:val="none" w:sz="0" w:space="0" w:color="auto"/>
        <w:bottom w:val="none" w:sz="0" w:space="0" w:color="auto"/>
        <w:right w:val="none" w:sz="0" w:space="0" w:color="auto"/>
      </w:divBdr>
    </w:div>
    <w:div w:id="1735082167">
      <w:marLeft w:val="0"/>
      <w:marRight w:val="0"/>
      <w:marTop w:val="0"/>
      <w:marBottom w:val="0"/>
      <w:divBdr>
        <w:top w:val="none" w:sz="0" w:space="0" w:color="auto"/>
        <w:left w:val="none" w:sz="0" w:space="0" w:color="auto"/>
        <w:bottom w:val="none" w:sz="0" w:space="0" w:color="auto"/>
        <w:right w:val="none" w:sz="0" w:space="0" w:color="auto"/>
      </w:divBdr>
    </w:div>
    <w:div w:id="1735082168">
      <w:marLeft w:val="0"/>
      <w:marRight w:val="0"/>
      <w:marTop w:val="0"/>
      <w:marBottom w:val="0"/>
      <w:divBdr>
        <w:top w:val="none" w:sz="0" w:space="0" w:color="auto"/>
        <w:left w:val="none" w:sz="0" w:space="0" w:color="auto"/>
        <w:bottom w:val="none" w:sz="0" w:space="0" w:color="auto"/>
        <w:right w:val="none" w:sz="0" w:space="0" w:color="auto"/>
      </w:divBdr>
    </w:div>
    <w:div w:id="1735082169">
      <w:marLeft w:val="0"/>
      <w:marRight w:val="0"/>
      <w:marTop w:val="0"/>
      <w:marBottom w:val="0"/>
      <w:divBdr>
        <w:top w:val="none" w:sz="0" w:space="0" w:color="auto"/>
        <w:left w:val="none" w:sz="0" w:space="0" w:color="auto"/>
        <w:bottom w:val="none" w:sz="0" w:space="0" w:color="auto"/>
        <w:right w:val="none" w:sz="0" w:space="0" w:color="auto"/>
      </w:divBdr>
    </w:div>
    <w:div w:id="1735082170">
      <w:marLeft w:val="0"/>
      <w:marRight w:val="0"/>
      <w:marTop w:val="0"/>
      <w:marBottom w:val="0"/>
      <w:divBdr>
        <w:top w:val="none" w:sz="0" w:space="0" w:color="auto"/>
        <w:left w:val="none" w:sz="0" w:space="0" w:color="auto"/>
        <w:bottom w:val="none" w:sz="0" w:space="0" w:color="auto"/>
        <w:right w:val="none" w:sz="0" w:space="0" w:color="auto"/>
      </w:divBdr>
    </w:div>
    <w:div w:id="1735082171">
      <w:marLeft w:val="0"/>
      <w:marRight w:val="0"/>
      <w:marTop w:val="0"/>
      <w:marBottom w:val="0"/>
      <w:divBdr>
        <w:top w:val="none" w:sz="0" w:space="0" w:color="auto"/>
        <w:left w:val="none" w:sz="0" w:space="0" w:color="auto"/>
        <w:bottom w:val="none" w:sz="0" w:space="0" w:color="auto"/>
        <w:right w:val="none" w:sz="0" w:space="0" w:color="auto"/>
      </w:divBdr>
    </w:div>
    <w:div w:id="1735082172">
      <w:marLeft w:val="0"/>
      <w:marRight w:val="0"/>
      <w:marTop w:val="0"/>
      <w:marBottom w:val="0"/>
      <w:divBdr>
        <w:top w:val="none" w:sz="0" w:space="0" w:color="auto"/>
        <w:left w:val="none" w:sz="0" w:space="0" w:color="auto"/>
        <w:bottom w:val="none" w:sz="0" w:space="0" w:color="auto"/>
        <w:right w:val="none" w:sz="0" w:space="0" w:color="auto"/>
      </w:divBdr>
    </w:div>
    <w:div w:id="1735082173">
      <w:marLeft w:val="0"/>
      <w:marRight w:val="0"/>
      <w:marTop w:val="0"/>
      <w:marBottom w:val="0"/>
      <w:divBdr>
        <w:top w:val="none" w:sz="0" w:space="0" w:color="auto"/>
        <w:left w:val="none" w:sz="0" w:space="0" w:color="auto"/>
        <w:bottom w:val="none" w:sz="0" w:space="0" w:color="auto"/>
        <w:right w:val="none" w:sz="0" w:space="0" w:color="auto"/>
      </w:divBdr>
    </w:div>
    <w:div w:id="1735082174">
      <w:marLeft w:val="0"/>
      <w:marRight w:val="0"/>
      <w:marTop w:val="0"/>
      <w:marBottom w:val="0"/>
      <w:divBdr>
        <w:top w:val="none" w:sz="0" w:space="0" w:color="auto"/>
        <w:left w:val="none" w:sz="0" w:space="0" w:color="auto"/>
        <w:bottom w:val="none" w:sz="0" w:space="0" w:color="auto"/>
        <w:right w:val="none" w:sz="0" w:space="0" w:color="auto"/>
      </w:divBdr>
    </w:div>
    <w:div w:id="1735082175">
      <w:marLeft w:val="0"/>
      <w:marRight w:val="0"/>
      <w:marTop w:val="0"/>
      <w:marBottom w:val="0"/>
      <w:divBdr>
        <w:top w:val="none" w:sz="0" w:space="0" w:color="auto"/>
        <w:left w:val="none" w:sz="0" w:space="0" w:color="auto"/>
        <w:bottom w:val="none" w:sz="0" w:space="0" w:color="auto"/>
        <w:right w:val="none" w:sz="0" w:space="0" w:color="auto"/>
      </w:divBdr>
    </w:div>
    <w:div w:id="1735082176">
      <w:marLeft w:val="0"/>
      <w:marRight w:val="0"/>
      <w:marTop w:val="0"/>
      <w:marBottom w:val="0"/>
      <w:divBdr>
        <w:top w:val="none" w:sz="0" w:space="0" w:color="auto"/>
        <w:left w:val="none" w:sz="0" w:space="0" w:color="auto"/>
        <w:bottom w:val="none" w:sz="0" w:space="0" w:color="auto"/>
        <w:right w:val="none" w:sz="0" w:space="0" w:color="auto"/>
      </w:divBdr>
    </w:div>
    <w:div w:id="1735082177">
      <w:marLeft w:val="0"/>
      <w:marRight w:val="0"/>
      <w:marTop w:val="0"/>
      <w:marBottom w:val="0"/>
      <w:divBdr>
        <w:top w:val="none" w:sz="0" w:space="0" w:color="auto"/>
        <w:left w:val="none" w:sz="0" w:space="0" w:color="auto"/>
        <w:bottom w:val="none" w:sz="0" w:space="0" w:color="auto"/>
        <w:right w:val="none" w:sz="0" w:space="0" w:color="auto"/>
      </w:divBdr>
    </w:div>
    <w:div w:id="1735082178">
      <w:marLeft w:val="0"/>
      <w:marRight w:val="0"/>
      <w:marTop w:val="0"/>
      <w:marBottom w:val="0"/>
      <w:divBdr>
        <w:top w:val="none" w:sz="0" w:space="0" w:color="auto"/>
        <w:left w:val="none" w:sz="0" w:space="0" w:color="auto"/>
        <w:bottom w:val="none" w:sz="0" w:space="0" w:color="auto"/>
        <w:right w:val="none" w:sz="0" w:space="0" w:color="auto"/>
      </w:divBdr>
    </w:div>
    <w:div w:id="1735082179">
      <w:marLeft w:val="0"/>
      <w:marRight w:val="0"/>
      <w:marTop w:val="0"/>
      <w:marBottom w:val="0"/>
      <w:divBdr>
        <w:top w:val="none" w:sz="0" w:space="0" w:color="auto"/>
        <w:left w:val="none" w:sz="0" w:space="0" w:color="auto"/>
        <w:bottom w:val="none" w:sz="0" w:space="0" w:color="auto"/>
        <w:right w:val="none" w:sz="0" w:space="0" w:color="auto"/>
      </w:divBdr>
    </w:div>
    <w:div w:id="1735082180">
      <w:marLeft w:val="0"/>
      <w:marRight w:val="0"/>
      <w:marTop w:val="0"/>
      <w:marBottom w:val="0"/>
      <w:divBdr>
        <w:top w:val="none" w:sz="0" w:space="0" w:color="auto"/>
        <w:left w:val="none" w:sz="0" w:space="0" w:color="auto"/>
        <w:bottom w:val="none" w:sz="0" w:space="0" w:color="auto"/>
        <w:right w:val="none" w:sz="0" w:space="0" w:color="auto"/>
      </w:divBdr>
    </w:div>
    <w:div w:id="1735082181">
      <w:marLeft w:val="0"/>
      <w:marRight w:val="0"/>
      <w:marTop w:val="0"/>
      <w:marBottom w:val="0"/>
      <w:divBdr>
        <w:top w:val="none" w:sz="0" w:space="0" w:color="auto"/>
        <w:left w:val="none" w:sz="0" w:space="0" w:color="auto"/>
        <w:bottom w:val="none" w:sz="0" w:space="0" w:color="auto"/>
        <w:right w:val="none" w:sz="0" w:space="0" w:color="auto"/>
      </w:divBdr>
    </w:div>
    <w:div w:id="1735082182">
      <w:marLeft w:val="0"/>
      <w:marRight w:val="0"/>
      <w:marTop w:val="0"/>
      <w:marBottom w:val="0"/>
      <w:divBdr>
        <w:top w:val="none" w:sz="0" w:space="0" w:color="auto"/>
        <w:left w:val="none" w:sz="0" w:space="0" w:color="auto"/>
        <w:bottom w:val="none" w:sz="0" w:space="0" w:color="auto"/>
        <w:right w:val="none" w:sz="0" w:space="0" w:color="auto"/>
      </w:divBdr>
    </w:div>
    <w:div w:id="1735082183">
      <w:marLeft w:val="0"/>
      <w:marRight w:val="0"/>
      <w:marTop w:val="0"/>
      <w:marBottom w:val="0"/>
      <w:divBdr>
        <w:top w:val="none" w:sz="0" w:space="0" w:color="auto"/>
        <w:left w:val="none" w:sz="0" w:space="0" w:color="auto"/>
        <w:bottom w:val="none" w:sz="0" w:space="0" w:color="auto"/>
        <w:right w:val="none" w:sz="0" w:space="0" w:color="auto"/>
      </w:divBdr>
    </w:div>
    <w:div w:id="1735082184">
      <w:marLeft w:val="0"/>
      <w:marRight w:val="0"/>
      <w:marTop w:val="0"/>
      <w:marBottom w:val="0"/>
      <w:divBdr>
        <w:top w:val="none" w:sz="0" w:space="0" w:color="auto"/>
        <w:left w:val="none" w:sz="0" w:space="0" w:color="auto"/>
        <w:bottom w:val="none" w:sz="0" w:space="0" w:color="auto"/>
        <w:right w:val="none" w:sz="0" w:space="0" w:color="auto"/>
      </w:divBdr>
    </w:div>
    <w:div w:id="1735082185">
      <w:marLeft w:val="0"/>
      <w:marRight w:val="0"/>
      <w:marTop w:val="0"/>
      <w:marBottom w:val="0"/>
      <w:divBdr>
        <w:top w:val="none" w:sz="0" w:space="0" w:color="auto"/>
        <w:left w:val="none" w:sz="0" w:space="0" w:color="auto"/>
        <w:bottom w:val="none" w:sz="0" w:space="0" w:color="auto"/>
        <w:right w:val="none" w:sz="0" w:space="0" w:color="auto"/>
      </w:divBdr>
    </w:div>
    <w:div w:id="1735082186">
      <w:marLeft w:val="0"/>
      <w:marRight w:val="0"/>
      <w:marTop w:val="0"/>
      <w:marBottom w:val="0"/>
      <w:divBdr>
        <w:top w:val="none" w:sz="0" w:space="0" w:color="auto"/>
        <w:left w:val="none" w:sz="0" w:space="0" w:color="auto"/>
        <w:bottom w:val="none" w:sz="0" w:space="0" w:color="auto"/>
        <w:right w:val="none" w:sz="0" w:space="0" w:color="auto"/>
      </w:divBdr>
    </w:div>
    <w:div w:id="1735082187">
      <w:marLeft w:val="0"/>
      <w:marRight w:val="0"/>
      <w:marTop w:val="0"/>
      <w:marBottom w:val="0"/>
      <w:divBdr>
        <w:top w:val="none" w:sz="0" w:space="0" w:color="auto"/>
        <w:left w:val="none" w:sz="0" w:space="0" w:color="auto"/>
        <w:bottom w:val="none" w:sz="0" w:space="0" w:color="auto"/>
        <w:right w:val="none" w:sz="0" w:space="0" w:color="auto"/>
      </w:divBdr>
    </w:div>
    <w:div w:id="1735082188">
      <w:marLeft w:val="0"/>
      <w:marRight w:val="0"/>
      <w:marTop w:val="0"/>
      <w:marBottom w:val="0"/>
      <w:divBdr>
        <w:top w:val="none" w:sz="0" w:space="0" w:color="auto"/>
        <w:left w:val="none" w:sz="0" w:space="0" w:color="auto"/>
        <w:bottom w:val="none" w:sz="0" w:space="0" w:color="auto"/>
        <w:right w:val="none" w:sz="0" w:space="0" w:color="auto"/>
      </w:divBdr>
    </w:div>
    <w:div w:id="1735082189">
      <w:marLeft w:val="0"/>
      <w:marRight w:val="0"/>
      <w:marTop w:val="0"/>
      <w:marBottom w:val="0"/>
      <w:divBdr>
        <w:top w:val="none" w:sz="0" w:space="0" w:color="auto"/>
        <w:left w:val="none" w:sz="0" w:space="0" w:color="auto"/>
        <w:bottom w:val="none" w:sz="0" w:space="0" w:color="auto"/>
        <w:right w:val="none" w:sz="0" w:space="0" w:color="auto"/>
      </w:divBdr>
    </w:div>
    <w:div w:id="1735082190">
      <w:marLeft w:val="0"/>
      <w:marRight w:val="0"/>
      <w:marTop w:val="0"/>
      <w:marBottom w:val="0"/>
      <w:divBdr>
        <w:top w:val="none" w:sz="0" w:space="0" w:color="auto"/>
        <w:left w:val="none" w:sz="0" w:space="0" w:color="auto"/>
        <w:bottom w:val="none" w:sz="0" w:space="0" w:color="auto"/>
        <w:right w:val="none" w:sz="0" w:space="0" w:color="auto"/>
      </w:divBdr>
    </w:div>
    <w:div w:id="1735082191">
      <w:marLeft w:val="0"/>
      <w:marRight w:val="0"/>
      <w:marTop w:val="0"/>
      <w:marBottom w:val="0"/>
      <w:divBdr>
        <w:top w:val="none" w:sz="0" w:space="0" w:color="auto"/>
        <w:left w:val="none" w:sz="0" w:space="0" w:color="auto"/>
        <w:bottom w:val="none" w:sz="0" w:space="0" w:color="auto"/>
        <w:right w:val="none" w:sz="0" w:space="0" w:color="auto"/>
      </w:divBdr>
    </w:div>
    <w:div w:id="1735082192">
      <w:marLeft w:val="0"/>
      <w:marRight w:val="0"/>
      <w:marTop w:val="0"/>
      <w:marBottom w:val="0"/>
      <w:divBdr>
        <w:top w:val="none" w:sz="0" w:space="0" w:color="auto"/>
        <w:left w:val="none" w:sz="0" w:space="0" w:color="auto"/>
        <w:bottom w:val="none" w:sz="0" w:space="0" w:color="auto"/>
        <w:right w:val="none" w:sz="0" w:space="0" w:color="auto"/>
      </w:divBdr>
    </w:div>
    <w:div w:id="1735082193">
      <w:marLeft w:val="0"/>
      <w:marRight w:val="0"/>
      <w:marTop w:val="0"/>
      <w:marBottom w:val="0"/>
      <w:divBdr>
        <w:top w:val="none" w:sz="0" w:space="0" w:color="auto"/>
        <w:left w:val="none" w:sz="0" w:space="0" w:color="auto"/>
        <w:bottom w:val="none" w:sz="0" w:space="0" w:color="auto"/>
        <w:right w:val="none" w:sz="0" w:space="0" w:color="auto"/>
      </w:divBdr>
    </w:div>
    <w:div w:id="1735082194">
      <w:marLeft w:val="0"/>
      <w:marRight w:val="0"/>
      <w:marTop w:val="0"/>
      <w:marBottom w:val="0"/>
      <w:divBdr>
        <w:top w:val="none" w:sz="0" w:space="0" w:color="auto"/>
        <w:left w:val="none" w:sz="0" w:space="0" w:color="auto"/>
        <w:bottom w:val="none" w:sz="0" w:space="0" w:color="auto"/>
        <w:right w:val="none" w:sz="0" w:space="0" w:color="auto"/>
      </w:divBdr>
    </w:div>
    <w:div w:id="1735082195">
      <w:marLeft w:val="0"/>
      <w:marRight w:val="0"/>
      <w:marTop w:val="0"/>
      <w:marBottom w:val="0"/>
      <w:divBdr>
        <w:top w:val="none" w:sz="0" w:space="0" w:color="auto"/>
        <w:left w:val="none" w:sz="0" w:space="0" w:color="auto"/>
        <w:bottom w:val="none" w:sz="0" w:space="0" w:color="auto"/>
        <w:right w:val="none" w:sz="0" w:space="0" w:color="auto"/>
      </w:divBdr>
    </w:div>
    <w:div w:id="1735082196">
      <w:marLeft w:val="0"/>
      <w:marRight w:val="0"/>
      <w:marTop w:val="0"/>
      <w:marBottom w:val="0"/>
      <w:divBdr>
        <w:top w:val="none" w:sz="0" w:space="0" w:color="auto"/>
        <w:left w:val="none" w:sz="0" w:space="0" w:color="auto"/>
        <w:bottom w:val="none" w:sz="0" w:space="0" w:color="auto"/>
        <w:right w:val="none" w:sz="0" w:space="0" w:color="auto"/>
      </w:divBdr>
    </w:div>
    <w:div w:id="1735082197">
      <w:marLeft w:val="0"/>
      <w:marRight w:val="0"/>
      <w:marTop w:val="0"/>
      <w:marBottom w:val="0"/>
      <w:divBdr>
        <w:top w:val="none" w:sz="0" w:space="0" w:color="auto"/>
        <w:left w:val="none" w:sz="0" w:space="0" w:color="auto"/>
        <w:bottom w:val="none" w:sz="0" w:space="0" w:color="auto"/>
        <w:right w:val="none" w:sz="0" w:space="0" w:color="auto"/>
      </w:divBdr>
    </w:div>
    <w:div w:id="1735082198">
      <w:marLeft w:val="0"/>
      <w:marRight w:val="0"/>
      <w:marTop w:val="0"/>
      <w:marBottom w:val="0"/>
      <w:divBdr>
        <w:top w:val="none" w:sz="0" w:space="0" w:color="auto"/>
        <w:left w:val="none" w:sz="0" w:space="0" w:color="auto"/>
        <w:bottom w:val="none" w:sz="0" w:space="0" w:color="auto"/>
        <w:right w:val="none" w:sz="0" w:space="0" w:color="auto"/>
      </w:divBdr>
    </w:div>
    <w:div w:id="1735082199">
      <w:marLeft w:val="0"/>
      <w:marRight w:val="0"/>
      <w:marTop w:val="0"/>
      <w:marBottom w:val="0"/>
      <w:divBdr>
        <w:top w:val="none" w:sz="0" w:space="0" w:color="auto"/>
        <w:left w:val="none" w:sz="0" w:space="0" w:color="auto"/>
        <w:bottom w:val="none" w:sz="0" w:space="0" w:color="auto"/>
        <w:right w:val="none" w:sz="0" w:space="0" w:color="auto"/>
      </w:divBdr>
    </w:div>
    <w:div w:id="1735082200">
      <w:marLeft w:val="0"/>
      <w:marRight w:val="0"/>
      <w:marTop w:val="0"/>
      <w:marBottom w:val="0"/>
      <w:divBdr>
        <w:top w:val="none" w:sz="0" w:space="0" w:color="auto"/>
        <w:left w:val="none" w:sz="0" w:space="0" w:color="auto"/>
        <w:bottom w:val="none" w:sz="0" w:space="0" w:color="auto"/>
        <w:right w:val="none" w:sz="0" w:space="0" w:color="auto"/>
      </w:divBdr>
    </w:div>
    <w:div w:id="1735082201">
      <w:marLeft w:val="0"/>
      <w:marRight w:val="0"/>
      <w:marTop w:val="0"/>
      <w:marBottom w:val="0"/>
      <w:divBdr>
        <w:top w:val="none" w:sz="0" w:space="0" w:color="auto"/>
        <w:left w:val="none" w:sz="0" w:space="0" w:color="auto"/>
        <w:bottom w:val="none" w:sz="0" w:space="0" w:color="auto"/>
        <w:right w:val="none" w:sz="0" w:space="0" w:color="auto"/>
      </w:divBdr>
    </w:div>
    <w:div w:id="1735082202">
      <w:marLeft w:val="0"/>
      <w:marRight w:val="0"/>
      <w:marTop w:val="0"/>
      <w:marBottom w:val="0"/>
      <w:divBdr>
        <w:top w:val="none" w:sz="0" w:space="0" w:color="auto"/>
        <w:left w:val="none" w:sz="0" w:space="0" w:color="auto"/>
        <w:bottom w:val="none" w:sz="0" w:space="0" w:color="auto"/>
        <w:right w:val="none" w:sz="0" w:space="0" w:color="auto"/>
      </w:divBdr>
    </w:div>
    <w:div w:id="1735082203">
      <w:marLeft w:val="0"/>
      <w:marRight w:val="0"/>
      <w:marTop w:val="0"/>
      <w:marBottom w:val="0"/>
      <w:divBdr>
        <w:top w:val="none" w:sz="0" w:space="0" w:color="auto"/>
        <w:left w:val="none" w:sz="0" w:space="0" w:color="auto"/>
        <w:bottom w:val="none" w:sz="0" w:space="0" w:color="auto"/>
        <w:right w:val="none" w:sz="0" w:space="0" w:color="auto"/>
      </w:divBdr>
    </w:div>
    <w:div w:id="1735082204">
      <w:marLeft w:val="0"/>
      <w:marRight w:val="0"/>
      <w:marTop w:val="0"/>
      <w:marBottom w:val="0"/>
      <w:divBdr>
        <w:top w:val="none" w:sz="0" w:space="0" w:color="auto"/>
        <w:left w:val="none" w:sz="0" w:space="0" w:color="auto"/>
        <w:bottom w:val="none" w:sz="0" w:space="0" w:color="auto"/>
        <w:right w:val="none" w:sz="0" w:space="0" w:color="auto"/>
      </w:divBdr>
    </w:div>
    <w:div w:id="1735082205">
      <w:marLeft w:val="0"/>
      <w:marRight w:val="0"/>
      <w:marTop w:val="0"/>
      <w:marBottom w:val="0"/>
      <w:divBdr>
        <w:top w:val="none" w:sz="0" w:space="0" w:color="auto"/>
        <w:left w:val="none" w:sz="0" w:space="0" w:color="auto"/>
        <w:bottom w:val="none" w:sz="0" w:space="0" w:color="auto"/>
        <w:right w:val="none" w:sz="0" w:space="0" w:color="auto"/>
      </w:divBdr>
    </w:div>
    <w:div w:id="1735082206">
      <w:marLeft w:val="0"/>
      <w:marRight w:val="0"/>
      <w:marTop w:val="0"/>
      <w:marBottom w:val="0"/>
      <w:divBdr>
        <w:top w:val="none" w:sz="0" w:space="0" w:color="auto"/>
        <w:left w:val="none" w:sz="0" w:space="0" w:color="auto"/>
        <w:bottom w:val="none" w:sz="0" w:space="0" w:color="auto"/>
        <w:right w:val="none" w:sz="0" w:space="0" w:color="auto"/>
      </w:divBdr>
    </w:div>
    <w:div w:id="1735082207">
      <w:marLeft w:val="0"/>
      <w:marRight w:val="0"/>
      <w:marTop w:val="0"/>
      <w:marBottom w:val="0"/>
      <w:divBdr>
        <w:top w:val="none" w:sz="0" w:space="0" w:color="auto"/>
        <w:left w:val="none" w:sz="0" w:space="0" w:color="auto"/>
        <w:bottom w:val="none" w:sz="0" w:space="0" w:color="auto"/>
        <w:right w:val="none" w:sz="0" w:space="0" w:color="auto"/>
      </w:divBdr>
    </w:div>
    <w:div w:id="1735082208">
      <w:marLeft w:val="0"/>
      <w:marRight w:val="0"/>
      <w:marTop w:val="0"/>
      <w:marBottom w:val="0"/>
      <w:divBdr>
        <w:top w:val="none" w:sz="0" w:space="0" w:color="auto"/>
        <w:left w:val="none" w:sz="0" w:space="0" w:color="auto"/>
        <w:bottom w:val="none" w:sz="0" w:space="0" w:color="auto"/>
        <w:right w:val="none" w:sz="0" w:space="0" w:color="auto"/>
      </w:divBdr>
    </w:div>
    <w:div w:id="1735082209">
      <w:marLeft w:val="0"/>
      <w:marRight w:val="0"/>
      <w:marTop w:val="0"/>
      <w:marBottom w:val="0"/>
      <w:divBdr>
        <w:top w:val="none" w:sz="0" w:space="0" w:color="auto"/>
        <w:left w:val="none" w:sz="0" w:space="0" w:color="auto"/>
        <w:bottom w:val="none" w:sz="0" w:space="0" w:color="auto"/>
        <w:right w:val="none" w:sz="0" w:space="0" w:color="auto"/>
      </w:divBdr>
    </w:div>
    <w:div w:id="1735082210">
      <w:marLeft w:val="0"/>
      <w:marRight w:val="0"/>
      <w:marTop w:val="0"/>
      <w:marBottom w:val="0"/>
      <w:divBdr>
        <w:top w:val="none" w:sz="0" w:space="0" w:color="auto"/>
        <w:left w:val="none" w:sz="0" w:space="0" w:color="auto"/>
        <w:bottom w:val="none" w:sz="0" w:space="0" w:color="auto"/>
        <w:right w:val="none" w:sz="0" w:space="0" w:color="auto"/>
      </w:divBdr>
    </w:div>
    <w:div w:id="1735082211">
      <w:marLeft w:val="0"/>
      <w:marRight w:val="0"/>
      <w:marTop w:val="0"/>
      <w:marBottom w:val="0"/>
      <w:divBdr>
        <w:top w:val="none" w:sz="0" w:space="0" w:color="auto"/>
        <w:left w:val="none" w:sz="0" w:space="0" w:color="auto"/>
        <w:bottom w:val="none" w:sz="0" w:space="0" w:color="auto"/>
        <w:right w:val="none" w:sz="0" w:space="0" w:color="auto"/>
      </w:divBdr>
    </w:div>
    <w:div w:id="1735082212">
      <w:marLeft w:val="0"/>
      <w:marRight w:val="0"/>
      <w:marTop w:val="0"/>
      <w:marBottom w:val="0"/>
      <w:divBdr>
        <w:top w:val="none" w:sz="0" w:space="0" w:color="auto"/>
        <w:left w:val="none" w:sz="0" w:space="0" w:color="auto"/>
        <w:bottom w:val="none" w:sz="0" w:space="0" w:color="auto"/>
        <w:right w:val="none" w:sz="0" w:space="0" w:color="auto"/>
      </w:divBdr>
    </w:div>
    <w:div w:id="1735082213">
      <w:marLeft w:val="0"/>
      <w:marRight w:val="0"/>
      <w:marTop w:val="0"/>
      <w:marBottom w:val="0"/>
      <w:divBdr>
        <w:top w:val="none" w:sz="0" w:space="0" w:color="auto"/>
        <w:left w:val="none" w:sz="0" w:space="0" w:color="auto"/>
        <w:bottom w:val="none" w:sz="0" w:space="0" w:color="auto"/>
        <w:right w:val="none" w:sz="0" w:space="0" w:color="auto"/>
      </w:divBdr>
    </w:div>
    <w:div w:id="1735082214">
      <w:marLeft w:val="0"/>
      <w:marRight w:val="0"/>
      <w:marTop w:val="0"/>
      <w:marBottom w:val="0"/>
      <w:divBdr>
        <w:top w:val="none" w:sz="0" w:space="0" w:color="auto"/>
        <w:left w:val="none" w:sz="0" w:space="0" w:color="auto"/>
        <w:bottom w:val="none" w:sz="0" w:space="0" w:color="auto"/>
        <w:right w:val="none" w:sz="0" w:space="0" w:color="auto"/>
      </w:divBdr>
    </w:div>
    <w:div w:id="1735082215">
      <w:marLeft w:val="0"/>
      <w:marRight w:val="0"/>
      <w:marTop w:val="0"/>
      <w:marBottom w:val="0"/>
      <w:divBdr>
        <w:top w:val="none" w:sz="0" w:space="0" w:color="auto"/>
        <w:left w:val="none" w:sz="0" w:space="0" w:color="auto"/>
        <w:bottom w:val="none" w:sz="0" w:space="0" w:color="auto"/>
        <w:right w:val="none" w:sz="0" w:space="0" w:color="auto"/>
      </w:divBdr>
    </w:div>
    <w:div w:id="1735082216">
      <w:marLeft w:val="0"/>
      <w:marRight w:val="0"/>
      <w:marTop w:val="0"/>
      <w:marBottom w:val="0"/>
      <w:divBdr>
        <w:top w:val="none" w:sz="0" w:space="0" w:color="auto"/>
        <w:left w:val="none" w:sz="0" w:space="0" w:color="auto"/>
        <w:bottom w:val="none" w:sz="0" w:space="0" w:color="auto"/>
        <w:right w:val="none" w:sz="0" w:space="0" w:color="auto"/>
      </w:divBdr>
    </w:div>
    <w:div w:id="1735082217">
      <w:marLeft w:val="0"/>
      <w:marRight w:val="0"/>
      <w:marTop w:val="0"/>
      <w:marBottom w:val="0"/>
      <w:divBdr>
        <w:top w:val="none" w:sz="0" w:space="0" w:color="auto"/>
        <w:left w:val="none" w:sz="0" w:space="0" w:color="auto"/>
        <w:bottom w:val="none" w:sz="0" w:space="0" w:color="auto"/>
        <w:right w:val="none" w:sz="0" w:space="0" w:color="auto"/>
      </w:divBdr>
    </w:div>
    <w:div w:id="1735082218">
      <w:marLeft w:val="0"/>
      <w:marRight w:val="0"/>
      <w:marTop w:val="0"/>
      <w:marBottom w:val="0"/>
      <w:divBdr>
        <w:top w:val="none" w:sz="0" w:space="0" w:color="auto"/>
        <w:left w:val="none" w:sz="0" w:space="0" w:color="auto"/>
        <w:bottom w:val="none" w:sz="0" w:space="0" w:color="auto"/>
        <w:right w:val="none" w:sz="0" w:space="0" w:color="auto"/>
      </w:divBdr>
    </w:div>
    <w:div w:id="1735082219">
      <w:marLeft w:val="0"/>
      <w:marRight w:val="0"/>
      <w:marTop w:val="0"/>
      <w:marBottom w:val="0"/>
      <w:divBdr>
        <w:top w:val="none" w:sz="0" w:space="0" w:color="auto"/>
        <w:left w:val="none" w:sz="0" w:space="0" w:color="auto"/>
        <w:bottom w:val="none" w:sz="0" w:space="0" w:color="auto"/>
        <w:right w:val="none" w:sz="0" w:space="0" w:color="auto"/>
      </w:divBdr>
    </w:div>
    <w:div w:id="1735082220">
      <w:marLeft w:val="0"/>
      <w:marRight w:val="0"/>
      <w:marTop w:val="0"/>
      <w:marBottom w:val="0"/>
      <w:divBdr>
        <w:top w:val="none" w:sz="0" w:space="0" w:color="auto"/>
        <w:left w:val="none" w:sz="0" w:space="0" w:color="auto"/>
        <w:bottom w:val="none" w:sz="0" w:space="0" w:color="auto"/>
        <w:right w:val="none" w:sz="0" w:space="0" w:color="auto"/>
      </w:divBdr>
    </w:div>
    <w:div w:id="1735082221">
      <w:marLeft w:val="0"/>
      <w:marRight w:val="0"/>
      <w:marTop w:val="0"/>
      <w:marBottom w:val="0"/>
      <w:divBdr>
        <w:top w:val="none" w:sz="0" w:space="0" w:color="auto"/>
        <w:left w:val="none" w:sz="0" w:space="0" w:color="auto"/>
        <w:bottom w:val="none" w:sz="0" w:space="0" w:color="auto"/>
        <w:right w:val="none" w:sz="0" w:space="0" w:color="auto"/>
      </w:divBdr>
    </w:div>
    <w:div w:id="1735082222">
      <w:marLeft w:val="0"/>
      <w:marRight w:val="0"/>
      <w:marTop w:val="0"/>
      <w:marBottom w:val="0"/>
      <w:divBdr>
        <w:top w:val="none" w:sz="0" w:space="0" w:color="auto"/>
        <w:left w:val="none" w:sz="0" w:space="0" w:color="auto"/>
        <w:bottom w:val="none" w:sz="0" w:space="0" w:color="auto"/>
        <w:right w:val="none" w:sz="0" w:space="0" w:color="auto"/>
      </w:divBdr>
    </w:div>
    <w:div w:id="1735082223">
      <w:marLeft w:val="0"/>
      <w:marRight w:val="0"/>
      <w:marTop w:val="0"/>
      <w:marBottom w:val="0"/>
      <w:divBdr>
        <w:top w:val="none" w:sz="0" w:space="0" w:color="auto"/>
        <w:left w:val="none" w:sz="0" w:space="0" w:color="auto"/>
        <w:bottom w:val="none" w:sz="0" w:space="0" w:color="auto"/>
        <w:right w:val="none" w:sz="0" w:space="0" w:color="auto"/>
      </w:divBdr>
    </w:div>
    <w:div w:id="1735082224">
      <w:marLeft w:val="0"/>
      <w:marRight w:val="0"/>
      <w:marTop w:val="0"/>
      <w:marBottom w:val="0"/>
      <w:divBdr>
        <w:top w:val="none" w:sz="0" w:space="0" w:color="auto"/>
        <w:left w:val="none" w:sz="0" w:space="0" w:color="auto"/>
        <w:bottom w:val="none" w:sz="0" w:space="0" w:color="auto"/>
        <w:right w:val="none" w:sz="0" w:space="0" w:color="auto"/>
      </w:divBdr>
    </w:div>
    <w:div w:id="1735082225">
      <w:marLeft w:val="0"/>
      <w:marRight w:val="0"/>
      <w:marTop w:val="0"/>
      <w:marBottom w:val="0"/>
      <w:divBdr>
        <w:top w:val="none" w:sz="0" w:space="0" w:color="auto"/>
        <w:left w:val="none" w:sz="0" w:space="0" w:color="auto"/>
        <w:bottom w:val="none" w:sz="0" w:space="0" w:color="auto"/>
        <w:right w:val="none" w:sz="0" w:space="0" w:color="auto"/>
      </w:divBdr>
    </w:div>
    <w:div w:id="1735082226">
      <w:marLeft w:val="0"/>
      <w:marRight w:val="0"/>
      <w:marTop w:val="0"/>
      <w:marBottom w:val="0"/>
      <w:divBdr>
        <w:top w:val="none" w:sz="0" w:space="0" w:color="auto"/>
        <w:left w:val="none" w:sz="0" w:space="0" w:color="auto"/>
        <w:bottom w:val="none" w:sz="0" w:space="0" w:color="auto"/>
        <w:right w:val="none" w:sz="0" w:space="0" w:color="auto"/>
      </w:divBdr>
    </w:div>
    <w:div w:id="1735082227">
      <w:marLeft w:val="0"/>
      <w:marRight w:val="0"/>
      <w:marTop w:val="0"/>
      <w:marBottom w:val="0"/>
      <w:divBdr>
        <w:top w:val="none" w:sz="0" w:space="0" w:color="auto"/>
        <w:left w:val="none" w:sz="0" w:space="0" w:color="auto"/>
        <w:bottom w:val="none" w:sz="0" w:space="0" w:color="auto"/>
        <w:right w:val="none" w:sz="0" w:space="0" w:color="auto"/>
      </w:divBdr>
    </w:div>
    <w:div w:id="1735082228">
      <w:marLeft w:val="0"/>
      <w:marRight w:val="0"/>
      <w:marTop w:val="0"/>
      <w:marBottom w:val="0"/>
      <w:divBdr>
        <w:top w:val="none" w:sz="0" w:space="0" w:color="auto"/>
        <w:left w:val="none" w:sz="0" w:space="0" w:color="auto"/>
        <w:bottom w:val="none" w:sz="0" w:space="0" w:color="auto"/>
        <w:right w:val="none" w:sz="0" w:space="0" w:color="auto"/>
      </w:divBdr>
    </w:div>
    <w:div w:id="1735082229">
      <w:marLeft w:val="0"/>
      <w:marRight w:val="0"/>
      <w:marTop w:val="0"/>
      <w:marBottom w:val="0"/>
      <w:divBdr>
        <w:top w:val="none" w:sz="0" w:space="0" w:color="auto"/>
        <w:left w:val="none" w:sz="0" w:space="0" w:color="auto"/>
        <w:bottom w:val="none" w:sz="0" w:space="0" w:color="auto"/>
        <w:right w:val="none" w:sz="0" w:space="0" w:color="auto"/>
      </w:divBdr>
    </w:div>
    <w:div w:id="1735082230">
      <w:marLeft w:val="0"/>
      <w:marRight w:val="0"/>
      <w:marTop w:val="0"/>
      <w:marBottom w:val="0"/>
      <w:divBdr>
        <w:top w:val="none" w:sz="0" w:space="0" w:color="auto"/>
        <w:left w:val="none" w:sz="0" w:space="0" w:color="auto"/>
        <w:bottom w:val="none" w:sz="0" w:space="0" w:color="auto"/>
        <w:right w:val="none" w:sz="0" w:space="0" w:color="auto"/>
      </w:divBdr>
    </w:div>
    <w:div w:id="1735082231">
      <w:marLeft w:val="0"/>
      <w:marRight w:val="0"/>
      <w:marTop w:val="0"/>
      <w:marBottom w:val="0"/>
      <w:divBdr>
        <w:top w:val="none" w:sz="0" w:space="0" w:color="auto"/>
        <w:left w:val="none" w:sz="0" w:space="0" w:color="auto"/>
        <w:bottom w:val="none" w:sz="0" w:space="0" w:color="auto"/>
        <w:right w:val="none" w:sz="0" w:space="0" w:color="auto"/>
      </w:divBdr>
    </w:div>
    <w:div w:id="1735082232">
      <w:marLeft w:val="0"/>
      <w:marRight w:val="0"/>
      <w:marTop w:val="0"/>
      <w:marBottom w:val="0"/>
      <w:divBdr>
        <w:top w:val="none" w:sz="0" w:space="0" w:color="auto"/>
        <w:left w:val="none" w:sz="0" w:space="0" w:color="auto"/>
        <w:bottom w:val="none" w:sz="0" w:space="0" w:color="auto"/>
        <w:right w:val="none" w:sz="0" w:space="0" w:color="auto"/>
      </w:divBdr>
    </w:div>
    <w:div w:id="1735082233">
      <w:marLeft w:val="0"/>
      <w:marRight w:val="0"/>
      <w:marTop w:val="0"/>
      <w:marBottom w:val="0"/>
      <w:divBdr>
        <w:top w:val="none" w:sz="0" w:space="0" w:color="auto"/>
        <w:left w:val="none" w:sz="0" w:space="0" w:color="auto"/>
        <w:bottom w:val="none" w:sz="0" w:space="0" w:color="auto"/>
        <w:right w:val="none" w:sz="0" w:space="0" w:color="auto"/>
      </w:divBdr>
    </w:div>
    <w:div w:id="1735082234">
      <w:marLeft w:val="0"/>
      <w:marRight w:val="0"/>
      <w:marTop w:val="0"/>
      <w:marBottom w:val="0"/>
      <w:divBdr>
        <w:top w:val="none" w:sz="0" w:space="0" w:color="auto"/>
        <w:left w:val="none" w:sz="0" w:space="0" w:color="auto"/>
        <w:bottom w:val="none" w:sz="0" w:space="0" w:color="auto"/>
        <w:right w:val="none" w:sz="0" w:space="0" w:color="auto"/>
      </w:divBdr>
    </w:div>
    <w:div w:id="1735082235">
      <w:marLeft w:val="0"/>
      <w:marRight w:val="0"/>
      <w:marTop w:val="0"/>
      <w:marBottom w:val="0"/>
      <w:divBdr>
        <w:top w:val="none" w:sz="0" w:space="0" w:color="auto"/>
        <w:left w:val="none" w:sz="0" w:space="0" w:color="auto"/>
        <w:bottom w:val="none" w:sz="0" w:space="0" w:color="auto"/>
        <w:right w:val="none" w:sz="0" w:space="0" w:color="auto"/>
      </w:divBdr>
    </w:div>
    <w:div w:id="1735082236">
      <w:marLeft w:val="0"/>
      <w:marRight w:val="0"/>
      <w:marTop w:val="0"/>
      <w:marBottom w:val="0"/>
      <w:divBdr>
        <w:top w:val="none" w:sz="0" w:space="0" w:color="auto"/>
        <w:left w:val="none" w:sz="0" w:space="0" w:color="auto"/>
        <w:bottom w:val="none" w:sz="0" w:space="0" w:color="auto"/>
        <w:right w:val="none" w:sz="0" w:space="0" w:color="auto"/>
      </w:divBdr>
    </w:div>
    <w:div w:id="1735082237">
      <w:marLeft w:val="0"/>
      <w:marRight w:val="0"/>
      <w:marTop w:val="0"/>
      <w:marBottom w:val="0"/>
      <w:divBdr>
        <w:top w:val="none" w:sz="0" w:space="0" w:color="auto"/>
        <w:left w:val="none" w:sz="0" w:space="0" w:color="auto"/>
        <w:bottom w:val="none" w:sz="0" w:space="0" w:color="auto"/>
        <w:right w:val="none" w:sz="0" w:space="0" w:color="auto"/>
      </w:divBdr>
    </w:div>
    <w:div w:id="1735082238">
      <w:marLeft w:val="0"/>
      <w:marRight w:val="0"/>
      <w:marTop w:val="0"/>
      <w:marBottom w:val="0"/>
      <w:divBdr>
        <w:top w:val="none" w:sz="0" w:space="0" w:color="auto"/>
        <w:left w:val="none" w:sz="0" w:space="0" w:color="auto"/>
        <w:bottom w:val="none" w:sz="0" w:space="0" w:color="auto"/>
        <w:right w:val="none" w:sz="0" w:space="0" w:color="auto"/>
      </w:divBdr>
    </w:div>
    <w:div w:id="1735082239">
      <w:marLeft w:val="0"/>
      <w:marRight w:val="0"/>
      <w:marTop w:val="0"/>
      <w:marBottom w:val="0"/>
      <w:divBdr>
        <w:top w:val="none" w:sz="0" w:space="0" w:color="auto"/>
        <w:left w:val="none" w:sz="0" w:space="0" w:color="auto"/>
        <w:bottom w:val="none" w:sz="0" w:space="0" w:color="auto"/>
        <w:right w:val="none" w:sz="0" w:space="0" w:color="auto"/>
      </w:divBdr>
    </w:div>
    <w:div w:id="1735082240">
      <w:marLeft w:val="0"/>
      <w:marRight w:val="0"/>
      <w:marTop w:val="0"/>
      <w:marBottom w:val="0"/>
      <w:divBdr>
        <w:top w:val="none" w:sz="0" w:space="0" w:color="auto"/>
        <w:left w:val="none" w:sz="0" w:space="0" w:color="auto"/>
        <w:bottom w:val="none" w:sz="0" w:space="0" w:color="auto"/>
        <w:right w:val="none" w:sz="0" w:space="0" w:color="auto"/>
      </w:divBdr>
    </w:div>
    <w:div w:id="1735082241">
      <w:marLeft w:val="0"/>
      <w:marRight w:val="0"/>
      <w:marTop w:val="0"/>
      <w:marBottom w:val="0"/>
      <w:divBdr>
        <w:top w:val="none" w:sz="0" w:space="0" w:color="auto"/>
        <w:left w:val="none" w:sz="0" w:space="0" w:color="auto"/>
        <w:bottom w:val="none" w:sz="0" w:space="0" w:color="auto"/>
        <w:right w:val="none" w:sz="0" w:space="0" w:color="auto"/>
      </w:divBdr>
    </w:div>
    <w:div w:id="1735082242">
      <w:marLeft w:val="0"/>
      <w:marRight w:val="0"/>
      <w:marTop w:val="0"/>
      <w:marBottom w:val="0"/>
      <w:divBdr>
        <w:top w:val="none" w:sz="0" w:space="0" w:color="auto"/>
        <w:left w:val="none" w:sz="0" w:space="0" w:color="auto"/>
        <w:bottom w:val="none" w:sz="0" w:space="0" w:color="auto"/>
        <w:right w:val="none" w:sz="0" w:space="0" w:color="auto"/>
      </w:divBdr>
    </w:div>
    <w:div w:id="1735082243">
      <w:marLeft w:val="0"/>
      <w:marRight w:val="0"/>
      <w:marTop w:val="0"/>
      <w:marBottom w:val="0"/>
      <w:divBdr>
        <w:top w:val="none" w:sz="0" w:space="0" w:color="auto"/>
        <w:left w:val="none" w:sz="0" w:space="0" w:color="auto"/>
        <w:bottom w:val="none" w:sz="0" w:space="0" w:color="auto"/>
        <w:right w:val="none" w:sz="0" w:space="0" w:color="auto"/>
      </w:divBdr>
    </w:div>
    <w:div w:id="1735082244">
      <w:marLeft w:val="0"/>
      <w:marRight w:val="0"/>
      <w:marTop w:val="0"/>
      <w:marBottom w:val="0"/>
      <w:divBdr>
        <w:top w:val="none" w:sz="0" w:space="0" w:color="auto"/>
        <w:left w:val="none" w:sz="0" w:space="0" w:color="auto"/>
        <w:bottom w:val="none" w:sz="0" w:space="0" w:color="auto"/>
        <w:right w:val="none" w:sz="0" w:space="0" w:color="auto"/>
      </w:divBdr>
    </w:div>
    <w:div w:id="1735082245">
      <w:marLeft w:val="0"/>
      <w:marRight w:val="0"/>
      <w:marTop w:val="0"/>
      <w:marBottom w:val="0"/>
      <w:divBdr>
        <w:top w:val="none" w:sz="0" w:space="0" w:color="auto"/>
        <w:left w:val="none" w:sz="0" w:space="0" w:color="auto"/>
        <w:bottom w:val="none" w:sz="0" w:space="0" w:color="auto"/>
        <w:right w:val="none" w:sz="0" w:space="0" w:color="auto"/>
      </w:divBdr>
    </w:div>
    <w:div w:id="1735082246">
      <w:marLeft w:val="0"/>
      <w:marRight w:val="0"/>
      <w:marTop w:val="0"/>
      <w:marBottom w:val="0"/>
      <w:divBdr>
        <w:top w:val="none" w:sz="0" w:space="0" w:color="auto"/>
        <w:left w:val="none" w:sz="0" w:space="0" w:color="auto"/>
        <w:bottom w:val="none" w:sz="0" w:space="0" w:color="auto"/>
        <w:right w:val="none" w:sz="0" w:space="0" w:color="auto"/>
      </w:divBdr>
    </w:div>
    <w:div w:id="1735082247">
      <w:marLeft w:val="0"/>
      <w:marRight w:val="0"/>
      <w:marTop w:val="0"/>
      <w:marBottom w:val="0"/>
      <w:divBdr>
        <w:top w:val="none" w:sz="0" w:space="0" w:color="auto"/>
        <w:left w:val="none" w:sz="0" w:space="0" w:color="auto"/>
        <w:bottom w:val="none" w:sz="0" w:space="0" w:color="auto"/>
        <w:right w:val="none" w:sz="0" w:space="0" w:color="auto"/>
      </w:divBdr>
    </w:div>
    <w:div w:id="1735082248">
      <w:marLeft w:val="0"/>
      <w:marRight w:val="0"/>
      <w:marTop w:val="0"/>
      <w:marBottom w:val="0"/>
      <w:divBdr>
        <w:top w:val="none" w:sz="0" w:space="0" w:color="auto"/>
        <w:left w:val="none" w:sz="0" w:space="0" w:color="auto"/>
        <w:bottom w:val="none" w:sz="0" w:space="0" w:color="auto"/>
        <w:right w:val="none" w:sz="0" w:space="0" w:color="auto"/>
      </w:divBdr>
    </w:div>
    <w:div w:id="1735082249">
      <w:marLeft w:val="0"/>
      <w:marRight w:val="0"/>
      <w:marTop w:val="0"/>
      <w:marBottom w:val="0"/>
      <w:divBdr>
        <w:top w:val="none" w:sz="0" w:space="0" w:color="auto"/>
        <w:left w:val="none" w:sz="0" w:space="0" w:color="auto"/>
        <w:bottom w:val="none" w:sz="0" w:space="0" w:color="auto"/>
        <w:right w:val="none" w:sz="0" w:space="0" w:color="auto"/>
      </w:divBdr>
    </w:div>
    <w:div w:id="1735082250">
      <w:marLeft w:val="0"/>
      <w:marRight w:val="0"/>
      <w:marTop w:val="0"/>
      <w:marBottom w:val="0"/>
      <w:divBdr>
        <w:top w:val="none" w:sz="0" w:space="0" w:color="auto"/>
        <w:left w:val="none" w:sz="0" w:space="0" w:color="auto"/>
        <w:bottom w:val="none" w:sz="0" w:space="0" w:color="auto"/>
        <w:right w:val="none" w:sz="0" w:space="0" w:color="auto"/>
      </w:divBdr>
    </w:div>
    <w:div w:id="1735082251">
      <w:marLeft w:val="0"/>
      <w:marRight w:val="0"/>
      <w:marTop w:val="0"/>
      <w:marBottom w:val="0"/>
      <w:divBdr>
        <w:top w:val="none" w:sz="0" w:space="0" w:color="auto"/>
        <w:left w:val="none" w:sz="0" w:space="0" w:color="auto"/>
        <w:bottom w:val="none" w:sz="0" w:space="0" w:color="auto"/>
        <w:right w:val="none" w:sz="0" w:space="0" w:color="auto"/>
      </w:divBdr>
    </w:div>
    <w:div w:id="1735082252">
      <w:marLeft w:val="0"/>
      <w:marRight w:val="0"/>
      <w:marTop w:val="0"/>
      <w:marBottom w:val="0"/>
      <w:divBdr>
        <w:top w:val="none" w:sz="0" w:space="0" w:color="auto"/>
        <w:left w:val="none" w:sz="0" w:space="0" w:color="auto"/>
        <w:bottom w:val="none" w:sz="0" w:space="0" w:color="auto"/>
        <w:right w:val="none" w:sz="0" w:space="0" w:color="auto"/>
      </w:divBdr>
    </w:div>
    <w:div w:id="1735082253">
      <w:marLeft w:val="0"/>
      <w:marRight w:val="0"/>
      <w:marTop w:val="0"/>
      <w:marBottom w:val="0"/>
      <w:divBdr>
        <w:top w:val="none" w:sz="0" w:space="0" w:color="auto"/>
        <w:left w:val="none" w:sz="0" w:space="0" w:color="auto"/>
        <w:bottom w:val="none" w:sz="0" w:space="0" w:color="auto"/>
        <w:right w:val="none" w:sz="0" w:space="0" w:color="auto"/>
      </w:divBdr>
    </w:div>
    <w:div w:id="1735082254">
      <w:marLeft w:val="0"/>
      <w:marRight w:val="0"/>
      <w:marTop w:val="0"/>
      <w:marBottom w:val="0"/>
      <w:divBdr>
        <w:top w:val="none" w:sz="0" w:space="0" w:color="auto"/>
        <w:left w:val="none" w:sz="0" w:space="0" w:color="auto"/>
        <w:bottom w:val="none" w:sz="0" w:space="0" w:color="auto"/>
        <w:right w:val="none" w:sz="0" w:space="0" w:color="auto"/>
      </w:divBdr>
    </w:div>
    <w:div w:id="1735082255">
      <w:marLeft w:val="0"/>
      <w:marRight w:val="0"/>
      <w:marTop w:val="0"/>
      <w:marBottom w:val="0"/>
      <w:divBdr>
        <w:top w:val="none" w:sz="0" w:space="0" w:color="auto"/>
        <w:left w:val="none" w:sz="0" w:space="0" w:color="auto"/>
        <w:bottom w:val="none" w:sz="0" w:space="0" w:color="auto"/>
        <w:right w:val="none" w:sz="0" w:space="0" w:color="auto"/>
      </w:divBdr>
    </w:div>
    <w:div w:id="1735082256">
      <w:marLeft w:val="0"/>
      <w:marRight w:val="0"/>
      <w:marTop w:val="0"/>
      <w:marBottom w:val="0"/>
      <w:divBdr>
        <w:top w:val="none" w:sz="0" w:space="0" w:color="auto"/>
        <w:left w:val="none" w:sz="0" w:space="0" w:color="auto"/>
        <w:bottom w:val="none" w:sz="0" w:space="0" w:color="auto"/>
        <w:right w:val="none" w:sz="0" w:space="0" w:color="auto"/>
      </w:divBdr>
    </w:div>
    <w:div w:id="1735082257">
      <w:marLeft w:val="0"/>
      <w:marRight w:val="0"/>
      <w:marTop w:val="0"/>
      <w:marBottom w:val="0"/>
      <w:divBdr>
        <w:top w:val="none" w:sz="0" w:space="0" w:color="auto"/>
        <w:left w:val="none" w:sz="0" w:space="0" w:color="auto"/>
        <w:bottom w:val="none" w:sz="0" w:space="0" w:color="auto"/>
        <w:right w:val="none" w:sz="0" w:space="0" w:color="auto"/>
      </w:divBdr>
    </w:div>
    <w:div w:id="1735082258">
      <w:marLeft w:val="0"/>
      <w:marRight w:val="0"/>
      <w:marTop w:val="0"/>
      <w:marBottom w:val="0"/>
      <w:divBdr>
        <w:top w:val="none" w:sz="0" w:space="0" w:color="auto"/>
        <w:left w:val="none" w:sz="0" w:space="0" w:color="auto"/>
        <w:bottom w:val="none" w:sz="0" w:space="0" w:color="auto"/>
        <w:right w:val="none" w:sz="0" w:space="0" w:color="auto"/>
      </w:divBdr>
    </w:div>
    <w:div w:id="1735082259">
      <w:marLeft w:val="0"/>
      <w:marRight w:val="0"/>
      <w:marTop w:val="0"/>
      <w:marBottom w:val="0"/>
      <w:divBdr>
        <w:top w:val="none" w:sz="0" w:space="0" w:color="auto"/>
        <w:left w:val="none" w:sz="0" w:space="0" w:color="auto"/>
        <w:bottom w:val="none" w:sz="0" w:space="0" w:color="auto"/>
        <w:right w:val="none" w:sz="0" w:space="0" w:color="auto"/>
      </w:divBdr>
    </w:div>
    <w:div w:id="1735082260">
      <w:marLeft w:val="0"/>
      <w:marRight w:val="0"/>
      <w:marTop w:val="0"/>
      <w:marBottom w:val="0"/>
      <w:divBdr>
        <w:top w:val="none" w:sz="0" w:space="0" w:color="auto"/>
        <w:left w:val="none" w:sz="0" w:space="0" w:color="auto"/>
        <w:bottom w:val="none" w:sz="0" w:space="0" w:color="auto"/>
        <w:right w:val="none" w:sz="0" w:space="0" w:color="auto"/>
      </w:divBdr>
    </w:div>
    <w:div w:id="1735082261">
      <w:marLeft w:val="0"/>
      <w:marRight w:val="0"/>
      <w:marTop w:val="0"/>
      <w:marBottom w:val="0"/>
      <w:divBdr>
        <w:top w:val="none" w:sz="0" w:space="0" w:color="auto"/>
        <w:left w:val="none" w:sz="0" w:space="0" w:color="auto"/>
        <w:bottom w:val="none" w:sz="0" w:space="0" w:color="auto"/>
        <w:right w:val="none" w:sz="0" w:space="0" w:color="auto"/>
      </w:divBdr>
    </w:div>
    <w:div w:id="1735082262">
      <w:marLeft w:val="0"/>
      <w:marRight w:val="0"/>
      <w:marTop w:val="0"/>
      <w:marBottom w:val="0"/>
      <w:divBdr>
        <w:top w:val="none" w:sz="0" w:space="0" w:color="auto"/>
        <w:left w:val="none" w:sz="0" w:space="0" w:color="auto"/>
        <w:bottom w:val="none" w:sz="0" w:space="0" w:color="auto"/>
        <w:right w:val="none" w:sz="0" w:space="0" w:color="auto"/>
      </w:divBdr>
    </w:div>
    <w:div w:id="1735082263">
      <w:marLeft w:val="0"/>
      <w:marRight w:val="0"/>
      <w:marTop w:val="0"/>
      <w:marBottom w:val="0"/>
      <w:divBdr>
        <w:top w:val="none" w:sz="0" w:space="0" w:color="auto"/>
        <w:left w:val="none" w:sz="0" w:space="0" w:color="auto"/>
        <w:bottom w:val="none" w:sz="0" w:space="0" w:color="auto"/>
        <w:right w:val="none" w:sz="0" w:space="0" w:color="auto"/>
      </w:divBdr>
    </w:div>
    <w:div w:id="1735082264">
      <w:marLeft w:val="0"/>
      <w:marRight w:val="0"/>
      <w:marTop w:val="0"/>
      <w:marBottom w:val="0"/>
      <w:divBdr>
        <w:top w:val="none" w:sz="0" w:space="0" w:color="auto"/>
        <w:left w:val="none" w:sz="0" w:space="0" w:color="auto"/>
        <w:bottom w:val="none" w:sz="0" w:space="0" w:color="auto"/>
        <w:right w:val="none" w:sz="0" w:space="0" w:color="auto"/>
      </w:divBdr>
    </w:div>
    <w:div w:id="1735082265">
      <w:marLeft w:val="0"/>
      <w:marRight w:val="0"/>
      <w:marTop w:val="0"/>
      <w:marBottom w:val="0"/>
      <w:divBdr>
        <w:top w:val="none" w:sz="0" w:space="0" w:color="auto"/>
        <w:left w:val="none" w:sz="0" w:space="0" w:color="auto"/>
        <w:bottom w:val="none" w:sz="0" w:space="0" w:color="auto"/>
        <w:right w:val="none" w:sz="0" w:space="0" w:color="auto"/>
      </w:divBdr>
    </w:div>
    <w:div w:id="1735082266">
      <w:marLeft w:val="0"/>
      <w:marRight w:val="0"/>
      <w:marTop w:val="0"/>
      <w:marBottom w:val="0"/>
      <w:divBdr>
        <w:top w:val="none" w:sz="0" w:space="0" w:color="auto"/>
        <w:left w:val="none" w:sz="0" w:space="0" w:color="auto"/>
        <w:bottom w:val="none" w:sz="0" w:space="0" w:color="auto"/>
        <w:right w:val="none" w:sz="0" w:space="0" w:color="auto"/>
      </w:divBdr>
    </w:div>
    <w:div w:id="1735082267">
      <w:marLeft w:val="0"/>
      <w:marRight w:val="0"/>
      <w:marTop w:val="0"/>
      <w:marBottom w:val="0"/>
      <w:divBdr>
        <w:top w:val="none" w:sz="0" w:space="0" w:color="auto"/>
        <w:left w:val="none" w:sz="0" w:space="0" w:color="auto"/>
        <w:bottom w:val="none" w:sz="0" w:space="0" w:color="auto"/>
        <w:right w:val="none" w:sz="0" w:space="0" w:color="auto"/>
      </w:divBdr>
    </w:div>
    <w:div w:id="1735082268">
      <w:marLeft w:val="0"/>
      <w:marRight w:val="0"/>
      <w:marTop w:val="0"/>
      <w:marBottom w:val="0"/>
      <w:divBdr>
        <w:top w:val="none" w:sz="0" w:space="0" w:color="auto"/>
        <w:left w:val="none" w:sz="0" w:space="0" w:color="auto"/>
        <w:bottom w:val="none" w:sz="0" w:space="0" w:color="auto"/>
        <w:right w:val="none" w:sz="0" w:space="0" w:color="auto"/>
      </w:divBdr>
    </w:div>
    <w:div w:id="1735082269">
      <w:marLeft w:val="0"/>
      <w:marRight w:val="0"/>
      <w:marTop w:val="0"/>
      <w:marBottom w:val="0"/>
      <w:divBdr>
        <w:top w:val="none" w:sz="0" w:space="0" w:color="auto"/>
        <w:left w:val="none" w:sz="0" w:space="0" w:color="auto"/>
        <w:bottom w:val="none" w:sz="0" w:space="0" w:color="auto"/>
        <w:right w:val="none" w:sz="0" w:space="0" w:color="auto"/>
      </w:divBdr>
    </w:div>
    <w:div w:id="1736125025">
      <w:bodyDiv w:val="1"/>
      <w:marLeft w:val="0"/>
      <w:marRight w:val="0"/>
      <w:marTop w:val="0"/>
      <w:marBottom w:val="0"/>
      <w:divBdr>
        <w:top w:val="none" w:sz="0" w:space="0" w:color="auto"/>
        <w:left w:val="none" w:sz="0" w:space="0" w:color="auto"/>
        <w:bottom w:val="none" w:sz="0" w:space="0" w:color="auto"/>
        <w:right w:val="none" w:sz="0" w:space="0" w:color="auto"/>
      </w:divBdr>
    </w:div>
    <w:div w:id="1763993638">
      <w:bodyDiv w:val="1"/>
      <w:marLeft w:val="0"/>
      <w:marRight w:val="0"/>
      <w:marTop w:val="0"/>
      <w:marBottom w:val="0"/>
      <w:divBdr>
        <w:top w:val="none" w:sz="0" w:space="0" w:color="auto"/>
        <w:left w:val="none" w:sz="0" w:space="0" w:color="auto"/>
        <w:bottom w:val="none" w:sz="0" w:space="0" w:color="auto"/>
        <w:right w:val="none" w:sz="0" w:space="0" w:color="auto"/>
      </w:divBdr>
    </w:div>
    <w:div w:id="1798916568">
      <w:bodyDiv w:val="1"/>
      <w:marLeft w:val="0"/>
      <w:marRight w:val="0"/>
      <w:marTop w:val="0"/>
      <w:marBottom w:val="0"/>
      <w:divBdr>
        <w:top w:val="none" w:sz="0" w:space="0" w:color="auto"/>
        <w:left w:val="none" w:sz="0" w:space="0" w:color="auto"/>
        <w:bottom w:val="none" w:sz="0" w:space="0" w:color="auto"/>
        <w:right w:val="none" w:sz="0" w:space="0" w:color="auto"/>
      </w:divBdr>
    </w:div>
    <w:div w:id="1822111907">
      <w:bodyDiv w:val="1"/>
      <w:marLeft w:val="0"/>
      <w:marRight w:val="0"/>
      <w:marTop w:val="0"/>
      <w:marBottom w:val="0"/>
      <w:divBdr>
        <w:top w:val="none" w:sz="0" w:space="0" w:color="auto"/>
        <w:left w:val="none" w:sz="0" w:space="0" w:color="auto"/>
        <w:bottom w:val="none" w:sz="0" w:space="0" w:color="auto"/>
        <w:right w:val="none" w:sz="0" w:space="0" w:color="auto"/>
      </w:divBdr>
    </w:div>
    <w:div w:id="1834442967">
      <w:bodyDiv w:val="1"/>
      <w:marLeft w:val="0"/>
      <w:marRight w:val="0"/>
      <w:marTop w:val="0"/>
      <w:marBottom w:val="0"/>
      <w:divBdr>
        <w:top w:val="none" w:sz="0" w:space="0" w:color="auto"/>
        <w:left w:val="none" w:sz="0" w:space="0" w:color="auto"/>
        <w:bottom w:val="none" w:sz="0" w:space="0" w:color="auto"/>
        <w:right w:val="none" w:sz="0" w:space="0" w:color="auto"/>
      </w:divBdr>
    </w:div>
    <w:div w:id="1836528114">
      <w:bodyDiv w:val="1"/>
      <w:marLeft w:val="0"/>
      <w:marRight w:val="0"/>
      <w:marTop w:val="0"/>
      <w:marBottom w:val="0"/>
      <w:divBdr>
        <w:top w:val="none" w:sz="0" w:space="0" w:color="auto"/>
        <w:left w:val="none" w:sz="0" w:space="0" w:color="auto"/>
        <w:bottom w:val="none" w:sz="0" w:space="0" w:color="auto"/>
        <w:right w:val="none" w:sz="0" w:space="0" w:color="auto"/>
      </w:divBdr>
    </w:div>
    <w:div w:id="1846049371">
      <w:bodyDiv w:val="1"/>
      <w:marLeft w:val="0"/>
      <w:marRight w:val="0"/>
      <w:marTop w:val="0"/>
      <w:marBottom w:val="0"/>
      <w:divBdr>
        <w:top w:val="none" w:sz="0" w:space="0" w:color="auto"/>
        <w:left w:val="none" w:sz="0" w:space="0" w:color="auto"/>
        <w:bottom w:val="none" w:sz="0" w:space="0" w:color="auto"/>
        <w:right w:val="none" w:sz="0" w:space="0" w:color="auto"/>
      </w:divBdr>
    </w:div>
    <w:div w:id="1870726148">
      <w:bodyDiv w:val="1"/>
      <w:marLeft w:val="0"/>
      <w:marRight w:val="0"/>
      <w:marTop w:val="0"/>
      <w:marBottom w:val="0"/>
      <w:divBdr>
        <w:top w:val="none" w:sz="0" w:space="0" w:color="auto"/>
        <w:left w:val="none" w:sz="0" w:space="0" w:color="auto"/>
        <w:bottom w:val="none" w:sz="0" w:space="0" w:color="auto"/>
        <w:right w:val="none" w:sz="0" w:space="0" w:color="auto"/>
      </w:divBdr>
    </w:div>
    <w:div w:id="1874809550">
      <w:bodyDiv w:val="1"/>
      <w:marLeft w:val="0"/>
      <w:marRight w:val="0"/>
      <w:marTop w:val="0"/>
      <w:marBottom w:val="0"/>
      <w:divBdr>
        <w:top w:val="none" w:sz="0" w:space="0" w:color="auto"/>
        <w:left w:val="none" w:sz="0" w:space="0" w:color="auto"/>
        <w:bottom w:val="none" w:sz="0" w:space="0" w:color="auto"/>
        <w:right w:val="none" w:sz="0" w:space="0" w:color="auto"/>
      </w:divBdr>
    </w:div>
    <w:div w:id="1887720124">
      <w:bodyDiv w:val="1"/>
      <w:marLeft w:val="0"/>
      <w:marRight w:val="0"/>
      <w:marTop w:val="0"/>
      <w:marBottom w:val="0"/>
      <w:divBdr>
        <w:top w:val="none" w:sz="0" w:space="0" w:color="auto"/>
        <w:left w:val="none" w:sz="0" w:space="0" w:color="auto"/>
        <w:bottom w:val="none" w:sz="0" w:space="0" w:color="auto"/>
        <w:right w:val="none" w:sz="0" w:space="0" w:color="auto"/>
      </w:divBdr>
    </w:div>
    <w:div w:id="1889685874">
      <w:bodyDiv w:val="1"/>
      <w:marLeft w:val="0"/>
      <w:marRight w:val="0"/>
      <w:marTop w:val="0"/>
      <w:marBottom w:val="0"/>
      <w:divBdr>
        <w:top w:val="none" w:sz="0" w:space="0" w:color="auto"/>
        <w:left w:val="none" w:sz="0" w:space="0" w:color="auto"/>
        <w:bottom w:val="none" w:sz="0" w:space="0" w:color="auto"/>
        <w:right w:val="none" w:sz="0" w:space="0" w:color="auto"/>
      </w:divBdr>
    </w:div>
    <w:div w:id="1911765519">
      <w:bodyDiv w:val="1"/>
      <w:marLeft w:val="0"/>
      <w:marRight w:val="0"/>
      <w:marTop w:val="0"/>
      <w:marBottom w:val="0"/>
      <w:divBdr>
        <w:top w:val="none" w:sz="0" w:space="0" w:color="auto"/>
        <w:left w:val="none" w:sz="0" w:space="0" w:color="auto"/>
        <w:bottom w:val="none" w:sz="0" w:space="0" w:color="auto"/>
        <w:right w:val="none" w:sz="0" w:space="0" w:color="auto"/>
      </w:divBdr>
    </w:div>
    <w:div w:id="1950578723">
      <w:bodyDiv w:val="1"/>
      <w:marLeft w:val="0"/>
      <w:marRight w:val="0"/>
      <w:marTop w:val="0"/>
      <w:marBottom w:val="0"/>
      <w:divBdr>
        <w:top w:val="none" w:sz="0" w:space="0" w:color="auto"/>
        <w:left w:val="none" w:sz="0" w:space="0" w:color="auto"/>
        <w:bottom w:val="none" w:sz="0" w:space="0" w:color="auto"/>
        <w:right w:val="none" w:sz="0" w:space="0" w:color="auto"/>
      </w:divBdr>
    </w:div>
    <w:div w:id="1961648091">
      <w:bodyDiv w:val="1"/>
      <w:marLeft w:val="0"/>
      <w:marRight w:val="0"/>
      <w:marTop w:val="0"/>
      <w:marBottom w:val="0"/>
      <w:divBdr>
        <w:top w:val="none" w:sz="0" w:space="0" w:color="auto"/>
        <w:left w:val="none" w:sz="0" w:space="0" w:color="auto"/>
        <w:bottom w:val="none" w:sz="0" w:space="0" w:color="auto"/>
        <w:right w:val="none" w:sz="0" w:space="0" w:color="auto"/>
      </w:divBdr>
    </w:div>
    <w:div w:id="1994606270">
      <w:bodyDiv w:val="1"/>
      <w:marLeft w:val="0"/>
      <w:marRight w:val="0"/>
      <w:marTop w:val="0"/>
      <w:marBottom w:val="0"/>
      <w:divBdr>
        <w:top w:val="none" w:sz="0" w:space="0" w:color="auto"/>
        <w:left w:val="none" w:sz="0" w:space="0" w:color="auto"/>
        <w:bottom w:val="none" w:sz="0" w:space="0" w:color="auto"/>
        <w:right w:val="none" w:sz="0" w:space="0" w:color="auto"/>
      </w:divBdr>
    </w:div>
    <w:div w:id="2033652291">
      <w:bodyDiv w:val="1"/>
      <w:marLeft w:val="0"/>
      <w:marRight w:val="0"/>
      <w:marTop w:val="0"/>
      <w:marBottom w:val="0"/>
      <w:divBdr>
        <w:top w:val="none" w:sz="0" w:space="0" w:color="auto"/>
        <w:left w:val="none" w:sz="0" w:space="0" w:color="auto"/>
        <w:bottom w:val="none" w:sz="0" w:space="0" w:color="auto"/>
        <w:right w:val="none" w:sz="0" w:space="0" w:color="auto"/>
      </w:divBdr>
    </w:div>
    <w:div w:id="2036809874">
      <w:bodyDiv w:val="1"/>
      <w:marLeft w:val="0"/>
      <w:marRight w:val="0"/>
      <w:marTop w:val="0"/>
      <w:marBottom w:val="0"/>
      <w:divBdr>
        <w:top w:val="none" w:sz="0" w:space="0" w:color="auto"/>
        <w:left w:val="none" w:sz="0" w:space="0" w:color="auto"/>
        <w:bottom w:val="none" w:sz="0" w:space="0" w:color="auto"/>
        <w:right w:val="none" w:sz="0" w:space="0" w:color="auto"/>
      </w:divBdr>
    </w:div>
    <w:div w:id="2042784491">
      <w:bodyDiv w:val="1"/>
      <w:marLeft w:val="0"/>
      <w:marRight w:val="0"/>
      <w:marTop w:val="0"/>
      <w:marBottom w:val="0"/>
      <w:divBdr>
        <w:top w:val="none" w:sz="0" w:space="0" w:color="auto"/>
        <w:left w:val="none" w:sz="0" w:space="0" w:color="auto"/>
        <w:bottom w:val="none" w:sz="0" w:space="0" w:color="auto"/>
        <w:right w:val="none" w:sz="0" w:space="0" w:color="auto"/>
      </w:divBdr>
    </w:div>
    <w:div w:id="2049798862">
      <w:bodyDiv w:val="1"/>
      <w:marLeft w:val="0"/>
      <w:marRight w:val="0"/>
      <w:marTop w:val="0"/>
      <w:marBottom w:val="0"/>
      <w:divBdr>
        <w:top w:val="none" w:sz="0" w:space="0" w:color="auto"/>
        <w:left w:val="none" w:sz="0" w:space="0" w:color="auto"/>
        <w:bottom w:val="none" w:sz="0" w:space="0" w:color="auto"/>
        <w:right w:val="none" w:sz="0" w:space="0" w:color="auto"/>
      </w:divBdr>
    </w:div>
    <w:div w:id="2068793599">
      <w:bodyDiv w:val="1"/>
      <w:marLeft w:val="0"/>
      <w:marRight w:val="0"/>
      <w:marTop w:val="0"/>
      <w:marBottom w:val="0"/>
      <w:divBdr>
        <w:top w:val="none" w:sz="0" w:space="0" w:color="auto"/>
        <w:left w:val="none" w:sz="0" w:space="0" w:color="auto"/>
        <w:bottom w:val="none" w:sz="0" w:space="0" w:color="auto"/>
        <w:right w:val="none" w:sz="0" w:space="0" w:color="auto"/>
      </w:divBdr>
    </w:div>
    <w:div w:id="2071146287">
      <w:bodyDiv w:val="1"/>
      <w:marLeft w:val="0"/>
      <w:marRight w:val="0"/>
      <w:marTop w:val="0"/>
      <w:marBottom w:val="0"/>
      <w:divBdr>
        <w:top w:val="none" w:sz="0" w:space="0" w:color="auto"/>
        <w:left w:val="none" w:sz="0" w:space="0" w:color="auto"/>
        <w:bottom w:val="none" w:sz="0" w:space="0" w:color="auto"/>
        <w:right w:val="none" w:sz="0" w:space="0" w:color="auto"/>
      </w:divBdr>
    </w:div>
    <w:div w:id="2072924105">
      <w:bodyDiv w:val="1"/>
      <w:marLeft w:val="0"/>
      <w:marRight w:val="0"/>
      <w:marTop w:val="0"/>
      <w:marBottom w:val="0"/>
      <w:divBdr>
        <w:top w:val="none" w:sz="0" w:space="0" w:color="auto"/>
        <w:left w:val="none" w:sz="0" w:space="0" w:color="auto"/>
        <w:bottom w:val="none" w:sz="0" w:space="0" w:color="auto"/>
        <w:right w:val="none" w:sz="0" w:space="0" w:color="auto"/>
      </w:divBdr>
    </w:div>
    <w:div w:id="2081177294">
      <w:bodyDiv w:val="1"/>
      <w:marLeft w:val="0"/>
      <w:marRight w:val="0"/>
      <w:marTop w:val="0"/>
      <w:marBottom w:val="0"/>
      <w:divBdr>
        <w:top w:val="none" w:sz="0" w:space="0" w:color="auto"/>
        <w:left w:val="none" w:sz="0" w:space="0" w:color="auto"/>
        <w:bottom w:val="none" w:sz="0" w:space="0" w:color="auto"/>
        <w:right w:val="none" w:sz="0" w:space="0" w:color="auto"/>
      </w:divBdr>
    </w:div>
    <w:div w:id="2111659472">
      <w:bodyDiv w:val="1"/>
      <w:marLeft w:val="0"/>
      <w:marRight w:val="0"/>
      <w:marTop w:val="0"/>
      <w:marBottom w:val="0"/>
      <w:divBdr>
        <w:top w:val="none" w:sz="0" w:space="0" w:color="auto"/>
        <w:left w:val="none" w:sz="0" w:space="0" w:color="auto"/>
        <w:bottom w:val="none" w:sz="0" w:space="0" w:color="auto"/>
        <w:right w:val="none" w:sz="0" w:space="0" w:color="auto"/>
      </w:divBdr>
    </w:div>
    <w:div w:id="2114548936">
      <w:bodyDiv w:val="1"/>
      <w:marLeft w:val="0"/>
      <w:marRight w:val="0"/>
      <w:marTop w:val="0"/>
      <w:marBottom w:val="0"/>
      <w:divBdr>
        <w:top w:val="none" w:sz="0" w:space="0" w:color="auto"/>
        <w:left w:val="none" w:sz="0" w:space="0" w:color="auto"/>
        <w:bottom w:val="none" w:sz="0" w:space="0" w:color="auto"/>
        <w:right w:val="none" w:sz="0" w:space="0" w:color="auto"/>
      </w:divBdr>
    </w:div>
    <w:div w:id="2125490887">
      <w:bodyDiv w:val="1"/>
      <w:marLeft w:val="0"/>
      <w:marRight w:val="0"/>
      <w:marTop w:val="0"/>
      <w:marBottom w:val="0"/>
      <w:divBdr>
        <w:top w:val="none" w:sz="0" w:space="0" w:color="auto"/>
        <w:left w:val="none" w:sz="0" w:space="0" w:color="auto"/>
        <w:bottom w:val="none" w:sz="0" w:space="0" w:color="auto"/>
        <w:right w:val="none" w:sz="0" w:space="0" w:color="auto"/>
      </w:divBdr>
    </w:div>
    <w:div w:id="21416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97C2DE08ECE766A5035CD4F901BC2162E138BB32F59FB57030FB545208521DC01AB2D7B9AAAFA141858C4D22ADD779C506E6A870559177MBwEA" TargetMode="External"/><Relationship Id="rId18" Type="http://schemas.openxmlformats.org/officeDocument/2006/relationships/hyperlink" Target="consultantplus://offline/ref=E3CEAD29C1D1072ED6A8945E95E91022DC76F42F7E225352DA09E7660A408FD8BE84C4D9991360487487943C0B7D0596BCD2DC24741A4708c5TFD" TargetMode="External"/><Relationship Id="rId26" Type="http://schemas.openxmlformats.org/officeDocument/2006/relationships/hyperlink" Target="consultantplus://offline/ref=83739203065C3710DE1D6DA10D173F3AE407D781645A5BE90D3DC9E9E23CC2593A296924327A7F95861855792C81676F4692378812414E7FU9M5D" TargetMode="External"/><Relationship Id="rId39" Type="http://schemas.openxmlformats.org/officeDocument/2006/relationships/hyperlink" Target="http://docs.cntd.ru/document/1200106990" TargetMode="External"/><Relationship Id="rId21" Type="http://schemas.openxmlformats.org/officeDocument/2006/relationships/hyperlink" Target="consultantplus://offline/ref=98FF45065BD155FE50716D954A23F92AE246D5047AD27008CF6481B6309BBDC6B99823D6F08CDBCCDD223103EF2A2468B84B8AE209B2169DbCnAD" TargetMode="External"/><Relationship Id="rId34" Type="http://schemas.openxmlformats.org/officeDocument/2006/relationships/hyperlink" Target="consultantplus://offline/ref=22B6A990B0DE5455AAA35274B36B62EABBBFB70785364EDE8B569AD96BKBN4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C8162C5FF1EAE7588EE5732E4D73089ACE139311697955A3821AC9C38A1598223C7A6D1DF4D6135F585276F40287865F4E3B66B2C8D9D2FQDR5D" TargetMode="External"/><Relationship Id="rId20" Type="http://schemas.openxmlformats.org/officeDocument/2006/relationships/hyperlink" Target="consultantplus://offline/ref=33273B65DAEDC17586FA5D8AC13AED78D734CE2F149227736C832EA22391F25540540D16507DA2040800AC370340E21704DFDE8A6A2A3F98QDLED" TargetMode="External"/><Relationship Id="rId29" Type="http://schemas.openxmlformats.org/officeDocument/2006/relationships/hyperlink" Target="consultantplus://offline/ref=59884DF7B3B3FC5A0E51A832E826DF70A5DEA01A87469D37FFACE1F1CAE683A790D1F05CA223EAF5AE8CA8532ED6EF8CA6E2E4477B97g3R6D"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6B246DC4B2D1900FAF9323CAFB3F6A7827CEFCC21743F9A288E365CA54E3A233F00E4E89F0F403AEAA101BD4E8F3A6B17810E4B435F6AG661J" TargetMode="External"/><Relationship Id="rId24" Type="http://schemas.openxmlformats.org/officeDocument/2006/relationships/hyperlink" Target="consultantplus://offline/ref=33273B65DAEDC17586FA5D8AC13AED78D734CE2F149227736C832EA22391F25540540D16507DA2040800AC370340E21704DFDE8A6A2A3F98QDLED" TargetMode="External"/><Relationship Id="rId32" Type="http://schemas.openxmlformats.org/officeDocument/2006/relationships/hyperlink" Target="consultantplus://offline/ref=172EC40DBDD8B0E3F714B1173715D064506ADCF51C64AFF38D9CEADDDB7A9878D16A6A9A73A354F0608FBB5E321AFAE48F0E349D35B73C98f2TAD" TargetMode="External"/><Relationship Id="rId3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docs.cntd.ru/document/1200106990" TargetMode="External"/><Relationship Id="rId5" Type="http://schemas.openxmlformats.org/officeDocument/2006/relationships/webSettings" Target="webSettings.xml"/><Relationship Id="rId15" Type="http://schemas.openxmlformats.org/officeDocument/2006/relationships/hyperlink" Target="consultantplus://offline/ref=BC8162C5FF1EAE7588EE5732E4D73089ACE139311697955A3821AC9C38A1598223C7A6D1DF44623BFFDA227A51707463EDFCB674308F9FQ2RCD" TargetMode="External"/><Relationship Id="rId23" Type="http://schemas.openxmlformats.org/officeDocument/2006/relationships/hyperlink" Target="consultantplus://offline/ref=758870D9D09C6C2EB3BD27A5485C8042C253AB21EB37D8D26323133C2CB6303C2DB5D159F422B6006748B114288861D405B6DB1E9468C38EaCK6D" TargetMode="External"/><Relationship Id="rId28" Type="http://schemas.openxmlformats.org/officeDocument/2006/relationships/hyperlink" Target="consultantplus://offline/ref=A57F1CC47D177B8B9CE011E6AE1931699D5CB995F7C9C8536934A2BB83A3D3BD51F2D4C560DE8C627B7BC1031938A2B2D411F463D9D5p3Q4D" TargetMode="External"/><Relationship Id="rId36" Type="http://schemas.openxmlformats.org/officeDocument/2006/relationships/hyperlink" Target="http://pravo.minjust.ru:8080/bigs/showDocument.html?id=8F21B21C-A408-42C4-B9FE-A939B863C84A" TargetMode="External"/><Relationship Id="rId10" Type="http://schemas.openxmlformats.org/officeDocument/2006/relationships/hyperlink" Target="consultantplus://offline/ref=D0EDBAEFE1718CB1A84F53529AB1544D6CA5E094385F594700F3E810771F2C413F911ABAAC55E56417636CA423D24F5BEF814589B7B28DC5V5V0C" TargetMode="External"/><Relationship Id="rId19" Type="http://schemas.openxmlformats.org/officeDocument/2006/relationships/hyperlink" Target="consultantplus://offline/ref=758870D9D09C6C2EB3BD27A5485C8042C253AB21EB37D8D26323133C2CB6303C2DB5D159F422B6006748B114288861D405B6DB1E9468C38EaCK6D" TargetMode="External"/><Relationship Id="rId31" Type="http://schemas.openxmlformats.org/officeDocument/2006/relationships/hyperlink" Target="consultantplus://offline/ref=FF06A8EB45B35A74FE050E8E79D4290CC4B58358D703B19A00493692B5F132998F479693AE2D67C6E58299033420420887527EA214DB24BCC7T7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C8162C5FF1EAE7588EE5732E4D73089ACE139311697955A3821AC9C38A1598223C7A6D3DF4D6C37A0DF376B097C727AF2FCA968328DQ9RCD" TargetMode="External"/><Relationship Id="rId22" Type="http://schemas.openxmlformats.org/officeDocument/2006/relationships/hyperlink" Target="consultantplus://offline/ref=655B7AE6F24AF970D48AE47BA4F5034958E5DD6C8F25BBDA6B5A8C7C8A8388BD75E56FA8AD3F2D2840DA957E943BD1D1354C5CFD21B57833R7VDD" TargetMode="External"/><Relationship Id="rId27" Type="http://schemas.openxmlformats.org/officeDocument/2006/relationships/hyperlink" Target="consultantplus://offline/ref=E3A1BB1B305E8D1C2D932A2703073FCE06BED0DC6F891924176772B08DED5735AF9A43CFF9B0453E3AB65A17457098486A5ABED6941A138C64Z4F" TargetMode="External"/><Relationship Id="rId30" Type="http://schemas.openxmlformats.org/officeDocument/2006/relationships/hyperlink" Target="consultantplus://offline/ref=59884DF7B3B3FC5A0E51A832E826DF70A5DFA2168C409D37FFACE1F1CAE683A790D1F059A124E3F5AE8CA8532ED6EF8CA6E2E4477B97g3R6D" TargetMode="External"/><Relationship Id="rId35" Type="http://schemas.openxmlformats.org/officeDocument/2006/relationships/hyperlink" Target="consultantplus://offline/ref=112D255D05F7ED5E7CBD6AE196B8DBF908FCF18322C6B4BEFEC085EDE7A9498A1FF74150C074CDCBY7TDJ" TargetMode="Externa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consultantplus://offline/ref=5F7DCEED3B042C51A99F37AA179FF97DDF765022C63F244909AC440C5F05864E48152104FEC74205B3A5656046182D0AB32D602D600027EAV3p8F" TargetMode="External"/><Relationship Id="rId17" Type="http://schemas.openxmlformats.org/officeDocument/2006/relationships/hyperlink" Target="consultantplus://offline/ref=D9893652CB00B359D508FF5B4EB77FE80A77FEB09021A42243C42B1CA7A185F3E28E576D59A4D5A00D77D63BC5A125D37D5AB43091A6h3S3D" TargetMode="External"/><Relationship Id="rId25" Type="http://schemas.openxmlformats.org/officeDocument/2006/relationships/hyperlink" Target="consultantplus://offline/ref=E2D1B60494916C31C645979224DF04E4278BB2A7774CED4303F3C3B4E1A5258C080E3636DFF21353AB39130C1DF9204205CEB227B3CBE7834CLFD" TargetMode="External"/><Relationship Id="rId33" Type="http://schemas.openxmlformats.org/officeDocument/2006/relationships/hyperlink" Target="consultantplus://offline/ref=655B7AE6F24AF970D48AE47BA4F5034958E5DD6C8F25BBDA6B5A8C7C8A8388BD75E56FA8AD3F2D2840DA957E943BD1D1354C5CFD21B57833R7VDD" TargetMode="External"/><Relationship Id="rId38"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E9ED-778C-436F-8FBC-1536C32D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10648</TotalTime>
  <Pages>171</Pages>
  <Words>57776</Words>
  <Characters>329326</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Шахерова</dc:creator>
  <cp:lastModifiedBy>Елена</cp:lastModifiedBy>
  <cp:revision>115</cp:revision>
  <cp:lastPrinted>2022-01-27T05:02:00Z</cp:lastPrinted>
  <dcterms:created xsi:type="dcterms:W3CDTF">2018-08-06T13:20:00Z</dcterms:created>
  <dcterms:modified xsi:type="dcterms:W3CDTF">2022-01-27T05:10:00Z</dcterms:modified>
</cp:coreProperties>
</file>