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A4" w:rsidRPr="00F53C05" w:rsidRDefault="00256CA4" w:rsidP="00256CA4">
      <w:pPr>
        <w:pStyle w:val="a3"/>
        <w:ind w:firstLine="0"/>
        <w:rPr>
          <w:sz w:val="28"/>
          <w:szCs w:val="28"/>
        </w:rPr>
      </w:pPr>
      <w:r w:rsidRPr="00F53C05">
        <w:rPr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768803929" r:id="rId6"/>
        </w:object>
      </w:r>
    </w:p>
    <w:p w:rsidR="00256CA4" w:rsidRPr="00F53C05" w:rsidRDefault="00256CA4" w:rsidP="00256CA4">
      <w:pPr>
        <w:pStyle w:val="a3"/>
        <w:ind w:left="708" w:firstLine="0"/>
        <w:jc w:val="left"/>
        <w:rPr>
          <w:i w:val="0"/>
          <w:sz w:val="28"/>
          <w:szCs w:val="28"/>
        </w:rPr>
      </w:pPr>
      <w:r w:rsidRPr="00F53C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6515100" cy="520700"/>
                <wp:effectExtent l="10160" t="10160" r="8890" b="1206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CA4" w:rsidRDefault="00256CA4" w:rsidP="00256C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Буряад Республикын «Хойто-Байгалай аймаг» </w:t>
                            </w:r>
                          </w:p>
                          <w:p w:rsidR="00256CA4" w:rsidRDefault="00256CA4" w:rsidP="00256C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эн муниципальна байгууламжын депутадуудай совет (</w:t>
                            </w:r>
                            <w:r w:rsidRPr="002E04E6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-дахи зарлал)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.65pt;margin-top:4.6pt;width:513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" strokecolor="white" strokeweight="0">
                <v:fill opacity="32896f"/>
                <v:textbox>
                  <w:txbxContent>
                    <w:p w:rsidR="00256CA4" w:rsidRDefault="00256CA4" w:rsidP="00256C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256CA4" w:rsidRDefault="00256CA4" w:rsidP="00256C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гэ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эн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депутадуудай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совет (</w:t>
                      </w:r>
                      <w:r w:rsidRPr="002E04E6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-дахи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зарлал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53C05">
        <w:rPr>
          <w:i w:val="0"/>
          <w:sz w:val="28"/>
          <w:szCs w:val="28"/>
        </w:rPr>
        <w:t xml:space="preserve"> </w:t>
      </w:r>
    </w:p>
    <w:p w:rsidR="00256CA4" w:rsidRPr="00F53C05" w:rsidRDefault="00256CA4" w:rsidP="00256CA4">
      <w:pPr>
        <w:pStyle w:val="a3"/>
        <w:ind w:left="708" w:firstLine="0"/>
        <w:jc w:val="left"/>
        <w:rPr>
          <w:i w:val="0"/>
          <w:sz w:val="28"/>
          <w:szCs w:val="28"/>
        </w:rPr>
      </w:pPr>
    </w:p>
    <w:p w:rsidR="00256CA4" w:rsidRPr="00F53C05" w:rsidRDefault="00256CA4" w:rsidP="00256CA4">
      <w:pPr>
        <w:pStyle w:val="a3"/>
        <w:ind w:left="708" w:firstLine="0"/>
        <w:jc w:val="left"/>
        <w:rPr>
          <w:i w:val="0"/>
          <w:sz w:val="28"/>
          <w:szCs w:val="28"/>
        </w:rPr>
      </w:pPr>
      <w:r w:rsidRPr="00F53C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170180</wp:posOffset>
                </wp:positionV>
                <wp:extent cx="6606540" cy="685800"/>
                <wp:effectExtent l="13335" t="6985" r="9525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CA4" w:rsidRDefault="00256CA4" w:rsidP="00256CA4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 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:rsidR="00256CA4" w:rsidRDefault="00256CA4" w:rsidP="00256CA4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04E6"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4541"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LV</w:t>
                            </w:r>
                            <w:r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544541"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44541">
                              <w:rPr>
                                <w:i w:val="0"/>
                                <w:sz w:val="28"/>
                                <w:szCs w:val="28"/>
                              </w:rPr>
                              <w:t>сессия</w:t>
                            </w:r>
                          </w:p>
                          <w:p w:rsidR="00256CA4" w:rsidRDefault="00256CA4" w:rsidP="00256CA4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  <w:p w:rsidR="00256CA4" w:rsidRDefault="00256CA4" w:rsidP="00256CA4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left:0;text-align:left;margin-left:-7.65pt;margin-top:13.4pt;width:520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" strokecolor="white" strokeweight="0">
                <v:fill opacity="32896f"/>
                <v:textbox>
                  <w:txbxContent>
                    <w:p w:rsidR="00256CA4" w:rsidRDefault="00256CA4" w:rsidP="00256CA4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</w:t>
                      </w:r>
                      <w:proofErr w:type="gramStart"/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Бурятия  </w:t>
                      </w:r>
                      <w:r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VI</w:t>
                      </w:r>
                      <w:proofErr w:type="gramEnd"/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:rsidR="00256CA4" w:rsidRDefault="00256CA4" w:rsidP="00256CA4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</w:t>
                      </w:r>
                      <w:r w:rsidRPr="002E04E6">
                        <w:rPr>
                          <w:i w:val="0"/>
                          <w:sz w:val="28"/>
                          <w:szCs w:val="28"/>
                        </w:rPr>
                        <w:t xml:space="preserve"> </w:t>
                      </w:r>
                      <w:r w:rsidRPr="00544541"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LV</w:t>
                      </w:r>
                      <w:r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544541"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44541">
                        <w:rPr>
                          <w:i w:val="0"/>
                          <w:sz w:val="28"/>
                          <w:szCs w:val="28"/>
                        </w:rPr>
                        <w:t>сессия</w:t>
                      </w:r>
                    </w:p>
                    <w:p w:rsidR="00256CA4" w:rsidRDefault="00256CA4" w:rsidP="00256CA4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</w:p>
                    <w:p w:rsidR="00256CA4" w:rsidRDefault="00256CA4" w:rsidP="00256CA4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6CA4" w:rsidRPr="00F53C05" w:rsidRDefault="00256CA4" w:rsidP="00256CA4">
      <w:pPr>
        <w:pStyle w:val="a3"/>
        <w:ind w:left="708" w:firstLine="0"/>
        <w:jc w:val="left"/>
        <w:rPr>
          <w:i w:val="0"/>
          <w:sz w:val="28"/>
          <w:szCs w:val="28"/>
        </w:rPr>
      </w:pPr>
    </w:p>
    <w:p w:rsidR="00256CA4" w:rsidRPr="00F53C05" w:rsidRDefault="00256CA4" w:rsidP="00256CA4">
      <w:pPr>
        <w:pStyle w:val="a3"/>
        <w:ind w:left="708" w:firstLine="0"/>
        <w:jc w:val="left"/>
        <w:rPr>
          <w:i w:val="0"/>
          <w:sz w:val="28"/>
          <w:szCs w:val="28"/>
        </w:rPr>
      </w:pPr>
    </w:p>
    <w:p w:rsidR="00256CA4" w:rsidRPr="00F53C05" w:rsidRDefault="00256CA4" w:rsidP="00256CA4">
      <w:pPr>
        <w:pStyle w:val="a3"/>
        <w:ind w:left="708" w:firstLine="0"/>
        <w:jc w:val="left"/>
        <w:rPr>
          <w:i w:val="0"/>
          <w:sz w:val="28"/>
          <w:szCs w:val="28"/>
        </w:rPr>
      </w:pPr>
    </w:p>
    <w:p w:rsidR="00256CA4" w:rsidRPr="00F53C05" w:rsidRDefault="00256CA4" w:rsidP="00256CA4">
      <w:pPr>
        <w:ind w:left="708"/>
        <w:jc w:val="center"/>
        <w:rPr>
          <w:sz w:val="28"/>
          <w:szCs w:val="28"/>
        </w:rPr>
      </w:pPr>
      <w:r w:rsidRPr="00F53C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629400" cy="0"/>
                <wp:effectExtent l="24765" t="27305" r="2286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8E526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" strokecolor="aqua" strokeweight="3pt"/>
            </w:pict>
          </mc:Fallback>
        </mc:AlternateContent>
      </w:r>
      <w:r w:rsidRPr="00F53C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629400" cy="0"/>
                <wp:effectExtent l="24765" t="27305" r="2286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C42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51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" strokecolor="yellow" strokeweight="3pt"/>
            </w:pict>
          </mc:Fallback>
        </mc:AlternateContent>
      </w:r>
    </w:p>
    <w:p w:rsidR="00256CA4" w:rsidRPr="00CC0682" w:rsidRDefault="00256CA4" w:rsidP="00256CA4">
      <w:pPr>
        <w:jc w:val="center"/>
        <w:rPr>
          <w:b/>
          <w:sz w:val="28"/>
          <w:szCs w:val="28"/>
        </w:rPr>
      </w:pPr>
      <w:r w:rsidRPr="00CC0682">
        <w:rPr>
          <w:b/>
          <w:sz w:val="28"/>
          <w:szCs w:val="28"/>
        </w:rPr>
        <w:t>Решение</w:t>
      </w:r>
    </w:p>
    <w:p w:rsidR="00256CA4" w:rsidRPr="00CC0682" w:rsidRDefault="006829E7" w:rsidP="00256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256CA4" w:rsidRPr="007E6B5A">
        <w:rPr>
          <w:b/>
          <w:sz w:val="28"/>
          <w:szCs w:val="28"/>
        </w:rPr>
        <w:t>.</w:t>
      </w:r>
      <w:r w:rsidR="00256C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256CA4" w:rsidRPr="00544541">
        <w:rPr>
          <w:b/>
          <w:sz w:val="28"/>
          <w:szCs w:val="28"/>
        </w:rPr>
        <w:t>.202</w:t>
      </w:r>
      <w:r w:rsidR="00256CA4">
        <w:rPr>
          <w:b/>
          <w:sz w:val="28"/>
          <w:szCs w:val="28"/>
        </w:rPr>
        <w:t>4</w:t>
      </w:r>
      <w:r w:rsidR="00256CA4" w:rsidRPr="00544541">
        <w:rPr>
          <w:b/>
          <w:sz w:val="28"/>
          <w:szCs w:val="28"/>
        </w:rPr>
        <w:t xml:space="preserve"> г.</w:t>
      </w:r>
      <w:r w:rsidR="00256CA4" w:rsidRPr="00CC0682">
        <w:rPr>
          <w:b/>
          <w:sz w:val="28"/>
          <w:szCs w:val="28"/>
        </w:rPr>
        <w:t xml:space="preserve">                                                                                                    №</w:t>
      </w:r>
      <w:r w:rsidR="00F52CA9">
        <w:rPr>
          <w:b/>
          <w:sz w:val="28"/>
          <w:szCs w:val="28"/>
        </w:rPr>
        <w:t xml:space="preserve"> 528-</w:t>
      </w:r>
      <w:r w:rsidR="00256CA4" w:rsidRPr="00CC0682">
        <w:rPr>
          <w:b/>
          <w:sz w:val="28"/>
          <w:szCs w:val="28"/>
          <w:lang w:val="en-US"/>
        </w:rPr>
        <w:t>VI</w:t>
      </w:r>
      <w:r w:rsidR="00256CA4" w:rsidRPr="00CC0682">
        <w:rPr>
          <w:b/>
          <w:sz w:val="28"/>
          <w:szCs w:val="28"/>
        </w:rPr>
        <w:t xml:space="preserve"> </w:t>
      </w:r>
      <w:r w:rsidR="00256CA4" w:rsidRPr="00CC0682">
        <w:rPr>
          <w:sz w:val="28"/>
          <w:szCs w:val="28"/>
        </w:rPr>
        <w:t xml:space="preserve">  </w:t>
      </w:r>
      <w:r w:rsidR="00256CA4" w:rsidRPr="00CC0682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256CA4" w:rsidRPr="00CC0682" w:rsidRDefault="00256CA4" w:rsidP="00256CA4">
      <w:pPr>
        <w:rPr>
          <w:b/>
          <w:sz w:val="28"/>
          <w:szCs w:val="28"/>
        </w:rPr>
      </w:pPr>
    </w:p>
    <w:p w:rsidR="00256CA4" w:rsidRPr="00CC0682" w:rsidRDefault="00256CA4" w:rsidP="00256CA4">
      <w:pPr>
        <w:jc w:val="both"/>
        <w:rPr>
          <w:b/>
          <w:sz w:val="28"/>
          <w:szCs w:val="28"/>
        </w:rPr>
      </w:pPr>
      <w:r w:rsidRPr="00CC0682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CC0682">
        <w:rPr>
          <w:b/>
          <w:sz w:val="28"/>
          <w:szCs w:val="28"/>
        </w:rPr>
        <w:t xml:space="preserve"> изменений в Устав муниципального </w:t>
      </w:r>
    </w:p>
    <w:p w:rsidR="00256CA4" w:rsidRPr="00CC0682" w:rsidRDefault="00256CA4" w:rsidP="00256CA4">
      <w:pPr>
        <w:jc w:val="both"/>
        <w:rPr>
          <w:b/>
          <w:sz w:val="28"/>
          <w:szCs w:val="28"/>
        </w:rPr>
      </w:pPr>
      <w:r w:rsidRPr="00CC0682">
        <w:rPr>
          <w:b/>
          <w:sz w:val="28"/>
          <w:szCs w:val="28"/>
        </w:rPr>
        <w:t xml:space="preserve">образования «Северо-Байкальский район» </w:t>
      </w:r>
    </w:p>
    <w:p w:rsidR="00256CA4" w:rsidRPr="00CC0682" w:rsidRDefault="00256CA4" w:rsidP="00256CA4">
      <w:pPr>
        <w:jc w:val="both"/>
        <w:rPr>
          <w:b/>
          <w:sz w:val="28"/>
          <w:szCs w:val="28"/>
        </w:rPr>
      </w:pPr>
    </w:p>
    <w:p w:rsidR="00256CA4" w:rsidRPr="00CC0682" w:rsidRDefault="00256CA4" w:rsidP="00256CA4">
      <w:pPr>
        <w:ind w:firstLine="720"/>
        <w:jc w:val="both"/>
        <w:rPr>
          <w:b/>
          <w:sz w:val="28"/>
          <w:szCs w:val="28"/>
        </w:rPr>
      </w:pPr>
      <w:r w:rsidRPr="00CC0682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 xml:space="preserve">пунктом 1 части 10 статьи 35 </w:t>
      </w:r>
      <w:r w:rsidRPr="00CC06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C06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C0682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CC0682">
        <w:rPr>
          <w:sz w:val="28"/>
          <w:szCs w:val="28"/>
        </w:rPr>
        <w:t>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 (с последующими изменениями и дополнениями)</w:t>
      </w:r>
      <w:r w:rsidRPr="00CC06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 части 1 статьи 23 </w:t>
      </w:r>
      <w:r w:rsidRPr="00CC0682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C0682">
        <w:rPr>
          <w:sz w:val="28"/>
          <w:szCs w:val="28"/>
        </w:rPr>
        <w:t xml:space="preserve"> муниципального образования «Северо-Байкальский район</w:t>
      </w:r>
      <w:r>
        <w:rPr>
          <w:sz w:val="28"/>
          <w:szCs w:val="28"/>
        </w:rPr>
        <w:t>»</w:t>
      </w:r>
      <w:r w:rsidRPr="00CC0682">
        <w:rPr>
          <w:sz w:val="28"/>
          <w:szCs w:val="28"/>
        </w:rPr>
        <w:t xml:space="preserve">, Совет депутатов муниципального образования «Северо-Байкальский район» </w:t>
      </w:r>
      <w:r w:rsidRPr="00CC0682">
        <w:rPr>
          <w:sz w:val="28"/>
          <w:szCs w:val="28"/>
          <w:lang w:val="en-US"/>
        </w:rPr>
        <w:t>VI</w:t>
      </w:r>
      <w:r w:rsidRPr="00CC0682">
        <w:rPr>
          <w:sz w:val="28"/>
          <w:szCs w:val="28"/>
        </w:rPr>
        <w:t xml:space="preserve"> созыва </w:t>
      </w:r>
      <w:r w:rsidRPr="00CC0682">
        <w:rPr>
          <w:b/>
          <w:sz w:val="28"/>
          <w:szCs w:val="28"/>
        </w:rPr>
        <w:t>решил:</w:t>
      </w:r>
    </w:p>
    <w:p w:rsidR="00256CA4" w:rsidRPr="00CC0682" w:rsidRDefault="00256CA4" w:rsidP="00256CA4">
      <w:pPr>
        <w:ind w:firstLine="720"/>
        <w:jc w:val="both"/>
        <w:rPr>
          <w:sz w:val="28"/>
          <w:szCs w:val="28"/>
        </w:rPr>
      </w:pPr>
      <w:r w:rsidRPr="00CC0682">
        <w:rPr>
          <w:sz w:val="28"/>
          <w:szCs w:val="28"/>
        </w:rPr>
        <w:t>1. Внести в Устав муниципального образования «Северо-Байкальский район», принятый решением от 13.02.2020 № 62-</w:t>
      </w:r>
      <w:r w:rsidRPr="00CC0682">
        <w:rPr>
          <w:sz w:val="28"/>
          <w:szCs w:val="28"/>
          <w:lang w:val="en-US"/>
        </w:rPr>
        <w:t>VI</w:t>
      </w:r>
      <w:r w:rsidRPr="00CC0682">
        <w:rPr>
          <w:sz w:val="28"/>
          <w:szCs w:val="28"/>
        </w:rPr>
        <w:t xml:space="preserve"> (в редакции решений Совета депутатов от 11.02.2021 № 164-</w:t>
      </w:r>
      <w:r w:rsidRPr="00CC0682">
        <w:rPr>
          <w:sz w:val="28"/>
          <w:szCs w:val="28"/>
          <w:lang w:val="en-US"/>
        </w:rPr>
        <w:t>VI</w:t>
      </w:r>
      <w:r w:rsidRPr="00CC0682">
        <w:rPr>
          <w:sz w:val="28"/>
          <w:szCs w:val="28"/>
        </w:rPr>
        <w:t>, от 18.11.2021 № 239-</w:t>
      </w:r>
      <w:r w:rsidRPr="00CC0682">
        <w:rPr>
          <w:sz w:val="28"/>
          <w:szCs w:val="28"/>
          <w:lang w:val="en-US"/>
        </w:rPr>
        <w:t>VI</w:t>
      </w:r>
      <w:r w:rsidRPr="00CC0682">
        <w:rPr>
          <w:sz w:val="28"/>
          <w:szCs w:val="28"/>
        </w:rPr>
        <w:t>, от 24.02.2022 № 299-</w:t>
      </w:r>
      <w:r w:rsidRPr="00CC0682">
        <w:rPr>
          <w:sz w:val="28"/>
          <w:szCs w:val="28"/>
          <w:lang w:val="en-US"/>
        </w:rPr>
        <w:t>VI</w:t>
      </w:r>
      <w:r w:rsidRPr="00CC0682">
        <w:rPr>
          <w:sz w:val="28"/>
          <w:szCs w:val="28"/>
        </w:rPr>
        <w:t>, от 20.12.2022 № 395-</w:t>
      </w:r>
      <w:r w:rsidRPr="00CC0682">
        <w:rPr>
          <w:sz w:val="28"/>
          <w:szCs w:val="28"/>
          <w:lang w:val="en-US"/>
        </w:rPr>
        <w:t>VI</w:t>
      </w:r>
      <w:r w:rsidRPr="00CC0682">
        <w:rPr>
          <w:sz w:val="28"/>
          <w:szCs w:val="28"/>
        </w:rPr>
        <w:t>), следующи</w:t>
      </w:r>
      <w:r>
        <w:rPr>
          <w:sz w:val="28"/>
          <w:szCs w:val="28"/>
        </w:rPr>
        <w:t>е</w:t>
      </w:r>
      <w:r w:rsidRPr="00CC068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C0682">
        <w:rPr>
          <w:sz w:val="28"/>
          <w:szCs w:val="28"/>
        </w:rPr>
        <w:t>:</w:t>
      </w:r>
    </w:p>
    <w:p w:rsidR="00256CA4" w:rsidRDefault="00256CA4" w:rsidP="00256CA4">
      <w:pPr>
        <w:ind w:firstLine="720"/>
        <w:jc w:val="both"/>
        <w:rPr>
          <w:sz w:val="28"/>
          <w:szCs w:val="28"/>
        </w:rPr>
      </w:pPr>
      <w:r w:rsidRPr="00CC0682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CC0682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6:</w:t>
      </w:r>
    </w:p>
    <w:p w:rsidR="00256CA4" w:rsidRPr="007563DA" w:rsidRDefault="00256CA4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32 </w:t>
      </w:r>
      <w:r w:rsidRPr="007563DA">
        <w:rPr>
          <w:sz w:val="28"/>
          <w:szCs w:val="28"/>
        </w:rPr>
        <w:t>изложить в следующей редакции:</w:t>
      </w:r>
    </w:p>
    <w:p w:rsidR="00256CA4" w:rsidRDefault="00256CA4" w:rsidP="00256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«32) </w:t>
      </w:r>
      <w:r w:rsidRPr="007563DA">
        <w:rPr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политики;";</w:t>
      </w:r>
    </w:p>
    <w:p w:rsidR="00256CA4" w:rsidRPr="00CC0682" w:rsidRDefault="00256CA4" w:rsidP="00256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C0682">
        <w:rPr>
          <w:sz w:val="28"/>
          <w:szCs w:val="28"/>
        </w:rPr>
        <w:t>дополнить пунктом 40 следующего содержания:</w:t>
      </w:r>
    </w:p>
    <w:p w:rsidR="00256CA4" w:rsidRPr="00CC0682" w:rsidRDefault="00256CA4" w:rsidP="00256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682">
        <w:rPr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Северо-Байкальского района;</w:t>
      </w:r>
      <w:r>
        <w:rPr>
          <w:sz w:val="28"/>
          <w:szCs w:val="28"/>
        </w:rPr>
        <w:t>»;</w:t>
      </w:r>
    </w:p>
    <w:p w:rsidR="00256CA4" w:rsidRPr="00CC0682" w:rsidRDefault="00256CA4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C0682">
        <w:rPr>
          <w:sz w:val="28"/>
          <w:szCs w:val="28"/>
        </w:rPr>
        <w:t xml:space="preserve"> часть 1 статьи 7 дополнить пунктом 21 следующего содержания:</w:t>
      </w:r>
    </w:p>
    <w:p w:rsidR="00256CA4" w:rsidRPr="00CC0682" w:rsidRDefault="00256CA4" w:rsidP="00256CA4">
      <w:pPr>
        <w:ind w:firstLine="720"/>
        <w:jc w:val="both"/>
        <w:rPr>
          <w:sz w:val="28"/>
          <w:szCs w:val="28"/>
        </w:rPr>
      </w:pPr>
      <w:r w:rsidRPr="00CC0682">
        <w:rPr>
          <w:sz w:val="28"/>
          <w:szCs w:val="28"/>
        </w:rPr>
        <w:t>«21)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256CA4" w:rsidRPr="007563DA" w:rsidRDefault="00256CA4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563DA">
        <w:rPr>
          <w:sz w:val="28"/>
          <w:szCs w:val="28"/>
        </w:rPr>
        <w:t xml:space="preserve"> пункт 14 части 2 статьи 23 изложить в следующей редакции:</w:t>
      </w:r>
    </w:p>
    <w:p w:rsidR="00256CA4" w:rsidRPr="002F6246" w:rsidRDefault="00256CA4" w:rsidP="00256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3DA">
        <w:rPr>
          <w:sz w:val="28"/>
          <w:szCs w:val="28"/>
        </w:rPr>
        <w:lastRenderedPageBreak/>
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256CA4" w:rsidRPr="00CC0682" w:rsidRDefault="00256CA4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CC0682">
        <w:rPr>
          <w:sz w:val="28"/>
          <w:szCs w:val="28"/>
        </w:rPr>
        <w:t xml:space="preserve"> в статье 27:</w:t>
      </w:r>
    </w:p>
    <w:p w:rsidR="00256CA4" w:rsidRDefault="00256CA4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часть 1 дополнить пунктом 10.1 следующего содержания:</w:t>
      </w:r>
    </w:p>
    <w:p w:rsidR="00256CA4" w:rsidRPr="002F6246" w:rsidRDefault="00256CA4" w:rsidP="00256CA4">
      <w:pPr>
        <w:ind w:firstLine="567"/>
        <w:jc w:val="both"/>
        <w:rPr>
          <w:sz w:val="28"/>
          <w:szCs w:val="28"/>
        </w:rPr>
      </w:pPr>
      <w:r w:rsidRPr="002F6246">
        <w:rPr>
          <w:sz w:val="28"/>
          <w:szCs w:val="28"/>
        </w:rPr>
        <w:t>«10.1) отсутствия без уважительных причин на всех заседаниях Совета депутатов поселения в течение шести месяцев подряд.»</w:t>
      </w:r>
    </w:p>
    <w:p w:rsidR="00256CA4" w:rsidRPr="00256CA4" w:rsidRDefault="00256CA4" w:rsidP="00256CA4">
      <w:pPr>
        <w:pStyle w:val="a5"/>
        <w:spacing w:after="0" w:line="240" w:lineRule="auto"/>
        <w:ind w:left="0" w:firstLine="720"/>
        <w:jc w:val="both"/>
        <w:rPr>
          <w:szCs w:val="28"/>
        </w:rPr>
      </w:pPr>
      <w:r w:rsidRPr="00256CA4">
        <w:rPr>
          <w:szCs w:val="28"/>
        </w:rPr>
        <w:t>б) часть 3 изложить в следующей редакции:</w:t>
      </w:r>
    </w:p>
    <w:p w:rsidR="000278DA" w:rsidRDefault="000278DA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0682">
        <w:rPr>
          <w:sz w:val="28"/>
          <w:szCs w:val="28"/>
        </w:rPr>
        <w:t xml:space="preserve">3. Полномочия депутата Совета депутатов прекращаются: </w:t>
      </w:r>
    </w:p>
    <w:p w:rsidR="00256CA4" w:rsidRPr="00256CA4" w:rsidRDefault="00256CA4" w:rsidP="00256CA4">
      <w:pPr>
        <w:ind w:firstLine="720"/>
        <w:jc w:val="both"/>
        <w:rPr>
          <w:sz w:val="28"/>
          <w:szCs w:val="28"/>
        </w:rPr>
      </w:pPr>
      <w:r w:rsidRPr="00256CA4">
        <w:rPr>
          <w:sz w:val="28"/>
          <w:szCs w:val="28"/>
        </w:rPr>
        <w:t>- по основаниям, предусмотренным </w:t>
      </w:r>
      <w:hyperlink r:id="rId7" w:anchor="Par508" w:history="1">
        <w:r w:rsidRPr="00256CA4">
          <w:rPr>
            <w:sz w:val="28"/>
            <w:szCs w:val="28"/>
          </w:rPr>
          <w:t>подпунктами 1</w:t>
        </w:r>
      </w:hyperlink>
      <w:r w:rsidRPr="00256CA4">
        <w:rPr>
          <w:sz w:val="28"/>
          <w:szCs w:val="28"/>
        </w:rPr>
        <w:t>, </w:t>
      </w:r>
      <w:hyperlink r:id="rId8" w:anchor="Par509" w:history="1">
        <w:r w:rsidRPr="00256CA4">
          <w:rPr>
            <w:sz w:val="28"/>
            <w:szCs w:val="28"/>
          </w:rPr>
          <w:t>2</w:t>
        </w:r>
      </w:hyperlink>
      <w:r w:rsidRPr="00256CA4">
        <w:rPr>
          <w:sz w:val="28"/>
          <w:szCs w:val="28"/>
        </w:rPr>
        <w:t>, </w:t>
      </w:r>
      <w:hyperlink r:id="rId9" w:anchor="Par513" w:history="1">
        <w:r w:rsidRPr="00256CA4">
          <w:rPr>
            <w:sz w:val="28"/>
            <w:szCs w:val="28"/>
          </w:rPr>
          <w:t>6</w:t>
        </w:r>
      </w:hyperlink>
      <w:r w:rsidRPr="00256CA4">
        <w:rPr>
          <w:sz w:val="28"/>
          <w:szCs w:val="28"/>
        </w:rPr>
        <w:t>, </w:t>
      </w:r>
      <w:hyperlink r:id="rId10" w:anchor="Par514" w:history="1">
        <w:r w:rsidRPr="00256CA4">
          <w:rPr>
            <w:sz w:val="28"/>
            <w:szCs w:val="28"/>
          </w:rPr>
          <w:t>7</w:t>
        </w:r>
      </w:hyperlink>
      <w:r w:rsidRPr="00256CA4">
        <w:rPr>
          <w:sz w:val="28"/>
          <w:szCs w:val="28"/>
        </w:rPr>
        <w:t>, </w:t>
      </w:r>
      <w:hyperlink r:id="rId11" w:anchor="Par516" w:history="1">
        <w:r w:rsidRPr="00256CA4">
          <w:rPr>
            <w:sz w:val="28"/>
            <w:szCs w:val="28"/>
          </w:rPr>
          <w:t>9</w:t>
        </w:r>
      </w:hyperlink>
      <w:r w:rsidRPr="00256CA4">
        <w:rPr>
          <w:sz w:val="28"/>
          <w:szCs w:val="28"/>
        </w:rPr>
        <w:t>, </w:t>
      </w:r>
      <w:hyperlink r:id="rId12" w:anchor="Par517" w:history="1">
        <w:r w:rsidRPr="00256CA4">
          <w:rPr>
            <w:sz w:val="28"/>
            <w:szCs w:val="28"/>
          </w:rPr>
          <w:t>10</w:t>
        </w:r>
      </w:hyperlink>
      <w:r w:rsidRPr="00256CA4">
        <w:rPr>
          <w:sz w:val="28"/>
          <w:szCs w:val="28"/>
        </w:rPr>
        <w:t>, </w:t>
      </w:r>
      <w:r w:rsidR="00496EEF">
        <w:rPr>
          <w:sz w:val="28"/>
          <w:szCs w:val="28"/>
        </w:rPr>
        <w:t>10.1,</w:t>
      </w:r>
      <w:hyperlink r:id="rId13" w:anchor="Par518" w:history="1">
        <w:r w:rsidR="006F46D0">
          <w:rPr>
            <w:sz w:val="28"/>
            <w:szCs w:val="28"/>
          </w:rPr>
          <w:t xml:space="preserve"> 11</w:t>
        </w:r>
        <w:r w:rsidRPr="00256CA4">
          <w:rPr>
            <w:sz w:val="28"/>
            <w:szCs w:val="28"/>
          </w:rPr>
          <w:t xml:space="preserve"> части 1</w:t>
        </w:r>
      </w:hyperlink>
      <w:r w:rsidR="00496EEF">
        <w:rPr>
          <w:sz w:val="28"/>
          <w:szCs w:val="28"/>
        </w:rPr>
        <w:t xml:space="preserve"> </w:t>
      </w:r>
      <w:r w:rsidRPr="00256CA4">
        <w:rPr>
          <w:sz w:val="28"/>
          <w:szCs w:val="28"/>
        </w:rPr>
        <w:t xml:space="preserve">настоящей статьи, - со дня, определенного решением Совета депутатов; </w:t>
      </w:r>
    </w:p>
    <w:p w:rsidR="00256CA4" w:rsidRPr="00256CA4" w:rsidRDefault="00256CA4" w:rsidP="00256CA4">
      <w:pPr>
        <w:ind w:firstLine="720"/>
        <w:jc w:val="both"/>
        <w:rPr>
          <w:sz w:val="28"/>
          <w:szCs w:val="28"/>
        </w:rPr>
      </w:pPr>
      <w:r w:rsidRPr="00256CA4">
        <w:rPr>
          <w:sz w:val="28"/>
          <w:szCs w:val="28"/>
        </w:rPr>
        <w:t>- по основаниям, предусмотренным </w:t>
      </w:r>
      <w:hyperlink r:id="rId14" w:anchor="Par510" w:history="1">
        <w:r w:rsidRPr="00256CA4">
          <w:rPr>
            <w:sz w:val="28"/>
            <w:szCs w:val="28"/>
          </w:rPr>
          <w:t>подпунктами 3</w:t>
        </w:r>
      </w:hyperlink>
      <w:r w:rsidRPr="00256CA4">
        <w:rPr>
          <w:sz w:val="28"/>
          <w:szCs w:val="28"/>
        </w:rPr>
        <w:t>, </w:t>
      </w:r>
      <w:hyperlink r:id="rId15" w:anchor="Par511" w:history="1">
        <w:r w:rsidRPr="00256CA4">
          <w:rPr>
            <w:sz w:val="28"/>
            <w:szCs w:val="28"/>
          </w:rPr>
          <w:t>4</w:t>
        </w:r>
      </w:hyperlink>
      <w:r w:rsidRPr="00256CA4">
        <w:rPr>
          <w:sz w:val="28"/>
          <w:szCs w:val="28"/>
        </w:rPr>
        <w:t>, </w:t>
      </w:r>
      <w:hyperlink r:id="rId16" w:anchor="Par512" w:history="1">
        <w:r w:rsidRPr="00256CA4">
          <w:rPr>
            <w:sz w:val="28"/>
            <w:szCs w:val="28"/>
          </w:rPr>
          <w:t>5 части 1</w:t>
        </w:r>
      </w:hyperlink>
      <w:r w:rsidRPr="00256CA4">
        <w:rPr>
          <w:sz w:val="28"/>
          <w:szCs w:val="28"/>
        </w:rPr>
        <w:t xml:space="preserve"> настоящей статьи, - со дня вступления в силу соответствующего решения (приговора) суда; </w:t>
      </w:r>
    </w:p>
    <w:p w:rsidR="00256CA4" w:rsidRPr="00CC0682" w:rsidRDefault="00256CA4" w:rsidP="00256CA4">
      <w:pPr>
        <w:ind w:firstLine="720"/>
        <w:jc w:val="both"/>
        <w:rPr>
          <w:sz w:val="28"/>
          <w:szCs w:val="28"/>
        </w:rPr>
      </w:pPr>
      <w:r w:rsidRPr="00256CA4">
        <w:rPr>
          <w:sz w:val="28"/>
          <w:szCs w:val="28"/>
        </w:rPr>
        <w:t>- в случае, предусмотренном </w:t>
      </w:r>
      <w:hyperlink r:id="rId17" w:anchor="Par515" w:history="1">
        <w:r w:rsidRPr="00256CA4">
          <w:rPr>
            <w:sz w:val="28"/>
            <w:szCs w:val="28"/>
          </w:rPr>
          <w:t>пунктом 8 части 1</w:t>
        </w:r>
      </w:hyperlink>
      <w:r w:rsidRPr="00256CA4">
        <w:rPr>
          <w:sz w:val="28"/>
          <w:szCs w:val="28"/>
        </w:rPr>
        <w:t> настоящей статьи, - на основании результатов голосования об отзыве».</w:t>
      </w:r>
    </w:p>
    <w:p w:rsidR="00256CA4" w:rsidRPr="00CC0682" w:rsidRDefault="00256CA4" w:rsidP="00256CA4">
      <w:pPr>
        <w:pStyle w:val="a5"/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1.5 </w:t>
      </w:r>
      <w:r w:rsidRPr="00CC0682">
        <w:rPr>
          <w:szCs w:val="28"/>
        </w:rPr>
        <w:t>часть 5 статьи 29 исключить;</w:t>
      </w:r>
    </w:p>
    <w:p w:rsidR="00256CA4" w:rsidRPr="00CC0682" w:rsidRDefault="00256CA4" w:rsidP="00256C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CC0682">
        <w:rPr>
          <w:bCs/>
          <w:sz w:val="28"/>
          <w:szCs w:val="28"/>
        </w:rPr>
        <w:t xml:space="preserve">статью 31 </w:t>
      </w:r>
      <w:r>
        <w:rPr>
          <w:bCs/>
          <w:sz w:val="28"/>
          <w:szCs w:val="28"/>
        </w:rPr>
        <w:t xml:space="preserve">дополнить </w:t>
      </w:r>
      <w:r w:rsidRPr="00CC0682">
        <w:rPr>
          <w:bCs/>
          <w:sz w:val="28"/>
          <w:szCs w:val="28"/>
        </w:rPr>
        <w:t>частью 8.1 следующего содержания:</w:t>
      </w:r>
    </w:p>
    <w:p w:rsidR="00256CA4" w:rsidRPr="00CC0682" w:rsidRDefault="00256CA4" w:rsidP="00256C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C0682">
        <w:rPr>
          <w:bCs/>
          <w:sz w:val="28"/>
          <w:szCs w:val="28"/>
        </w:rPr>
        <w:t>«8.1. Депутат, Глава Северо-Байкальского района,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</w:t>
      </w:r>
      <w:r>
        <w:rPr>
          <w:bCs/>
          <w:sz w:val="28"/>
          <w:szCs w:val="28"/>
        </w:rPr>
        <w:t xml:space="preserve">вления в Российской Федерации» </w:t>
      </w:r>
      <w:r w:rsidRPr="00CC0682">
        <w:rPr>
          <w:bCs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8" w:history="1">
        <w:r w:rsidRPr="00CC0682">
          <w:rPr>
            <w:bCs/>
            <w:sz w:val="28"/>
            <w:szCs w:val="28"/>
          </w:rPr>
          <w:t>статьи 13</w:t>
        </w:r>
      </w:hyperlink>
      <w:r w:rsidRPr="00CC0682">
        <w:rPr>
          <w:bCs/>
          <w:sz w:val="28"/>
          <w:szCs w:val="28"/>
        </w:rPr>
        <w:t xml:space="preserve"> Федерального закона от 25.12.2008 № 273-ФЗ "О противодействии коррупции".</w:t>
      </w:r>
    </w:p>
    <w:p w:rsidR="00256CA4" w:rsidRPr="00CC0682" w:rsidRDefault="00256CA4" w:rsidP="00256CA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1.7.</w:t>
      </w:r>
      <w:r w:rsidR="0047120A">
        <w:rPr>
          <w:sz w:val="28"/>
          <w:szCs w:val="28"/>
        </w:rPr>
        <w:t xml:space="preserve"> в абзаце 21 части 1 статьи 33 </w:t>
      </w:r>
      <w:r w:rsidRPr="00CC0682">
        <w:rPr>
          <w:sz w:val="28"/>
          <w:szCs w:val="28"/>
        </w:rPr>
        <w:t xml:space="preserve">слова «федеральными законами» заменить словами «Федеральным законом </w:t>
      </w:r>
      <w:r>
        <w:rPr>
          <w:sz w:val="28"/>
          <w:szCs w:val="28"/>
        </w:rPr>
        <w:t xml:space="preserve">от 06 октября 2003 года </w:t>
      </w:r>
      <w:r w:rsidRPr="00CC0682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CC0682"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BD7592" w:rsidRDefault="00BD7592" w:rsidP="00256CA4">
      <w:pPr>
        <w:ind w:firstLine="720"/>
        <w:jc w:val="both"/>
        <w:rPr>
          <w:sz w:val="28"/>
          <w:szCs w:val="28"/>
        </w:rPr>
      </w:pPr>
    </w:p>
    <w:p w:rsidR="00256CA4" w:rsidRPr="00E61057" w:rsidRDefault="00256CA4" w:rsidP="00256CA4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E61057">
        <w:rPr>
          <w:sz w:val="28"/>
          <w:szCs w:val="28"/>
        </w:rPr>
        <w:t>1.8. статью 52 изложить в следующей редакции:</w:t>
      </w:r>
    </w:p>
    <w:p w:rsidR="00256CA4" w:rsidRPr="00E61057" w:rsidRDefault="00256CA4" w:rsidP="00256C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1057">
        <w:rPr>
          <w:rFonts w:ascii="Times New Roman" w:hAnsi="Times New Roman" w:cs="Times New Roman"/>
          <w:b w:val="0"/>
          <w:sz w:val="28"/>
          <w:szCs w:val="28"/>
        </w:rPr>
        <w:t>«Статья 52. Виды, порядок принятия (издания), официального опубликования (обнародования) и вступления в силу муниципальных правовых актов</w:t>
      </w:r>
    </w:p>
    <w:p w:rsidR="00256CA4" w:rsidRPr="00E61057" w:rsidRDefault="00256CA4" w:rsidP="00256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057">
        <w:rPr>
          <w:rFonts w:ascii="Times New Roman" w:hAnsi="Times New Roman" w:cs="Times New Roman"/>
          <w:sz w:val="28"/>
          <w:szCs w:val="28"/>
        </w:rPr>
        <w:t>1. В систему муниципальных правовых актов входят:</w:t>
      </w:r>
    </w:p>
    <w:p w:rsidR="00256CA4" w:rsidRPr="00E61057" w:rsidRDefault="00256CA4" w:rsidP="00256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057">
        <w:rPr>
          <w:rFonts w:ascii="Times New Roman" w:hAnsi="Times New Roman" w:cs="Times New Roman"/>
          <w:sz w:val="28"/>
          <w:szCs w:val="28"/>
        </w:rPr>
        <w:t>1) Устав Северо-Байкальского района;</w:t>
      </w:r>
    </w:p>
    <w:p w:rsidR="00256CA4" w:rsidRPr="00E61057" w:rsidRDefault="00256CA4" w:rsidP="00256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057">
        <w:rPr>
          <w:rFonts w:ascii="Times New Roman" w:hAnsi="Times New Roman" w:cs="Times New Roman"/>
          <w:sz w:val="28"/>
          <w:szCs w:val="28"/>
        </w:rPr>
        <w:t>2) правовые акты, принятые на местном референдуме;</w:t>
      </w:r>
    </w:p>
    <w:p w:rsidR="00256CA4" w:rsidRPr="00E61057" w:rsidRDefault="00256CA4" w:rsidP="00256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057">
        <w:rPr>
          <w:rFonts w:ascii="Times New Roman" w:hAnsi="Times New Roman" w:cs="Times New Roman"/>
          <w:sz w:val="28"/>
          <w:szCs w:val="28"/>
        </w:rPr>
        <w:t>3) решения  Совета депутатов;</w:t>
      </w:r>
    </w:p>
    <w:p w:rsidR="00256CA4" w:rsidRPr="00E61057" w:rsidRDefault="00256CA4" w:rsidP="00256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057">
        <w:rPr>
          <w:rFonts w:ascii="Times New Roman" w:hAnsi="Times New Roman" w:cs="Times New Roman"/>
          <w:sz w:val="28"/>
          <w:szCs w:val="28"/>
        </w:rPr>
        <w:t>4) нормативные и иные правовые акты органов и должностных лиц местного самоуправления, предусмотренных настоящим Уставом.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 xml:space="preserve">2. Муниципальные правовые акты Северо-Байкальского района вступают в силу в порядке, установленном настоящим Уставом, за исключением </w:t>
      </w:r>
      <w:r w:rsidRPr="00E61057">
        <w:rPr>
          <w:rFonts w:eastAsia="Calibri"/>
          <w:sz w:val="28"/>
        </w:rPr>
        <w:lastRenderedPageBreak/>
        <w:t>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3. Муниципальные нормативные правовые акты Северо-Байкальского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Северо-Байкальский район, а также соглашения, заключаемые между органами местного самоуправления, подлежат официальному обнародованию.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Иные муниципальные правовые акты Северо-Байкальского района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Северо-Байкальского района.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4. Муниципальные правовые акты Северо-Байкальского района,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Северо-Байкальского района.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5. Иные муниципальные правовые акты Северо-Байкальского района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Северо-Байкальского района.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6. Официальным обнародованием (официальным опубликованием) муниципального правового акта Северо-Байкальского района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Северо-Байкальского района или первое размещение его полного текста в сетевом издании, указанных в части 7 настоящей статьи.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7. Источником официального опубликования (официального обнародования) является: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1) газета «Байкальский меридиан»;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2) газета «Байкальский меридиан Официальный вестник»;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3) портал Минюста России «Нормативные правовые акты в Российской Федерации» (htpp://pravo-minjust.ru, http://право-минюст.рф), регистрация в качестве сетевого издания: Эл № ФС-72471 от 05.03.2018;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6538B">
        <w:rPr>
          <w:rFonts w:eastAsia="Calibri"/>
          <w:sz w:val="28"/>
          <w:szCs w:val="28"/>
        </w:rPr>
        <w:t>4) сетевое издание - сайт «Байкальский меридиан» (</w:t>
      </w:r>
      <w:hyperlink r:id="rId19" w:history="1">
        <w:r w:rsidRPr="00C6538B">
          <w:rPr>
            <w:sz w:val="28"/>
            <w:szCs w:val="28"/>
          </w:rPr>
          <w:t>http://www.baikalmeridian.ru</w:t>
        </w:r>
      </w:hyperlink>
      <w:r w:rsidRPr="00C6538B">
        <w:rPr>
          <w:sz w:val="28"/>
          <w:szCs w:val="28"/>
        </w:rPr>
        <w:t>), </w:t>
      </w:r>
      <w:r w:rsidRPr="00C6538B">
        <w:rPr>
          <w:rFonts w:eastAsia="Calibri"/>
          <w:sz w:val="28"/>
          <w:szCs w:val="28"/>
        </w:rPr>
        <w:t xml:space="preserve"> регистрация в качестве сетевого издания: </w:t>
      </w:r>
      <w:r w:rsidRPr="00C6538B">
        <w:rPr>
          <w:sz w:val="28"/>
          <w:szCs w:val="28"/>
          <w:shd w:val="clear" w:color="auto" w:fill="FFFFFF"/>
        </w:rPr>
        <w:t>Эл № ФС77-76960 от 21.10.2019.</w:t>
      </w:r>
      <w:r w:rsidRPr="00E61057">
        <w:rPr>
          <w:sz w:val="28"/>
          <w:szCs w:val="28"/>
          <w:shd w:val="clear" w:color="auto" w:fill="FFFFFF"/>
        </w:rPr>
        <w:t xml:space="preserve"> </w:t>
      </w:r>
    </w:p>
    <w:p w:rsidR="00256CA4" w:rsidRPr="00E61057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61057">
        <w:rPr>
          <w:sz w:val="28"/>
          <w:szCs w:val="28"/>
        </w:rPr>
        <w:t>В случае опубликования (размещения) полного текста муниципального правового акта Северо-Байкальского района в сетевом издании объемные графические и табличные приложения в печатном издании могут не приводиться.</w:t>
      </w:r>
    </w:p>
    <w:p w:rsidR="00256CA4" w:rsidRDefault="00256CA4" w:rsidP="00256C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</w:rPr>
      </w:pPr>
      <w:r w:rsidRPr="00E61057">
        <w:rPr>
          <w:rFonts w:eastAsia="Calibri"/>
          <w:sz w:val="28"/>
        </w:rPr>
        <w:t>8. Дополнительным источником официального обнародования муниципальных правовых актов Севе</w:t>
      </w:r>
      <w:r w:rsidR="006F46D0">
        <w:rPr>
          <w:rFonts w:eastAsia="Calibri"/>
          <w:sz w:val="28"/>
        </w:rPr>
        <w:t xml:space="preserve">ро-Байкальского района является </w:t>
      </w:r>
      <w:r w:rsidRPr="00E61057">
        <w:rPr>
          <w:rFonts w:eastAsia="Calibri"/>
          <w:sz w:val="28"/>
        </w:rPr>
        <w:t xml:space="preserve"> </w:t>
      </w:r>
      <w:r w:rsidRPr="00E61057">
        <w:rPr>
          <w:rFonts w:eastAsia="Calibri"/>
          <w:sz w:val="28"/>
        </w:rPr>
        <w:lastRenderedPageBreak/>
        <w:t>размещение на официальном сайте Северо-Байкальского района в информационно-телекоммуникационной сети «Интернет».</w:t>
      </w:r>
      <w:r>
        <w:rPr>
          <w:rFonts w:eastAsia="Calibri"/>
          <w:sz w:val="28"/>
        </w:rPr>
        <w:t xml:space="preserve"> </w:t>
      </w:r>
    </w:p>
    <w:p w:rsidR="00952475" w:rsidRDefault="00952475" w:rsidP="00256C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120A" w:rsidRDefault="0047120A" w:rsidP="00471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480F">
        <w:rPr>
          <w:sz w:val="28"/>
          <w:szCs w:val="28"/>
        </w:rPr>
        <w:t>. В порядке, установленном Федеральным законом от 21.07.2005</w:t>
      </w:r>
      <w:r>
        <w:rPr>
          <w:sz w:val="28"/>
          <w:szCs w:val="28"/>
        </w:rPr>
        <w:t xml:space="preserve"> </w:t>
      </w:r>
      <w:r w:rsidRPr="0007480F">
        <w:rPr>
          <w:sz w:val="28"/>
          <w:szCs w:val="28"/>
        </w:rPr>
        <w:t xml:space="preserve">№ 97-ФЗ «О государственной регистрации уставов муниципальных образований», в 15-ти дневный срок </w:t>
      </w:r>
      <w:r>
        <w:rPr>
          <w:sz w:val="28"/>
          <w:szCs w:val="28"/>
        </w:rPr>
        <w:t xml:space="preserve">направить </w:t>
      </w:r>
      <w:r w:rsidRPr="0007480F">
        <w:rPr>
          <w:sz w:val="28"/>
          <w:szCs w:val="28"/>
        </w:rPr>
        <w:t xml:space="preserve">настоящее решение на государственную регистрацию </w:t>
      </w:r>
    </w:p>
    <w:p w:rsidR="00256CA4" w:rsidRPr="0007480F" w:rsidRDefault="0047120A" w:rsidP="00256C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CA4" w:rsidRPr="0007480F">
        <w:rPr>
          <w:sz w:val="28"/>
          <w:szCs w:val="28"/>
        </w:rPr>
        <w:t>. Настоящее решение вступает в силу после его официального опубликования в средствах массовой информации.</w:t>
      </w:r>
    </w:p>
    <w:p w:rsidR="00256CA4" w:rsidRPr="0007480F" w:rsidRDefault="00256CA4" w:rsidP="00256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480F">
        <w:rPr>
          <w:sz w:val="28"/>
          <w:szCs w:val="28"/>
        </w:rPr>
        <w:t>. Контроль за исполнением н</w:t>
      </w:r>
      <w:r>
        <w:rPr>
          <w:sz w:val="28"/>
          <w:szCs w:val="28"/>
        </w:rPr>
        <w:t xml:space="preserve">астоящего решения возложить на </w:t>
      </w:r>
      <w:r w:rsidRPr="0007480F">
        <w:rPr>
          <w:sz w:val="28"/>
          <w:szCs w:val="28"/>
        </w:rPr>
        <w:t xml:space="preserve">Председателя Совета депутатов муниципального образования «Северо-Байкальский район» </w:t>
      </w:r>
      <w:r w:rsidR="0047120A">
        <w:rPr>
          <w:sz w:val="28"/>
          <w:szCs w:val="28"/>
        </w:rPr>
        <w:t>(</w:t>
      </w:r>
      <w:r w:rsidRPr="0007480F">
        <w:rPr>
          <w:sz w:val="28"/>
          <w:szCs w:val="28"/>
        </w:rPr>
        <w:t>Малахов</w:t>
      </w:r>
      <w:r w:rsidR="0047120A">
        <w:rPr>
          <w:sz w:val="28"/>
          <w:szCs w:val="28"/>
        </w:rPr>
        <w:t>а</w:t>
      </w:r>
      <w:r w:rsidRPr="0007480F">
        <w:rPr>
          <w:sz w:val="28"/>
          <w:szCs w:val="28"/>
        </w:rPr>
        <w:t xml:space="preserve"> Н.Н.</w:t>
      </w:r>
      <w:r w:rsidR="0047120A">
        <w:rPr>
          <w:sz w:val="28"/>
          <w:szCs w:val="28"/>
        </w:rPr>
        <w:t>)</w:t>
      </w:r>
      <w:r w:rsidRPr="0007480F">
        <w:rPr>
          <w:sz w:val="28"/>
          <w:szCs w:val="28"/>
        </w:rPr>
        <w:t>.</w:t>
      </w: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  <w:r w:rsidRPr="004571D1">
        <w:rPr>
          <w:b/>
          <w:sz w:val="28"/>
          <w:szCs w:val="28"/>
        </w:rPr>
        <w:t>Председатель Совета депутатов</w:t>
      </w: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  <w:r w:rsidRPr="004571D1">
        <w:rPr>
          <w:b/>
          <w:sz w:val="28"/>
          <w:szCs w:val="28"/>
        </w:rPr>
        <w:t xml:space="preserve">муниципального образования </w:t>
      </w: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  <w:r w:rsidRPr="004571D1">
        <w:rPr>
          <w:b/>
          <w:sz w:val="28"/>
          <w:szCs w:val="28"/>
        </w:rPr>
        <w:t>«Северо-Байкальский район»                                                   Н.Н. Малахова</w:t>
      </w: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  <w:r w:rsidRPr="004571D1">
        <w:rPr>
          <w:b/>
          <w:sz w:val="28"/>
          <w:szCs w:val="28"/>
        </w:rPr>
        <w:t xml:space="preserve">Глава муниципального образования </w:t>
      </w:r>
    </w:p>
    <w:p w:rsidR="00256CA4" w:rsidRPr="004571D1" w:rsidRDefault="00256CA4" w:rsidP="00256CA4">
      <w:pPr>
        <w:jc w:val="both"/>
        <w:rPr>
          <w:b/>
          <w:sz w:val="28"/>
          <w:szCs w:val="28"/>
        </w:rPr>
      </w:pPr>
      <w:r w:rsidRPr="004571D1">
        <w:rPr>
          <w:b/>
          <w:sz w:val="28"/>
          <w:szCs w:val="28"/>
        </w:rPr>
        <w:t xml:space="preserve">«Северо-Байкальский район»                                                   И.В. Пухарев </w:t>
      </w:r>
    </w:p>
    <w:p w:rsidR="00256CA4" w:rsidRDefault="00256CA4" w:rsidP="00256CA4">
      <w:pPr>
        <w:jc w:val="both"/>
        <w:rPr>
          <w:b/>
          <w:szCs w:val="24"/>
        </w:rPr>
      </w:pPr>
    </w:p>
    <w:p w:rsidR="00256CA4" w:rsidRPr="007E6B5A" w:rsidRDefault="00256CA4" w:rsidP="00256CA4">
      <w:pPr>
        <w:jc w:val="both"/>
        <w:rPr>
          <w:b/>
          <w:sz w:val="26"/>
          <w:szCs w:val="26"/>
        </w:rPr>
      </w:pPr>
      <w:r w:rsidRPr="007E6B5A">
        <w:rPr>
          <w:b/>
          <w:sz w:val="26"/>
          <w:szCs w:val="26"/>
        </w:rPr>
        <w:t>_____________________________________</w:t>
      </w:r>
    </w:p>
    <w:p w:rsidR="00256CA4" w:rsidRPr="007E6B5A" w:rsidRDefault="00256CA4" w:rsidP="00256CA4">
      <w:pPr>
        <w:jc w:val="both"/>
        <w:rPr>
          <w:sz w:val="20"/>
        </w:rPr>
      </w:pPr>
      <w:r w:rsidRPr="007E6B5A">
        <w:rPr>
          <w:sz w:val="20"/>
        </w:rPr>
        <w:t>Проект представлен СД МО «Северо-Байкальский район»</w:t>
      </w:r>
    </w:p>
    <w:p w:rsidR="00256CA4" w:rsidRPr="007E6B5A" w:rsidRDefault="00256CA4" w:rsidP="00256CA4">
      <w:pPr>
        <w:jc w:val="both"/>
        <w:rPr>
          <w:sz w:val="20"/>
        </w:rPr>
      </w:pPr>
      <w:r w:rsidRPr="007E6B5A">
        <w:rPr>
          <w:sz w:val="20"/>
        </w:rPr>
        <w:sym w:font="Wingdings" w:char="0028"/>
      </w:r>
      <w:r w:rsidRPr="007E6B5A">
        <w:rPr>
          <w:sz w:val="20"/>
        </w:rPr>
        <w:t xml:space="preserve"> 47-940</w:t>
      </w:r>
    </w:p>
    <w:p w:rsidR="00EA47DB" w:rsidRDefault="00EA47DB"/>
    <w:sectPr w:rsidR="00EA47DB" w:rsidSect="0095247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A4"/>
    <w:rsid w:val="000278DA"/>
    <w:rsid w:val="00256CA4"/>
    <w:rsid w:val="00362BC9"/>
    <w:rsid w:val="0047120A"/>
    <w:rsid w:val="00496EEF"/>
    <w:rsid w:val="006829E7"/>
    <w:rsid w:val="006F46D0"/>
    <w:rsid w:val="008C5E9D"/>
    <w:rsid w:val="00943E2A"/>
    <w:rsid w:val="00952475"/>
    <w:rsid w:val="00961221"/>
    <w:rsid w:val="00BD7592"/>
    <w:rsid w:val="00C12AA2"/>
    <w:rsid w:val="00C6538B"/>
    <w:rsid w:val="00EA47DB"/>
    <w:rsid w:val="00F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CA4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256CA4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rmal">
    <w:name w:val="ConsPlusNormal"/>
    <w:link w:val="ConsPlusNormal0"/>
    <w:rsid w:val="0025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6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56CA4"/>
    <w:pPr>
      <w:spacing w:after="200" w:line="276" w:lineRule="auto"/>
      <w:ind w:left="720"/>
      <w:contextualSpacing/>
    </w:pPr>
    <w:rPr>
      <w:rFonts w:eastAsia="Calibri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256CA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2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CA4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256CA4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rmal">
    <w:name w:val="ConsPlusNormal"/>
    <w:link w:val="ConsPlusNormal0"/>
    <w:rsid w:val="0025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6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56CA4"/>
    <w:pPr>
      <w:spacing w:after="200" w:line="276" w:lineRule="auto"/>
      <w:ind w:left="720"/>
      <w:contextualSpacing/>
    </w:pPr>
    <w:rPr>
      <w:rFonts w:eastAsia="Calibri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256CA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2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hyperlink" Target="consultantplus://offline/ref=A3CA0B0802627BCD50D76F25AAE00226CBA070F24CA8B9DB12E25EFD80B9F19958E111AEA0D6CB3991679568C465CA2405751CC5C93AC315X23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-search.minjust.ru:8080/bigs/portal.html" TargetMode="External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hyperlink" Target="http://pravo-search.minjust.ru:8080/bigs/portal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portal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pravo-search.minjust.ru:8080/bigs/portal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pravo-search.minjust.ru:8080/bigs/portal.html" TargetMode="External"/><Relationship Id="rId10" Type="http://schemas.openxmlformats.org/officeDocument/2006/relationships/hyperlink" Target="http://pravo-search.minjust.ru:8080/bigs/portal.html" TargetMode="External"/><Relationship Id="rId19" Type="http://schemas.openxmlformats.org/officeDocument/2006/relationships/hyperlink" Target="http://www.baikalmeridi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portal.html" TargetMode="External"/><Relationship Id="rId14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Рассудова</cp:lastModifiedBy>
  <cp:revision>9</cp:revision>
  <cp:lastPrinted>2024-02-07T01:37:00Z</cp:lastPrinted>
  <dcterms:created xsi:type="dcterms:W3CDTF">2024-01-22T02:15:00Z</dcterms:created>
  <dcterms:modified xsi:type="dcterms:W3CDTF">2024-02-07T01:39:00Z</dcterms:modified>
</cp:coreProperties>
</file>