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669290" cy="77533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Территориальная избирательная комиссия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муниципального образования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«Северо-Байкальский  район»</w:t>
      </w:r>
    </w:p>
    <w:p>
      <w:pPr>
        <w:pStyle w:val="Normal"/>
        <w:rPr/>
      </w:pPr>
      <w:r>
        <w:rPr/>
      </w:r>
    </w:p>
    <w:tbl>
      <w:tblPr>
        <w:tblW w:w="936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60"/>
      </w:tblGrid>
      <w:tr>
        <w:trPr>
          <w:trHeight w:val="100" w:hRule="atLeast"/>
        </w:trPr>
        <w:tc>
          <w:tcPr>
            <w:tcW w:w="9360" w:type="dxa"/>
            <w:tcBorders>
              <w:top w:val="thinThickSmallGap" w:sz="24" w:space="0" w:color="000000"/>
            </w:tcBorders>
            <w:shd w:color="auto" w:fill="auto" w:val="clear"/>
          </w:tcPr>
          <w:p>
            <w:pPr>
              <w:pStyle w:val="Normal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</w:r>
          </w:p>
        </w:tc>
      </w:tr>
    </w:tbl>
    <w:p>
      <w:pPr>
        <w:pStyle w:val="Normal"/>
        <w:ind w:firstLine="709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Heading1"/>
        <w:jc w:val="center"/>
        <w:rPr>
          <w:sz w:val="44"/>
          <w:lang w:val="ru-RU"/>
        </w:rPr>
      </w:pPr>
      <w:r>
        <w:rPr>
          <w:sz w:val="44"/>
        </w:rPr>
        <w:t>РЕШЕНИЕ</w:t>
      </w:r>
    </w:p>
    <w:p>
      <w:pPr>
        <w:pStyle w:val="Normal"/>
        <w:rPr/>
      </w:pPr>
      <w:r>
        <w:rPr/>
      </w:r>
    </w:p>
    <w:tbl>
      <w:tblPr>
        <w:tblW w:w="879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7"/>
        <w:gridCol w:w="3796"/>
        <w:gridCol w:w="2340"/>
      </w:tblGrid>
      <w:tr>
        <w:trPr/>
        <w:tc>
          <w:tcPr>
            <w:tcW w:w="265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  <w:r>
              <w:rPr/>
              <w:t>.07.2024 г.</w:t>
            </w:r>
          </w:p>
        </w:tc>
        <w:tc>
          <w:tcPr>
            <w:tcW w:w="3796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21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26" w:leader="none"/>
              </w:tabs>
              <w:jc w:val="center"/>
              <w:rPr/>
            </w:pPr>
            <w:r>
              <w:rPr/>
              <w:t>п. Нижнеангарск</w:t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ind w:right="3685"/>
        <w:rPr>
          <w:b/>
        </w:rPr>
      </w:pPr>
      <w:r>
        <w:rPr>
          <w:b/>
        </w:rPr>
      </w:r>
    </w:p>
    <w:p>
      <w:pPr>
        <w:pStyle w:val="Normal"/>
        <w:ind w:right="3685"/>
        <w:rPr/>
      </w:pPr>
      <w:r>
        <w:rPr/>
        <w:t>О регистрации уполномоченного</w:t>
      </w:r>
    </w:p>
    <w:p>
      <w:pPr>
        <w:pStyle w:val="Normal"/>
        <w:ind w:right="3685"/>
        <w:rPr/>
      </w:pPr>
      <w:r>
        <w:rPr/>
        <w:t xml:space="preserve">представителя </w:t>
      </w:r>
      <w:r>
        <w:rPr/>
        <w:t>избирательного объединения</w:t>
      </w:r>
    </w:p>
    <w:p>
      <w:pPr>
        <w:pStyle w:val="Normal"/>
        <w:ind w:right="3685"/>
        <w:rPr/>
      </w:pPr>
      <w:r>
        <w:rPr/>
        <w:t>«</w:t>
      </w:r>
      <w:r>
        <w:rPr/>
        <w:t>Бурятское региональное отделение</w:t>
      </w:r>
    </w:p>
    <w:p>
      <w:pPr>
        <w:pStyle w:val="Normal"/>
        <w:ind w:right="3685"/>
        <w:rPr/>
      </w:pPr>
      <w:r>
        <w:rPr/>
        <w:t>Политической партии ЛДПР -Либерально-демократической партии России»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Евсеев</w:t>
      </w:r>
    </w:p>
    <w:p>
      <w:pPr>
        <w:pStyle w:val="Normal"/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 Константинович</w:t>
      </w:r>
    </w:p>
    <w:p>
      <w:pPr>
        <w:pStyle w:val="Normal"/>
        <w:ind w:right="3685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заявление уполномоченного представителя </w:t>
      </w:r>
      <w:r>
        <w:rPr>
          <w:sz w:val="28"/>
          <w:szCs w:val="28"/>
        </w:rPr>
        <w:t xml:space="preserve">избирательного объединения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Бурятское региональное отделение Политической партии ЛДПР -Либерально-демократической партии России»</w:t>
      </w:r>
      <w:r>
        <w:rPr>
          <w:sz w:val="28"/>
          <w:szCs w:val="28"/>
        </w:rPr>
        <w:t xml:space="preserve"> по выборам депутатов представительного органа муниципального образования «Северо-Байкальский район» поступившее «08» июля  2024 года, 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пунктом 4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  комиссия  </w:t>
      </w:r>
      <w:r>
        <w:rPr>
          <w:b/>
          <w:sz w:val="28"/>
          <w:szCs w:val="28"/>
        </w:rPr>
        <w:t>решила: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уполномоченного представителя </w:t>
      </w:r>
      <w:r>
        <w:rPr>
          <w:sz w:val="28"/>
          <w:szCs w:val="28"/>
        </w:rPr>
        <w:t xml:space="preserve">избирательного объединения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Бурятское региональное отделение Политической партии ЛДПР -Либерально-демократической партии России»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ЕВСЕЕВА АЛЕКСАНДРА  КОНСТАНТИНОВИЧА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 со дня его принятия.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Heading1"/>
        <w:rPr>
          <w:rFonts w:ascii="Times New Roman" w:hAnsi="Times New Roman" w:cs="Times New Roman"/>
          <w:b w:val="false"/>
          <w:sz w:val="24"/>
          <w:szCs w:val="20"/>
          <w:lang w:val="ru-RU"/>
        </w:rPr>
      </w:pPr>
      <w:r>
        <w:rPr>
          <w:rFonts w:cs="Times New Roman" w:ascii="Times New Roman" w:hAnsi="Times New Roman"/>
          <w:b w:val="false"/>
          <w:sz w:val="24"/>
          <w:szCs w:val="20"/>
          <w:lang w:val="ru-RU"/>
        </w:rPr>
        <w:t xml:space="preserve">Председатель </w:t>
      </w:r>
    </w:p>
    <w:p>
      <w:pPr>
        <w:pStyle w:val="Normal"/>
        <w:rPr>
          <w:sz w:val="28"/>
        </w:rPr>
      </w:pPr>
      <w:r>
        <w:rPr/>
        <w:t xml:space="preserve">территориальной избирательной комиссии </w:t>
        <w:tab/>
      </w:r>
      <w:r>
        <w:rPr>
          <w:sz w:val="28"/>
        </w:rPr>
        <w:t>____________  С.А. Нилова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 xml:space="preserve">Секретарь </w:t>
      </w:r>
    </w:p>
    <w:p>
      <w:pPr>
        <w:pStyle w:val="Normal"/>
        <w:rPr/>
      </w:pPr>
      <w:r>
        <w:rPr/>
        <w:t>территориальной избирательной комиссии</w:t>
        <w:tab/>
      </w:r>
      <w:r>
        <w:rPr>
          <w:sz w:val="28"/>
        </w:rPr>
        <w:t>____________  А.А. Тяжкова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850" w:gutter="0" w:header="0" w:top="113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Franklin Gothic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55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572d62"/>
    <w:pPr>
      <w:keepNext w:val="true"/>
      <w:spacing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semiHidden/>
    <w:qFormat/>
    <w:rsid w:val="00d9757b"/>
    <w:rPr>
      <w:sz w:val="24"/>
      <w:szCs w:val="24"/>
    </w:rPr>
  </w:style>
  <w:style w:type="character" w:styleId="1" w:customStyle="1">
    <w:name w:val="Заголовок 1 Знак"/>
    <w:basedOn w:val="DefaultParagraphFont"/>
    <w:qFormat/>
    <w:rsid w:val="00572d62"/>
    <w:rPr>
      <w:rFonts w:ascii="Arial" w:hAnsi="Arial" w:eastAsia="Calibri" w:cs="Arial"/>
      <w:b/>
      <w:bCs/>
      <w:kern w:val="2"/>
      <w:sz w:val="32"/>
      <w:szCs w:val="32"/>
      <w:lang w:val="en-US" w:eastAsia="ru-RU" w:bidi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99"/>
    <w:semiHidden/>
    <w:unhideWhenUsed/>
    <w:rsid w:val="00d9757b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304554"/>
    <w:pPr>
      <w:ind w:firstLine="709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LibreOffice/7.6.7.2$Windows_X86_64 LibreOffice_project/dd47e4b30cb7dab30588d6c79c651f218165e3c5</Application>
  <AppVersion>15.0000</AppVersion>
  <Pages>1</Pages>
  <Words>145</Words>
  <Characters>1276</Characters>
  <CharactersWithSpaces>1416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2018-07-11T07:07:00Z</dcterms:created>
  <dc:creator>user</dc:creator>
  <dc:description/>
  <dc:language>ru-RU</dc:language>
  <cp:lastModifiedBy/>
  <cp:lastPrinted>2024-07-15T14:09:44Z</cp:lastPrinted>
  <dcterms:modified xsi:type="dcterms:W3CDTF">2024-07-15T14:09:49Z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