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6</w:t>
            </w:r>
            <w:r>
              <w:rPr>
                <w:b/>
              </w:rPr>
              <w:t>3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Гусева Кристина Борисовна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Гусевой Кристины Борисовны</w:t>
      </w:r>
      <w:r>
        <w:rPr>
          <w:b w:val="false"/>
        </w:rPr>
        <w:t xml:space="preserve"> выдвинут</w:t>
      </w:r>
      <w:r>
        <w:rPr>
          <w:b w:val="false"/>
        </w:rPr>
        <w:t>ой</w:t>
      </w:r>
      <w:r>
        <w:rPr>
          <w:b w:val="false"/>
        </w:rPr>
        <w:t xml:space="preserve"> в порядке самовыдвижения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 «Северо-Байкальский район» седьмого созыва по округу № </w:t>
      </w:r>
      <w:r>
        <w:rPr>
          <w:b w:val="false"/>
        </w:rPr>
        <w:t xml:space="preserve">5 </w:t>
      </w:r>
      <w:r>
        <w:rPr>
          <w:b w:val="false"/>
        </w:rPr>
        <w:t xml:space="preserve"> «29» июля 2024 года в «1</w:t>
      </w:r>
      <w:r>
        <w:rPr>
          <w:b w:val="false"/>
        </w:rPr>
        <w:t>1</w:t>
      </w:r>
      <w:r>
        <w:rPr>
          <w:b w:val="false"/>
        </w:rPr>
        <w:t>» часов «</w:t>
      </w:r>
      <w:r>
        <w:rPr>
          <w:b w:val="false"/>
        </w:rPr>
        <w:t>17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</w:t>
      </w:r>
      <w:r>
        <w:rPr>
          <w:b w:val="false"/>
        </w:rPr>
        <w:t>5</w:t>
      </w:r>
      <w:r>
        <w:rPr>
          <w:b w:val="false"/>
        </w:rPr>
        <w:t xml:space="preserve"> </w:t>
      </w:r>
      <w:r>
        <w:rPr>
          <w:b w:val="false"/>
        </w:rPr>
        <w:t>Гусевой Кристине Борисовне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Application>LibreOffice/7.6.7.2$Windows_X86_64 LibreOffice_project/dd47e4b30cb7dab30588d6c79c651f218165e3c5</Application>
  <AppVersion>15.0000</AppVersion>
  <Pages>1</Pages>
  <Words>149</Words>
  <Characters>1221</Characters>
  <CharactersWithSpaces>1366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2024-07-29T11:34:03Z</cp:lastPrinted>
  <dcterms:modified xsi:type="dcterms:W3CDTF">2024-07-29T11:34:06Z</dcterms:modified>
  <cp:revision>185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