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17.11.2024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36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городского поселения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Новый Уоян»  шестого созыва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округ № 2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Стрелкова Анна Александровна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Стрелковой Анны Александровны выдвинутой избирательным объединением «Бурятское региональное отделение Политической партии </w:t>
      </w:r>
      <w:r>
        <w:rPr>
          <w:b/>
          <w:bCs/>
        </w:rPr>
        <w:t xml:space="preserve">ЛДПР — </w:t>
      </w:r>
      <w:r>
        <w:rPr>
          <w:b w:val="false"/>
          <w:bCs w:val="false"/>
        </w:rPr>
        <w:t>Либерально-демократической партии России»</w:t>
      </w:r>
      <w:r>
        <w:rPr>
          <w:b w:val="false"/>
        </w:rPr>
        <w:t xml:space="preserve"> согласно Федерального Закона «Об основных гарантиях избирательных прав и права на участие в референдуме граждан 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>Зарегистрировать кандидата в депутаты представительного органа  муниципального образования городского поселения  «поселок Новый Уоян» шестого созыва по округу № 2  «17» ноября 2024 года в «11» часов «33»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городского поселения «поселок Новый Уоян» </w:t>
      </w:r>
      <w:r>
        <w:rPr>
          <w:b w:val="false"/>
        </w:rPr>
        <w:t>шестого созыва</w:t>
      </w:r>
      <w:r>
        <w:rPr>
          <w:b w:val="false"/>
        </w:rPr>
        <w:t xml:space="preserve"> по округу № 2 Стрелковой Анне Александровне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Application>LibreOffice/7.6.7.2$Windows_X86_64 LibreOffice_project/dd47e4b30cb7dab30588d6c79c651f218165e3c5</Application>
  <AppVersion>15.0000</AppVersion>
  <Pages>1</Pages>
  <Words>173</Words>
  <Characters>1396</Characters>
  <CharactersWithSpaces>1567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2024-11-15T11:16:25Z</cp:lastPrinted>
  <dcterms:modified xsi:type="dcterms:W3CDTF">2024-11-15T11:36:40Z</dcterms:modified>
  <cp:revision>197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